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A2C" w:rsidRDefault="006D2A2C" w:rsidP="006D2A2C">
      <w:pPr>
        <w:pStyle w:val="2"/>
        <w:tabs>
          <w:tab w:val="left" w:pos="720"/>
        </w:tabs>
        <w:rPr>
          <w:lang w:val="en-US"/>
        </w:rPr>
      </w:pPr>
      <w:bookmarkStart w:id="0" w:name="_GoBack"/>
      <w:bookmarkEnd w:id="0"/>
    </w:p>
    <w:p w:rsidR="006D2A2C" w:rsidRDefault="006D2A2C" w:rsidP="006D2A2C">
      <w:pPr>
        <w:pStyle w:val="2"/>
        <w:tabs>
          <w:tab w:val="left" w:pos="720"/>
        </w:tabs>
        <w:rPr>
          <w:lang w:val="en-US"/>
        </w:rPr>
      </w:pPr>
    </w:p>
    <w:p w:rsidR="006D2A2C" w:rsidRDefault="006D2A2C" w:rsidP="006D2A2C">
      <w:pPr>
        <w:pStyle w:val="2"/>
        <w:tabs>
          <w:tab w:val="left" w:pos="720"/>
        </w:tabs>
        <w:rPr>
          <w:lang w:val="en-US"/>
        </w:rPr>
      </w:pPr>
    </w:p>
    <w:p w:rsidR="006D2A2C" w:rsidRDefault="006D2A2C" w:rsidP="006D2A2C">
      <w:pPr>
        <w:pStyle w:val="2"/>
        <w:tabs>
          <w:tab w:val="left" w:pos="720"/>
        </w:tabs>
        <w:rPr>
          <w:lang w:val="en-US"/>
        </w:rPr>
      </w:pPr>
    </w:p>
    <w:p w:rsidR="006D2A2C" w:rsidRDefault="006D2A2C" w:rsidP="006D2A2C">
      <w:pPr>
        <w:pStyle w:val="2"/>
        <w:tabs>
          <w:tab w:val="left" w:pos="720"/>
        </w:tabs>
        <w:rPr>
          <w:lang w:val="en-US"/>
        </w:rPr>
      </w:pPr>
    </w:p>
    <w:p w:rsidR="006D2A2C" w:rsidRDefault="006D2A2C" w:rsidP="006D2A2C">
      <w:pPr>
        <w:pStyle w:val="2"/>
        <w:tabs>
          <w:tab w:val="left" w:pos="720"/>
        </w:tabs>
        <w:rPr>
          <w:lang w:val="en-US"/>
        </w:rPr>
      </w:pPr>
    </w:p>
    <w:p w:rsidR="006D2A2C" w:rsidRDefault="006D2A2C" w:rsidP="006D2A2C">
      <w:pPr>
        <w:pStyle w:val="2"/>
        <w:tabs>
          <w:tab w:val="left" w:pos="720"/>
        </w:tabs>
        <w:rPr>
          <w:lang w:val="en-US"/>
        </w:rPr>
      </w:pPr>
    </w:p>
    <w:p w:rsidR="006D2A2C" w:rsidRDefault="006D2A2C" w:rsidP="006D2A2C">
      <w:pPr>
        <w:pStyle w:val="2"/>
        <w:tabs>
          <w:tab w:val="left" w:pos="720"/>
        </w:tabs>
        <w:rPr>
          <w:lang w:val="en-US"/>
        </w:rPr>
      </w:pPr>
    </w:p>
    <w:p w:rsidR="006D2A2C" w:rsidRDefault="006D2A2C" w:rsidP="006D2A2C">
      <w:pPr>
        <w:pStyle w:val="2"/>
        <w:tabs>
          <w:tab w:val="left" w:pos="720"/>
        </w:tabs>
        <w:rPr>
          <w:lang w:val="en-US"/>
        </w:rPr>
      </w:pPr>
    </w:p>
    <w:p w:rsidR="006D2A2C" w:rsidRDefault="006D2A2C" w:rsidP="006D2A2C">
      <w:pPr>
        <w:pStyle w:val="2"/>
        <w:tabs>
          <w:tab w:val="left" w:pos="720"/>
        </w:tabs>
        <w:rPr>
          <w:lang w:val="en-US"/>
        </w:rPr>
      </w:pPr>
    </w:p>
    <w:p w:rsidR="006D2A2C" w:rsidRDefault="006D2A2C" w:rsidP="006D2A2C">
      <w:pPr>
        <w:pStyle w:val="2"/>
        <w:tabs>
          <w:tab w:val="left" w:pos="720"/>
        </w:tabs>
        <w:rPr>
          <w:lang w:val="en-US"/>
        </w:rPr>
      </w:pPr>
    </w:p>
    <w:p w:rsidR="006D2A2C" w:rsidRDefault="006D2A2C" w:rsidP="006D2A2C">
      <w:pPr>
        <w:pStyle w:val="2"/>
        <w:tabs>
          <w:tab w:val="left" w:pos="720"/>
        </w:tabs>
        <w:rPr>
          <w:lang w:val="en-US"/>
        </w:rPr>
      </w:pPr>
    </w:p>
    <w:p w:rsidR="006D2A2C" w:rsidRDefault="006D2A2C" w:rsidP="006D2A2C">
      <w:pPr>
        <w:pStyle w:val="2"/>
        <w:tabs>
          <w:tab w:val="left" w:pos="720"/>
        </w:tabs>
        <w:rPr>
          <w:lang w:val="en-US"/>
        </w:rPr>
      </w:pPr>
    </w:p>
    <w:p w:rsidR="006D2A2C" w:rsidRDefault="006D2A2C" w:rsidP="006D2A2C">
      <w:pPr>
        <w:pStyle w:val="2"/>
        <w:tabs>
          <w:tab w:val="left" w:pos="720"/>
        </w:tabs>
        <w:rPr>
          <w:lang w:val="en-US"/>
        </w:rPr>
      </w:pPr>
    </w:p>
    <w:p w:rsidR="006D2A2C" w:rsidRDefault="006D2A2C" w:rsidP="006D2A2C">
      <w:pPr>
        <w:pStyle w:val="2"/>
        <w:tabs>
          <w:tab w:val="left" w:pos="720"/>
        </w:tabs>
        <w:rPr>
          <w:lang w:val="en-US"/>
        </w:rPr>
      </w:pPr>
    </w:p>
    <w:p w:rsidR="006D2A2C" w:rsidRDefault="006D2A2C" w:rsidP="006D2A2C">
      <w:pPr>
        <w:pStyle w:val="2"/>
        <w:tabs>
          <w:tab w:val="left" w:pos="720"/>
        </w:tabs>
        <w:rPr>
          <w:lang w:val="en-US"/>
        </w:rPr>
      </w:pPr>
    </w:p>
    <w:p w:rsidR="006D2A2C" w:rsidRPr="00997EB3" w:rsidRDefault="006D2A2C" w:rsidP="006D2A2C">
      <w:pPr>
        <w:pStyle w:val="2"/>
        <w:tabs>
          <w:tab w:val="left" w:pos="720"/>
        </w:tabs>
        <w:rPr>
          <w:lang w:val="el-GR"/>
        </w:rPr>
      </w:pPr>
      <w:r w:rsidRPr="00997EB3">
        <w:rPr>
          <w:lang w:val="el-GR"/>
        </w:rPr>
        <w:t>ΦΥΛΛΟ ΟΔΗΓΙΩΝ ΧΡΗΣHΣ</w:t>
      </w:r>
    </w:p>
    <w:p w:rsidR="006D2A2C" w:rsidRPr="00997EB3" w:rsidRDefault="006D2A2C" w:rsidP="006D2A2C">
      <w:pPr>
        <w:tabs>
          <w:tab w:val="left" w:pos="720"/>
        </w:tabs>
        <w:jc w:val="center"/>
        <w:rPr>
          <w:sz w:val="22"/>
          <w:szCs w:val="22"/>
          <w:lang w:val="el-GR"/>
        </w:rPr>
      </w:pPr>
      <w:r w:rsidRPr="00997EB3">
        <w:rPr>
          <w:sz w:val="22"/>
          <w:lang w:val="el-GR"/>
        </w:rPr>
        <w:br w:type="page"/>
      </w:r>
      <w:r w:rsidRPr="00997EB3">
        <w:rPr>
          <w:b/>
          <w:bCs/>
          <w:sz w:val="22"/>
          <w:szCs w:val="22"/>
          <w:lang w:val="el-GR"/>
        </w:rPr>
        <w:lastRenderedPageBreak/>
        <w:t>Φ</w:t>
      </w:r>
      <w:r>
        <w:rPr>
          <w:b/>
          <w:bCs/>
          <w:sz w:val="22"/>
          <w:szCs w:val="22"/>
          <w:lang w:val="el-GR"/>
        </w:rPr>
        <w:t>ύ</w:t>
      </w:r>
      <w:r w:rsidRPr="00997EB3">
        <w:rPr>
          <w:b/>
          <w:bCs/>
          <w:sz w:val="22"/>
          <w:szCs w:val="22"/>
          <w:lang w:val="el-GR"/>
        </w:rPr>
        <w:t>λλο Οδηγι</w:t>
      </w:r>
      <w:r>
        <w:rPr>
          <w:b/>
          <w:bCs/>
          <w:sz w:val="22"/>
          <w:szCs w:val="22"/>
          <w:lang w:val="el-GR"/>
        </w:rPr>
        <w:t>ώ</w:t>
      </w:r>
      <w:r w:rsidRPr="00997EB3">
        <w:rPr>
          <w:b/>
          <w:bCs/>
          <w:sz w:val="22"/>
          <w:szCs w:val="22"/>
          <w:lang w:val="el-GR"/>
        </w:rPr>
        <w:t>ν Χρ</w:t>
      </w:r>
      <w:r>
        <w:rPr>
          <w:b/>
          <w:bCs/>
          <w:sz w:val="22"/>
          <w:szCs w:val="22"/>
          <w:lang w:val="el-GR"/>
        </w:rPr>
        <w:t>ή</w:t>
      </w:r>
      <w:r w:rsidRPr="00997EB3">
        <w:rPr>
          <w:b/>
          <w:bCs/>
          <w:sz w:val="22"/>
          <w:szCs w:val="22"/>
          <w:lang w:val="el-GR"/>
        </w:rPr>
        <w:t>σης: Πληροφορ</w:t>
      </w:r>
      <w:r>
        <w:rPr>
          <w:b/>
          <w:bCs/>
          <w:sz w:val="22"/>
          <w:szCs w:val="22"/>
          <w:lang w:val="el-GR"/>
        </w:rPr>
        <w:t>ί</w:t>
      </w:r>
      <w:r w:rsidRPr="00997EB3">
        <w:rPr>
          <w:b/>
          <w:bCs/>
          <w:sz w:val="22"/>
          <w:szCs w:val="22"/>
          <w:lang w:val="el-GR"/>
        </w:rPr>
        <w:t>ες για το χρ</w:t>
      </w:r>
      <w:r>
        <w:rPr>
          <w:b/>
          <w:bCs/>
          <w:sz w:val="22"/>
          <w:szCs w:val="22"/>
          <w:lang w:val="el-GR"/>
        </w:rPr>
        <w:t>ή</w:t>
      </w:r>
      <w:r w:rsidRPr="00997EB3">
        <w:rPr>
          <w:b/>
          <w:bCs/>
          <w:sz w:val="22"/>
          <w:szCs w:val="22"/>
          <w:lang w:val="el-GR"/>
        </w:rPr>
        <w:t>στη</w:t>
      </w:r>
    </w:p>
    <w:p w:rsidR="006D2A2C" w:rsidRPr="00997EB3" w:rsidRDefault="006D2A2C" w:rsidP="006D2A2C">
      <w:pPr>
        <w:pStyle w:val="4"/>
        <w:numPr>
          <w:ilvl w:val="12"/>
          <w:numId w:val="0"/>
        </w:numPr>
        <w:tabs>
          <w:tab w:val="clear" w:pos="567"/>
          <w:tab w:val="left" w:pos="720"/>
        </w:tabs>
        <w:spacing w:line="240" w:lineRule="auto"/>
        <w:rPr>
          <w:b w:val="0"/>
          <w:bCs/>
          <w:szCs w:val="22"/>
          <w:lang w:val="el-GR"/>
        </w:rPr>
      </w:pPr>
    </w:p>
    <w:p w:rsidR="006D2A2C" w:rsidRPr="00997EB3" w:rsidRDefault="006D2A2C" w:rsidP="006D2A2C">
      <w:pPr>
        <w:pStyle w:val="4"/>
        <w:numPr>
          <w:ilvl w:val="12"/>
          <w:numId w:val="0"/>
        </w:numPr>
        <w:tabs>
          <w:tab w:val="clear" w:pos="567"/>
          <w:tab w:val="left" w:pos="720"/>
        </w:tabs>
        <w:spacing w:line="240" w:lineRule="auto"/>
        <w:jc w:val="center"/>
        <w:rPr>
          <w:bCs/>
          <w:szCs w:val="22"/>
          <w:lang w:val="el-GR"/>
        </w:rPr>
      </w:pPr>
      <w:r w:rsidRPr="0088320A">
        <w:rPr>
          <w:lang w:val="el-GR"/>
        </w:rPr>
        <w:t>Strattera</w:t>
      </w:r>
      <w:r w:rsidRPr="00997EB3">
        <w:rPr>
          <w:bCs/>
          <w:szCs w:val="22"/>
          <w:vertAlign w:val="superscript"/>
          <w:lang w:val="el-GR"/>
        </w:rPr>
        <w:t xml:space="preserve">  </w:t>
      </w:r>
      <w:r w:rsidRPr="00997EB3">
        <w:rPr>
          <w:szCs w:val="22"/>
          <w:lang w:val="el-GR"/>
        </w:rPr>
        <w:t xml:space="preserve">10, 18, 25, 40, 60, 80 και 100 </w:t>
      </w:r>
      <w:r w:rsidRPr="0088320A">
        <w:rPr>
          <w:lang w:val="el-GR"/>
        </w:rPr>
        <w:t>mg</w:t>
      </w:r>
      <w:r w:rsidRPr="00997EB3">
        <w:rPr>
          <w:szCs w:val="22"/>
          <w:lang w:val="el-GR"/>
        </w:rPr>
        <w:t xml:space="preserve"> σκληρά καψάκια</w:t>
      </w:r>
    </w:p>
    <w:p w:rsidR="006D2A2C" w:rsidRPr="00997EB3" w:rsidRDefault="006D2A2C" w:rsidP="006D2A2C">
      <w:pPr>
        <w:tabs>
          <w:tab w:val="left" w:pos="720"/>
        </w:tabs>
        <w:jc w:val="center"/>
        <w:rPr>
          <w:b/>
          <w:bCs/>
          <w:sz w:val="22"/>
          <w:szCs w:val="22"/>
          <w:lang w:val="el-GR"/>
        </w:rPr>
      </w:pPr>
      <w:r w:rsidRPr="00997EB3">
        <w:rPr>
          <w:b/>
          <w:sz w:val="22"/>
          <w:szCs w:val="22"/>
          <w:lang w:val="el-GR"/>
        </w:rPr>
        <w:t>Ατομοξετίνη</w:t>
      </w:r>
    </w:p>
    <w:p w:rsidR="006D2A2C" w:rsidRPr="0001464D" w:rsidRDefault="006D2A2C" w:rsidP="006D2A2C">
      <w:pPr>
        <w:shd w:val="clear" w:color="auto" w:fill="DDD9C3" w:themeFill="background2" w:themeFillShade="E6"/>
        <w:tabs>
          <w:tab w:val="left" w:pos="720"/>
        </w:tabs>
        <w:ind w:right="-2"/>
        <w:jc w:val="both"/>
        <w:rPr>
          <w:i/>
          <w:sz w:val="22"/>
          <w:lang w:val="el-GR"/>
        </w:rPr>
      </w:pPr>
      <w:r w:rsidRPr="0001464D">
        <w:rPr>
          <w:i/>
          <w:sz w:val="22"/>
          <w:lang w:val="el-GR"/>
        </w:rPr>
        <w:t xml:space="preserve">&lt; </w:t>
      </w:r>
      <w:r>
        <w:rPr>
          <w:i/>
          <w:sz w:val="22"/>
          <w:lang w:val="el-GR"/>
        </w:rPr>
        <w:t>Το</w:t>
      </w:r>
      <w:r w:rsidRPr="0001464D">
        <w:rPr>
          <w:i/>
          <w:sz w:val="22"/>
          <w:lang w:val="el-GR"/>
        </w:rPr>
        <w:t xml:space="preserve"> παρακάτω </w:t>
      </w:r>
      <w:r>
        <w:rPr>
          <w:i/>
          <w:sz w:val="22"/>
          <w:lang w:val="el-GR"/>
        </w:rPr>
        <w:t xml:space="preserve">κείμενο </w:t>
      </w:r>
      <w:r w:rsidRPr="0001464D">
        <w:rPr>
          <w:i/>
          <w:sz w:val="22"/>
          <w:lang w:val="el-GR"/>
        </w:rPr>
        <w:t>σε γκρί φόντο δεν αποτελ</w:t>
      </w:r>
      <w:r>
        <w:rPr>
          <w:i/>
          <w:sz w:val="22"/>
          <w:lang w:val="el-GR"/>
        </w:rPr>
        <w:t>εί</w:t>
      </w:r>
      <w:r w:rsidRPr="0001464D">
        <w:rPr>
          <w:i/>
          <w:sz w:val="22"/>
          <w:lang w:val="el-GR"/>
        </w:rPr>
        <w:t xml:space="preserve"> μέρος του εναρμονισμένου κειμένου, η </w:t>
      </w:r>
      <w:r>
        <w:rPr>
          <w:i/>
          <w:sz w:val="22"/>
          <w:lang w:val="el-GR"/>
        </w:rPr>
        <w:t>συμπερίληψη του</w:t>
      </w:r>
      <w:r w:rsidRPr="0001464D">
        <w:rPr>
          <w:i/>
          <w:sz w:val="22"/>
          <w:lang w:val="el-GR"/>
        </w:rPr>
        <w:t xml:space="preserve"> </w:t>
      </w:r>
      <w:r>
        <w:rPr>
          <w:i/>
          <w:sz w:val="22"/>
          <w:lang w:val="el-GR"/>
        </w:rPr>
        <w:t xml:space="preserve">στο τελικό δείγμα του φύλλου οδηγιών </w:t>
      </w:r>
      <w:r w:rsidRPr="0001464D">
        <w:rPr>
          <w:i/>
          <w:sz w:val="22"/>
          <w:lang w:val="el-GR"/>
        </w:rPr>
        <w:t xml:space="preserve">εξαρτάται από τη συμφωνία σε εθνικό επίπεδο </w:t>
      </w:r>
      <w:r>
        <w:rPr>
          <w:i/>
          <w:sz w:val="22"/>
          <w:lang w:val="el-GR"/>
        </w:rPr>
        <w:t>στο κάθε κράτος μέλος</w:t>
      </w:r>
      <w:r w:rsidRPr="0001464D">
        <w:rPr>
          <w:i/>
          <w:sz w:val="22"/>
          <w:lang w:val="el-GR"/>
        </w:rPr>
        <w:t>&gt;</w:t>
      </w:r>
    </w:p>
    <w:p w:rsidR="006D2A2C" w:rsidRDefault="006D2A2C" w:rsidP="006D2A2C">
      <w:pPr>
        <w:shd w:val="clear" w:color="auto" w:fill="DDD9C3" w:themeFill="background2" w:themeFillShade="E6"/>
        <w:suppressAutoHyphens/>
        <w:rPr>
          <w:b/>
          <w:sz w:val="22"/>
          <w:szCs w:val="22"/>
          <w:lang w:val="el-GR" w:eastAsia="el-GR"/>
        </w:rPr>
      </w:pPr>
    </w:p>
    <w:p w:rsidR="006D2A2C" w:rsidRPr="00997EB3" w:rsidRDefault="006D2A2C" w:rsidP="006D2A2C">
      <w:pPr>
        <w:shd w:val="clear" w:color="auto" w:fill="DDD9C3" w:themeFill="background2" w:themeFillShade="E6"/>
        <w:suppressAutoHyphens/>
        <w:rPr>
          <w:b/>
          <w:bCs/>
          <w:lang w:val="el-GR"/>
        </w:rPr>
      </w:pPr>
      <w:r w:rsidRPr="00997EB3">
        <w:rPr>
          <w:b/>
          <w:sz w:val="22"/>
          <w:szCs w:val="22"/>
          <w:lang w:val="el-GR" w:eastAsia="el-GR"/>
        </w:rPr>
        <w:t>Σημαντικά πράγματα που θα πρέπει να γνωρίζετε για το φάρμακό σας</w:t>
      </w:r>
    </w:p>
    <w:p w:rsidR="006D2A2C" w:rsidRPr="00997EB3" w:rsidRDefault="006D2A2C" w:rsidP="006D2A2C">
      <w:pPr>
        <w:shd w:val="clear" w:color="auto" w:fill="DDD9C3" w:themeFill="background2" w:themeFillShade="E6"/>
        <w:autoSpaceDE w:val="0"/>
        <w:autoSpaceDN w:val="0"/>
        <w:adjustRightInd w:val="0"/>
        <w:rPr>
          <w:b/>
          <w:lang w:val="el-GR"/>
        </w:rPr>
      </w:pPr>
    </w:p>
    <w:p w:rsidR="006D2A2C" w:rsidRPr="00997EB3" w:rsidRDefault="006D2A2C" w:rsidP="006D2A2C">
      <w:pPr>
        <w:shd w:val="clear" w:color="auto" w:fill="DDD9C3" w:themeFill="background2" w:themeFillShade="E6"/>
        <w:suppressAutoHyphens/>
        <w:rPr>
          <w:b/>
          <w:bCs/>
          <w:lang w:val="el-GR"/>
        </w:rPr>
      </w:pPr>
      <w:r w:rsidRPr="00997EB3">
        <w:rPr>
          <w:b/>
          <w:sz w:val="22"/>
          <w:szCs w:val="22"/>
          <w:lang w:val="el-GR" w:eastAsia="el-GR"/>
        </w:rPr>
        <w:t>Το φάρμακο αυτό χρησιμοποιείται για τη θεραπεία της ΔΕΠΥ</w:t>
      </w:r>
    </w:p>
    <w:p w:rsidR="006D2A2C" w:rsidRPr="00997EB3" w:rsidRDefault="006D2A2C" w:rsidP="006D2A2C">
      <w:pPr>
        <w:numPr>
          <w:ilvl w:val="0"/>
          <w:numId w:val="4"/>
        </w:numPr>
        <w:shd w:val="clear" w:color="auto" w:fill="DDD9C3" w:themeFill="background2" w:themeFillShade="E6"/>
        <w:suppressAutoHyphens/>
        <w:ind w:left="426"/>
        <w:rPr>
          <w:lang w:val="el-GR"/>
        </w:rPr>
      </w:pPr>
      <w:r w:rsidRPr="00997EB3">
        <w:rPr>
          <w:sz w:val="22"/>
          <w:szCs w:val="22"/>
          <w:lang w:val="el-GR" w:eastAsia="el-GR"/>
        </w:rPr>
        <w:t>Η πλήρης ονομασία της ΔΕΠΥ είναι "Διαταραχή Ελλειμματικής Προσοχής και Υπερκινητικότητας".</w:t>
      </w:r>
    </w:p>
    <w:p w:rsidR="006D2A2C" w:rsidRPr="00997EB3" w:rsidRDefault="006D2A2C" w:rsidP="006D2A2C">
      <w:pPr>
        <w:numPr>
          <w:ilvl w:val="0"/>
          <w:numId w:val="4"/>
        </w:numPr>
        <w:shd w:val="clear" w:color="auto" w:fill="DDD9C3" w:themeFill="background2" w:themeFillShade="E6"/>
        <w:suppressAutoHyphens/>
        <w:ind w:left="426"/>
        <w:rPr>
          <w:lang w:val="el-GR"/>
        </w:rPr>
      </w:pPr>
      <w:r w:rsidRPr="00997EB3">
        <w:rPr>
          <w:sz w:val="22"/>
          <w:szCs w:val="22"/>
          <w:lang w:val="el-GR" w:eastAsia="el-GR"/>
        </w:rPr>
        <w:t>Το φάρμακο βοηθά την εγκεφαλική σας δραστηριότητα. Μπορεί να σας βοηθήσει να βελτιώσετε την προσοχή σας, να συγκεντρώνεστε καλύτερα και να είστε λιγότερο παρορμητικοί.</w:t>
      </w:r>
    </w:p>
    <w:p w:rsidR="006D2A2C" w:rsidRPr="00997EB3" w:rsidRDefault="006D2A2C" w:rsidP="006D2A2C">
      <w:pPr>
        <w:numPr>
          <w:ilvl w:val="0"/>
          <w:numId w:val="4"/>
        </w:numPr>
        <w:shd w:val="clear" w:color="auto" w:fill="DDD9C3" w:themeFill="background2" w:themeFillShade="E6"/>
        <w:suppressAutoHyphens/>
        <w:ind w:left="426"/>
        <w:rPr>
          <w:lang w:val="el-GR"/>
        </w:rPr>
      </w:pPr>
      <w:r w:rsidRPr="00997EB3">
        <w:rPr>
          <w:sz w:val="22"/>
          <w:szCs w:val="22"/>
          <w:lang w:val="el-GR" w:eastAsia="el-GR"/>
        </w:rPr>
        <w:t>Θα πρέπει να λάβετε και άλλη βοήθεια για τη ΔΕΠΥ παράλληλα με αυτό το φάρμακο.</w:t>
      </w:r>
    </w:p>
    <w:p w:rsidR="006D2A2C" w:rsidRPr="00997EB3" w:rsidRDefault="006D2A2C" w:rsidP="006D2A2C">
      <w:pPr>
        <w:shd w:val="clear" w:color="auto" w:fill="DDD9C3" w:themeFill="background2" w:themeFillShade="E6"/>
        <w:suppressAutoHyphens/>
        <w:rPr>
          <w:b/>
          <w:lang w:val="el-GR"/>
        </w:rPr>
      </w:pPr>
    </w:p>
    <w:p w:rsidR="006D2A2C" w:rsidRPr="00997EB3" w:rsidRDefault="006D2A2C" w:rsidP="006D2A2C">
      <w:pPr>
        <w:shd w:val="clear" w:color="auto" w:fill="DDD9C3" w:themeFill="background2" w:themeFillShade="E6"/>
        <w:suppressAutoHyphens/>
        <w:rPr>
          <w:b/>
          <w:lang w:val="el-GR"/>
        </w:rPr>
      </w:pPr>
      <w:r>
        <w:rPr>
          <w:b/>
          <w:sz w:val="22"/>
          <w:lang w:val="el-GR"/>
        </w:rPr>
        <w:t xml:space="preserve">Διαβάστε </w:t>
      </w:r>
      <w:r w:rsidRPr="00997EB3">
        <w:rPr>
          <w:b/>
          <w:sz w:val="22"/>
          <w:szCs w:val="22"/>
          <w:lang w:val="el-GR" w:eastAsia="el-GR"/>
        </w:rPr>
        <w:t>την Παράγραφο 1 για περισσότερες πληροφορίες.</w:t>
      </w:r>
    </w:p>
    <w:p w:rsidR="006D2A2C" w:rsidRPr="00997EB3" w:rsidRDefault="006D2A2C" w:rsidP="006D2A2C">
      <w:pPr>
        <w:shd w:val="clear" w:color="auto" w:fill="DDD9C3" w:themeFill="background2" w:themeFillShade="E6"/>
        <w:suppressAutoHyphens/>
        <w:rPr>
          <w:b/>
          <w:lang w:val="el-GR"/>
        </w:rPr>
      </w:pPr>
    </w:p>
    <w:p w:rsidR="006D2A2C" w:rsidRPr="00997EB3" w:rsidRDefault="006D2A2C" w:rsidP="006D2A2C">
      <w:pPr>
        <w:shd w:val="clear" w:color="auto" w:fill="DDD9C3" w:themeFill="background2" w:themeFillShade="E6"/>
        <w:suppressAutoHyphens/>
        <w:rPr>
          <w:bCs/>
          <w:lang w:val="el-GR"/>
        </w:rPr>
      </w:pPr>
      <w:r w:rsidRPr="00997EB3">
        <w:rPr>
          <w:b/>
          <w:sz w:val="22"/>
          <w:szCs w:val="22"/>
          <w:lang w:val="el-GR" w:eastAsia="el-GR"/>
        </w:rPr>
        <w:t>Πριν πάρετε αυτό το φάρμακο, ενημερώστε τον γιατρό σας εάν:</w:t>
      </w:r>
    </w:p>
    <w:p w:rsidR="006D2A2C" w:rsidRPr="00997EB3" w:rsidRDefault="006D2A2C" w:rsidP="006D2A2C">
      <w:pPr>
        <w:numPr>
          <w:ilvl w:val="0"/>
          <w:numId w:val="16"/>
        </w:numPr>
        <w:shd w:val="clear" w:color="auto" w:fill="DDD9C3" w:themeFill="background2" w:themeFillShade="E6"/>
        <w:suppressAutoHyphens/>
        <w:ind w:left="426"/>
        <w:rPr>
          <w:lang w:val="el-GR"/>
        </w:rPr>
      </w:pPr>
      <w:r w:rsidRPr="00997EB3">
        <w:rPr>
          <w:sz w:val="22"/>
          <w:szCs w:val="22"/>
          <w:lang w:val="el-GR" w:eastAsia="el-GR"/>
        </w:rPr>
        <w:t>έχετε προβλήματα ψυχικής υγείας</w:t>
      </w:r>
    </w:p>
    <w:p w:rsidR="006D2A2C" w:rsidRPr="00997EB3" w:rsidRDefault="006D2A2C" w:rsidP="006D2A2C">
      <w:pPr>
        <w:numPr>
          <w:ilvl w:val="0"/>
          <w:numId w:val="16"/>
        </w:numPr>
        <w:shd w:val="clear" w:color="auto" w:fill="DDD9C3" w:themeFill="background2" w:themeFillShade="E6"/>
        <w:suppressAutoHyphens/>
        <w:ind w:left="426"/>
        <w:rPr>
          <w:lang w:val="el-GR"/>
        </w:rPr>
      </w:pPr>
      <w:r w:rsidRPr="00997EB3">
        <w:rPr>
          <w:sz w:val="22"/>
          <w:szCs w:val="22"/>
          <w:lang w:val="el-GR" w:eastAsia="el-GR"/>
        </w:rPr>
        <w:t>έχετε πρόβλημα με την καρδιά σας ή με την κυκλοφορία του αίματος</w:t>
      </w:r>
    </w:p>
    <w:p w:rsidR="006D2A2C" w:rsidRPr="00997EB3" w:rsidRDefault="006D2A2C" w:rsidP="006D2A2C">
      <w:pPr>
        <w:numPr>
          <w:ilvl w:val="0"/>
          <w:numId w:val="16"/>
        </w:numPr>
        <w:shd w:val="clear" w:color="auto" w:fill="DDD9C3" w:themeFill="background2" w:themeFillShade="E6"/>
        <w:suppressAutoHyphens/>
        <w:ind w:left="426"/>
        <w:rPr>
          <w:lang w:val="el-GR"/>
        </w:rPr>
      </w:pPr>
      <w:r w:rsidRPr="00997EB3">
        <w:rPr>
          <w:sz w:val="22"/>
          <w:szCs w:val="22"/>
          <w:lang w:val="el-GR" w:eastAsia="el-GR"/>
        </w:rPr>
        <w:t>έχετε σοβαρά προβλήματα με τα αιμοφόρα αγγεία του εγκεφάλου σας, όπως αγγειακό εγκεφαλικό επεισόδιο</w:t>
      </w:r>
    </w:p>
    <w:p w:rsidR="006D2A2C" w:rsidRPr="00997EB3" w:rsidRDefault="006D2A2C" w:rsidP="006D2A2C">
      <w:pPr>
        <w:shd w:val="clear" w:color="auto" w:fill="DDD9C3" w:themeFill="background2" w:themeFillShade="E6"/>
        <w:suppressAutoHyphens/>
        <w:ind w:left="426"/>
        <w:rPr>
          <w:lang w:val="el-GR"/>
        </w:rPr>
      </w:pPr>
    </w:p>
    <w:p w:rsidR="006D2A2C" w:rsidRPr="00997EB3" w:rsidRDefault="006D2A2C" w:rsidP="006D2A2C">
      <w:pPr>
        <w:shd w:val="clear" w:color="auto" w:fill="DDD9C3" w:themeFill="background2" w:themeFillShade="E6"/>
        <w:suppressAutoHyphens/>
        <w:rPr>
          <w:b/>
          <w:lang w:val="el-GR"/>
        </w:rPr>
      </w:pPr>
      <w:r w:rsidRPr="00997EB3">
        <w:rPr>
          <w:b/>
          <w:sz w:val="22"/>
          <w:szCs w:val="22"/>
          <w:lang w:val="el-GR" w:eastAsia="el-GR"/>
        </w:rPr>
        <w:t>Διαβάστε την Παράγραφο 2 για περισσότερες πληροφορίες.</w:t>
      </w:r>
    </w:p>
    <w:p w:rsidR="006D2A2C" w:rsidRPr="00997EB3" w:rsidRDefault="006D2A2C" w:rsidP="006D2A2C">
      <w:pPr>
        <w:shd w:val="clear" w:color="auto" w:fill="DDD9C3" w:themeFill="background2" w:themeFillShade="E6"/>
        <w:suppressAutoHyphens/>
        <w:rPr>
          <w:b/>
          <w:lang w:val="el-GR"/>
        </w:rPr>
      </w:pPr>
    </w:p>
    <w:p w:rsidR="006D2A2C" w:rsidRPr="00997EB3" w:rsidRDefault="006D2A2C" w:rsidP="006D2A2C">
      <w:pPr>
        <w:shd w:val="clear" w:color="auto" w:fill="DDD9C3" w:themeFill="background2" w:themeFillShade="E6"/>
        <w:suppressAutoHyphens/>
        <w:rPr>
          <w:b/>
          <w:bCs/>
          <w:lang w:val="el-GR"/>
        </w:rPr>
      </w:pPr>
      <w:r w:rsidRPr="00997EB3">
        <w:rPr>
          <w:b/>
          <w:sz w:val="22"/>
          <w:szCs w:val="22"/>
          <w:lang w:val="el-GR" w:eastAsia="el-GR"/>
        </w:rPr>
        <w:t>Κατά τη διάρκεια της λήψης αυτού του φαρμάκου:</w:t>
      </w:r>
    </w:p>
    <w:p w:rsidR="006D2A2C" w:rsidRPr="00997EB3" w:rsidRDefault="006D2A2C" w:rsidP="006D2A2C">
      <w:pPr>
        <w:numPr>
          <w:ilvl w:val="0"/>
          <w:numId w:val="13"/>
        </w:numPr>
        <w:shd w:val="clear" w:color="auto" w:fill="DDD9C3" w:themeFill="background2" w:themeFillShade="E6"/>
        <w:suppressAutoHyphens/>
        <w:ind w:left="426"/>
        <w:rPr>
          <w:lang w:val="el-GR"/>
        </w:rPr>
      </w:pPr>
      <w:r w:rsidRPr="00997EB3">
        <w:rPr>
          <w:sz w:val="22"/>
          <w:szCs w:val="22"/>
          <w:lang w:val="el-GR" w:eastAsia="el-GR"/>
        </w:rPr>
        <w:t>Θα πρέπει να επισκέπτεστε τακτικά τον γιατρό σας. Αυτές οι επισκέψεις θα πρέπει να πραγματοποιούνται επειδή ο γιατρός σας θα θέλει να ελέγχει πόσο αποτελεσματικό είναι το φάρμακο.</w:t>
      </w:r>
    </w:p>
    <w:p w:rsidR="006D2A2C" w:rsidRPr="00997EB3" w:rsidRDefault="006D2A2C" w:rsidP="006D2A2C">
      <w:pPr>
        <w:numPr>
          <w:ilvl w:val="0"/>
          <w:numId w:val="13"/>
        </w:numPr>
        <w:shd w:val="clear" w:color="auto" w:fill="DDD9C3" w:themeFill="background2" w:themeFillShade="E6"/>
        <w:suppressAutoHyphens/>
        <w:ind w:left="426"/>
        <w:rPr>
          <w:lang w:val="el-GR"/>
        </w:rPr>
      </w:pPr>
      <w:r w:rsidRPr="00997EB3">
        <w:rPr>
          <w:sz w:val="22"/>
          <w:szCs w:val="22"/>
          <w:lang w:val="el-GR" w:eastAsia="el-GR"/>
        </w:rPr>
        <w:t>Μη σταματήσετε να παίρνετε το φάρμακο χωρίς να μιλήσετε πρώτα με τον γιατρό σας.</w:t>
      </w:r>
    </w:p>
    <w:p w:rsidR="006D2A2C" w:rsidRPr="00997EB3" w:rsidRDefault="006D2A2C" w:rsidP="006D2A2C">
      <w:pPr>
        <w:numPr>
          <w:ilvl w:val="0"/>
          <w:numId w:val="13"/>
        </w:numPr>
        <w:shd w:val="clear" w:color="auto" w:fill="DDD9C3" w:themeFill="background2" w:themeFillShade="E6"/>
        <w:suppressAutoHyphens/>
        <w:ind w:left="426"/>
        <w:rPr>
          <w:lang w:val="el-GR"/>
        </w:rPr>
      </w:pPr>
      <w:r w:rsidRPr="00997EB3">
        <w:rPr>
          <w:sz w:val="22"/>
          <w:szCs w:val="22"/>
          <w:lang w:val="el-GR" w:eastAsia="el-GR"/>
        </w:rPr>
        <w:t>Ο γιατρός σας μπορεί να διακόψει το φάρμακό σας για να διαπιστώσει εάν εξακολουθεί να είναι αναγκαία η χορήγησή του, εάν το παίρνετε για περισσότερο από ένα έτος.</w:t>
      </w:r>
    </w:p>
    <w:p w:rsidR="006D2A2C" w:rsidRPr="00997EB3" w:rsidRDefault="006D2A2C" w:rsidP="006D2A2C">
      <w:pPr>
        <w:numPr>
          <w:ilvl w:val="0"/>
          <w:numId w:val="13"/>
        </w:numPr>
        <w:shd w:val="clear" w:color="auto" w:fill="DDD9C3" w:themeFill="background2" w:themeFillShade="E6"/>
        <w:suppressAutoHyphens/>
        <w:ind w:left="426"/>
        <w:rPr>
          <w:lang w:val="el-GR"/>
        </w:rPr>
      </w:pPr>
      <w:r w:rsidRPr="00997EB3">
        <w:rPr>
          <w:sz w:val="22"/>
          <w:szCs w:val="22"/>
          <w:lang w:val="el-GR" w:eastAsia="el-GR"/>
        </w:rPr>
        <w:t>Οι συχνότερες ανεπιθύμητες ενέργειες στα παιδιά και στα νεαρά άτομα είναι:</w:t>
      </w:r>
    </w:p>
    <w:p w:rsidR="006D2A2C" w:rsidRPr="00997EB3" w:rsidRDefault="006D2A2C" w:rsidP="006D2A2C">
      <w:pPr>
        <w:shd w:val="clear" w:color="auto" w:fill="DDD9C3" w:themeFill="background2" w:themeFillShade="E6"/>
        <w:suppressAutoHyphens/>
        <w:ind w:left="426"/>
        <w:rPr>
          <w:lang w:val="el-GR"/>
        </w:rPr>
      </w:pPr>
      <w:r w:rsidRPr="00997EB3">
        <w:rPr>
          <w:sz w:val="22"/>
          <w:szCs w:val="22"/>
          <w:lang w:val="el-GR" w:eastAsia="el-GR"/>
        </w:rPr>
        <w:t xml:space="preserve">κεφαλαλγία, πόνος στο στομάχι, </w:t>
      </w:r>
      <w:r w:rsidRPr="005404C5">
        <w:rPr>
          <w:sz w:val="22"/>
          <w:szCs w:val="22"/>
          <w:lang w:val="el-GR" w:eastAsia="el-GR"/>
        </w:rPr>
        <w:t>απουσία αισθήματος πείνας</w:t>
      </w:r>
      <w:r w:rsidRPr="00997EB3">
        <w:rPr>
          <w:sz w:val="22"/>
          <w:szCs w:val="22"/>
          <w:lang w:val="el-GR" w:eastAsia="el-GR"/>
        </w:rPr>
        <w:t xml:space="preserve">, αίσθημα αδιαθεσίας (ναυτία) ή έμετος, υπνηλία, αυξημένη αρτηριακή πίεση, αυξημένος καρδιακός ρυθμός </w:t>
      </w:r>
      <w:r w:rsidRPr="005404C5">
        <w:rPr>
          <w:sz w:val="22"/>
          <w:szCs w:val="22"/>
          <w:lang w:val="el-GR" w:eastAsia="el-GR"/>
        </w:rPr>
        <w:t>(σφυγμός)</w:t>
      </w:r>
    </w:p>
    <w:p w:rsidR="006D2A2C" w:rsidRPr="00997EB3" w:rsidRDefault="006D2A2C" w:rsidP="006D2A2C">
      <w:pPr>
        <w:numPr>
          <w:ilvl w:val="0"/>
          <w:numId w:val="14"/>
        </w:numPr>
        <w:shd w:val="clear" w:color="auto" w:fill="DDD9C3" w:themeFill="background2" w:themeFillShade="E6"/>
        <w:suppressAutoHyphens/>
        <w:ind w:left="426"/>
        <w:rPr>
          <w:lang w:val="el-GR"/>
        </w:rPr>
      </w:pPr>
      <w:r w:rsidRPr="00997EB3">
        <w:rPr>
          <w:sz w:val="22"/>
          <w:szCs w:val="22"/>
          <w:lang w:val="el-GR" w:eastAsia="el-GR"/>
        </w:rPr>
        <w:t>Οι συχνότερες ανεπιθύμητες ενέργειες στους ενήλικες είναι:</w:t>
      </w:r>
    </w:p>
    <w:p w:rsidR="006D2A2C" w:rsidRPr="00997EB3" w:rsidRDefault="006D2A2C" w:rsidP="006D2A2C">
      <w:pPr>
        <w:shd w:val="clear" w:color="auto" w:fill="DDD9C3" w:themeFill="background2" w:themeFillShade="E6"/>
        <w:suppressAutoHyphens/>
        <w:ind w:left="426"/>
        <w:rPr>
          <w:lang w:val="el-GR"/>
        </w:rPr>
      </w:pPr>
      <w:r w:rsidRPr="00997EB3">
        <w:rPr>
          <w:sz w:val="22"/>
          <w:szCs w:val="22"/>
          <w:lang w:val="el-GR" w:eastAsia="el-GR"/>
        </w:rPr>
        <w:t xml:space="preserve">αίσθημα αδιαθεσίας (ναυτία), ξηροστομία, κεφαλαλγία, απουσία </w:t>
      </w:r>
      <w:r>
        <w:rPr>
          <w:sz w:val="22"/>
          <w:szCs w:val="22"/>
          <w:lang w:val="el-GR" w:eastAsia="el-GR"/>
        </w:rPr>
        <w:t xml:space="preserve">αισθήματος </w:t>
      </w:r>
      <w:r w:rsidRPr="00997EB3">
        <w:rPr>
          <w:sz w:val="22"/>
          <w:szCs w:val="22"/>
          <w:lang w:val="el-GR" w:eastAsia="el-GR"/>
        </w:rPr>
        <w:t>πείνας, αϋπνία, αυξημένη αρτηριακή πίεση, αυξημένος καρδιακός ρυθμός (σφυγμός)</w:t>
      </w:r>
    </w:p>
    <w:p w:rsidR="006D2A2C" w:rsidRPr="00997EB3" w:rsidRDefault="006D2A2C" w:rsidP="006D2A2C">
      <w:pPr>
        <w:shd w:val="clear" w:color="auto" w:fill="DDD9C3" w:themeFill="background2" w:themeFillShade="E6"/>
        <w:suppressAutoHyphens/>
        <w:rPr>
          <w:b/>
          <w:lang w:val="el-GR"/>
        </w:rPr>
      </w:pPr>
    </w:p>
    <w:p w:rsidR="006D2A2C" w:rsidRPr="00997EB3" w:rsidRDefault="006D2A2C" w:rsidP="006D2A2C">
      <w:pPr>
        <w:shd w:val="clear" w:color="auto" w:fill="DDD9C3" w:themeFill="background2" w:themeFillShade="E6"/>
        <w:suppressAutoHyphens/>
        <w:rPr>
          <w:b/>
          <w:lang w:val="el-GR"/>
        </w:rPr>
      </w:pPr>
      <w:r w:rsidRPr="00997EB3">
        <w:rPr>
          <w:b/>
          <w:sz w:val="22"/>
          <w:szCs w:val="22"/>
          <w:lang w:val="el-GR" w:eastAsia="el-GR"/>
        </w:rPr>
        <w:t>Διαβάστε τις Παραγράφους 3 και 4 για περισσότερες πληροφορίες.</w:t>
      </w:r>
    </w:p>
    <w:p w:rsidR="006D2A2C" w:rsidRPr="00997EB3" w:rsidRDefault="006D2A2C" w:rsidP="006D2A2C">
      <w:pPr>
        <w:shd w:val="clear" w:color="auto" w:fill="DDD9C3" w:themeFill="background2" w:themeFillShade="E6"/>
        <w:suppressAutoHyphens/>
        <w:rPr>
          <w:b/>
          <w:lang w:val="el-GR"/>
        </w:rPr>
      </w:pPr>
    </w:p>
    <w:p w:rsidR="006D2A2C" w:rsidRDefault="006D2A2C" w:rsidP="006D2A2C">
      <w:pPr>
        <w:shd w:val="clear" w:color="auto" w:fill="DDD9C3" w:themeFill="background2" w:themeFillShade="E6"/>
        <w:suppressAutoHyphens/>
        <w:rPr>
          <w:b/>
          <w:sz w:val="22"/>
          <w:szCs w:val="22"/>
          <w:lang w:val="el-GR" w:eastAsia="el-GR"/>
        </w:rPr>
      </w:pPr>
      <w:r w:rsidRPr="00997EB3">
        <w:rPr>
          <w:b/>
          <w:sz w:val="22"/>
          <w:szCs w:val="22"/>
          <w:lang w:val="el-GR" w:eastAsia="el-GR"/>
        </w:rPr>
        <w:t>Μιλήστε αμέσως με τον γιατρό σας εάν συμβεί οποιοδήποτε από τα ακόλουθα:</w:t>
      </w:r>
    </w:p>
    <w:p w:rsidR="006D2A2C" w:rsidRPr="006F0E06" w:rsidRDefault="006D2A2C" w:rsidP="006D2A2C">
      <w:pPr>
        <w:shd w:val="clear" w:color="auto" w:fill="DDD9C3" w:themeFill="background2" w:themeFillShade="E6"/>
        <w:suppressAutoHyphens/>
        <w:rPr>
          <w:b/>
          <w:bCs/>
          <w:lang w:val="el-GR"/>
        </w:rPr>
      </w:pPr>
    </w:p>
    <w:p w:rsidR="006D2A2C" w:rsidRPr="00997EB3" w:rsidRDefault="006D2A2C" w:rsidP="006D2A2C">
      <w:pPr>
        <w:numPr>
          <w:ilvl w:val="0"/>
          <w:numId w:val="12"/>
        </w:numPr>
        <w:shd w:val="clear" w:color="auto" w:fill="DDD9C3" w:themeFill="background2" w:themeFillShade="E6"/>
        <w:spacing w:after="200"/>
        <w:ind w:left="426"/>
        <w:contextualSpacing/>
        <w:rPr>
          <w:lang w:val="el-GR"/>
        </w:rPr>
      </w:pPr>
      <w:r w:rsidRPr="00997EB3">
        <w:rPr>
          <w:sz w:val="22"/>
          <w:szCs w:val="22"/>
          <w:lang w:val="el-GR" w:eastAsia="el-GR"/>
        </w:rPr>
        <w:t xml:space="preserve">αλλάξει η διάθεσή σας και ο τρόπος που αισθάνεστε </w:t>
      </w:r>
    </w:p>
    <w:p w:rsidR="006D2A2C" w:rsidRPr="00997EB3" w:rsidRDefault="006D2A2C" w:rsidP="006D2A2C">
      <w:pPr>
        <w:numPr>
          <w:ilvl w:val="0"/>
          <w:numId w:val="12"/>
        </w:numPr>
        <w:shd w:val="clear" w:color="auto" w:fill="DDD9C3" w:themeFill="background2" w:themeFillShade="E6"/>
        <w:spacing w:after="200"/>
        <w:ind w:left="426"/>
        <w:contextualSpacing/>
        <w:rPr>
          <w:lang w:val="el-GR"/>
        </w:rPr>
      </w:pPr>
      <w:r w:rsidRPr="00997EB3">
        <w:rPr>
          <w:sz w:val="22"/>
          <w:szCs w:val="22"/>
          <w:lang w:val="el-GR" w:eastAsia="el-GR"/>
        </w:rPr>
        <w:t>αισθανθείτε οποιοδήποτε πρόβλημα με την καρδιά σας, π.χ. γρήγορο ή ασυνήθιστο καρδιακό ρυθμό</w:t>
      </w:r>
    </w:p>
    <w:p w:rsidR="006D2A2C" w:rsidRPr="00997EB3" w:rsidRDefault="006D2A2C" w:rsidP="006D2A2C">
      <w:pPr>
        <w:shd w:val="clear" w:color="auto" w:fill="DDD9C3" w:themeFill="background2" w:themeFillShade="E6"/>
        <w:suppressAutoHyphens/>
        <w:rPr>
          <w:b/>
          <w:lang w:val="el-GR"/>
        </w:rPr>
      </w:pPr>
    </w:p>
    <w:p w:rsidR="006D2A2C" w:rsidRPr="00997EB3" w:rsidRDefault="006D2A2C" w:rsidP="006D2A2C">
      <w:pPr>
        <w:shd w:val="clear" w:color="auto" w:fill="DDD9C3" w:themeFill="background2" w:themeFillShade="E6"/>
        <w:suppressAutoHyphens/>
        <w:rPr>
          <w:b/>
          <w:lang w:val="el-GR"/>
        </w:rPr>
      </w:pPr>
      <w:r w:rsidRPr="00997EB3">
        <w:rPr>
          <w:b/>
          <w:sz w:val="22"/>
          <w:szCs w:val="22"/>
          <w:lang w:val="el-GR" w:eastAsia="el-GR"/>
        </w:rPr>
        <w:t>Διαβάστε τις Παραγράφους 2 και 4 για περισσότερες πληροφορίες.</w:t>
      </w:r>
    </w:p>
    <w:p w:rsidR="006D2A2C" w:rsidRPr="00997EB3" w:rsidRDefault="006D2A2C" w:rsidP="006D2A2C">
      <w:pPr>
        <w:shd w:val="clear" w:color="auto" w:fill="DDD9C3" w:themeFill="background2" w:themeFillShade="E6"/>
        <w:suppressAutoHyphens/>
        <w:rPr>
          <w:b/>
          <w:lang w:val="el-GR"/>
        </w:rPr>
      </w:pPr>
    </w:p>
    <w:p w:rsidR="006D2A2C" w:rsidRDefault="006D2A2C" w:rsidP="006D2A2C">
      <w:pPr>
        <w:shd w:val="clear" w:color="auto" w:fill="DDD9C3" w:themeFill="background2" w:themeFillShade="E6"/>
        <w:suppressAutoHyphens/>
        <w:rPr>
          <w:b/>
          <w:sz w:val="22"/>
          <w:lang w:val="el-GR"/>
        </w:rPr>
      </w:pPr>
      <w:r w:rsidRPr="00997EB3">
        <w:rPr>
          <w:b/>
          <w:sz w:val="22"/>
          <w:szCs w:val="22"/>
          <w:lang w:val="el-GR" w:eastAsia="el-GR"/>
        </w:rPr>
        <w:t xml:space="preserve">Στο υπόλοιπο </w:t>
      </w:r>
      <w:r>
        <w:rPr>
          <w:b/>
          <w:sz w:val="22"/>
          <w:lang w:val="el-GR"/>
        </w:rPr>
        <w:t xml:space="preserve">φύλλο οδηγιών χρήσης </w:t>
      </w:r>
      <w:r w:rsidRPr="00997EB3">
        <w:rPr>
          <w:b/>
          <w:sz w:val="22"/>
          <w:szCs w:val="22"/>
          <w:lang w:val="el-GR" w:eastAsia="el-GR"/>
        </w:rPr>
        <w:t>περιλαμβάνονται περισσότερες λεπτομέρειες και άλλες σημαντικές πληροφορίες σχετικά με την ασφαλή και αποτελεσματική χρήση αυτού του φαρμάκου</w:t>
      </w:r>
      <w:r>
        <w:rPr>
          <w:b/>
          <w:sz w:val="22"/>
          <w:lang w:val="el-GR"/>
        </w:rPr>
        <w:t>.</w:t>
      </w:r>
    </w:p>
    <w:p w:rsidR="006D2A2C" w:rsidRDefault="006D2A2C" w:rsidP="006D2A2C">
      <w:pPr>
        <w:suppressAutoHyphens/>
        <w:rPr>
          <w:b/>
          <w:lang w:val="el-GR"/>
        </w:rPr>
      </w:pPr>
    </w:p>
    <w:p w:rsidR="006D2A2C" w:rsidRDefault="006D2A2C" w:rsidP="006D2A2C">
      <w:pPr>
        <w:suppressAutoHyphens/>
        <w:rPr>
          <w:b/>
          <w:lang w:val="el-GR"/>
        </w:rPr>
      </w:pPr>
    </w:p>
    <w:p w:rsidR="006D2A2C" w:rsidRDefault="006D2A2C" w:rsidP="006D2A2C">
      <w:pPr>
        <w:suppressAutoHyphens/>
        <w:rPr>
          <w:i/>
          <w:sz w:val="22"/>
          <w:szCs w:val="22"/>
          <w:lang w:val="el-GR"/>
        </w:rPr>
      </w:pPr>
      <w:r w:rsidRPr="00715994">
        <w:rPr>
          <w:b/>
          <w:sz w:val="22"/>
          <w:szCs w:val="22"/>
          <w:lang w:val="el-GR"/>
        </w:rPr>
        <w:lastRenderedPageBreak/>
        <w:t>Διαβάστε όλο το φύλλο οδηγιών προσεκτικά πριν ξεκινήσετε να παίρνετε αυτό το φάρμακο</w:t>
      </w:r>
      <w:r>
        <w:rPr>
          <w:b/>
          <w:sz w:val="22"/>
          <w:szCs w:val="22"/>
          <w:lang w:val="el-GR"/>
        </w:rPr>
        <w:t xml:space="preserve"> διότι περιλαμβάνει σημαντικές πληροφορίες για σας. </w:t>
      </w:r>
      <w:r>
        <w:rPr>
          <w:i/>
          <w:sz w:val="22"/>
          <w:szCs w:val="22"/>
          <w:lang w:val="el-GR"/>
        </w:rPr>
        <w:t xml:space="preserve">&lt;Αυτός ο τίτλος πρέπει να χρησιμοποιείται αν το κείμενο σε γκρι φόντο δεν συμπεριλαμβάνεται στο τελικό δείγμα του φύλλου οδηγιών&gt; </w:t>
      </w:r>
    </w:p>
    <w:p w:rsidR="006D2A2C" w:rsidRPr="00715994" w:rsidRDefault="006D2A2C" w:rsidP="006D2A2C">
      <w:pPr>
        <w:suppressAutoHyphens/>
        <w:rPr>
          <w:i/>
          <w:sz w:val="22"/>
          <w:szCs w:val="22"/>
          <w:lang w:val="el-GR"/>
        </w:rPr>
      </w:pPr>
    </w:p>
    <w:p w:rsidR="006D2A2C" w:rsidRDefault="006D2A2C" w:rsidP="006D2A2C">
      <w:pPr>
        <w:numPr>
          <w:ilvl w:val="0"/>
          <w:numId w:val="15"/>
        </w:numPr>
        <w:suppressAutoHyphens/>
        <w:ind w:left="426"/>
        <w:rPr>
          <w:lang w:val="el-GR"/>
        </w:rPr>
      </w:pPr>
      <w:r>
        <w:rPr>
          <w:sz w:val="22"/>
          <w:lang w:val="el-GR"/>
        </w:rPr>
        <w:t>Φυλάξτε αυτό το φύλλο οδηγιών χρήσης. Ίσως χρειαστεί να το διαβάσετε ξανά.</w:t>
      </w:r>
    </w:p>
    <w:p w:rsidR="006D2A2C" w:rsidRDefault="006D2A2C" w:rsidP="006D2A2C">
      <w:pPr>
        <w:numPr>
          <w:ilvl w:val="0"/>
          <w:numId w:val="15"/>
        </w:numPr>
        <w:suppressAutoHyphens/>
        <w:ind w:left="426"/>
        <w:rPr>
          <w:lang w:val="el-GR"/>
        </w:rPr>
      </w:pPr>
      <w:r>
        <w:rPr>
          <w:sz w:val="22"/>
          <w:lang w:val="el-GR"/>
        </w:rPr>
        <w:t xml:space="preserve">Εάν έχετε περαιτέρω απορίες, ρωτήστε </w:t>
      </w:r>
      <w:r w:rsidRPr="00997EB3">
        <w:rPr>
          <w:sz w:val="22"/>
          <w:szCs w:val="22"/>
          <w:lang w:val="el-GR" w:eastAsia="el-GR"/>
        </w:rPr>
        <w:t>το</w:t>
      </w:r>
      <w:r>
        <w:rPr>
          <w:sz w:val="22"/>
          <w:lang w:val="el-GR"/>
        </w:rPr>
        <w:t xml:space="preserve"> γιατρό ή </w:t>
      </w:r>
      <w:r w:rsidRPr="00997EB3">
        <w:rPr>
          <w:sz w:val="22"/>
          <w:szCs w:val="22"/>
          <w:lang w:val="el-GR" w:eastAsia="el-GR"/>
        </w:rPr>
        <w:t>το</w:t>
      </w:r>
      <w:r>
        <w:rPr>
          <w:sz w:val="22"/>
          <w:lang w:val="el-GR"/>
        </w:rPr>
        <w:t xml:space="preserve"> φαρμακοποιό σας.</w:t>
      </w:r>
    </w:p>
    <w:p w:rsidR="006D2A2C" w:rsidRPr="0037209C" w:rsidRDefault="006D2A2C" w:rsidP="006D2A2C">
      <w:pPr>
        <w:numPr>
          <w:ilvl w:val="0"/>
          <w:numId w:val="15"/>
        </w:numPr>
        <w:suppressAutoHyphens/>
        <w:ind w:left="426"/>
        <w:rPr>
          <w:lang w:val="el-GR"/>
        </w:rPr>
      </w:pPr>
      <w:r>
        <w:rPr>
          <w:sz w:val="22"/>
          <w:lang w:val="el-GR"/>
        </w:rPr>
        <w:t xml:space="preserve">Η συνταγή για αυτό το φάρμακο χορηγήθηκε </w:t>
      </w:r>
      <w:r w:rsidRPr="00997EB3">
        <w:rPr>
          <w:sz w:val="22"/>
          <w:szCs w:val="22"/>
          <w:lang w:val="el-GR" w:eastAsia="el-GR"/>
        </w:rPr>
        <w:t xml:space="preserve">αποκλειστικά </w:t>
      </w:r>
      <w:r>
        <w:rPr>
          <w:sz w:val="22"/>
          <w:lang w:val="el-GR"/>
        </w:rPr>
        <w:t xml:space="preserve">για </w:t>
      </w:r>
      <w:r w:rsidRPr="00997EB3">
        <w:rPr>
          <w:sz w:val="22"/>
          <w:szCs w:val="22"/>
          <w:lang w:val="el-GR" w:eastAsia="el-GR"/>
        </w:rPr>
        <w:t>εσάς</w:t>
      </w:r>
      <w:r>
        <w:rPr>
          <w:sz w:val="22"/>
          <w:lang w:val="el-GR"/>
        </w:rPr>
        <w:t>. Δεν πρέπει να δώσετε το φάρμακο σε άλλους.</w:t>
      </w:r>
      <w:r w:rsidRPr="006C64B3">
        <w:rPr>
          <w:sz w:val="22"/>
          <w:lang w:val="el-GR"/>
        </w:rPr>
        <w:t xml:space="preserve"> </w:t>
      </w:r>
      <w:r w:rsidRPr="0037209C">
        <w:rPr>
          <w:sz w:val="22"/>
          <w:lang w:val="el-GR"/>
        </w:rPr>
        <w:t xml:space="preserve">Μπορεί να τους προκαλέσει βλάβη, ακόμα και όταν τα </w:t>
      </w:r>
      <w:r w:rsidRPr="0037209C">
        <w:rPr>
          <w:sz w:val="22"/>
          <w:szCs w:val="22"/>
          <w:lang w:val="el-GR" w:eastAsia="el-GR"/>
        </w:rPr>
        <w:t>σημεία της ασθένειάς</w:t>
      </w:r>
      <w:r w:rsidRPr="0037209C">
        <w:rPr>
          <w:sz w:val="22"/>
          <w:lang w:val="el-GR"/>
        </w:rPr>
        <w:t xml:space="preserve"> τους είναι ίδια με τα δικά σας.</w:t>
      </w:r>
    </w:p>
    <w:p w:rsidR="006D2A2C" w:rsidRDefault="006D2A2C" w:rsidP="006D2A2C">
      <w:pPr>
        <w:numPr>
          <w:ilvl w:val="0"/>
          <w:numId w:val="15"/>
        </w:numPr>
        <w:suppressAutoHyphens/>
        <w:ind w:left="426"/>
        <w:rPr>
          <w:lang w:val="el-GR"/>
        </w:rPr>
      </w:pPr>
      <w:r w:rsidRPr="00997EB3">
        <w:rPr>
          <w:sz w:val="22"/>
          <w:szCs w:val="22"/>
          <w:lang w:val="el-GR" w:eastAsia="el-GR"/>
        </w:rPr>
        <w:t>Εάν</w:t>
      </w:r>
      <w:r>
        <w:rPr>
          <w:sz w:val="22"/>
          <w:lang w:val="el-GR"/>
        </w:rPr>
        <w:t xml:space="preserve"> παρατηρήσετε κάποια ανεπιθύμητη ενέργεια</w:t>
      </w:r>
      <w:r w:rsidRPr="00997EB3">
        <w:rPr>
          <w:sz w:val="22"/>
          <w:szCs w:val="22"/>
          <w:lang w:val="el-GR" w:eastAsia="el-GR"/>
        </w:rPr>
        <w:t xml:space="preserve">, ενημερώστε το γιατρό ή το φαρμακοποιό σας. Αυτό ισχύει και για οποιαδήποτε πιθανή ανεπιθύμητη ενέργεια </w:t>
      </w:r>
      <w:r>
        <w:rPr>
          <w:sz w:val="22"/>
          <w:lang w:val="el-GR"/>
        </w:rPr>
        <w:t>δεν αναφέρεται στο παρόν φύλλο οδηγιών</w:t>
      </w:r>
      <w:r w:rsidRPr="00997EB3">
        <w:rPr>
          <w:sz w:val="22"/>
          <w:szCs w:val="22"/>
          <w:lang w:val="el-GR" w:eastAsia="el-GR"/>
        </w:rPr>
        <w:t xml:space="preserve"> χρήσης</w:t>
      </w:r>
      <w:r>
        <w:rPr>
          <w:sz w:val="22"/>
          <w:lang w:val="el-GR"/>
        </w:rPr>
        <w:t>.</w:t>
      </w:r>
    </w:p>
    <w:p w:rsidR="006D2A2C" w:rsidRDefault="006D2A2C" w:rsidP="006D2A2C">
      <w:pPr>
        <w:suppressAutoHyphens/>
        <w:rPr>
          <w:b/>
          <w:lang w:val="el-GR"/>
        </w:rPr>
      </w:pPr>
    </w:p>
    <w:p w:rsidR="006D2A2C" w:rsidRDefault="006D2A2C" w:rsidP="006D2A2C">
      <w:pPr>
        <w:shd w:val="clear" w:color="auto" w:fill="DDD9C3" w:themeFill="background2" w:themeFillShade="E6"/>
        <w:suppressAutoHyphens/>
        <w:rPr>
          <w:i/>
          <w:sz w:val="22"/>
          <w:lang w:val="el-GR"/>
        </w:rPr>
      </w:pPr>
      <w:r>
        <w:rPr>
          <w:b/>
          <w:lang w:val="el-GR"/>
        </w:rPr>
        <w:t>&lt;</w:t>
      </w:r>
      <w:r w:rsidRPr="00A70114">
        <w:rPr>
          <w:i/>
          <w:sz w:val="22"/>
          <w:lang w:val="el-GR"/>
        </w:rPr>
        <w:t xml:space="preserve"> </w:t>
      </w:r>
      <w:r>
        <w:rPr>
          <w:i/>
          <w:sz w:val="22"/>
          <w:lang w:val="el-GR"/>
        </w:rPr>
        <w:t>Το παρακάτω κείμενο σε γκρί φόντο δεν αποτελεί</w:t>
      </w:r>
      <w:r w:rsidRPr="0001464D">
        <w:rPr>
          <w:i/>
          <w:sz w:val="22"/>
          <w:lang w:val="el-GR"/>
        </w:rPr>
        <w:t xml:space="preserve"> μέρος του εναρμονισμένου κειμένου, η συμπερίληψη του </w:t>
      </w:r>
      <w:r>
        <w:rPr>
          <w:i/>
          <w:sz w:val="22"/>
          <w:lang w:val="el-GR"/>
        </w:rPr>
        <w:t xml:space="preserve">στο τελικό δείγμα του φύλλου οδηγιών </w:t>
      </w:r>
      <w:r w:rsidRPr="0001464D">
        <w:rPr>
          <w:i/>
          <w:sz w:val="22"/>
          <w:lang w:val="el-GR"/>
        </w:rPr>
        <w:t xml:space="preserve">εξαρτάται από τη συμφωνία σε εθνικό επίπεδο </w:t>
      </w:r>
      <w:r>
        <w:rPr>
          <w:i/>
          <w:sz w:val="22"/>
          <w:lang w:val="el-GR"/>
        </w:rPr>
        <w:t>στο κάθε κράτος μέλος</w:t>
      </w:r>
      <w:r w:rsidRPr="0001464D">
        <w:rPr>
          <w:i/>
          <w:sz w:val="22"/>
          <w:lang w:val="el-GR"/>
        </w:rPr>
        <w:t>&gt;</w:t>
      </w:r>
    </w:p>
    <w:p w:rsidR="006D2A2C" w:rsidRDefault="006D2A2C" w:rsidP="006D2A2C">
      <w:pPr>
        <w:shd w:val="clear" w:color="auto" w:fill="DDD9C3" w:themeFill="background2" w:themeFillShade="E6"/>
        <w:suppressAutoHyphens/>
        <w:rPr>
          <w:b/>
          <w:lang w:val="el-GR"/>
        </w:rPr>
      </w:pPr>
    </w:p>
    <w:p w:rsidR="006D2A2C" w:rsidRPr="00997EB3" w:rsidRDefault="006D2A2C" w:rsidP="006D2A2C">
      <w:pPr>
        <w:shd w:val="clear" w:color="auto" w:fill="DDD9C3" w:themeFill="background2" w:themeFillShade="E6"/>
        <w:suppressAutoHyphens/>
        <w:rPr>
          <w:b/>
          <w:bCs/>
          <w:lang w:val="el-GR"/>
        </w:rPr>
      </w:pPr>
      <w:r w:rsidRPr="00997EB3">
        <w:rPr>
          <w:b/>
          <w:sz w:val="22"/>
          <w:szCs w:val="22"/>
          <w:lang w:val="el-GR" w:eastAsia="el-GR"/>
        </w:rPr>
        <w:t>Το φύλλο οδηγιών χρήσης έχει συνταχθεί σε παραγράφους:</w:t>
      </w:r>
    </w:p>
    <w:p w:rsidR="006D2A2C" w:rsidRPr="00997EB3" w:rsidRDefault="006D2A2C" w:rsidP="006D2A2C">
      <w:pPr>
        <w:shd w:val="clear" w:color="auto" w:fill="DDD9C3" w:themeFill="background2" w:themeFillShade="E6"/>
        <w:suppressAutoHyphens/>
        <w:rPr>
          <w:lang w:val="el-GR"/>
        </w:rPr>
      </w:pPr>
      <w:r w:rsidRPr="00997EB3">
        <w:rPr>
          <w:sz w:val="22"/>
          <w:szCs w:val="22"/>
          <w:lang w:val="el-GR" w:eastAsia="el-GR"/>
        </w:rPr>
        <w:t xml:space="preserve">Οι παράγραφοι 1 έως 6 προορίζονται για γονείς και </w:t>
      </w:r>
      <w:r>
        <w:rPr>
          <w:sz w:val="22"/>
          <w:szCs w:val="22"/>
          <w:lang w:val="el-GR" w:eastAsia="el-GR"/>
        </w:rPr>
        <w:t>συνοδούς</w:t>
      </w:r>
      <w:r w:rsidRPr="00997EB3">
        <w:rPr>
          <w:sz w:val="22"/>
          <w:szCs w:val="22"/>
          <w:lang w:val="el-GR" w:eastAsia="el-GR"/>
        </w:rPr>
        <w:t xml:space="preserve"> (ορισμένες φορές ονομάζονται "οι κηδεμόνες σας").</w:t>
      </w:r>
    </w:p>
    <w:p w:rsidR="006D2A2C" w:rsidRPr="00997EB3" w:rsidRDefault="006D2A2C" w:rsidP="006D2A2C">
      <w:pPr>
        <w:shd w:val="clear" w:color="auto" w:fill="DDD9C3" w:themeFill="background2" w:themeFillShade="E6"/>
        <w:suppressAutoHyphens/>
        <w:rPr>
          <w:lang w:val="el-GR"/>
        </w:rPr>
      </w:pPr>
      <w:r w:rsidRPr="00997EB3">
        <w:rPr>
          <w:sz w:val="22"/>
          <w:szCs w:val="22"/>
          <w:lang w:val="el-GR" w:eastAsia="el-GR"/>
        </w:rPr>
        <w:t>Η τελευταία παράγραφος είναι μία ειδική παράγραφος που μπορεί να διαβάσει ένα παιδί ή ένα νεαρό άτομο.</w:t>
      </w:r>
    </w:p>
    <w:p w:rsidR="006D2A2C" w:rsidRPr="00997EB3" w:rsidRDefault="006D2A2C" w:rsidP="006D2A2C">
      <w:pPr>
        <w:shd w:val="clear" w:color="auto" w:fill="DDD9C3" w:themeFill="background2" w:themeFillShade="E6"/>
        <w:rPr>
          <w:lang w:val="el-GR"/>
        </w:rPr>
      </w:pPr>
      <w:r w:rsidRPr="00997EB3">
        <w:rPr>
          <w:sz w:val="22"/>
          <w:szCs w:val="22"/>
          <w:lang w:val="el-GR" w:eastAsia="el-GR"/>
        </w:rPr>
        <w:t>Ωστόσο, όλες οι παράγραφοι είναι γραμμένες με τρόπο τέτοιο ώστε να μπορεί να τις διαβάσει το παιδί ή το νεαρό άτομο που παίρνει το φάρμακο.</w:t>
      </w:r>
    </w:p>
    <w:p w:rsidR="006D2A2C" w:rsidRPr="00997EB3" w:rsidRDefault="006D2A2C" w:rsidP="006D2A2C">
      <w:pPr>
        <w:numPr>
          <w:ilvl w:val="12"/>
          <w:numId w:val="0"/>
        </w:numPr>
        <w:shd w:val="clear" w:color="auto" w:fill="DDD9C3" w:themeFill="background2" w:themeFillShade="E6"/>
        <w:tabs>
          <w:tab w:val="left" w:pos="720"/>
        </w:tabs>
        <w:ind w:right="-2"/>
        <w:jc w:val="both"/>
        <w:rPr>
          <w:sz w:val="22"/>
          <w:lang w:val="el-GR"/>
        </w:rPr>
      </w:pPr>
    </w:p>
    <w:p w:rsidR="006D2A2C" w:rsidRPr="00997EB3" w:rsidRDefault="006D2A2C" w:rsidP="006D2A2C">
      <w:pPr>
        <w:numPr>
          <w:ilvl w:val="12"/>
          <w:numId w:val="0"/>
        </w:numPr>
        <w:tabs>
          <w:tab w:val="left" w:pos="720"/>
        </w:tabs>
        <w:ind w:right="-2"/>
        <w:rPr>
          <w:b/>
          <w:bCs/>
          <w:sz w:val="22"/>
          <w:lang w:val="el-GR"/>
        </w:rPr>
      </w:pPr>
      <w:r w:rsidRPr="00997EB3">
        <w:rPr>
          <w:b/>
          <w:bCs/>
          <w:sz w:val="22"/>
          <w:lang w:val="el-GR"/>
        </w:rPr>
        <w:t>Το παρόν φύλλο οδηγιών χρήσης περιέχει:</w:t>
      </w:r>
    </w:p>
    <w:p w:rsidR="006D2A2C" w:rsidRPr="00997EB3" w:rsidRDefault="006D2A2C" w:rsidP="006D2A2C">
      <w:pPr>
        <w:tabs>
          <w:tab w:val="left" w:pos="720"/>
        </w:tabs>
        <w:ind w:left="567" w:right="-29" w:hanging="567"/>
        <w:rPr>
          <w:sz w:val="22"/>
          <w:lang w:val="el-GR"/>
        </w:rPr>
      </w:pPr>
      <w:r w:rsidRPr="00997EB3">
        <w:rPr>
          <w:sz w:val="22"/>
          <w:lang w:val="el-GR"/>
        </w:rPr>
        <w:t>1.</w:t>
      </w:r>
      <w:r w:rsidRPr="00997EB3">
        <w:rPr>
          <w:sz w:val="22"/>
          <w:lang w:val="el-GR"/>
        </w:rPr>
        <w:tab/>
        <w:t xml:space="preserve">Τι είναι το </w:t>
      </w:r>
      <w:r w:rsidRPr="0088320A">
        <w:rPr>
          <w:sz w:val="22"/>
          <w:lang w:val="el-GR"/>
        </w:rPr>
        <w:t>Strattera</w:t>
      </w:r>
      <w:r w:rsidRPr="00997EB3">
        <w:rPr>
          <w:sz w:val="22"/>
          <w:lang w:val="el-GR"/>
        </w:rPr>
        <w:t xml:space="preserve"> και ποια είναι η χρήση του</w:t>
      </w:r>
    </w:p>
    <w:p w:rsidR="006D2A2C" w:rsidRPr="00997EB3" w:rsidRDefault="006D2A2C" w:rsidP="006D2A2C">
      <w:pPr>
        <w:tabs>
          <w:tab w:val="left" w:pos="720"/>
        </w:tabs>
        <w:ind w:left="567" w:right="-29" w:hanging="567"/>
        <w:rPr>
          <w:sz w:val="22"/>
          <w:lang w:val="el-GR"/>
        </w:rPr>
      </w:pPr>
      <w:r w:rsidRPr="00997EB3">
        <w:rPr>
          <w:sz w:val="22"/>
          <w:lang w:val="el-GR"/>
        </w:rPr>
        <w:t>2.</w:t>
      </w:r>
      <w:r w:rsidRPr="00997EB3">
        <w:rPr>
          <w:sz w:val="22"/>
          <w:lang w:val="el-GR"/>
        </w:rPr>
        <w:tab/>
        <w:t xml:space="preserve">Τι πρέπει να γνωρίζετε προτού πάρετε το </w:t>
      </w:r>
      <w:r w:rsidRPr="0088320A">
        <w:rPr>
          <w:sz w:val="22"/>
          <w:lang w:val="el-GR"/>
        </w:rPr>
        <w:t>Strattera</w:t>
      </w:r>
    </w:p>
    <w:p w:rsidR="006D2A2C" w:rsidRPr="00997EB3" w:rsidRDefault="006D2A2C" w:rsidP="006D2A2C">
      <w:pPr>
        <w:tabs>
          <w:tab w:val="left" w:pos="720"/>
        </w:tabs>
        <w:ind w:left="567" w:right="-29" w:hanging="567"/>
        <w:rPr>
          <w:sz w:val="22"/>
          <w:lang w:val="el-GR"/>
        </w:rPr>
      </w:pPr>
      <w:r w:rsidRPr="00997EB3">
        <w:rPr>
          <w:sz w:val="22"/>
          <w:lang w:val="el-GR"/>
        </w:rPr>
        <w:t>3.</w:t>
      </w:r>
      <w:r w:rsidRPr="00997EB3">
        <w:rPr>
          <w:sz w:val="22"/>
          <w:lang w:val="el-GR"/>
        </w:rPr>
        <w:tab/>
        <w:t xml:space="preserve">Πώς να πάρετε το </w:t>
      </w:r>
      <w:r w:rsidRPr="0088320A">
        <w:rPr>
          <w:sz w:val="22"/>
          <w:lang w:val="el-GR"/>
        </w:rPr>
        <w:t>Strattera</w:t>
      </w:r>
    </w:p>
    <w:p w:rsidR="006D2A2C" w:rsidRPr="00997EB3" w:rsidRDefault="006D2A2C" w:rsidP="006D2A2C">
      <w:pPr>
        <w:tabs>
          <w:tab w:val="left" w:pos="720"/>
        </w:tabs>
        <w:ind w:left="567" w:right="-29" w:hanging="567"/>
        <w:rPr>
          <w:sz w:val="22"/>
          <w:lang w:val="el-GR"/>
        </w:rPr>
      </w:pPr>
      <w:r w:rsidRPr="00997EB3">
        <w:rPr>
          <w:sz w:val="22"/>
          <w:lang w:val="el-GR"/>
        </w:rPr>
        <w:t>4.</w:t>
      </w:r>
      <w:r w:rsidRPr="00997EB3">
        <w:rPr>
          <w:sz w:val="22"/>
          <w:lang w:val="el-GR"/>
        </w:rPr>
        <w:tab/>
        <w:t>Πιθανές ανεπιθύμητες ενέργειες</w:t>
      </w:r>
    </w:p>
    <w:p w:rsidR="006D2A2C" w:rsidRPr="00997EB3" w:rsidRDefault="006D2A2C" w:rsidP="006D2A2C">
      <w:pPr>
        <w:tabs>
          <w:tab w:val="left" w:pos="720"/>
        </w:tabs>
        <w:ind w:left="567" w:right="-29" w:hanging="567"/>
        <w:rPr>
          <w:sz w:val="22"/>
          <w:lang w:val="el-GR"/>
        </w:rPr>
      </w:pPr>
      <w:r w:rsidRPr="00997EB3">
        <w:rPr>
          <w:sz w:val="22"/>
          <w:lang w:val="el-GR"/>
        </w:rPr>
        <w:t>5.</w:t>
      </w:r>
      <w:r w:rsidRPr="00997EB3">
        <w:rPr>
          <w:sz w:val="22"/>
          <w:lang w:val="el-GR"/>
        </w:rPr>
        <w:tab/>
        <w:t xml:space="preserve">Πώς να φυλάσσεται το </w:t>
      </w:r>
      <w:r w:rsidRPr="0088320A">
        <w:rPr>
          <w:sz w:val="22"/>
          <w:lang w:val="el-GR"/>
        </w:rPr>
        <w:t>Strattera</w:t>
      </w:r>
    </w:p>
    <w:p w:rsidR="006D2A2C" w:rsidRPr="00F264C1" w:rsidRDefault="006D2A2C" w:rsidP="006D2A2C">
      <w:pPr>
        <w:tabs>
          <w:tab w:val="left" w:pos="720"/>
        </w:tabs>
        <w:ind w:left="567" w:right="-29" w:hanging="567"/>
        <w:rPr>
          <w:strike/>
          <w:sz w:val="22"/>
          <w:szCs w:val="22"/>
          <w:lang w:val="el-GR"/>
        </w:rPr>
      </w:pPr>
      <w:r w:rsidRPr="00F264C1">
        <w:rPr>
          <w:sz w:val="22"/>
          <w:szCs w:val="22"/>
          <w:lang w:val="el-GR"/>
        </w:rPr>
        <w:t>6.</w:t>
      </w:r>
      <w:r w:rsidRPr="00F264C1">
        <w:rPr>
          <w:sz w:val="22"/>
          <w:szCs w:val="22"/>
          <w:lang w:val="el-GR"/>
        </w:rPr>
        <w:tab/>
        <w:t>Περιεχόμενο της συσκευασίας και λοιπές πληροφορίες</w:t>
      </w:r>
    </w:p>
    <w:p w:rsidR="006D2A2C" w:rsidRPr="00997EB3" w:rsidRDefault="006D2A2C" w:rsidP="006D2A2C">
      <w:pPr>
        <w:numPr>
          <w:ilvl w:val="12"/>
          <w:numId w:val="0"/>
        </w:numPr>
        <w:tabs>
          <w:tab w:val="left" w:pos="720"/>
        </w:tabs>
        <w:ind w:right="-2"/>
        <w:jc w:val="both"/>
        <w:rPr>
          <w:sz w:val="22"/>
          <w:lang w:val="el-GR"/>
        </w:rPr>
      </w:pPr>
    </w:p>
    <w:p w:rsidR="006D2A2C" w:rsidRPr="00997EB3" w:rsidRDefault="006D2A2C" w:rsidP="006D2A2C">
      <w:pPr>
        <w:numPr>
          <w:ilvl w:val="12"/>
          <w:numId w:val="0"/>
        </w:numPr>
        <w:tabs>
          <w:tab w:val="left" w:pos="720"/>
        </w:tabs>
        <w:ind w:right="-2"/>
        <w:jc w:val="both"/>
        <w:rPr>
          <w:sz w:val="22"/>
          <w:lang w:val="el-GR"/>
        </w:rPr>
      </w:pPr>
    </w:p>
    <w:p w:rsidR="006D2A2C" w:rsidRPr="00997EB3" w:rsidRDefault="006D2A2C" w:rsidP="006D2A2C">
      <w:pPr>
        <w:numPr>
          <w:ilvl w:val="12"/>
          <w:numId w:val="0"/>
        </w:numPr>
        <w:tabs>
          <w:tab w:val="left" w:pos="720"/>
        </w:tabs>
        <w:ind w:left="567" w:right="-2" w:hanging="567"/>
        <w:rPr>
          <w:b/>
          <w:bCs/>
          <w:sz w:val="22"/>
          <w:lang w:val="el-GR"/>
        </w:rPr>
      </w:pPr>
      <w:r w:rsidRPr="00997EB3">
        <w:rPr>
          <w:b/>
          <w:sz w:val="22"/>
          <w:lang w:val="el-GR"/>
        </w:rPr>
        <w:t>1.</w:t>
      </w:r>
      <w:r w:rsidRPr="00997EB3">
        <w:rPr>
          <w:b/>
          <w:sz w:val="22"/>
          <w:lang w:val="el-GR"/>
        </w:rPr>
        <w:tab/>
      </w:r>
      <w:r w:rsidRPr="00997EB3">
        <w:rPr>
          <w:b/>
          <w:bCs/>
          <w:sz w:val="22"/>
          <w:szCs w:val="22"/>
          <w:lang w:val="el-GR"/>
        </w:rPr>
        <w:t>Τι ε</w:t>
      </w:r>
      <w:r>
        <w:rPr>
          <w:b/>
          <w:bCs/>
          <w:sz w:val="22"/>
          <w:szCs w:val="22"/>
          <w:lang w:val="el-GR"/>
        </w:rPr>
        <w:t>ί</w:t>
      </w:r>
      <w:r w:rsidRPr="00997EB3">
        <w:rPr>
          <w:b/>
          <w:bCs/>
          <w:sz w:val="22"/>
          <w:szCs w:val="22"/>
          <w:lang w:val="el-GR"/>
        </w:rPr>
        <w:t xml:space="preserve">ναι το </w:t>
      </w:r>
      <w:r>
        <w:rPr>
          <w:b/>
          <w:sz w:val="22"/>
          <w:lang w:val="en-US"/>
        </w:rPr>
        <w:t>S</w:t>
      </w:r>
      <w:r w:rsidRPr="0088320A">
        <w:rPr>
          <w:b/>
          <w:sz w:val="22"/>
          <w:lang w:val="el-GR"/>
        </w:rPr>
        <w:t>trattera</w:t>
      </w:r>
      <w:r w:rsidRPr="00997EB3">
        <w:rPr>
          <w:b/>
          <w:bCs/>
          <w:sz w:val="22"/>
          <w:szCs w:val="22"/>
          <w:lang w:val="el-GR"/>
        </w:rPr>
        <w:t xml:space="preserve"> και ποια ε</w:t>
      </w:r>
      <w:r>
        <w:rPr>
          <w:b/>
          <w:bCs/>
          <w:sz w:val="22"/>
          <w:szCs w:val="22"/>
          <w:lang w:val="el-GR"/>
        </w:rPr>
        <w:t>ί</w:t>
      </w:r>
      <w:r w:rsidRPr="00997EB3">
        <w:rPr>
          <w:b/>
          <w:bCs/>
          <w:sz w:val="22"/>
          <w:szCs w:val="22"/>
          <w:lang w:val="el-GR"/>
        </w:rPr>
        <w:t>ναι η χρ</w:t>
      </w:r>
      <w:r>
        <w:rPr>
          <w:b/>
          <w:bCs/>
          <w:sz w:val="22"/>
          <w:szCs w:val="22"/>
          <w:lang w:val="el-GR"/>
        </w:rPr>
        <w:t>ή</w:t>
      </w:r>
      <w:r w:rsidRPr="00997EB3">
        <w:rPr>
          <w:b/>
          <w:bCs/>
          <w:sz w:val="22"/>
          <w:szCs w:val="22"/>
          <w:lang w:val="el-GR"/>
        </w:rPr>
        <w:t>ση του</w:t>
      </w:r>
      <w:r w:rsidRPr="00997EB3" w:rsidDel="005F25F4">
        <w:rPr>
          <w:b/>
          <w:bCs/>
          <w:sz w:val="22"/>
          <w:lang w:val="el-GR"/>
        </w:rPr>
        <w:t xml:space="preserve"> </w:t>
      </w:r>
    </w:p>
    <w:p w:rsidR="006D2A2C" w:rsidRPr="00997EB3" w:rsidRDefault="006D2A2C" w:rsidP="006D2A2C">
      <w:pPr>
        <w:numPr>
          <w:ilvl w:val="12"/>
          <w:numId w:val="0"/>
        </w:numPr>
        <w:tabs>
          <w:tab w:val="left" w:pos="720"/>
        </w:tabs>
        <w:ind w:left="567" w:right="-2" w:hanging="567"/>
        <w:rPr>
          <w:b/>
          <w:bCs/>
          <w:sz w:val="22"/>
          <w:lang w:val="el-GR"/>
        </w:rPr>
      </w:pPr>
    </w:p>
    <w:p w:rsidR="006D2A2C" w:rsidRPr="00997EB3" w:rsidRDefault="006D2A2C" w:rsidP="006D2A2C">
      <w:pPr>
        <w:pStyle w:val="a3"/>
        <w:rPr>
          <w:b/>
          <w:lang w:val="el-GR"/>
        </w:rPr>
      </w:pPr>
      <w:r w:rsidRPr="00997EB3">
        <w:rPr>
          <w:b/>
          <w:lang w:val="el-GR"/>
        </w:rPr>
        <w:t>Ποια είναι η χρήση του</w:t>
      </w:r>
    </w:p>
    <w:p w:rsidR="006D2A2C" w:rsidRPr="00997EB3" w:rsidRDefault="006D2A2C" w:rsidP="006D2A2C">
      <w:pPr>
        <w:pStyle w:val="a3"/>
        <w:rPr>
          <w:lang w:val="el-GR"/>
        </w:rPr>
      </w:pPr>
      <w:r w:rsidRPr="00997EB3">
        <w:rPr>
          <w:lang w:val="el-GR"/>
        </w:rPr>
        <w:t xml:space="preserve">Το </w:t>
      </w:r>
      <w:r w:rsidRPr="0088320A">
        <w:rPr>
          <w:lang w:val="el-GR"/>
        </w:rPr>
        <w:t>Strattera</w:t>
      </w:r>
      <w:r w:rsidRPr="00997EB3">
        <w:rPr>
          <w:lang w:val="el-GR"/>
        </w:rPr>
        <w:t xml:space="preserve"> περιέχει ατομοξετίνη και χρησιμοποιείται για τη θεραπευτική αντιμετώπιση της διαταραχής ελλειμματικής προσοχής και υπερκινητικότητας (ΔΕΠΥ). Χρησιμοποιείται</w:t>
      </w:r>
    </w:p>
    <w:p w:rsidR="006D2A2C" w:rsidRPr="00997EB3" w:rsidRDefault="006D2A2C" w:rsidP="006D2A2C">
      <w:pPr>
        <w:pStyle w:val="a3"/>
        <w:numPr>
          <w:ilvl w:val="0"/>
          <w:numId w:val="17"/>
        </w:numPr>
        <w:rPr>
          <w:lang w:val="el-GR"/>
        </w:rPr>
      </w:pPr>
      <w:r w:rsidRPr="00997EB3">
        <w:rPr>
          <w:lang w:val="el-GR"/>
        </w:rPr>
        <w:t xml:space="preserve">σε παιδιά ηλικίας 6 ετών και άνω </w:t>
      </w:r>
    </w:p>
    <w:p w:rsidR="006D2A2C" w:rsidRPr="00997EB3" w:rsidRDefault="006D2A2C" w:rsidP="006D2A2C">
      <w:pPr>
        <w:pStyle w:val="a3"/>
        <w:numPr>
          <w:ilvl w:val="0"/>
          <w:numId w:val="17"/>
        </w:numPr>
        <w:rPr>
          <w:lang w:val="el-GR"/>
        </w:rPr>
      </w:pPr>
      <w:r w:rsidRPr="00997EB3">
        <w:rPr>
          <w:lang w:val="el-GR"/>
        </w:rPr>
        <w:t>σε νεαρά άτομα</w:t>
      </w:r>
    </w:p>
    <w:p w:rsidR="006D2A2C" w:rsidRPr="00997EB3" w:rsidRDefault="006D2A2C" w:rsidP="006D2A2C">
      <w:pPr>
        <w:pStyle w:val="a3"/>
        <w:numPr>
          <w:ilvl w:val="0"/>
          <w:numId w:val="17"/>
        </w:numPr>
        <w:rPr>
          <w:lang w:val="el-GR"/>
        </w:rPr>
      </w:pPr>
      <w:r w:rsidRPr="00997EB3">
        <w:rPr>
          <w:lang w:val="el-GR"/>
        </w:rPr>
        <w:t>σε ενήλικες</w:t>
      </w:r>
    </w:p>
    <w:p w:rsidR="006D2A2C" w:rsidRPr="00997EB3" w:rsidRDefault="006D2A2C" w:rsidP="006D2A2C">
      <w:pPr>
        <w:tabs>
          <w:tab w:val="left" w:pos="720"/>
        </w:tabs>
        <w:ind w:right="-2"/>
        <w:rPr>
          <w:color w:val="000000"/>
          <w:sz w:val="22"/>
          <w:szCs w:val="22"/>
          <w:lang w:val="el-GR" w:eastAsia="el-GR"/>
        </w:rPr>
      </w:pPr>
      <w:r w:rsidRPr="00997EB3">
        <w:rPr>
          <w:color w:val="000000"/>
          <w:sz w:val="22"/>
          <w:szCs w:val="22"/>
          <w:lang w:val="el-GR" w:eastAsia="el-GR"/>
        </w:rPr>
        <w:t xml:space="preserve">Χρησιμοποιείται μόνο ως μέρος </w:t>
      </w:r>
      <w:r>
        <w:rPr>
          <w:color w:val="000000"/>
          <w:sz w:val="22"/>
          <w:szCs w:val="22"/>
          <w:lang w:val="el-GR" w:eastAsia="el-GR"/>
        </w:rPr>
        <w:t>μιας ευρύτερης αγωγής για τη νόσο</w:t>
      </w:r>
      <w:r w:rsidRPr="00997EB3">
        <w:rPr>
          <w:color w:val="000000"/>
          <w:sz w:val="22"/>
          <w:szCs w:val="22"/>
          <w:lang w:val="el-GR" w:eastAsia="el-GR"/>
        </w:rPr>
        <w:t xml:space="preserve">, η οποία </w:t>
      </w:r>
      <w:r>
        <w:rPr>
          <w:color w:val="000000"/>
          <w:sz w:val="22"/>
          <w:szCs w:val="22"/>
          <w:lang w:val="el-GR" w:eastAsia="el-GR"/>
        </w:rPr>
        <w:t>εμπεριέχει</w:t>
      </w:r>
      <w:r w:rsidRPr="00997EB3">
        <w:rPr>
          <w:color w:val="000000"/>
          <w:sz w:val="22"/>
          <w:szCs w:val="22"/>
          <w:lang w:val="el-GR" w:eastAsia="el-GR"/>
        </w:rPr>
        <w:t xml:space="preserve"> επίσης θεραπείες που δεν περιλαμβάνουν φάρμακα, όπως συμβουλευτική υποστήριξη και συμπεριφορική θεραπεία.</w:t>
      </w:r>
    </w:p>
    <w:p w:rsidR="006D2A2C" w:rsidRPr="00997EB3" w:rsidRDefault="006D2A2C" w:rsidP="006D2A2C">
      <w:pPr>
        <w:tabs>
          <w:tab w:val="left" w:pos="720"/>
        </w:tabs>
        <w:ind w:right="-2"/>
        <w:rPr>
          <w:sz w:val="22"/>
          <w:lang w:val="el-GR"/>
        </w:rPr>
      </w:pPr>
    </w:p>
    <w:p w:rsidR="006D2A2C" w:rsidRPr="00997EB3" w:rsidRDefault="006D2A2C" w:rsidP="006D2A2C">
      <w:pPr>
        <w:autoSpaceDE w:val="0"/>
        <w:autoSpaceDN w:val="0"/>
        <w:adjustRightInd w:val="0"/>
        <w:rPr>
          <w:color w:val="000000"/>
          <w:lang w:val="el-GR"/>
        </w:rPr>
      </w:pPr>
      <w:r w:rsidRPr="00997EB3">
        <w:rPr>
          <w:color w:val="000000"/>
          <w:sz w:val="22"/>
          <w:szCs w:val="22"/>
          <w:lang w:val="el-GR" w:eastAsia="el-GR"/>
        </w:rPr>
        <w:t>Δεν προορίζεται για χρήση ως θεραπεία της ΔΕΠΥ σε παιδιά ηλικίας κάτω των 6 ετών, καθώς δεν είναι γνωστό εάν το φάρμακο είναι αποτελεσματικό ή ασφαλές σε αυτά τα άτομα.</w:t>
      </w:r>
      <w:r w:rsidRPr="00997EB3">
        <w:rPr>
          <w:sz w:val="22"/>
          <w:szCs w:val="22"/>
          <w:lang w:val="el-GR" w:eastAsia="el-GR"/>
        </w:rPr>
        <w:t xml:space="preserve"> </w:t>
      </w:r>
    </w:p>
    <w:p w:rsidR="006D2A2C" w:rsidRPr="00997EB3" w:rsidRDefault="006D2A2C" w:rsidP="006D2A2C">
      <w:pPr>
        <w:ind w:right="-2"/>
        <w:jc w:val="both"/>
        <w:rPr>
          <w:color w:val="000000"/>
          <w:lang w:val="el-GR"/>
        </w:rPr>
      </w:pPr>
    </w:p>
    <w:p w:rsidR="006D2A2C" w:rsidRPr="00997EB3" w:rsidRDefault="006D2A2C" w:rsidP="006D2A2C">
      <w:pPr>
        <w:ind w:right="-2"/>
        <w:rPr>
          <w:color w:val="000000"/>
          <w:lang w:val="el-GR"/>
        </w:rPr>
      </w:pPr>
      <w:r w:rsidRPr="00997EB3">
        <w:rPr>
          <w:color w:val="000000"/>
          <w:sz w:val="22"/>
          <w:szCs w:val="22"/>
          <w:lang w:val="el-GR" w:eastAsia="el-GR"/>
        </w:rPr>
        <w:t xml:space="preserve">Στους ενήλικες, το Strattera χρησιμοποιείται για τη θεραπεία της ΔΕΠΥ όταν τα συμπτώματα είναι πολύ ενοχλητικά και επηρεάζουν την εργασία ή την κοινωνική ζωή σας, καθώς και όταν είχατε συμπτώματα της νόσου ως παιδί. </w:t>
      </w:r>
    </w:p>
    <w:p w:rsidR="006D2A2C" w:rsidRPr="00997EB3" w:rsidRDefault="006D2A2C" w:rsidP="006D2A2C">
      <w:pPr>
        <w:tabs>
          <w:tab w:val="left" w:pos="720"/>
        </w:tabs>
        <w:ind w:right="-2"/>
        <w:rPr>
          <w:sz w:val="22"/>
          <w:lang w:val="el-GR"/>
        </w:rPr>
      </w:pPr>
    </w:p>
    <w:p w:rsidR="006D2A2C" w:rsidRPr="00997EB3" w:rsidRDefault="006D2A2C" w:rsidP="006D2A2C">
      <w:pPr>
        <w:tabs>
          <w:tab w:val="left" w:pos="720"/>
        </w:tabs>
        <w:ind w:right="-2"/>
        <w:rPr>
          <w:b/>
          <w:sz w:val="22"/>
          <w:lang w:val="el-GR"/>
        </w:rPr>
      </w:pPr>
      <w:r w:rsidRPr="00997EB3">
        <w:rPr>
          <w:b/>
          <w:sz w:val="22"/>
          <w:lang w:val="el-GR"/>
        </w:rPr>
        <w:t>Τρόπος δράσης</w:t>
      </w:r>
    </w:p>
    <w:p w:rsidR="006D2A2C" w:rsidRPr="00997EB3" w:rsidRDefault="006D2A2C" w:rsidP="006D2A2C">
      <w:pPr>
        <w:tabs>
          <w:tab w:val="left" w:pos="720"/>
        </w:tabs>
        <w:ind w:right="-2"/>
        <w:rPr>
          <w:sz w:val="22"/>
          <w:lang w:val="el-GR"/>
        </w:rPr>
      </w:pPr>
      <w:r w:rsidRPr="00997EB3">
        <w:rPr>
          <w:sz w:val="22"/>
          <w:lang w:val="el-GR"/>
        </w:rPr>
        <w:t xml:space="preserve">Το </w:t>
      </w:r>
      <w:r w:rsidRPr="0088320A">
        <w:rPr>
          <w:sz w:val="22"/>
          <w:lang w:val="el-GR"/>
        </w:rPr>
        <w:t>Strattera</w:t>
      </w:r>
      <w:r w:rsidRPr="00997EB3">
        <w:rPr>
          <w:sz w:val="22"/>
          <w:lang w:val="el-GR"/>
        </w:rPr>
        <w:t xml:space="preserve"> αυξάνει την ποσότητα της νοραδρεναλίνης στον εγκέφαλο</w:t>
      </w:r>
      <w:r>
        <w:rPr>
          <w:sz w:val="22"/>
          <w:lang w:val="el-GR"/>
        </w:rPr>
        <w:t>.</w:t>
      </w:r>
      <w:r w:rsidRPr="00997EB3">
        <w:rPr>
          <w:sz w:val="22"/>
          <w:lang w:val="el-GR"/>
        </w:rPr>
        <w:t xml:space="preserve"> Πρόκειται για χημική ουσία που παράγεται φυσιολογικά, </w:t>
      </w:r>
      <w:r>
        <w:rPr>
          <w:sz w:val="22"/>
          <w:lang w:val="el-GR"/>
        </w:rPr>
        <w:t xml:space="preserve">και </w:t>
      </w:r>
      <w:r w:rsidRPr="00997EB3">
        <w:rPr>
          <w:sz w:val="22"/>
          <w:lang w:val="el-GR"/>
        </w:rPr>
        <w:t xml:space="preserve">αυξάνει την προσοχή και μειώνει την παρορμητικότητα και την υπερκινητικότητα στους ασθενείς με ΔΕΠΥ. Το φάρμακο αυτό έχει συνταγογραφηθεί για να βοηθήσει </w:t>
      </w:r>
      <w:r w:rsidRPr="00997EB3">
        <w:rPr>
          <w:sz w:val="22"/>
          <w:lang w:val="el-GR"/>
        </w:rPr>
        <w:lastRenderedPageBreak/>
        <w:t xml:space="preserve">στον έλεγχο των συμπτωμάτων της διαταραχής αυτής. Το φάρμακο αυτό δεν είναι διεγερτικό και συνεπώς δεν προκαλεί εθισμό. </w:t>
      </w:r>
    </w:p>
    <w:p w:rsidR="006D2A2C" w:rsidRPr="00997EB3" w:rsidRDefault="006D2A2C" w:rsidP="006D2A2C">
      <w:pPr>
        <w:tabs>
          <w:tab w:val="left" w:pos="720"/>
        </w:tabs>
        <w:ind w:right="-2"/>
        <w:rPr>
          <w:sz w:val="22"/>
          <w:lang w:val="el-GR"/>
        </w:rPr>
      </w:pPr>
    </w:p>
    <w:p w:rsidR="006D2A2C" w:rsidRPr="00997EB3" w:rsidRDefault="006D2A2C" w:rsidP="006D2A2C">
      <w:pPr>
        <w:tabs>
          <w:tab w:val="left" w:pos="720"/>
        </w:tabs>
        <w:ind w:right="-2"/>
        <w:rPr>
          <w:sz w:val="22"/>
          <w:lang w:val="el-GR"/>
        </w:rPr>
      </w:pPr>
      <w:r w:rsidRPr="00997EB3">
        <w:rPr>
          <w:sz w:val="22"/>
          <w:lang w:val="el-GR"/>
        </w:rPr>
        <w:t>Είναι πιθανόν να απαιτηθεί η παρέλευση μερικών εβδομάδων από την έναρξη της αγωγής με το φάρμακο για την πλήρη βελτίωση των συμπτωμάτων σας.</w:t>
      </w:r>
    </w:p>
    <w:p w:rsidR="006D2A2C" w:rsidRPr="00997EB3" w:rsidRDefault="006D2A2C" w:rsidP="006D2A2C">
      <w:pPr>
        <w:tabs>
          <w:tab w:val="left" w:pos="720"/>
        </w:tabs>
        <w:ind w:right="-2"/>
        <w:rPr>
          <w:sz w:val="22"/>
          <w:lang w:val="el-GR"/>
        </w:rPr>
      </w:pPr>
    </w:p>
    <w:p w:rsidR="006D2A2C" w:rsidRPr="00997EB3" w:rsidRDefault="006D2A2C" w:rsidP="006D2A2C">
      <w:pPr>
        <w:numPr>
          <w:ilvl w:val="12"/>
          <w:numId w:val="0"/>
        </w:numPr>
        <w:rPr>
          <w:b/>
          <w:color w:val="000000"/>
          <w:lang w:val="el-GR"/>
        </w:rPr>
      </w:pPr>
      <w:r w:rsidRPr="00997EB3">
        <w:rPr>
          <w:b/>
          <w:color w:val="000000"/>
          <w:sz w:val="22"/>
          <w:szCs w:val="22"/>
          <w:lang w:val="el-GR" w:eastAsia="el-GR"/>
        </w:rPr>
        <w:t>Σχετικά με τη ΔΕΠΥ</w:t>
      </w:r>
    </w:p>
    <w:p w:rsidR="006D2A2C" w:rsidRPr="00997EB3" w:rsidRDefault="006D2A2C" w:rsidP="006D2A2C">
      <w:pPr>
        <w:numPr>
          <w:ilvl w:val="12"/>
          <w:numId w:val="0"/>
        </w:numPr>
        <w:rPr>
          <w:color w:val="000000"/>
          <w:lang w:val="el-GR"/>
        </w:rPr>
      </w:pPr>
      <w:r w:rsidRPr="00997EB3">
        <w:rPr>
          <w:color w:val="000000"/>
          <w:sz w:val="22"/>
          <w:szCs w:val="22"/>
          <w:lang w:val="el-GR" w:eastAsia="el-GR"/>
        </w:rPr>
        <w:t>Τα παιδιά και τα νεαρά άτομα με ΔΕΠΥ:</w:t>
      </w:r>
    </w:p>
    <w:p w:rsidR="006D2A2C" w:rsidRPr="00997EB3" w:rsidRDefault="006D2A2C" w:rsidP="006D2A2C">
      <w:pPr>
        <w:numPr>
          <w:ilvl w:val="0"/>
          <w:numId w:val="19"/>
        </w:numPr>
        <w:ind w:left="426"/>
        <w:rPr>
          <w:color w:val="000000"/>
          <w:lang w:val="el-GR"/>
        </w:rPr>
      </w:pPr>
      <w:r w:rsidRPr="00997EB3">
        <w:rPr>
          <w:color w:val="000000"/>
          <w:sz w:val="22"/>
          <w:szCs w:val="22"/>
          <w:lang w:val="el-GR" w:eastAsia="el-GR"/>
        </w:rPr>
        <w:t>δυσκολεύονται να μείνουν ακίνητα και</w:t>
      </w:r>
    </w:p>
    <w:p w:rsidR="006D2A2C" w:rsidRPr="00997EB3" w:rsidRDefault="006D2A2C" w:rsidP="006D2A2C">
      <w:pPr>
        <w:numPr>
          <w:ilvl w:val="0"/>
          <w:numId w:val="19"/>
        </w:numPr>
        <w:ind w:left="426"/>
        <w:rPr>
          <w:color w:val="000000"/>
          <w:lang w:val="el-GR"/>
        </w:rPr>
      </w:pPr>
      <w:r w:rsidRPr="00997EB3">
        <w:rPr>
          <w:color w:val="000000"/>
          <w:sz w:val="22"/>
          <w:szCs w:val="22"/>
          <w:lang w:val="el-GR" w:eastAsia="el-GR"/>
        </w:rPr>
        <w:t>δυσκολεύονται να συγκεντρωθούν.</w:t>
      </w:r>
    </w:p>
    <w:p w:rsidR="006D2A2C" w:rsidRPr="00997EB3" w:rsidRDefault="006D2A2C" w:rsidP="006D2A2C">
      <w:pPr>
        <w:numPr>
          <w:ilvl w:val="12"/>
          <w:numId w:val="0"/>
        </w:numPr>
        <w:rPr>
          <w:color w:val="000000"/>
          <w:lang w:val="el-GR"/>
        </w:rPr>
      </w:pPr>
      <w:r w:rsidRPr="00997EB3">
        <w:rPr>
          <w:color w:val="000000"/>
          <w:sz w:val="22"/>
          <w:szCs w:val="22"/>
          <w:lang w:val="el-GR" w:eastAsia="el-GR"/>
        </w:rPr>
        <w:t>Δεν φταίνε που δεν μπορούν να κάνουν αυτά τα πράγματα. Πολλά παιδιά και νεαρά άτομα δυσκολεύονται να κάνουν αυτά τα πράγματα. Ωστόσο, με τη ΔΕΠΥ αυτή η δυσκολία μπορεί να προκαλέσει προβλήματα με την καθημερινή ζωή. Τα παιδιά και τα νεαρά άτομα με ΔΕΠΥ μπορεί να δυσκολεύονται να μάθουν πράγματα και να κάνουν τα μαθήματά τους στο σπίτι. Τους είναι δύσκολο να έχουν σωστή συμπεριφορά στο σπίτι, στο σχολείο ή σε άλλα μέρη. Η ΔΕΠΥ δεν επηρεάζει την ευφυΐα ενός παιδιού ή ενός νεαρού ατόμου.</w:t>
      </w:r>
    </w:p>
    <w:p w:rsidR="006D2A2C" w:rsidRPr="00997EB3" w:rsidRDefault="006D2A2C" w:rsidP="006D2A2C">
      <w:pPr>
        <w:numPr>
          <w:ilvl w:val="12"/>
          <w:numId w:val="0"/>
        </w:numPr>
        <w:rPr>
          <w:color w:val="000000"/>
          <w:lang w:val="el-GR"/>
        </w:rPr>
      </w:pPr>
    </w:p>
    <w:p w:rsidR="006D2A2C" w:rsidRPr="00997EB3" w:rsidRDefault="006D2A2C" w:rsidP="006D2A2C">
      <w:pPr>
        <w:numPr>
          <w:ilvl w:val="12"/>
          <w:numId w:val="0"/>
        </w:numPr>
        <w:rPr>
          <w:color w:val="000000"/>
          <w:lang w:val="el-GR"/>
        </w:rPr>
      </w:pPr>
      <w:r w:rsidRPr="00997EB3">
        <w:rPr>
          <w:color w:val="000000"/>
          <w:sz w:val="22"/>
          <w:szCs w:val="22"/>
          <w:lang w:val="el-GR" w:eastAsia="el-GR"/>
        </w:rPr>
        <w:t>Οι ενήλικες με ΔΕΠΥ δυσκολεύονται να κάνουν όλα τα πράγματα που δυσκολεύονται να κάνουν και τα παιδιά, ωστόσο αυτό μπορεί να σημαίνει ότι αντιμετωπίζουν προβλήματα</w:t>
      </w:r>
      <w:r>
        <w:rPr>
          <w:color w:val="000000"/>
          <w:sz w:val="22"/>
          <w:szCs w:val="22"/>
          <w:lang w:val="el-GR" w:eastAsia="el-GR"/>
        </w:rPr>
        <w:t xml:space="preserve"> με</w:t>
      </w:r>
      <w:r w:rsidRPr="00997EB3">
        <w:rPr>
          <w:color w:val="000000"/>
          <w:sz w:val="22"/>
          <w:szCs w:val="22"/>
          <w:lang w:val="el-GR" w:eastAsia="el-GR"/>
        </w:rPr>
        <w:t>:</w:t>
      </w:r>
    </w:p>
    <w:p w:rsidR="006D2A2C" w:rsidRPr="00997EB3" w:rsidRDefault="006D2A2C" w:rsidP="006D2A2C">
      <w:pPr>
        <w:rPr>
          <w:color w:val="000000"/>
          <w:lang w:val="el-GR"/>
        </w:rPr>
      </w:pPr>
      <w:r>
        <w:rPr>
          <w:color w:val="000000"/>
          <w:sz w:val="22"/>
          <w:szCs w:val="22"/>
          <w:lang w:val="el-GR" w:eastAsia="el-GR"/>
        </w:rPr>
        <w:t xml:space="preserve">- </w:t>
      </w:r>
      <w:r>
        <w:rPr>
          <w:color w:val="000000"/>
          <w:sz w:val="22"/>
          <w:szCs w:val="22"/>
          <w:lang w:val="el-GR" w:eastAsia="el-GR"/>
        </w:rPr>
        <w:tab/>
        <w:t>Τ</w:t>
      </w:r>
      <w:r w:rsidRPr="00997EB3">
        <w:rPr>
          <w:color w:val="000000"/>
          <w:sz w:val="22"/>
          <w:szCs w:val="22"/>
          <w:lang w:val="el-GR" w:eastAsia="el-GR"/>
        </w:rPr>
        <w:t xml:space="preserve">ην εργασία </w:t>
      </w:r>
    </w:p>
    <w:p w:rsidR="006D2A2C" w:rsidRPr="00997EB3" w:rsidRDefault="006D2A2C" w:rsidP="006D2A2C">
      <w:pPr>
        <w:rPr>
          <w:color w:val="000000"/>
          <w:lang w:val="el-GR"/>
        </w:rPr>
      </w:pPr>
      <w:r>
        <w:rPr>
          <w:color w:val="000000"/>
          <w:sz w:val="22"/>
          <w:szCs w:val="22"/>
          <w:lang w:val="el-GR" w:eastAsia="el-GR"/>
        </w:rPr>
        <w:t xml:space="preserve">- </w:t>
      </w:r>
      <w:r>
        <w:rPr>
          <w:color w:val="000000"/>
          <w:sz w:val="22"/>
          <w:szCs w:val="22"/>
          <w:lang w:val="el-GR" w:eastAsia="el-GR"/>
        </w:rPr>
        <w:tab/>
        <w:t>Τ</w:t>
      </w:r>
      <w:r w:rsidRPr="00997EB3">
        <w:rPr>
          <w:color w:val="000000"/>
          <w:sz w:val="22"/>
          <w:szCs w:val="22"/>
          <w:lang w:val="el-GR" w:eastAsia="el-GR"/>
        </w:rPr>
        <w:t>ις σχέσεις</w:t>
      </w:r>
    </w:p>
    <w:p w:rsidR="006D2A2C" w:rsidRPr="00997EB3" w:rsidRDefault="006D2A2C" w:rsidP="006D2A2C">
      <w:pPr>
        <w:rPr>
          <w:color w:val="000000"/>
          <w:lang w:val="el-GR"/>
        </w:rPr>
      </w:pPr>
      <w:r>
        <w:rPr>
          <w:color w:val="000000"/>
          <w:sz w:val="22"/>
          <w:szCs w:val="22"/>
          <w:lang w:val="el-GR" w:eastAsia="el-GR"/>
        </w:rPr>
        <w:t>-</w:t>
      </w:r>
      <w:r>
        <w:rPr>
          <w:color w:val="000000"/>
          <w:sz w:val="22"/>
          <w:szCs w:val="22"/>
          <w:lang w:val="el-GR" w:eastAsia="el-GR"/>
        </w:rPr>
        <w:tab/>
        <w:t>Τ</w:t>
      </w:r>
      <w:r w:rsidRPr="00997EB3">
        <w:rPr>
          <w:color w:val="000000"/>
          <w:sz w:val="22"/>
          <w:szCs w:val="22"/>
          <w:lang w:val="el-GR" w:eastAsia="el-GR"/>
        </w:rPr>
        <w:t>η χαμηλή αυτοεκτίμηση</w:t>
      </w:r>
    </w:p>
    <w:p w:rsidR="006D2A2C" w:rsidRPr="00997EB3" w:rsidRDefault="006D2A2C" w:rsidP="006D2A2C">
      <w:pPr>
        <w:rPr>
          <w:color w:val="000000"/>
          <w:lang w:val="el-GR"/>
        </w:rPr>
      </w:pPr>
      <w:r>
        <w:rPr>
          <w:color w:val="000000"/>
          <w:sz w:val="22"/>
          <w:szCs w:val="22"/>
          <w:lang w:val="el-GR" w:eastAsia="el-GR"/>
        </w:rPr>
        <w:t>-</w:t>
      </w:r>
      <w:r>
        <w:rPr>
          <w:color w:val="000000"/>
          <w:sz w:val="22"/>
          <w:szCs w:val="22"/>
          <w:lang w:val="el-GR" w:eastAsia="el-GR"/>
        </w:rPr>
        <w:tab/>
        <w:t>Τ</w:t>
      </w:r>
      <w:r w:rsidRPr="00997EB3">
        <w:rPr>
          <w:color w:val="000000"/>
          <w:sz w:val="22"/>
          <w:szCs w:val="22"/>
          <w:lang w:val="el-GR" w:eastAsia="el-GR"/>
        </w:rPr>
        <w:t>ην εκπαίδευση</w:t>
      </w:r>
    </w:p>
    <w:p w:rsidR="006D2A2C" w:rsidRDefault="006D2A2C" w:rsidP="006D2A2C">
      <w:pPr>
        <w:numPr>
          <w:ilvl w:val="12"/>
          <w:numId w:val="0"/>
        </w:numPr>
        <w:tabs>
          <w:tab w:val="left" w:pos="720"/>
        </w:tabs>
        <w:ind w:right="-2"/>
        <w:rPr>
          <w:sz w:val="22"/>
          <w:lang w:val="el-GR"/>
        </w:rPr>
      </w:pPr>
    </w:p>
    <w:p w:rsidR="006D2A2C" w:rsidRPr="00997EB3" w:rsidRDefault="006D2A2C" w:rsidP="006D2A2C">
      <w:pPr>
        <w:numPr>
          <w:ilvl w:val="12"/>
          <w:numId w:val="0"/>
        </w:numPr>
        <w:tabs>
          <w:tab w:val="left" w:pos="720"/>
        </w:tabs>
        <w:ind w:right="-2"/>
        <w:rPr>
          <w:sz w:val="22"/>
          <w:lang w:val="el-GR"/>
        </w:rPr>
      </w:pPr>
    </w:p>
    <w:p w:rsidR="006D2A2C" w:rsidRPr="00997EB3" w:rsidRDefault="006D2A2C" w:rsidP="006D2A2C">
      <w:pPr>
        <w:numPr>
          <w:ilvl w:val="12"/>
          <w:numId w:val="0"/>
        </w:numPr>
        <w:tabs>
          <w:tab w:val="left" w:pos="720"/>
        </w:tabs>
        <w:ind w:left="567" w:right="-2" w:hanging="567"/>
        <w:rPr>
          <w:b/>
          <w:bCs/>
          <w:sz w:val="22"/>
          <w:lang w:val="el-GR"/>
        </w:rPr>
      </w:pPr>
      <w:r w:rsidRPr="00997EB3">
        <w:rPr>
          <w:b/>
          <w:sz w:val="22"/>
          <w:lang w:val="el-GR"/>
        </w:rPr>
        <w:t>2.</w:t>
      </w:r>
      <w:r w:rsidRPr="00997EB3">
        <w:rPr>
          <w:b/>
          <w:sz w:val="22"/>
          <w:lang w:val="el-GR"/>
        </w:rPr>
        <w:tab/>
      </w:r>
      <w:r w:rsidRPr="00997EB3">
        <w:rPr>
          <w:b/>
          <w:sz w:val="22"/>
          <w:szCs w:val="22"/>
          <w:lang w:val="el-GR"/>
        </w:rPr>
        <w:t>Τι πρ</w:t>
      </w:r>
      <w:r>
        <w:rPr>
          <w:b/>
          <w:sz w:val="22"/>
          <w:szCs w:val="22"/>
          <w:lang w:val="el-GR"/>
        </w:rPr>
        <w:t>έ</w:t>
      </w:r>
      <w:r w:rsidRPr="00997EB3">
        <w:rPr>
          <w:b/>
          <w:sz w:val="22"/>
          <w:szCs w:val="22"/>
          <w:lang w:val="el-GR"/>
        </w:rPr>
        <w:t>πει να γνωρ</w:t>
      </w:r>
      <w:r>
        <w:rPr>
          <w:b/>
          <w:sz w:val="22"/>
          <w:szCs w:val="22"/>
          <w:lang w:val="el-GR"/>
        </w:rPr>
        <w:t>ί</w:t>
      </w:r>
      <w:r w:rsidRPr="00997EB3">
        <w:rPr>
          <w:b/>
          <w:sz w:val="22"/>
          <w:szCs w:val="22"/>
          <w:lang w:val="el-GR"/>
        </w:rPr>
        <w:t>ζετε πρ</w:t>
      </w:r>
      <w:r>
        <w:rPr>
          <w:b/>
          <w:sz w:val="22"/>
          <w:szCs w:val="22"/>
          <w:lang w:val="el-GR"/>
        </w:rPr>
        <w:t>ιν να</w:t>
      </w:r>
      <w:r w:rsidRPr="00997EB3">
        <w:rPr>
          <w:b/>
          <w:sz w:val="22"/>
          <w:szCs w:val="22"/>
          <w:lang w:val="el-GR"/>
        </w:rPr>
        <w:t xml:space="preserve"> π</w:t>
      </w:r>
      <w:r>
        <w:rPr>
          <w:b/>
          <w:sz w:val="22"/>
          <w:szCs w:val="22"/>
          <w:lang w:val="el-GR"/>
        </w:rPr>
        <w:t>ά</w:t>
      </w:r>
      <w:r w:rsidRPr="00997EB3">
        <w:rPr>
          <w:b/>
          <w:sz w:val="22"/>
          <w:szCs w:val="22"/>
          <w:lang w:val="el-GR"/>
        </w:rPr>
        <w:t xml:space="preserve">ρετε το </w:t>
      </w:r>
      <w:r w:rsidRPr="0088320A">
        <w:rPr>
          <w:b/>
          <w:sz w:val="22"/>
          <w:lang w:val="el-GR"/>
        </w:rPr>
        <w:t>Strattera</w:t>
      </w:r>
    </w:p>
    <w:p w:rsidR="006D2A2C" w:rsidRPr="00997EB3" w:rsidRDefault="006D2A2C" w:rsidP="006D2A2C">
      <w:pPr>
        <w:numPr>
          <w:ilvl w:val="12"/>
          <w:numId w:val="0"/>
        </w:numPr>
        <w:tabs>
          <w:tab w:val="left" w:pos="720"/>
        </w:tabs>
        <w:ind w:right="-2"/>
        <w:jc w:val="both"/>
        <w:rPr>
          <w:sz w:val="22"/>
          <w:lang w:val="el-GR"/>
        </w:rPr>
      </w:pPr>
    </w:p>
    <w:p w:rsidR="006D2A2C" w:rsidRPr="00997EB3" w:rsidRDefault="006D2A2C" w:rsidP="006D2A2C">
      <w:pPr>
        <w:numPr>
          <w:ilvl w:val="12"/>
          <w:numId w:val="0"/>
        </w:numPr>
        <w:tabs>
          <w:tab w:val="left" w:pos="720"/>
        </w:tabs>
        <w:rPr>
          <w:sz w:val="22"/>
          <w:lang w:val="el-GR"/>
        </w:rPr>
      </w:pPr>
      <w:r>
        <w:rPr>
          <w:b/>
          <w:sz w:val="22"/>
          <w:lang w:val="el-GR"/>
        </w:rPr>
        <w:t>ΜΗΝ</w:t>
      </w:r>
      <w:r w:rsidRPr="00997EB3">
        <w:rPr>
          <w:b/>
          <w:sz w:val="22"/>
          <w:lang w:val="el-GR"/>
        </w:rPr>
        <w:t xml:space="preserve"> πάρετε το </w:t>
      </w:r>
      <w:r w:rsidRPr="0088320A">
        <w:rPr>
          <w:b/>
          <w:sz w:val="22"/>
          <w:lang w:val="el-GR"/>
        </w:rPr>
        <w:t>Strattera</w:t>
      </w:r>
      <w:r>
        <w:rPr>
          <w:b/>
          <w:sz w:val="22"/>
          <w:lang w:val="el-GR"/>
        </w:rPr>
        <w:t xml:space="preserve"> εάν</w:t>
      </w:r>
    </w:p>
    <w:p w:rsidR="006D2A2C" w:rsidRPr="00997EB3" w:rsidRDefault="006D2A2C" w:rsidP="006D2A2C">
      <w:pPr>
        <w:numPr>
          <w:ilvl w:val="0"/>
          <w:numId w:val="9"/>
        </w:numPr>
        <w:tabs>
          <w:tab w:val="clear" w:pos="720"/>
          <w:tab w:val="num" w:pos="567"/>
        </w:tabs>
        <w:ind w:left="567" w:hanging="567"/>
        <w:rPr>
          <w:sz w:val="22"/>
          <w:lang w:val="el-GR"/>
        </w:rPr>
      </w:pPr>
      <w:r w:rsidRPr="00997EB3">
        <w:rPr>
          <w:sz w:val="22"/>
          <w:lang w:val="el-GR"/>
        </w:rPr>
        <w:t xml:space="preserve">έχετε αλλεργία στην ατομοξετίνη ή σε οποιοδήποτε άλλο συστατικό </w:t>
      </w:r>
      <w:r>
        <w:rPr>
          <w:sz w:val="22"/>
          <w:lang w:val="el-GR"/>
        </w:rPr>
        <w:t xml:space="preserve">αυτού </w:t>
      </w:r>
      <w:r w:rsidRPr="00997EB3">
        <w:rPr>
          <w:sz w:val="22"/>
          <w:lang w:val="el-GR"/>
        </w:rPr>
        <w:t xml:space="preserve">του </w:t>
      </w:r>
      <w:r>
        <w:rPr>
          <w:sz w:val="22"/>
          <w:lang w:val="el-GR"/>
        </w:rPr>
        <w:t>φαρμάκου (αναφέρονται στην παράγραφο 6)</w:t>
      </w:r>
      <w:r w:rsidRPr="00997EB3">
        <w:rPr>
          <w:sz w:val="22"/>
          <w:lang w:val="el-GR"/>
        </w:rPr>
        <w:t>.</w:t>
      </w:r>
    </w:p>
    <w:p w:rsidR="006D2A2C" w:rsidRPr="00997EB3" w:rsidRDefault="006D2A2C" w:rsidP="006D2A2C">
      <w:pPr>
        <w:numPr>
          <w:ilvl w:val="0"/>
          <w:numId w:val="9"/>
        </w:numPr>
        <w:tabs>
          <w:tab w:val="clear" w:pos="720"/>
          <w:tab w:val="num" w:pos="567"/>
        </w:tabs>
        <w:ind w:left="567" w:hanging="567"/>
        <w:rPr>
          <w:sz w:val="22"/>
          <w:lang w:val="el-GR"/>
        </w:rPr>
      </w:pPr>
      <w:r w:rsidRPr="00997EB3">
        <w:rPr>
          <w:sz w:val="22"/>
          <w:lang w:val="el-GR"/>
        </w:rPr>
        <w:t>παίρνετε κάποιο φάρμακο που ονομάζεται αναστολέας της μονοαμινοξειδάσης (</w:t>
      </w:r>
      <w:r w:rsidRPr="0088320A">
        <w:rPr>
          <w:sz w:val="22"/>
          <w:lang w:val="el-GR"/>
        </w:rPr>
        <w:t>MAO</w:t>
      </w:r>
      <w:r w:rsidRPr="00997EB3">
        <w:rPr>
          <w:sz w:val="22"/>
          <w:lang w:val="el-GR"/>
        </w:rPr>
        <w:t>Ι), για παράδειγμα φαινελζίνη, τις τελευταίες δύο εβδομάδες. Οι αναστολείς της μονοαμινοξειδάσης (</w:t>
      </w:r>
      <w:r w:rsidRPr="0088320A">
        <w:rPr>
          <w:sz w:val="22"/>
          <w:lang w:val="el-GR"/>
        </w:rPr>
        <w:t>MAO</w:t>
      </w:r>
      <w:r w:rsidRPr="00997EB3">
        <w:rPr>
          <w:sz w:val="22"/>
          <w:lang w:val="el-GR"/>
        </w:rPr>
        <w:t xml:space="preserve">Ι) χρησιμοποιούνται μερικές φορές για την αντιμετώπιση της κατάθλιψης ή άλλων προβλημάτων ψυχικής υγείας. Η λήψη του </w:t>
      </w:r>
      <w:r w:rsidRPr="0088320A">
        <w:rPr>
          <w:sz w:val="22"/>
          <w:lang w:val="el-GR"/>
        </w:rPr>
        <w:t>Strattera</w:t>
      </w:r>
      <w:r w:rsidRPr="00997EB3">
        <w:rPr>
          <w:sz w:val="22"/>
          <w:lang w:val="el-GR"/>
        </w:rPr>
        <w:t xml:space="preserve"> μαζί με αναστολέα της μονοαμινοξειδάσης ΜΑΟΙ είναι πιθανόν να προκαλέσει σοβαρές ανεπιθύμητες ενέργειες ή να είναι απειλητική για τη ζωή σας. Θα πρέπει να παρέλθουν τουλάχιστον 14 ημέρες μετά τη διακοπή λήψης του </w:t>
      </w:r>
      <w:r w:rsidRPr="0088320A">
        <w:rPr>
          <w:sz w:val="22"/>
          <w:lang w:val="el-GR"/>
        </w:rPr>
        <w:t>Strattera</w:t>
      </w:r>
      <w:r>
        <w:rPr>
          <w:sz w:val="22"/>
          <w:lang w:val="el-GR"/>
        </w:rPr>
        <w:t xml:space="preserve"> για να λάβετε έναν ΜΑΟΙ</w:t>
      </w:r>
      <w:r w:rsidRPr="00997EB3">
        <w:rPr>
          <w:sz w:val="22"/>
          <w:lang w:val="el-GR"/>
        </w:rPr>
        <w:t xml:space="preserve"> </w:t>
      </w:r>
    </w:p>
    <w:p w:rsidR="006D2A2C" w:rsidRPr="00997EB3" w:rsidRDefault="006D2A2C" w:rsidP="006D2A2C">
      <w:pPr>
        <w:numPr>
          <w:ilvl w:val="0"/>
          <w:numId w:val="9"/>
        </w:numPr>
        <w:tabs>
          <w:tab w:val="clear" w:pos="720"/>
          <w:tab w:val="num" w:pos="567"/>
        </w:tabs>
        <w:ind w:left="567" w:hanging="567"/>
        <w:rPr>
          <w:sz w:val="22"/>
          <w:lang w:val="el-GR"/>
        </w:rPr>
      </w:pPr>
      <w:r w:rsidRPr="00997EB3">
        <w:rPr>
          <w:sz w:val="22"/>
          <w:lang w:val="el-GR"/>
        </w:rPr>
        <w:t>πάσχετε από την οφθαλμική πάθηση που ονομάζεται γλαύκωμα κλειστής γωνίας (αυξημένη πίεση στα μάτια σας)</w:t>
      </w:r>
    </w:p>
    <w:p w:rsidR="006D2A2C" w:rsidRPr="00997EB3" w:rsidRDefault="006D2A2C" w:rsidP="006D2A2C">
      <w:pPr>
        <w:numPr>
          <w:ilvl w:val="0"/>
          <w:numId w:val="9"/>
        </w:numPr>
        <w:tabs>
          <w:tab w:val="clear" w:pos="720"/>
          <w:tab w:val="num" w:pos="567"/>
        </w:tabs>
        <w:ind w:left="567" w:hanging="567"/>
        <w:rPr>
          <w:sz w:val="22"/>
          <w:lang w:val="el-GR"/>
        </w:rPr>
      </w:pPr>
      <w:r w:rsidRPr="00997EB3">
        <w:rPr>
          <w:sz w:val="22"/>
          <w:lang w:val="el-GR"/>
        </w:rPr>
        <w:t xml:space="preserve">έχετε σοβαρά προβλήματα με την καρδιά σας τα οποία μπορούν να επηρεαστούν από την αύξηση του καρδιακού ρυθμού και/ή της αρτηριακής πίεσης, καθώς αυτά μπορεί να είναι αποτέλεσμα της χορήγησης του </w:t>
      </w:r>
      <w:r w:rsidRPr="0088320A">
        <w:rPr>
          <w:sz w:val="22"/>
          <w:lang w:val="el-GR"/>
        </w:rPr>
        <w:t>Strattera</w:t>
      </w:r>
    </w:p>
    <w:p w:rsidR="006D2A2C" w:rsidRPr="00997EB3" w:rsidRDefault="006D2A2C" w:rsidP="006D2A2C">
      <w:pPr>
        <w:numPr>
          <w:ilvl w:val="0"/>
          <w:numId w:val="9"/>
        </w:numPr>
        <w:tabs>
          <w:tab w:val="clear" w:pos="720"/>
          <w:tab w:val="num" w:pos="567"/>
        </w:tabs>
        <w:ind w:left="567" w:hanging="567"/>
        <w:rPr>
          <w:sz w:val="22"/>
          <w:lang w:val="el-GR"/>
        </w:rPr>
      </w:pPr>
      <w:r w:rsidRPr="00997EB3">
        <w:rPr>
          <w:sz w:val="22"/>
          <w:lang w:val="el-GR"/>
        </w:rPr>
        <w:t>έχετε σοβαρά προβλήματα με τα αιμοφόρα αγγεία του εγκεφάλου σας – όπως εγκεφαλικό επεισόδιο, οίδημα και εξασθέν</w:t>
      </w:r>
      <w:r>
        <w:rPr>
          <w:sz w:val="22"/>
          <w:lang w:val="el-GR"/>
        </w:rPr>
        <w:t>η</w:t>
      </w:r>
      <w:r w:rsidRPr="00997EB3">
        <w:rPr>
          <w:sz w:val="22"/>
          <w:lang w:val="el-GR"/>
        </w:rPr>
        <w:t>ση του τοιχώματος ενός αιμοφόρου αγγείου (ανεύρυσμα) ή στέ</w:t>
      </w:r>
      <w:r>
        <w:rPr>
          <w:sz w:val="22"/>
          <w:lang w:val="el-GR"/>
        </w:rPr>
        <w:t>νωση ή φραγμένα αιμοφόρα αγγεία</w:t>
      </w:r>
    </w:p>
    <w:p w:rsidR="006D2A2C" w:rsidRPr="00997EB3" w:rsidRDefault="006D2A2C" w:rsidP="006D2A2C">
      <w:pPr>
        <w:numPr>
          <w:ilvl w:val="0"/>
          <w:numId w:val="9"/>
        </w:numPr>
        <w:tabs>
          <w:tab w:val="clear" w:pos="720"/>
          <w:tab w:val="num" w:pos="567"/>
        </w:tabs>
        <w:ind w:left="567" w:hanging="567"/>
        <w:rPr>
          <w:sz w:val="22"/>
          <w:lang w:val="el-GR"/>
        </w:rPr>
      </w:pPr>
      <w:r w:rsidRPr="00997EB3">
        <w:rPr>
          <w:sz w:val="22"/>
          <w:lang w:val="el-GR"/>
        </w:rPr>
        <w:t>έχετε όγκο επινεφριδίου (φαιοχρωμοκύττωμα).</w:t>
      </w:r>
    </w:p>
    <w:p w:rsidR="006D2A2C" w:rsidRPr="00997EB3" w:rsidRDefault="006D2A2C" w:rsidP="006D2A2C">
      <w:pPr>
        <w:rPr>
          <w:szCs w:val="22"/>
          <w:u w:val="single"/>
          <w:lang w:val="el-GR"/>
        </w:rPr>
      </w:pPr>
    </w:p>
    <w:p w:rsidR="006D2A2C" w:rsidRPr="00353627" w:rsidRDefault="006D2A2C" w:rsidP="006D2A2C">
      <w:pPr>
        <w:rPr>
          <w:u w:val="single"/>
          <w:lang w:val="el-GR"/>
        </w:rPr>
      </w:pPr>
      <w:r w:rsidRPr="00997EB3">
        <w:rPr>
          <w:sz w:val="22"/>
          <w:szCs w:val="22"/>
          <w:lang w:val="el-GR" w:eastAsia="el-GR"/>
        </w:rPr>
        <w:t>Μην πάρετε το</w:t>
      </w:r>
      <w:r w:rsidRPr="00A47022">
        <w:rPr>
          <w:sz w:val="22"/>
          <w:lang w:val="el-GR"/>
        </w:rPr>
        <w:t xml:space="preserve"> Strattera </w:t>
      </w:r>
      <w:r w:rsidRPr="00997EB3">
        <w:rPr>
          <w:sz w:val="22"/>
          <w:szCs w:val="22"/>
          <w:lang w:val="el-GR" w:eastAsia="el-GR"/>
        </w:rPr>
        <w:t>εάν οποιοδήποτε από τα πιο πάνω ισχύει στην περίπτωσή σας. Εάν έχετε αμφιβολίες, ρωτήστε το γιατρό ή το φαρμακοποιό σας πριν πάρετε</w:t>
      </w:r>
      <w:r w:rsidRPr="0088320A">
        <w:rPr>
          <w:sz w:val="22"/>
          <w:lang w:val="el-GR"/>
        </w:rPr>
        <w:t xml:space="preserve"> το Strattera</w:t>
      </w:r>
      <w:r w:rsidRPr="00997EB3">
        <w:rPr>
          <w:sz w:val="22"/>
          <w:szCs w:val="22"/>
          <w:lang w:val="el-GR" w:eastAsia="el-GR"/>
        </w:rPr>
        <w:t>. Αυτό</w:t>
      </w:r>
      <w:r>
        <w:rPr>
          <w:sz w:val="22"/>
          <w:lang w:val="el-GR"/>
        </w:rPr>
        <w:t xml:space="preserve"> θα πρέπει να </w:t>
      </w:r>
      <w:r w:rsidRPr="00997EB3">
        <w:rPr>
          <w:sz w:val="22"/>
          <w:szCs w:val="22"/>
          <w:lang w:val="el-GR" w:eastAsia="el-GR"/>
        </w:rPr>
        <w:t>γίνει επειδή το</w:t>
      </w:r>
      <w:r>
        <w:rPr>
          <w:sz w:val="22"/>
          <w:lang w:val="el-GR"/>
        </w:rPr>
        <w:t xml:space="preserve"> Strattera</w:t>
      </w:r>
      <w:r w:rsidRPr="00997EB3">
        <w:rPr>
          <w:sz w:val="22"/>
          <w:szCs w:val="22"/>
          <w:lang w:val="el-GR" w:eastAsia="el-GR"/>
        </w:rPr>
        <w:t xml:space="preserve"> μπορεί να προκαλέσει επιδείνωση αυτών των προβλημάτων</w:t>
      </w:r>
      <w:r>
        <w:rPr>
          <w:sz w:val="22"/>
          <w:lang w:val="el-GR"/>
        </w:rPr>
        <w:t>.</w:t>
      </w:r>
    </w:p>
    <w:p w:rsidR="006D2A2C" w:rsidRDefault="006D2A2C" w:rsidP="006D2A2C">
      <w:pPr>
        <w:tabs>
          <w:tab w:val="left" w:pos="720"/>
        </w:tabs>
        <w:rPr>
          <w:sz w:val="22"/>
          <w:lang w:val="el-GR"/>
        </w:rPr>
      </w:pPr>
    </w:p>
    <w:p w:rsidR="006D2A2C" w:rsidRPr="005404C5" w:rsidRDefault="006D2A2C" w:rsidP="006D2A2C">
      <w:pPr>
        <w:tabs>
          <w:tab w:val="left" w:pos="720"/>
        </w:tabs>
        <w:rPr>
          <w:b/>
          <w:sz w:val="22"/>
          <w:lang w:val="el-GR"/>
        </w:rPr>
      </w:pPr>
      <w:r>
        <w:rPr>
          <w:b/>
          <w:sz w:val="22"/>
          <w:lang w:val="el-GR"/>
        </w:rPr>
        <w:t>Προειδοποιήσεις και προφυλάξεις</w:t>
      </w:r>
    </w:p>
    <w:p w:rsidR="006D2A2C" w:rsidRPr="00997EB3" w:rsidRDefault="006D2A2C" w:rsidP="006D2A2C">
      <w:pPr>
        <w:numPr>
          <w:ilvl w:val="12"/>
          <w:numId w:val="0"/>
        </w:numPr>
        <w:tabs>
          <w:tab w:val="left" w:pos="720"/>
        </w:tabs>
        <w:ind w:right="-2"/>
        <w:rPr>
          <w:sz w:val="22"/>
          <w:lang w:val="el-GR"/>
        </w:rPr>
      </w:pPr>
      <w:r>
        <w:rPr>
          <w:sz w:val="22"/>
          <w:lang w:val="el-GR"/>
        </w:rPr>
        <w:t xml:space="preserve">Τόσο οι ενήλικες όσο και τα παιδιά πρέπει να γνωρίζουν τις παρακάτω προειδοποιήσεις και προφυλάξεις. </w:t>
      </w:r>
      <w:r w:rsidRPr="00997EB3">
        <w:rPr>
          <w:sz w:val="22"/>
          <w:lang w:val="el-GR"/>
        </w:rPr>
        <w:t xml:space="preserve">Συζητήστε με το γιατρό </w:t>
      </w:r>
      <w:r>
        <w:rPr>
          <w:sz w:val="22"/>
          <w:lang w:val="el-GR"/>
        </w:rPr>
        <w:t xml:space="preserve">ή το φαρμακοποιό </w:t>
      </w:r>
      <w:r w:rsidRPr="00997EB3">
        <w:rPr>
          <w:sz w:val="22"/>
          <w:lang w:val="el-GR"/>
        </w:rPr>
        <w:t xml:space="preserve">σας πριν πάρετε το </w:t>
      </w:r>
      <w:r w:rsidRPr="0088320A">
        <w:rPr>
          <w:sz w:val="22"/>
          <w:lang w:val="el-GR"/>
        </w:rPr>
        <w:t>Strattera</w:t>
      </w:r>
    </w:p>
    <w:p w:rsidR="006D2A2C" w:rsidRPr="00997EB3" w:rsidRDefault="006D2A2C" w:rsidP="006D2A2C">
      <w:pPr>
        <w:numPr>
          <w:ilvl w:val="0"/>
          <w:numId w:val="10"/>
        </w:numPr>
        <w:tabs>
          <w:tab w:val="clear" w:pos="720"/>
          <w:tab w:val="num" w:pos="567"/>
        </w:tabs>
        <w:ind w:left="567" w:right="-2" w:hanging="567"/>
        <w:rPr>
          <w:sz w:val="22"/>
          <w:lang w:val="el-GR"/>
        </w:rPr>
      </w:pPr>
      <w:r w:rsidRPr="00997EB3">
        <w:rPr>
          <w:sz w:val="22"/>
          <w:szCs w:val="22"/>
          <w:lang w:val="el-GR" w:eastAsia="el-GR"/>
        </w:rPr>
        <w:t xml:space="preserve">εάν </w:t>
      </w:r>
      <w:r>
        <w:rPr>
          <w:sz w:val="22"/>
          <w:szCs w:val="22"/>
          <w:lang w:val="el-GR" w:eastAsia="el-GR"/>
        </w:rPr>
        <w:t>έχετε</w:t>
      </w:r>
      <w:r w:rsidRPr="00997EB3">
        <w:rPr>
          <w:sz w:val="22"/>
          <w:szCs w:val="22"/>
          <w:lang w:val="el-GR" w:eastAsia="el-GR"/>
        </w:rPr>
        <w:t xml:space="preserve"> αυτοκτονικές σκέψεις ή αυτοκτονικές διαθέσεις.</w:t>
      </w:r>
    </w:p>
    <w:p w:rsidR="006D2A2C" w:rsidRPr="00083246" w:rsidRDefault="006D2A2C" w:rsidP="006D2A2C">
      <w:pPr>
        <w:numPr>
          <w:ilvl w:val="0"/>
          <w:numId w:val="10"/>
        </w:numPr>
        <w:tabs>
          <w:tab w:val="clear" w:pos="720"/>
          <w:tab w:val="num" w:pos="567"/>
        </w:tabs>
        <w:ind w:left="567" w:right="-2" w:hanging="567"/>
        <w:rPr>
          <w:sz w:val="22"/>
          <w:lang w:val="el-GR"/>
        </w:rPr>
      </w:pPr>
      <w:r w:rsidRPr="00083246">
        <w:rPr>
          <w:sz w:val="22"/>
          <w:lang w:val="el-GR"/>
        </w:rPr>
        <w:lastRenderedPageBreak/>
        <w:t xml:space="preserve">εάν έχετε προβλήματα με την καρδιά σας (συμπεριλαμβανομένων των καρδιακών ανωμαλιών) ή αυξημένο καρδιακό ρυθμό. Το Strattera μπορεί να αυξήσει τον καρδιακό ρυθμό </w:t>
      </w:r>
      <w:r>
        <w:rPr>
          <w:sz w:val="22"/>
          <w:lang w:val="el-GR"/>
        </w:rPr>
        <w:t>(</w:t>
      </w:r>
      <w:r w:rsidRPr="005404C5">
        <w:rPr>
          <w:sz w:val="22"/>
          <w:lang w:val="el-GR"/>
        </w:rPr>
        <w:t>σφυγμό</w:t>
      </w:r>
      <w:r w:rsidRPr="00083246">
        <w:rPr>
          <w:sz w:val="22"/>
          <w:lang w:val="el-GR"/>
        </w:rPr>
        <w:t>)</w:t>
      </w:r>
      <w:r>
        <w:rPr>
          <w:sz w:val="22"/>
          <w:lang w:val="el-GR"/>
        </w:rPr>
        <w:t xml:space="preserve"> </w:t>
      </w:r>
      <w:r w:rsidRPr="00083246">
        <w:rPr>
          <w:sz w:val="22"/>
          <w:lang w:val="el-GR"/>
        </w:rPr>
        <w:t>σας. Σε ασθενείς με καρδιακές ανωμαλίες έχει αναφερθεί αιφνίδιος θάνατος.</w:t>
      </w:r>
    </w:p>
    <w:p w:rsidR="006D2A2C" w:rsidRPr="00083246" w:rsidRDefault="006D2A2C" w:rsidP="006D2A2C">
      <w:pPr>
        <w:numPr>
          <w:ilvl w:val="0"/>
          <w:numId w:val="10"/>
        </w:numPr>
        <w:tabs>
          <w:tab w:val="clear" w:pos="720"/>
          <w:tab w:val="num" w:pos="567"/>
        </w:tabs>
        <w:ind w:left="567" w:right="-2" w:hanging="567"/>
        <w:rPr>
          <w:sz w:val="22"/>
          <w:lang w:val="el-GR"/>
        </w:rPr>
      </w:pPr>
      <w:r w:rsidRPr="00083246">
        <w:rPr>
          <w:sz w:val="22"/>
          <w:lang w:val="el-GR"/>
        </w:rPr>
        <w:t xml:space="preserve">εάν έχετε υπέρταση. Το </w:t>
      </w:r>
      <w:r w:rsidRPr="0088320A">
        <w:rPr>
          <w:sz w:val="22"/>
          <w:lang w:val="el-GR"/>
        </w:rPr>
        <w:t>Strattera</w:t>
      </w:r>
      <w:r w:rsidRPr="00083246">
        <w:rPr>
          <w:sz w:val="22"/>
          <w:lang w:val="el-GR"/>
        </w:rPr>
        <w:t xml:space="preserve"> μπορεί να αυξήσει την αρτηριακή πίεση.</w:t>
      </w:r>
    </w:p>
    <w:p w:rsidR="006D2A2C" w:rsidRPr="00083246" w:rsidRDefault="006D2A2C" w:rsidP="006D2A2C">
      <w:pPr>
        <w:numPr>
          <w:ilvl w:val="0"/>
          <w:numId w:val="10"/>
        </w:numPr>
        <w:tabs>
          <w:tab w:val="clear" w:pos="720"/>
          <w:tab w:val="num" w:pos="567"/>
        </w:tabs>
        <w:ind w:left="567" w:right="-2" w:hanging="567"/>
        <w:rPr>
          <w:sz w:val="22"/>
          <w:lang w:val="el-GR"/>
        </w:rPr>
      </w:pPr>
      <w:bookmarkStart w:id="1" w:name="OLE_LINK1"/>
      <w:bookmarkStart w:id="2" w:name="OLE_LINK2"/>
      <w:r w:rsidRPr="00083246">
        <w:rPr>
          <w:sz w:val="22"/>
          <w:lang w:val="el-GR"/>
        </w:rPr>
        <w:t xml:space="preserve">εάν </w:t>
      </w:r>
      <w:bookmarkEnd w:id="1"/>
      <w:bookmarkEnd w:id="2"/>
      <w:r w:rsidRPr="00083246">
        <w:rPr>
          <w:sz w:val="22"/>
          <w:lang w:val="el-GR"/>
        </w:rPr>
        <w:t xml:space="preserve">έχετε υπόταση. Το </w:t>
      </w:r>
      <w:r w:rsidRPr="0088320A">
        <w:rPr>
          <w:sz w:val="22"/>
          <w:lang w:val="el-GR"/>
        </w:rPr>
        <w:t>Strattera</w:t>
      </w:r>
      <w:r w:rsidRPr="00083246">
        <w:rPr>
          <w:sz w:val="22"/>
          <w:lang w:val="el-GR"/>
        </w:rPr>
        <w:t xml:space="preserve"> μπορεί να προκαλέσει ζάλη ή λιποθυμία στα άτομα με χαμηλή πίεση.</w:t>
      </w:r>
    </w:p>
    <w:p w:rsidR="006D2A2C" w:rsidRPr="00083246" w:rsidRDefault="006D2A2C" w:rsidP="006D2A2C">
      <w:pPr>
        <w:numPr>
          <w:ilvl w:val="0"/>
          <w:numId w:val="10"/>
        </w:numPr>
        <w:tabs>
          <w:tab w:val="clear" w:pos="720"/>
          <w:tab w:val="num" w:pos="567"/>
        </w:tabs>
        <w:ind w:left="567" w:right="-2" w:hanging="567"/>
        <w:rPr>
          <w:sz w:val="22"/>
          <w:lang w:val="el-GR"/>
        </w:rPr>
      </w:pPr>
      <w:r w:rsidRPr="00083246">
        <w:rPr>
          <w:sz w:val="22"/>
          <w:lang w:val="el-GR"/>
        </w:rPr>
        <w:t>εάν έχετε προβλήματα με αιφνίδιες μεταβολές στην αρτηριακή πίεση ή τον καρδιακό ρυθμό.</w:t>
      </w:r>
    </w:p>
    <w:p w:rsidR="006D2A2C" w:rsidRPr="00083246" w:rsidRDefault="006D2A2C" w:rsidP="006D2A2C">
      <w:pPr>
        <w:numPr>
          <w:ilvl w:val="0"/>
          <w:numId w:val="10"/>
        </w:numPr>
        <w:tabs>
          <w:tab w:val="clear" w:pos="720"/>
          <w:tab w:val="num" w:pos="567"/>
        </w:tabs>
        <w:ind w:left="567" w:right="-2" w:hanging="567"/>
        <w:rPr>
          <w:sz w:val="22"/>
          <w:lang w:val="el-GR"/>
        </w:rPr>
      </w:pPr>
      <w:r w:rsidRPr="00083246">
        <w:rPr>
          <w:sz w:val="22"/>
          <w:lang w:val="el-GR"/>
        </w:rPr>
        <w:t xml:space="preserve">εάν έχετε καρδιαγγειακή ασθένεια ή προηγούμενο ιατρικό ιστορικό αγγειακού εγκεφαλικού επεισοδίου. </w:t>
      </w:r>
    </w:p>
    <w:p w:rsidR="006D2A2C" w:rsidRPr="00083246" w:rsidRDefault="006D2A2C" w:rsidP="006D2A2C">
      <w:pPr>
        <w:numPr>
          <w:ilvl w:val="0"/>
          <w:numId w:val="10"/>
        </w:numPr>
        <w:tabs>
          <w:tab w:val="clear" w:pos="720"/>
          <w:tab w:val="num" w:pos="567"/>
        </w:tabs>
        <w:ind w:left="567" w:right="-2" w:hanging="567"/>
        <w:rPr>
          <w:sz w:val="22"/>
          <w:lang w:val="el-GR"/>
        </w:rPr>
      </w:pPr>
      <w:r w:rsidRPr="00083246">
        <w:rPr>
          <w:sz w:val="22"/>
          <w:lang w:val="el-GR"/>
        </w:rPr>
        <w:t>εάν έχετε ηπατικά προβλήματα. Μπορεί να χρειάζεστε χαμηλότερη δόση.</w:t>
      </w:r>
    </w:p>
    <w:p w:rsidR="006D2A2C" w:rsidRPr="00997EB3" w:rsidRDefault="006D2A2C" w:rsidP="006D2A2C">
      <w:pPr>
        <w:numPr>
          <w:ilvl w:val="0"/>
          <w:numId w:val="10"/>
        </w:numPr>
        <w:tabs>
          <w:tab w:val="clear" w:pos="720"/>
          <w:tab w:val="num" w:pos="567"/>
        </w:tabs>
        <w:ind w:left="567" w:right="-2" w:hanging="567"/>
        <w:rPr>
          <w:sz w:val="22"/>
          <w:lang w:val="el-GR"/>
        </w:rPr>
      </w:pPr>
      <w:r w:rsidRPr="00083246">
        <w:rPr>
          <w:sz w:val="22"/>
          <w:szCs w:val="22"/>
          <w:lang w:val="el-GR" w:eastAsia="el-GR"/>
        </w:rPr>
        <w:t>εάν έχετε ψυχωσικά συμπτώματα, στα οποία συμπεριλαμβάνονται ψευδαισθήσεις (να</w:t>
      </w:r>
      <w:r w:rsidRPr="00997EB3">
        <w:rPr>
          <w:sz w:val="22"/>
          <w:szCs w:val="22"/>
          <w:lang w:val="el-GR" w:eastAsia="el-GR"/>
        </w:rPr>
        <w:t xml:space="preserve"> ακούτε φωνές ή να βλέπετε πράγματα που δεν υπάρχουν), καθώς </w:t>
      </w:r>
      <w:r w:rsidRPr="00997EB3">
        <w:rPr>
          <w:color w:val="000000"/>
          <w:sz w:val="22"/>
          <w:szCs w:val="22"/>
          <w:lang w:val="el-GR" w:eastAsia="el-GR"/>
        </w:rPr>
        <w:t>και να πιστεύετε πράγματα τα οποία δεν είναι αληθή ή να υποψιάζεστε πράγματα.</w:t>
      </w:r>
    </w:p>
    <w:p w:rsidR="006D2A2C" w:rsidRPr="00997EB3" w:rsidRDefault="006D2A2C" w:rsidP="006D2A2C">
      <w:pPr>
        <w:numPr>
          <w:ilvl w:val="0"/>
          <w:numId w:val="10"/>
        </w:numPr>
        <w:tabs>
          <w:tab w:val="clear" w:pos="720"/>
          <w:tab w:val="num" w:pos="567"/>
        </w:tabs>
        <w:ind w:left="567" w:right="-2" w:hanging="567"/>
        <w:rPr>
          <w:sz w:val="22"/>
          <w:lang w:val="el-GR"/>
        </w:rPr>
      </w:pPr>
      <w:r w:rsidRPr="00997EB3">
        <w:rPr>
          <w:sz w:val="22"/>
          <w:szCs w:val="22"/>
          <w:lang w:val="el-GR" w:eastAsia="el-GR"/>
        </w:rPr>
        <w:t>εάν έχετε μανία (αίσθημα υπερβολικής χαράς ή υπερβολικού ενθουσιασμού, το οποίο προκαλεί ασυνήθιστη συμπεριφορά) και διέγερση</w:t>
      </w:r>
    </w:p>
    <w:p w:rsidR="006D2A2C" w:rsidRPr="00997EB3" w:rsidRDefault="006D2A2C" w:rsidP="006D2A2C">
      <w:pPr>
        <w:numPr>
          <w:ilvl w:val="0"/>
          <w:numId w:val="10"/>
        </w:numPr>
        <w:tabs>
          <w:tab w:val="clear" w:pos="720"/>
          <w:tab w:val="num" w:pos="567"/>
        </w:tabs>
        <w:ind w:left="567" w:right="-2" w:hanging="567"/>
        <w:rPr>
          <w:sz w:val="22"/>
          <w:lang w:val="el-GR"/>
        </w:rPr>
      </w:pPr>
      <w:r w:rsidRPr="00997EB3">
        <w:rPr>
          <w:sz w:val="22"/>
          <w:szCs w:val="22"/>
          <w:lang w:val="el-GR" w:eastAsia="el-GR"/>
        </w:rPr>
        <w:t>εάν έχετε επιθετικά αισθήματα.</w:t>
      </w:r>
    </w:p>
    <w:p w:rsidR="006D2A2C" w:rsidRPr="00997EB3" w:rsidRDefault="006D2A2C" w:rsidP="006D2A2C">
      <w:pPr>
        <w:numPr>
          <w:ilvl w:val="0"/>
          <w:numId w:val="10"/>
        </w:numPr>
        <w:tabs>
          <w:tab w:val="clear" w:pos="720"/>
          <w:tab w:val="num" w:pos="567"/>
        </w:tabs>
        <w:ind w:left="567" w:right="-2" w:hanging="567"/>
        <w:rPr>
          <w:sz w:val="22"/>
          <w:lang w:val="el-GR"/>
        </w:rPr>
      </w:pPr>
      <w:r w:rsidRPr="00997EB3">
        <w:rPr>
          <w:sz w:val="22"/>
          <w:lang w:val="el-GR"/>
        </w:rPr>
        <w:t xml:space="preserve">εάν έχετε </w:t>
      </w:r>
      <w:r w:rsidRPr="00997EB3">
        <w:rPr>
          <w:sz w:val="22"/>
          <w:szCs w:val="22"/>
          <w:lang w:val="el-GR" w:eastAsia="el-GR"/>
        </w:rPr>
        <w:t>μη φιλικά αισθήματα και αισθήματα θυμού (εχθρικότητα).</w:t>
      </w:r>
    </w:p>
    <w:p w:rsidR="006D2A2C" w:rsidRPr="00997EB3" w:rsidRDefault="006D2A2C" w:rsidP="006D2A2C">
      <w:pPr>
        <w:numPr>
          <w:ilvl w:val="0"/>
          <w:numId w:val="10"/>
        </w:numPr>
        <w:tabs>
          <w:tab w:val="clear" w:pos="720"/>
          <w:tab w:val="num" w:pos="567"/>
        </w:tabs>
        <w:ind w:left="567" w:right="-2" w:hanging="567"/>
        <w:rPr>
          <w:sz w:val="22"/>
          <w:lang w:val="el-GR"/>
        </w:rPr>
      </w:pPr>
      <w:r w:rsidRPr="00997EB3">
        <w:rPr>
          <w:sz w:val="22"/>
          <w:lang w:val="el-GR"/>
        </w:rPr>
        <w:t xml:space="preserve">εάν έχετε ιστορικό επιληψίας ή είχατε εμφανίσει επιληπτικές κρίσεις οποιασδήποτε άλλης αιτιολογίας. Το </w:t>
      </w:r>
      <w:r w:rsidRPr="0088320A">
        <w:rPr>
          <w:sz w:val="22"/>
          <w:lang w:val="el-GR"/>
        </w:rPr>
        <w:t>Strattera</w:t>
      </w:r>
      <w:r w:rsidRPr="00997EB3">
        <w:rPr>
          <w:sz w:val="22"/>
          <w:lang w:val="el-GR"/>
        </w:rPr>
        <w:t xml:space="preserve"> μπορεί να προκαλέσει αύξηση της συχνότητας εμφάνισης των επιληπτικών κρίσεων. </w:t>
      </w:r>
    </w:p>
    <w:p w:rsidR="006D2A2C" w:rsidRPr="00997EB3" w:rsidRDefault="006D2A2C" w:rsidP="006D2A2C">
      <w:pPr>
        <w:numPr>
          <w:ilvl w:val="0"/>
          <w:numId w:val="10"/>
        </w:numPr>
        <w:tabs>
          <w:tab w:val="clear" w:pos="720"/>
          <w:tab w:val="num" w:pos="567"/>
        </w:tabs>
        <w:ind w:left="567" w:right="-2" w:hanging="567"/>
        <w:rPr>
          <w:sz w:val="22"/>
          <w:lang w:val="el-GR"/>
        </w:rPr>
      </w:pPr>
      <w:r w:rsidRPr="00997EB3">
        <w:rPr>
          <w:sz w:val="22"/>
          <w:lang w:val="el-GR"/>
        </w:rPr>
        <w:t xml:space="preserve">εάν έχετε </w:t>
      </w:r>
      <w:r w:rsidRPr="00997EB3">
        <w:rPr>
          <w:color w:val="000000"/>
          <w:sz w:val="22"/>
          <w:szCs w:val="22"/>
          <w:lang w:val="el-GR" w:eastAsia="el-GR"/>
        </w:rPr>
        <w:t>διαφορετική διάθεση από ό,τι συνήθως (διαταραχές της διάθεσης) ή αίσθημα μεγάλης λύπης.</w:t>
      </w:r>
    </w:p>
    <w:p w:rsidR="006D2A2C" w:rsidRPr="00997EB3" w:rsidRDefault="006D2A2C" w:rsidP="006D2A2C">
      <w:pPr>
        <w:numPr>
          <w:ilvl w:val="0"/>
          <w:numId w:val="10"/>
        </w:numPr>
        <w:tabs>
          <w:tab w:val="clear" w:pos="720"/>
          <w:tab w:val="num" w:pos="567"/>
        </w:tabs>
        <w:ind w:left="567" w:right="-2" w:hanging="567"/>
        <w:rPr>
          <w:sz w:val="22"/>
          <w:lang w:val="el-GR"/>
        </w:rPr>
      </w:pPr>
      <w:r w:rsidRPr="00997EB3">
        <w:rPr>
          <w:sz w:val="22"/>
          <w:lang w:val="el-GR"/>
        </w:rPr>
        <w:t xml:space="preserve">εάν έχετε </w:t>
      </w:r>
      <w:r w:rsidRPr="00997EB3">
        <w:rPr>
          <w:color w:val="000000"/>
          <w:sz w:val="22"/>
          <w:szCs w:val="22"/>
          <w:lang w:val="el-GR" w:eastAsia="el-GR"/>
        </w:rPr>
        <w:t>σε οποιοδήποτε μέρος του σώματος επαναλαμβανόμενες συσπάσεις που είναι δύσκολο να ελεγχθούν ή επαναλαμβάνετε ήχους και λέξεις.</w:t>
      </w:r>
    </w:p>
    <w:p w:rsidR="006D2A2C" w:rsidRPr="00997EB3" w:rsidRDefault="006D2A2C" w:rsidP="006D2A2C">
      <w:pPr>
        <w:numPr>
          <w:ilvl w:val="12"/>
          <w:numId w:val="0"/>
        </w:numPr>
        <w:tabs>
          <w:tab w:val="left" w:pos="720"/>
        </w:tabs>
        <w:rPr>
          <w:sz w:val="22"/>
          <w:lang w:val="el-GR"/>
        </w:rPr>
      </w:pPr>
    </w:p>
    <w:p w:rsidR="006D2A2C" w:rsidRPr="00997EB3" w:rsidRDefault="006D2A2C" w:rsidP="006D2A2C">
      <w:pPr>
        <w:rPr>
          <w:lang w:val="el-GR"/>
        </w:rPr>
      </w:pPr>
      <w:r w:rsidRPr="00997EB3">
        <w:rPr>
          <w:sz w:val="22"/>
          <w:szCs w:val="22"/>
          <w:lang w:val="el-GR" w:eastAsia="el-GR"/>
        </w:rPr>
        <w:t>Ενημερώστε το γιατρό ή το φαρμακοποιό σας εάν οποιοδήποτε από τα πιο πάνω ισχύει στην περίπτωσή σας, πριν ξεκινήσετε τη θεραπεία. Αυτό θα πρέπει να γίνει επειδή το Strattera μπορεί να προκαλέσει επιδείνωση αυτών των προβλημάτων. Ο γιατρός σας θα θέλει να παρακολουθεί πώς σας επηρεάζει το φάρμακο.</w:t>
      </w:r>
    </w:p>
    <w:p w:rsidR="006D2A2C" w:rsidRPr="00997EB3" w:rsidRDefault="006D2A2C" w:rsidP="006D2A2C">
      <w:pPr>
        <w:rPr>
          <w:lang w:val="el-GR"/>
        </w:rPr>
      </w:pPr>
    </w:p>
    <w:p w:rsidR="006D2A2C" w:rsidRPr="00997EB3" w:rsidRDefault="006D2A2C" w:rsidP="006D2A2C">
      <w:pPr>
        <w:numPr>
          <w:ilvl w:val="12"/>
          <w:numId w:val="0"/>
        </w:numPr>
        <w:ind w:right="-2"/>
        <w:outlineLvl w:val="0"/>
        <w:rPr>
          <w:b/>
          <w:lang w:val="el-GR"/>
        </w:rPr>
      </w:pPr>
      <w:r w:rsidRPr="00997EB3">
        <w:rPr>
          <w:b/>
          <w:sz w:val="22"/>
          <w:szCs w:val="22"/>
          <w:lang w:val="el-GR" w:eastAsia="el-GR"/>
        </w:rPr>
        <w:t>Έλεγχοι που θα κάνει ο γιατρός σας πριν ξεκινήσετε να παίρνετε το Strattera</w:t>
      </w:r>
    </w:p>
    <w:p w:rsidR="006D2A2C" w:rsidRPr="00997EB3" w:rsidRDefault="006D2A2C" w:rsidP="006D2A2C">
      <w:pPr>
        <w:numPr>
          <w:ilvl w:val="12"/>
          <w:numId w:val="0"/>
        </w:numPr>
        <w:ind w:right="-2"/>
        <w:outlineLvl w:val="0"/>
        <w:rPr>
          <w:lang w:val="el-GR"/>
        </w:rPr>
      </w:pPr>
      <w:r w:rsidRPr="00997EB3">
        <w:rPr>
          <w:sz w:val="22"/>
          <w:szCs w:val="22"/>
          <w:lang w:val="el-GR" w:eastAsia="el-GR"/>
        </w:rPr>
        <w:t>Αυτοί οι έλεγχοι γίνονται για να αποφασιστεί εάν το Strattera είναι το σωστό φάρμακο για εσάς.</w:t>
      </w:r>
    </w:p>
    <w:p w:rsidR="006D2A2C" w:rsidRPr="00997EB3" w:rsidRDefault="006D2A2C" w:rsidP="006D2A2C">
      <w:pPr>
        <w:numPr>
          <w:ilvl w:val="12"/>
          <w:numId w:val="0"/>
        </w:numPr>
        <w:ind w:right="-2"/>
        <w:outlineLvl w:val="0"/>
        <w:rPr>
          <w:b/>
          <w:lang w:val="el-GR"/>
        </w:rPr>
      </w:pPr>
    </w:p>
    <w:p w:rsidR="006D2A2C" w:rsidRPr="00997EB3" w:rsidRDefault="006D2A2C" w:rsidP="006D2A2C">
      <w:pPr>
        <w:numPr>
          <w:ilvl w:val="12"/>
          <w:numId w:val="0"/>
        </w:numPr>
        <w:ind w:right="-2"/>
        <w:outlineLvl w:val="0"/>
        <w:rPr>
          <w:lang w:val="el-GR"/>
        </w:rPr>
      </w:pPr>
      <w:r w:rsidRPr="00997EB3">
        <w:rPr>
          <w:sz w:val="22"/>
          <w:szCs w:val="22"/>
          <w:lang w:val="el-GR" w:eastAsia="el-GR"/>
        </w:rPr>
        <w:t xml:space="preserve">Ο γιατρός σας θα μετρά </w:t>
      </w:r>
    </w:p>
    <w:p w:rsidR="006D2A2C" w:rsidRPr="00997EB3" w:rsidRDefault="006D2A2C" w:rsidP="006D2A2C">
      <w:pPr>
        <w:numPr>
          <w:ilvl w:val="0"/>
          <w:numId w:val="20"/>
        </w:numPr>
        <w:ind w:right="-2"/>
        <w:outlineLvl w:val="0"/>
        <w:rPr>
          <w:lang w:val="el-GR"/>
        </w:rPr>
      </w:pPr>
      <w:r w:rsidRPr="00997EB3">
        <w:rPr>
          <w:sz w:val="22"/>
          <w:szCs w:val="22"/>
          <w:lang w:val="el-GR" w:eastAsia="el-GR"/>
        </w:rPr>
        <w:t xml:space="preserve">την αρτηριακή πίεση και </w:t>
      </w:r>
      <w:r>
        <w:rPr>
          <w:sz w:val="22"/>
          <w:szCs w:val="22"/>
          <w:lang w:val="el-GR" w:eastAsia="el-GR"/>
        </w:rPr>
        <w:t>τον καρδιακό ρυθμό</w:t>
      </w:r>
      <w:r w:rsidRPr="00997EB3">
        <w:rPr>
          <w:sz w:val="22"/>
          <w:szCs w:val="22"/>
          <w:lang w:val="el-GR" w:eastAsia="el-GR"/>
        </w:rPr>
        <w:t xml:space="preserve"> </w:t>
      </w:r>
      <w:r>
        <w:rPr>
          <w:sz w:val="22"/>
          <w:szCs w:val="22"/>
          <w:lang w:val="el-GR" w:eastAsia="el-GR"/>
        </w:rPr>
        <w:t>(σφυγμό</w:t>
      </w:r>
      <w:r w:rsidRPr="00997EB3">
        <w:rPr>
          <w:sz w:val="22"/>
          <w:szCs w:val="22"/>
          <w:lang w:val="el-GR" w:eastAsia="el-GR"/>
        </w:rPr>
        <w:t>)</w:t>
      </w:r>
      <w:r>
        <w:rPr>
          <w:sz w:val="22"/>
          <w:szCs w:val="22"/>
          <w:lang w:val="el-GR" w:eastAsia="el-GR"/>
        </w:rPr>
        <w:t xml:space="preserve"> σας </w:t>
      </w:r>
      <w:r w:rsidRPr="00997EB3">
        <w:rPr>
          <w:sz w:val="22"/>
          <w:szCs w:val="22"/>
          <w:lang w:val="el-GR" w:eastAsia="el-GR"/>
        </w:rPr>
        <w:t>πριν πάρετε και για όσο θα παίρνετε το Strattera</w:t>
      </w:r>
    </w:p>
    <w:p w:rsidR="006D2A2C" w:rsidRPr="00997EB3" w:rsidRDefault="006D2A2C" w:rsidP="006D2A2C">
      <w:pPr>
        <w:numPr>
          <w:ilvl w:val="0"/>
          <w:numId w:val="20"/>
        </w:numPr>
        <w:ind w:right="-2"/>
        <w:outlineLvl w:val="0"/>
        <w:rPr>
          <w:b/>
          <w:lang w:val="el-GR"/>
        </w:rPr>
      </w:pPr>
      <w:r w:rsidRPr="00997EB3">
        <w:rPr>
          <w:sz w:val="22"/>
          <w:szCs w:val="22"/>
          <w:lang w:val="el-GR" w:eastAsia="el-GR"/>
        </w:rPr>
        <w:t>το ύψος και το σωματικό βάρος σας εάν είστε παιδί ή έφηβος για όσο θα παίρνετε το Strattera</w:t>
      </w:r>
    </w:p>
    <w:p w:rsidR="006D2A2C" w:rsidRPr="00997EB3" w:rsidRDefault="006D2A2C" w:rsidP="006D2A2C">
      <w:pPr>
        <w:ind w:left="420" w:right="-2"/>
        <w:outlineLvl w:val="0"/>
        <w:rPr>
          <w:b/>
          <w:lang w:val="el-GR"/>
        </w:rPr>
      </w:pPr>
    </w:p>
    <w:p w:rsidR="006D2A2C" w:rsidRPr="00997EB3" w:rsidRDefault="006D2A2C" w:rsidP="006D2A2C">
      <w:pPr>
        <w:rPr>
          <w:lang w:val="el-GR"/>
        </w:rPr>
      </w:pPr>
      <w:r w:rsidRPr="00997EB3">
        <w:rPr>
          <w:sz w:val="22"/>
          <w:szCs w:val="22"/>
          <w:lang w:val="el-GR" w:eastAsia="el-GR"/>
        </w:rPr>
        <w:t>Ο γιατρός σας θα σας μιλήσει σχετικά με:</w:t>
      </w:r>
    </w:p>
    <w:p w:rsidR="006D2A2C" w:rsidRPr="00997EB3" w:rsidRDefault="006D2A2C" w:rsidP="006D2A2C">
      <w:pPr>
        <w:ind w:left="426" w:hanging="426"/>
        <w:rPr>
          <w:lang w:val="el-GR"/>
        </w:rPr>
      </w:pPr>
      <w:r w:rsidRPr="00997EB3">
        <w:rPr>
          <w:sz w:val="22"/>
          <w:szCs w:val="22"/>
          <w:lang w:val="el-GR" w:eastAsia="el-GR"/>
        </w:rPr>
        <w:t>-</w:t>
      </w:r>
      <w:r w:rsidRPr="00997EB3">
        <w:rPr>
          <w:sz w:val="22"/>
          <w:szCs w:val="22"/>
          <w:lang w:val="el-GR" w:eastAsia="el-GR"/>
        </w:rPr>
        <w:tab/>
        <w:t>οποιοδήποτε άλλο φάρμακο παίρνετε</w:t>
      </w:r>
    </w:p>
    <w:p w:rsidR="006D2A2C" w:rsidRPr="00997EB3" w:rsidRDefault="006D2A2C" w:rsidP="006D2A2C">
      <w:pPr>
        <w:numPr>
          <w:ilvl w:val="0"/>
          <w:numId w:val="21"/>
        </w:numPr>
        <w:ind w:left="426" w:hanging="426"/>
        <w:rPr>
          <w:lang w:val="el-GR"/>
        </w:rPr>
      </w:pPr>
      <w:r w:rsidRPr="00997EB3">
        <w:rPr>
          <w:sz w:val="22"/>
          <w:szCs w:val="22"/>
          <w:lang w:val="el-GR" w:eastAsia="el-GR"/>
        </w:rPr>
        <w:t xml:space="preserve">το κατά πόσον υπάρχει οικογενειακό ιστορικό αιφνίδιου ανεξήγητου θανάτου </w:t>
      </w:r>
    </w:p>
    <w:p w:rsidR="006D2A2C" w:rsidRPr="00997EB3" w:rsidRDefault="006D2A2C" w:rsidP="006D2A2C">
      <w:pPr>
        <w:ind w:left="426" w:hanging="426"/>
        <w:rPr>
          <w:lang w:val="el-GR"/>
        </w:rPr>
      </w:pPr>
      <w:r w:rsidRPr="00997EB3">
        <w:rPr>
          <w:sz w:val="22"/>
          <w:szCs w:val="22"/>
          <w:lang w:val="el-GR" w:eastAsia="el-GR"/>
        </w:rPr>
        <w:t>-</w:t>
      </w:r>
      <w:r w:rsidRPr="00997EB3">
        <w:rPr>
          <w:sz w:val="22"/>
          <w:szCs w:val="22"/>
          <w:lang w:val="el-GR" w:eastAsia="el-GR"/>
        </w:rPr>
        <w:tab/>
        <w:t>οποιοδήποτε άλλο ιατρικό πρόβλημα (όπως καρδιακά προβλήματα) που μπορεί να έχετε εσείς ή η οικογένειά σας</w:t>
      </w:r>
    </w:p>
    <w:p w:rsidR="006D2A2C" w:rsidRPr="00997EB3" w:rsidRDefault="006D2A2C" w:rsidP="006D2A2C">
      <w:pPr>
        <w:rPr>
          <w:lang w:val="el-GR"/>
        </w:rPr>
      </w:pPr>
    </w:p>
    <w:p w:rsidR="006D2A2C" w:rsidRPr="00997EB3" w:rsidRDefault="006D2A2C" w:rsidP="006D2A2C">
      <w:pPr>
        <w:rPr>
          <w:lang w:val="el-GR"/>
        </w:rPr>
      </w:pPr>
      <w:r w:rsidRPr="00997EB3">
        <w:rPr>
          <w:sz w:val="22"/>
          <w:szCs w:val="22"/>
          <w:lang w:val="el-GR" w:eastAsia="el-GR"/>
        </w:rPr>
        <w:t>Είναι σημαντικό να δώσετε όσες περισσότερες πληροφορίες μπορείτε. Με αυτόν τον τρόπο θα βοηθήσετε τον γιατρό σας να αποφασίσει εάν το Strattera είναι το σωστό φάρμακο για εσάς. Ο γιατρός σας μπορεί να αποφασίσει ότι χρειάζονται και άλλες ιατρικές εξετάσεις πριν ξεκινήσετε να παίρνετε αυτό το φάρμακο.</w:t>
      </w:r>
    </w:p>
    <w:p w:rsidR="006D2A2C" w:rsidRPr="00997EB3" w:rsidRDefault="006D2A2C" w:rsidP="006D2A2C">
      <w:pPr>
        <w:numPr>
          <w:ilvl w:val="12"/>
          <w:numId w:val="0"/>
        </w:numPr>
        <w:tabs>
          <w:tab w:val="left" w:pos="720"/>
        </w:tabs>
        <w:rPr>
          <w:sz w:val="22"/>
          <w:lang w:val="el-GR"/>
        </w:rPr>
      </w:pPr>
    </w:p>
    <w:p w:rsidR="006D2A2C" w:rsidRPr="00997EB3" w:rsidRDefault="006D2A2C" w:rsidP="006D2A2C">
      <w:pPr>
        <w:numPr>
          <w:ilvl w:val="12"/>
          <w:numId w:val="0"/>
        </w:numPr>
        <w:tabs>
          <w:tab w:val="left" w:pos="720"/>
        </w:tabs>
        <w:ind w:right="-2"/>
        <w:rPr>
          <w:b/>
          <w:sz w:val="22"/>
          <w:lang w:val="el-GR"/>
        </w:rPr>
      </w:pPr>
      <w:r w:rsidRPr="00997EB3">
        <w:rPr>
          <w:b/>
          <w:sz w:val="22"/>
          <w:lang w:val="el-GR"/>
        </w:rPr>
        <w:t xml:space="preserve">Άλλα φάρμακα και </w:t>
      </w:r>
      <w:r w:rsidRPr="006F0E06">
        <w:rPr>
          <w:b/>
          <w:sz w:val="22"/>
          <w:szCs w:val="22"/>
          <w:lang w:val="el-GR"/>
        </w:rPr>
        <w:t>Strattera</w:t>
      </w:r>
    </w:p>
    <w:p w:rsidR="006D2A2C" w:rsidRPr="00997EB3" w:rsidRDefault="006D2A2C" w:rsidP="006D2A2C">
      <w:pPr>
        <w:tabs>
          <w:tab w:val="left" w:pos="720"/>
        </w:tabs>
        <w:ind w:right="-2"/>
        <w:rPr>
          <w:sz w:val="22"/>
          <w:lang w:val="el-GR"/>
        </w:rPr>
      </w:pPr>
      <w:r w:rsidRPr="00997EB3">
        <w:rPr>
          <w:sz w:val="22"/>
          <w:lang w:val="el-GR"/>
        </w:rPr>
        <w:t xml:space="preserve">Ενημερώστε το γιατρό ή το φαρμακοποιό σας εάν παίρνετε, έχετε πρόσφατα πάρει ή </w:t>
      </w:r>
      <w:r>
        <w:rPr>
          <w:sz w:val="22"/>
          <w:lang w:val="el-GR"/>
        </w:rPr>
        <w:t>μπορεί</w:t>
      </w:r>
      <w:r w:rsidRPr="00997EB3">
        <w:rPr>
          <w:sz w:val="22"/>
          <w:lang w:val="el-GR"/>
        </w:rPr>
        <w:t xml:space="preserve"> να πάρετε άλλα φάρμακα. Σε αυτά περιλαμβάνονται και αυτά που δεν σας έχουν χορηγηθεί με ιατρική συνταγή. Ο γιατρός σας θα αποφασίσει εάν μπορείτε να παίρνετε το </w:t>
      </w:r>
      <w:r w:rsidRPr="0088320A">
        <w:rPr>
          <w:sz w:val="22"/>
          <w:lang w:val="el-GR"/>
        </w:rPr>
        <w:t>Strattera</w:t>
      </w:r>
      <w:r w:rsidRPr="00997EB3">
        <w:rPr>
          <w:sz w:val="22"/>
          <w:lang w:val="el-GR"/>
        </w:rPr>
        <w:t xml:space="preserve"> μαζί με τα άλλα φάρμακά σας και, σε ορισμένες περιπτώσεις, ο γιατρός σας μπορεί να χρειαστεί να ρυθμίσει τη δόση σας ή να αυξήσει τη δόση σας με πολύ πιο αργό ρυθμό.</w:t>
      </w:r>
    </w:p>
    <w:p w:rsidR="006D2A2C" w:rsidRPr="00997EB3" w:rsidRDefault="006D2A2C" w:rsidP="006D2A2C">
      <w:pPr>
        <w:tabs>
          <w:tab w:val="left" w:pos="720"/>
        </w:tabs>
        <w:ind w:right="-2"/>
        <w:rPr>
          <w:sz w:val="22"/>
          <w:lang w:val="el-GR"/>
        </w:rPr>
      </w:pPr>
    </w:p>
    <w:p w:rsidR="006D2A2C" w:rsidRPr="00997EB3" w:rsidRDefault="006D2A2C" w:rsidP="006D2A2C">
      <w:pPr>
        <w:tabs>
          <w:tab w:val="left" w:pos="720"/>
        </w:tabs>
        <w:ind w:right="-2"/>
        <w:rPr>
          <w:sz w:val="22"/>
          <w:lang w:val="el-GR"/>
        </w:rPr>
      </w:pPr>
      <w:r w:rsidRPr="00997EB3">
        <w:rPr>
          <w:sz w:val="22"/>
          <w:lang w:val="el-GR"/>
        </w:rPr>
        <w:lastRenderedPageBreak/>
        <w:t xml:space="preserve">Μην πάρετε το </w:t>
      </w:r>
      <w:r w:rsidRPr="0088320A">
        <w:rPr>
          <w:sz w:val="22"/>
          <w:lang w:val="el-GR"/>
        </w:rPr>
        <w:t>Strattera</w:t>
      </w:r>
      <w:r w:rsidRPr="00997EB3">
        <w:rPr>
          <w:sz w:val="22"/>
          <w:lang w:val="el-GR"/>
        </w:rPr>
        <w:t xml:space="preserve"> με άλλα φάρμακα που είναι γνωστά ως ΜΑΟΙ</w:t>
      </w:r>
      <w:r>
        <w:rPr>
          <w:sz w:val="22"/>
          <w:lang w:val="en-US"/>
        </w:rPr>
        <w:t>s</w:t>
      </w:r>
      <w:r w:rsidRPr="00997EB3">
        <w:rPr>
          <w:sz w:val="22"/>
          <w:lang w:val="el-GR"/>
        </w:rPr>
        <w:t xml:space="preserve"> (αναστολείς της μονοαμινοξειδάσης) και χρησιμοποιούνται για την κατάθλιψη. Βλ</w:t>
      </w:r>
      <w:r>
        <w:rPr>
          <w:sz w:val="22"/>
          <w:lang w:val="el-GR"/>
        </w:rPr>
        <w:t>έπε</w:t>
      </w:r>
      <w:r w:rsidRPr="00997EB3">
        <w:rPr>
          <w:sz w:val="22"/>
          <w:lang w:val="el-GR"/>
        </w:rPr>
        <w:t xml:space="preserve"> παράγραφο 2 ‘Μην πάρετε το </w:t>
      </w:r>
      <w:r w:rsidRPr="0088320A">
        <w:rPr>
          <w:sz w:val="22"/>
          <w:lang w:val="el-GR"/>
        </w:rPr>
        <w:t>Strattera</w:t>
      </w:r>
      <w:r w:rsidRPr="00997EB3">
        <w:rPr>
          <w:sz w:val="22"/>
          <w:lang w:val="el-GR"/>
        </w:rPr>
        <w:t xml:space="preserve">’. </w:t>
      </w:r>
    </w:p>
    <w:p w:rsidR="006D2A2C" w:rsidRPr="00997EB3" w:rsidRDefault="006D2A2C" w:rsidP="006D2A2C">
      <w:pPr>
        <w:tabs>
          <w:tab w:val="left" w:pos="720"/>
        </w:tabs>
        <w:ind w:right="-2"/>
        <w:rPr>
          <w:sz w:val="22"/>
          <w:lang w:val="el-GR"/>
        </w:rPr>
      </w:pPr>
    </w:p>
    <w:p w:rsidR="006D2A2C" w:rsidRPr="00997EB3" w:rsidRDefault="006D2A2C" w:rsidP="006D2A2C">
      <w:pPr>
        <w:tabs>
          <w:tab w:val="left" w:pos="720"/>
        </w:tabs>
        <w:ind w:right="-2"/>
        <w:rPr>
          <w:sz w:val="22"/>
          <w:lang w:val="el-GR"/>
        </w:rPr>
      </w:pPr>
      <w:r>
        <w:rPr>
          <w:sz w:val="22"/>
          <w:lang w:val="el-GR"/>
        </w:rPr>
        <w:t xml:space="preserve">Εάν </w:t>
      </w:r>
      <w:r w:rsidRPr="00997EB3">
        <w:rPr>
          <w:sz w:val="22"/>
          <w:szCs w:val="22"/>
          <w:lang w:val="el-GR" w:eastAsia="el-GR"/>
        </w:rPr>
        <w:t>παίρνετε</w:t>
      </w:r>
      <w:r>
        <w:rPr>
          <w:sz w:val="22"/>
          <w:lang w:val="el-GR"/>
        </w:rPr>
        <w:t xml:space="preserve"> άλλα φάρμακα</w:t>
      </w:r>
      <w:r w:rsidRPr="00997EB3">
        <w:rPr>
          <w:sz w:val="22"/>
          <w:szCs w:val="22"/>
          <w:lang w:val="el-GR" w:eastAsia="el-GR"/>
        </w:rPr>
        <w:t>,</w:t>
      </w:r>
      <w:r>
        <w:rPr>
          <w:sz w:val="22"/>
          <w:lang w:val="el-GR"/>
        </w:rPr>
        <w:t xml:space="preserve"> το Strattera μπορεί να </w:t>
      </w:r>
      <w:r w:rsidRPr="00997EB3">
        <w:rPr>
          <w:sz w:val="22"/>
          <w:szCs w:val="22"/>
          <w:lang w:val="el-GR" w:eastAsia="el-GR"/>
        </w:rPr>
        <w:t>επηρεάσει το πόσο αποτελεσματικά είναι ή μπορεί να προκαλέσει ανεπιθύμητες ενέργειες. Εάν παίρνετε οποιοδήποτε από τα ακόλουθα φάρμακα, μιλήστε με τον γιατρό ή τον φαρμακοποιό σας πριν πάρετε το Strattera:</w:t>
      </w:r>
    </w:p>
    <w:p w:rsidR="006D2A2C" w:rsidRPr="00997EB3" w:rsidRDefault="006D2A2C" w:rsidP="006D2A2C">
      <w:pPr>
        <w:tabs>
          <w:tab w:val="left" w:pos="720"/>
        </w:tabs>
        <w:ind w:right="-2"/>
        <w:rPr>
          <w:sz w:val="22"/>
          <w:lang w:val="el-GR"/>
        </w:rPr>
      </w:pPr>
    </w:p>
    <w:p w:rsidR="006D2A2C" w:rsidRPr="006F0E06" w:rsidRDefault="006D2A2C" w:rsidP="006D2A2C">
      <w:pPr>
        <w:numPr>
          <w:ilvl w:val="0"/>
          <w:numId w:val="5"/>
        </w:numPr>
        <w:ind w:right="-2" w:hanging="720"/>
        <w:rPr>
          <w:sz w:val="22"/>
          <w:lang w:val="el-GR"/>
        </w:rPr>
      </w:pPr>
      <w:r w:rsidRPr="00997EB3">
        <w:rPr>
          <w:sz w:val="22"/>
          <w:lang w:val="el-GR"/>
        </w:rPr>
        <w:t>φάρμακα που αυξάνουν την αρτηριακή πίεση ή που χρησιμοποιούνται για τον έλεγχο της αρτηριακής πίεσης.</w:t>
      </w:r>
    </w:p>
    <w:p w:rsidR="006D2A2C" w:rsidRPr="006F0E06" w:rsidRDefault="006D2A2C" w:rsidP="006D2A2C">
      <w:pPr>
        <w:numPr>
          <w:ilvl w:val="0"/>
          <w:numId w:val="5"/>
        </w:numPr>
        <w:ind w:right="-2" w:hanging="720"/>
        <w:rPr>
          <w:sz w:val="22"/>
          <w:lang w:val="el-GR"/>
        </w:rPr>
      </w:pPr>
      <w:r w:rsidRPr="00997EB3">
        <w:rPr>
          <w:sz w:val="22"/>
          <w:lang w:val="el-GR"/>
        </w:rPr>
        <w:t>φάρμακα όπως τα αντικαταθλιπτικά, π.χ. ιμιπραμίνη, βενλαφαξίνη, μιρταζαπίνη, φλουοξετίνη και παροξετίνη</w:t>
      </w:r>
    </w:p>
    <w:p w:rsidR="006D2A2C" w:rsidRPr="00DB1520" w:rsidRDefault="006D2A2C" w:rsidP="006D2A2C">
      <w:pPr>
        <w:numPr>
          <w:ilvl w:val="0"/>
          <w:numId w:val="5"/>
        </w:numPr>
        <w:ind w:right="-2" w:hanging="720"/>
        <w:rPr>
          <w:sz w:val="22"/>
          <w:lang w:val="el-GR"/>
        </w:rPr>
      </w:pPr>
      <w:r w:rsidRPr="00997EB3">
        <w:rPr>
          <w:sz w:val="22"/>
          <w:szCs w:val="22"/>
          <w:lang w:val="el-GR" w:eastAsia="el-GR"/>
        </w:rPr>
        <w:t>ορισμένες θεραπείες για τον βήχα και το κρυολόγημα, οι οποίες περιέχουν φάρμακα που μπορούν να</w:t>
      </w:r>
      <w:r>
        <w:rPr>
          <w:sz w:val="22"/>
          <w:szCs w:val="22"/>
          <w:lang w:val="el-GR" w:eastAsia="el-GR"/>
        </w:rPr>
        <w:t xml:space="preserve"> επηρεάσουν την αρτηριακή πίεση. </w:t>
      </w:r>
      <w:r w:rsidRPr="00997EB3">
        <w:rPr>
          <w:sz w:val="22"/>
          <w:szCs w:val="22"/>
          <w:lang w:val="el-GR" w:eastAsia="el-GR"/>
        </w:rPr>
        <w:t xml:space="preserve">Είναι σημαντικό να ενημερώνετε τον φαρμακοποιό σας όταν </w:t>
      </w:r>
      <w:r>
        <w:rPr>
          <w:sz w:val="22"/>
          <w:szCs w:val="22"/>
          <w:lang w:val="el-GR" w:eastAsia="el-GR"/>
        </w:rPr>
        <w:t>πάρετε</w:t>
      </w:r>
      <w:r w:rsidRPr="00997EB3">
        <w:rPr>
          <w:sz w:val="22"/>
          <w:szCs w:val="22"/>
          <w:lang w:val="el-GR" w:eastAsia="el-GR"/>
        </w:rPr>
        <w:t xml:space="preserve"> οποιοδήποτε από αυτά τα προϊόντα</w:t>
      </w:r>
    </w:p>
    <w:p w:rsidR="006D2A2C" w:rsidRPr="006F0E06" w:rsidRDefault="006D2A2C" w:rsidP="006D2A2C">
      <w:pPr>
        <w:numPr>
          <w:ilvl w:val="0"/>
          <w:numId w:val="5"/>
        </w:numPr>
        <w:ind w:right="-2" w:hanging="720"/>
        <w:rPr>
          <w:sz w:val="22"/>
          <w:lang w:val="el-GR"/>
        </w:rPr>
      </w:pPr>
      <w:r w:rsidRPr="00997EB3">
        <w:rPr>
          <w:sz w:val="22"/>
          <w:lang w:val="el-GR"/>
        </w:rPr>
        <w:t>ορισμένα φάρμακα που χορηγούνται για τη θεραπεία ψυχικών παθήσεων</w:t>
      </w:r>
    </w:p>
    <w:p w:rsidR="006D2A2C" w:rsidRPr="006F0E06" w:rsidRDefault="006D2A2C" w:rsidP="006D2A2C">
      <w:pPr>
        <w:numPr>
          <w:ilvl w:val="0"/>
          <w:numId w:val="5"/>
        </w:numPr>
        <w:ind w:right="-2" w:hanging="720"/>
        <w:rPr>
          <w:sz w:val="22"/>
          <w:lang w:val="el-GR"/>
        </w:rPr>
      </w:pPr>
      <w:r>
        <w:rPr>
          <w:sz w:val="22"/>
          <w:lang w:val="el-GR"/>
        </w:rPr>
        <w:t>φάρμακα που είναι γνωστό ότι αυξάνουν τον κίνδυνο επιληπτικών κρίσεων</w:t>
      </w:r>
      <w:r w:rsidRPr="00997EB3">
        <w:rPr>
          <w:sz w:val="22"/>
          <w:szCs w:val="22"/>
          <w:lang w:val="el-GR" w:eastAsia="el-GR"/>
        </w:rPr>
        <w:t xml:space="preserve"> </w:t>
      </w:r>
    </w:p>
    <w:p w:rsidR="006D2A2C" w:rsidRPr="006F0E06" w:rsidRDefault="006D2A2C" w:rsidP="006D2A2C">
      <w:pPr>
        <w:numPr>
          <w:ilvl w:val="0"/>
          <w:numId w:val="5"/>
        </w:numPr>
        <w:ind w:right="-2" w:hanging="720"/>
        <w:rPr>
          <w:sz w:val="22"/>
          <w:lang w:val="el-GR"/>
        </w:rPr>
      </w:pPr>
      <w:r w:rsidRPr="00997EB3">
        <w:rPr>
          <w:sz w:val="22"/>
          <w:szCs w:val="22"/>
          <w:lang w:val="el-GR" w:eastAsia="el-GR"/>
        </w:rPr>
        <w:t xml:space="preserve">ορισμένα φάρμακα που </w:t>
      </w:r>
      <w:r>
        <w:rPr>
          <w:sz w:val="22"/>
          <w:szCs w:val="22"/>
          <w:lang w:val="el-GR" w:eastAsia="el-GR"/>
        </w:rPr>
        <w:t>παρατείνουν</w:t>
      </w:r>
      <w:r w:rsidRPr="00997EB3">
        <w:rPr>
          <w:sz w:val="22"/>
          <w:szCs w:val="22"/>
          <w:lang w:val="el-GR" w:eastAsia="el-GR"/>
        </w:rPr>
        <w:t xml:space="preserve"> την παραμονή του</w:t>
      </w:r>
      <w:r>
        <w:rPr>
          <w:sz w:val="22"/>
          <w:lang w:val="el-GR"/>
        </w:rPr>
        <w:t xml:space="preserve"> Strattera στον οργανισμό </w:t>
      </w:r>
      <w:r w:rsidRPr="00997EB3">
        <w:rPr>
          <w:sz w:val="22"/>
          <w:szCs w:val="22"/>
          <w:lang w:val="el-GR" w:eastAsia="el-GR"/>
        </w:rPr>
        <w:t>(</w:t>
      </w:r>
      <w:r>
        <w:rPr>
          <w:sz w:val="22"/>
          <w:lang w:val="el-GR"/>
        </w:rPr>
        <w:t xml:space="preserve">όπως </w:t>
      </w:r>
      <w:r w:rsidRPr="00997EB3">
        <w:rPr>
          <w:sz w:val="22"/>
          <w:szCs w:val="22"/>
          <w:lang w:val="el-GR" w:eastAsia="el-GR"/>
        </w:rPr>
        <w:t>η</w:t>
      </w:r>
      <w:r>
        <w:rPr>
          <w:sz w:val="22"/>
          <w:lang w:val="el-GR"/>
        </w:rPr>
        <w:t xml:space="preserve"> κινιδίνη και </w:t>
      </w:r>
      <w:r w:rsidRPr="00997EB3">
        <w:rPr>
          <w:sz w:val="22"/>
          <w:szCs w:val="22"/>
          <w:lang w:val="el-GR" w:eastAsia="el-GR"/>
        </w:rPr>
        <w:t>η</w:t>
      </w:r>
      <w:r>
        <w:rPr>
          <w:sz w:val="22"/>
          <w:lang w:val="el-GR"/>
        </w:rPr>
        <w:t xml:space="preserve"> τερβιναφίνη</w:t>
      </w:r>
      <w:r w:rsidRPr="00997EB3">
        <w:rPr>
          <w:sz w:val="22"/>
          <w:szCs w:val="22"/>
          <w:lang w:val="el-GR" w:eastAsia="el-GR"/>
        </w:rPr>
        <w:t>)</w:t>
      </w:r>
    </w:p>
    <w:p w:rsidR="006D2A2C" w:rsidRPr="00997EB3" w:rsidRDefault="006D2A2C" w:rsidP="006D2A2C">
      <w:pPr>
        <w:numPr>
          <w:ilvl w:val="0"/>
          <w:numId w:val="5"/>
        </w:numPr>
        <w:ind w:right="-2" w:hanging="720"/>
        <w:rPr>
          <w:sz w:val="22"/>
          <w:lang w:val="el-GR"/>
        </w:rPr>
      </w:pPr>
      <w:r>
        <w:rPr>
          <w:sz w:val="22"/>
          <w:lang w:val="el-GR"/>
        </w:rPr>
        <w:t>σαλβουταμόλη (</w:t>
      </w:r>
      <w:r w:rsidRPr="00997EB3">
        <w:rPr>
          <w:sz w:val="22"/>
          <w:szCs w:val="22"/>
          <w:lang w:val="el-GR" w:eastAsia="el-GR"/>
        </w:rPr>
        <w:t xml:space="preserve">ένα </w:t>
      </w:r>
      <w:r>
        <w:rPr>
          <w:sz w:val="22"/>
          <w:lang w:val="el-GR"/>
        </w:rPr>
        <w:t>φάρμακο για τη θεραπεία του άσθματος</w:t>
      </w:r>
      <w:r w:rsidRPr="00997EB3">
        <w:rPr>
          <w:sz w:val="22"/>
          <w:szCs w:val="22"/>
          <w:lang w:val="el-GR" w:eastAsia="el-GR"/>
        </w:rPr>
        <w:t xml:space="preserve">), την οποία όταν πάρετε </w:t>
      </w:r>
      <w:r>
        <w:rPr>
          <w:sz w:val="22"/>
          <w:lang w:val="el-GR"/>
        </w:rPr>
        <w:t xml:space="preserve">από το στόμα </w:t>
      </w:r>
      <w:r w:rsidRPr="00997EB3">
        <w:rPr>
          <w:sz w:val="22"/>
          <w:szCs w:val="22"/>
          <w:lang w:val="el-GR" w:eastAsia="el-GR"/>
        </w:rPr>
        <w:t>ή μέσω ένεσης μπορεί να αισθανθείτε</w:t>
      </w:r>
      <w:r>
        <w:rPr>
          <w:sz w:val="22"/>
          <w:lang w:val="el-GR"/>
        </w:rPr>
        <w:t xml:space="preserve"> ότι η καρδιά σας χτυπά πολύ γρήγορα, αλλά αυτό δεν πρόκειται να επιδεινώσει το άσθμα σας.</w:t>
      </w:r>
    </w:p>
    <w:p w:rsidR="006D2A2C" w:rsidRPr="00997EB3" w:rsidRDefault="006D2A2C" w:rsidP="006D2A2C">
      <w:pPr>
        <w:ind w:right="-2"/>
        <w:rPr>
          <w:sz w:val="22"/>
          <w:szCs w:val="22"/>
          <w:lang w:val="el-GR" w:eastAsia="el-GR"/>
        </w:rPr>
      </w:pPr>
    </w:p>
    <w:p w:rsidR="006D2A2C" w:rsidRPr="00997EB3" w:rsidRDefault="006D2A2C" w:rsidP="006D2A2C">
      <w:pPr>
        <w:ind w:right="-2"/>
        <w:rPr>
          <w:sz w:val="22"/>
          <w:lang w:val="el-GR"/>
        </w:rPr>
      </w:pPr>
      <w:r w:rsidRPr="00997EB3">
        <w:rPr>
          <w:sz w:val="22"/>
          <w:szCs w:val="22"/>
          <w:lang w:val="el-GR" w:eastAsia="el-GR"/>
        </w:rPr>
        <w:t xml:space="preserve">Τα φάρμακα που αναφέρονται πιο κάτω μπορεί να προκαλέσουν αυξημένο κίνδυνο εμφάνισης </w:t>
      </w:r>
      <w:r>
        <w:rPr>
          <w:sz w:val="22"/>
          <w:szCs w:val="22"/>
          <w:lang w:val="el-GR" w:eastAsia="el-GR"/>
        </w:rPr>
        <w:t>μη φυσιολογικού</w:t>
      </w:r>
      <w:r w:rsidRPr="00997EB3">
        <w:rPr>
          <w:sz w:val="22"/>
          <w:szCs w:val="22"/>
          <w:lang w:val="el-GR" w:eastAsia="el-GR"/>
        </w:rPr>
        <w:t xml:space="preserve"> καρδιακού ρυθμού όταν τα παίρνετε μαζί με το Strattera:</w:t>
      </w:r>
    </w:p>
    <w:p w:rsidR="006D2A2C" w:rsidRPr="00997EB3" w:rsidRDefault="006D2A2C" w:rsidP="006D2A2C">
      <w:pPr>
        <w:numPr>
          <w:ilvl w:val="0"/>
          <w:numId w:val="5"/>
        </w:numPr>
        <w:ind w:right="-2" w:hanging="720"/>
        <w:rPr>
          <w:sz w:val="22"/>
          <w:lang w:val="el-GR"/>
        </w:rPr>
      </w:pPr>
      <w:r w:rsidRPr="00997EB3">
        <w:rPr>
          <w:sz w:val="22"/>
          <w:lang w:val="el-GR"/>
        </w:rPr>
        <w:t>φάρμακα που χρησιμοποιούνται για τον έλεγχο του καρδιακού ρυθμού</w:t>
      </w:r>
    </w:p>
    <w:p w:rsidR="006D2A2C" w:rsidRPr="00997EB3" w:rsidRDefault="006D2A2C" w:rsidP="006D2A2C">
      <w:pPr>
        <w:numPr>
          <w:ilvl w:val="0"/>
          <w:numId w:val="5"/>
        </w:numPr>
        <w:ind w:right="-2" w:hanging="720"/>
        <w:rPr>
          <w:sz w:val="22"/>
          <w:lang w:val="el-GR"/>
        </w:rPr>
      </w:pPr>
      <w:r w:rsidRPr="00997EB3">
        <w:rPr>
          <w:sz w:val="22"/>
          <w:lang w:val="el-GR"/>
        </w:rPr>
        <w:t xml:space="preserve">φάρμακα που μεταβάλλουν τη συγκέντρωση των </w:t>
      </w:r>
      <w:r w:rsidRPr="00F905E5">
        <w:rPr>
          <w:sz w:val="22"/>
          <w:lang w:val="el-GR"/>
        </w:rPr>
        <w:t>ηλεκτρολυτών στο αίμα</w:t>
      </w:r>
    </w:p>
    <w:p w:rsidR="006D2A2C" w:rsidRPr="00997EB3" w:rsidRDefault="006D2A2C" w:rsidP="006D2A2C">
      <w:pPr>
        <w:numPr>
          <w:ilvl w:val="0"/>
          <w:numId w:val="5"/>
        </w:numPr>
        <w:ind w:right="-2" w:hanging="720"/>
        <w:rPr>
          <w:sz w:val="22"/>
          <w:lang w:val="el-GR"/>
        </w:rPr>
      </w:pPr>
      <w:r w:rsidRPr="00997EB3">
        <w:rPr>
          <w:sz w:val="22"/>
          <w:lang w:val="el-GR"/>
        </w:rPr>
        <w:t>φάρμακα για την πρόληψη και θεραπεία της ελονοσίας</w:t>
      </w:r>
    </w:p>
    <w:p w:rsidR="006D2A2C" w:rsidRDefault="006D2A2C" w:rsidP="006D2A2C">
      <w:pPr>
        <w:tabs>
          <w:tab w:val="left" w:pos="0"/>
        </w:tabs>
        <w:ind w:right="-2"/>
        <w:rPr>
          <w:sz w:val="22"/>
          <w:lang w:val="el-GR"/>
        </w:rPr>
      </w:pPr>
      <w:r>
        <w:rPr>
          <w:sz w:val="22"/>
          <w:lang w:val="el-GR"/>
        </w:rPr>
        <w:t xml:space="preserve">- </w:t>
      </w:r>
      <w:r>
        <w:rPr>
          <w:sz w:val="22"/>
          <w:lang w:val="el-GR"/>
        </w:rPr>
        <w:tab/>
      </w:r>
      <w:r w:rsidRPr="00997EB3">
        <w:rPr>
          <w:sz w:val="22"/>
          <w:lang w:val="el-GR"/>
        </w:rPr>
        <w:t>ορισμένα αντιβιοτικά φάρμακα (όπως η ερυθρομυκίνη και η μοξιφλοξασίνη)</w:t>
      </w:r>
    </w:p>
    <w:p w:rsidR="006D2A2C" w:rsidRDefault="006D2A2C" w:rsidP="006D2A2C">
      <w:pPr>
        <w:tabs>
          <w:tab w:val="left" w:pos="0"/>
        </w:tabs>
        <w:ind w:right="-2"/>
        <w:rPr>
          <w:sz w:val="22"/>
          <w:lang w:val="el-GR"/>
        </w:rPr>
      </w:pPr>
    </w:p>
    <w:p w:rsidR="006D2A2C" w:rsidRDefault="006D2A2C" w:rsidP="006D2A2C">
      <w:pPr>
        <w:tabs>
          <w:tab w:val="left" w:pos="0"/>
        </w:tabs>
        <w:ind w:right="-2"/>
        <w:rPr>
          <w:sz w:val="22"/>
          <w:lang w:val="el-GR"/>
        </w:rPr>
      </w:pPr>
      <w:r w:rsidRPr="00997EB3">
        <w:rPr>
          <w:sz w:val="22"/>
          <w:szCs w:val="22"/>
          <w:lang w:val="el-GR" w:eastAsia="el-GR"/>
        </w:rPr>
        <w:t xml:space="preserve">Εάν </w:t>
      </w:r>
      <w:r>
        <w:rPr>
          <w:sz w:val="22"/>
          <w:szCs w:val="22"/>
          <w:lang w:val="el-GR" w:eastAsia="el-GR"/>
        </w:rPr>
        <w:t>δεν είστε σίγουροι</w:t>
      </w:r>
      <w:r w:rsidRPr="00997EB3">
        <w:rPr>
          <w:sz w:val="22"/>
          <w:szCs w:val="22"/>
          <w:lang w:val="el-GR" w:eastAsia="el-GR"/>
        </w:rPr>
        <w:t xml:space="preserve"> </w:t>
      </w:r>
      <w:r>
        <w:rPr>
          <w:sz w:val="22"/>
          <w:szCs w:val="22"/>
          <w:lang w:val="el-GR" w:eastAsia="el-GR"/>
        </w:rPr>
        <w:t xml:space="preserve">για </w:t>
      </w:r>
      <w:r w:rsidRPr="00997EB3">
        <w:rPr>
          <w:sz w:val="22"/>
          <w:szCs w:val="22"/>
          <w:lang w:val="el-GR" w:eastAsia="el-GR"/>
        </w:rPr>
        <w:t xml:space="preserve">το κατά πόσο κάποιο φάρμακο που παίρνετε περιλαμβάνεται στον κατάλογο πιο πάνω, ρωτήστε το </w:t>
      </w:r>
      <w:r>
        <w:rPr>
          <w:sz w:val="22"/>
          <w:lang w:val="el-GR"/>
        </w:rPr>
        <w:t xml:space="preserve">γιατρό </w:t>
      </w:r>
      <w:r w:rsidRPr="00997EB3">
        <w:rPr>
          <w:sz w:val="22"/>
          <w:szCs w:val="22"/>
          <w:lang w:val="el-GR" w:eastAsia="el-GR"/>
        </w:rPr>
        <w:t xml:space="preserve">ή το φαρμακοποιό </w:t>
      </w:r>
      <w:r>
        <w:rPr>
          <w:sz w:val="22"/>
          <w:lang w:val="el-GR"/>
        </w:rPr>
        <w:t>σας πριν πάρετε το Strattera.</w:t>
      </w:r>
    </w:p>
    <w:p w:rsidR="006D2A2C" w:rsidRPr="00997EB3" w:rsidRDefault="006D2A2C" w:rsidP="006D2A2C">
      <w:pPr>
        <w:tabs>
          <w:tab w:val="left" w:pos="720"/>
        </w:tabs>
        <w:ind w:right="-2"/>
        <w:rPr>
          <w:sz w:val="22"/>
          <w:lang w:val="el-GR"/>
        </w:rPr>
      </w:pPr>
    </w:p>
    <w:p w:rsidR="006D2A2C" w:rsidRPr="00997EB3" w:rsidRDefault="006D2A2C" w:rsidP="006D2A2C">
      <w:pPr>
        <w:numPr>
          <w:ilvl w:val="12"/>
          <w:numId w:val="0"/>
        </w:numPr>
        <w:tabs>
          <w:tab w:val="left" w:pos="720"/>
        </w:tabs>
        <w:ind w:right="-2"/>
        <w:rPr>
          <w:b/>
          <w:sz w:val="22"/>
          <w:lang w:val="el-GR"/>
        </w:rPr>
      </w:pPr>
      <w:r w:rsidRPr="00997EB3">
        <w:rPr>
          <w:b/>
          <w:sz w:val="22"/>
          <w:lang w:val="el-GR"/>
        </w:rPr>
        <w:t>Κύηση και θηλασμός</w:t>
      </w:r>
    </w:p>
    <w:p w:rsidR="006D2A2C" w:rsidRPr="00997EB3" w:rsidRDefault="006D2A2C" w:rsidP="006D2A2C">
      <w:pPr>
        <w:numPr>
          <w:ilvl w:val="12"/>
          <w:numId w:val="0"/>
        </w:numPr>
        <w:tabs>
          <w:tab w:val="left" w:pos="720"/>
        </w:tabs>
        <w:ind w:right="-2"/>
        <w:rPr>
          <w:sz w:val="22"/>
          <w:lang w:val="el-GR"/>
        </w:rPr>
      </w:pPr>
      <w:r w:rsidRPr="00997EB3">
        <w:rPr>
          <w:sz w:val="22"/>
          <w:lang w:val="el-GR"/>
        </w:rPr>
        <w:t xml:space="preserve">Δεν είναι γνωστό εάν </w:t>
      </w:r>
      <w:r>
        <w:rPr>
          <w:sz w:val="22"/>
          <w:lang w:val="el-GR"/>
        </w:rPr>
        <w:t xml:space="preserve">αυτό </w:t>
      </w:r>
      <w:r w:rsidRPr="00997EB3">
        <w:rPr>
          <w:sz w:val="22"/>
          <w:lang w:val="el-GR"/>
        </w:rPr>
        <w:t xml:space="preserve">το </w:t>
      </w:r>
      <w:r>
        <w:rPr>
          <w:sz w:val="22"/>
          <w:lang w:val="el-GR"/>
        </w:rPr>
        <w:t>φάρμακο</w:t>
      </w:r>
      <w:r w:rsidRPr="00997EB3">
        <w:rPr>
          <w:sz w:val="22"/>
          <w:lang w:val="el-GR"/>
        </w:rPr>
        <w:t xml:space="preserve"> μπορεί να </w:t>
      </w:r>
      <w:r w:rsidRPr="001F22B6">
        <w:rPr>
          <w:sz w:val="22"/>
          <w:lang w:val="el-GR"/>
        </w:rPr>
        <w:t>επηρεάσει το έμβρυο</w:t>
      </w:r>
      <w:r w:rsidRPr="00997EB3">
        <w:rPr>
          <w:sz w:val="22"/>
          <w:lang w:val="el-GR"/>
        </w:rPr>
        <w:t xml:space="preserve"> ή να περάσει στο μητρικό γάλα.</w:t>
      </w:r>
    </w:p>
    <w:p w:rsidR="006D2A2C" w:rsidRPr="00997EB3" w:rsidRDefault="006D2A2C" w:rsidP="006D2A2C">
      <w:pPr>
        <w:numPr>
          <w:ilvl w:val="0"/>
          <w:numId w:val="6"/>
        </w:numPr>
        <w:tabs>
          <w:tab w:val="clear" w:pos="720"/>
          <w:tab w:val="num" w:pos="567"/>
        </w:tabs>
        <w:ind w:left="567" w:right="-2" w:hanging="567"/>
        <w:rPr>
          <w:bCs/>
          <w:sz w:val="22"/>
          <w:lang w:val="el-GR"/>
        </w:rPr>
      </w:pPr>
      <w:r>
        <w:rPr>
          <w:sz w:val="22"/>
          <w:szCs w:val="22"/>
          <w:lang w:val="el-GR" w:eastAsia="el-GR"/>
        </w:rPr>
        <w:t>Αυτό τ</w:t>
      </w:r>
      <w:r w:rsidRPr="00997EB3">
        <w:rPr>
          <w:sz w:val="22"/>
          <w:szCs w:val="22"/>
          <w:lang w:val="el-GR" w:eastAsia="el-GR"/>
        </w:rPr>
        <w:t xml:space="preserve">ο </w:t>
      </w:r>
      <w:r>
        <w:rPr>
          <w:sz w:val="22"/>
          <w:szCs w:val="22"/>
          <w:lang w:val="el-GR" w:eastAsia="el-GR"/>
        </w:rPr>
        <w:t>φάρμακο</w:t>
      </w:r>
      <w:r w:rsidRPr="00997EB3">
        <w:rPr>
          <w:sz w:val="22"/>
          <w:szCs w:val="22"/>
          <w:lang w:val="el-GR" w:eastAsia="el-GR"/>
        </w:rPr>
        <w:t xml:space="preserve"> δεν </w:t>
      </w:r>
      <w:r>
        <w:rPr>
          <w:sz w:val="22"/>
          <w:lang w:val="el-GR"/>
        </w:rPr>
        <w:t xml:space="preserve">θα πρέπει </w:t>
      </w:r>
      <w:r w:rsidRPr="00997EB3">
        <w:rPr>
          <w:sz w:val="22"/>
          <w:szCs w:val="22"/>
          <w:lang w:val="el-GR" w:eastAsia="el-GR"/>
        </w:rPr>
        <w:t>να χρησιμοποιείται κατά τη διάρκεια της εγκυμοσύνης, εκτός εάν σας έχει συμβουλεύσει για κάτι τέτοιο ο γιατρός σας.</w:t>
      </w:r>
    </w:p>
    <w:p w:rsidR="006D2A2C" w:rsidRPr="00997EB3" w:rsidRDefault="006D2A2C" w:rsidP="006D2A2C">
      <w:pPr>
        <w:numPr>
          <w:ilvl w:val="0"/>
          <w:numId w:val="6"/>
        </w:numPr>
        <w:tabs>
          <w:tab w:val="clear" w:pos="720"/>
          <w:tab w:val="num" w:pos="567"/>
        </w:tabs>
        <w:ind w:left="567" w:right="-2" w:hanging="567"/>
        <w:rPr>
          <w:bCs/>
          <w:sz w:val="22"/>
          <w:lang w:val="el-GR"/>
        </w:rPr>
      </w:pPr>
      <w:r w:rsidRPr="00997EB3">
        <w:rPr>
          <w:bCs/>
          <w:sz w:val="22"/>
          <w:lang w:val="el-GR"/>
        </w:rPr>
        <w:t>Θ</w:t>
      </w:r>
      <w:r w:rsidRPr="00997EB3">
        <w:rPr>
          <w:sz w:val="22"/>
          <w:lang w:val="el-GR"/>
        </w:rPr>
        <w:t xml:space="preserve">α πρέπει είτε να αποφεύγετε να παίρνετε </w:t>
      </w:r>
      <w:r>
        <w:rPr>
          <w:sz w:val="22"/>
          <w:lang w:val="el-GR"/>
        </w:rPr>
        <w:t xml:space="preserve">αυτό </w:t>
      </w:r>
      <w:r w:rsidRPr="00997EB3">
        <w:rPr>
          <w:sz w:val="22"/>
          <w:lang w:val="el-GR"/>
        </w:rPr>
        <w:t xml:space="preserve">το </w:t>
      </w:r>
      <w:r>
        <w:rPr>
          <w:sz w:val="22"/>
          <w:lang w:val="el-GR"/>
        </w:rPr>
        <w:t>φάρμακο</w:t>
      </w:r>
      <w:r w:rsidRPr="00997EB3">
        <w:rPr>
          <w:sz w:val="22"/>
          <w:lang w:val="el-GR"/>
        </w:rPr>
        <w:t xml:space="preserve"> εάν θηλάζετε είτε να διακόψετε το θηλασμό. </w:t>
      </w:r>
    </w:p>
    <w:p w:rsidR="006D2A2C" w:rsidRPr="00997EB3" w:rsidRDefault="006D2A2C" w:rsidP="006D2A2C">
      <w:pPr>
        <w:ind w:right="-2"/>
        <w:rPr>
          <w:sz w:val="22"/>
          <w:lang w:val="el-GR"/>
        </w:rPr>
      </w:pPr>
    </w:p>
    <w:p w:rsidR="006D2A2C" w:rsidRPr="00997EB3" w:rsidRDefault="006D2A2C" w:rsidP="006D2A2C">
      <w:pPr>
        <w:ind w:right="-2"/>
        <w:rPr>
          <w:sz w:val="22"/>
          <w:lang w:val="el-GR"/>
        </w:rPr>
      </w:pPr>
      <w:r w:rsidRPr="00997EB3">
        <w:rPr>
          <w:sz w:val="22"/>
          <w:lang w:val="el-GR"/>
        </w:rPr>
        <w:t>Εάν:</w:t>
      </w:r>
    </w:p>
    <w:p w:rsidR="006D2A2C" w:rsidRPr="00997EB3" w:rsidRDefault="006D2A2C" w:rsidP="006D2A2C">
      <w:pPr>
        <w:numPr>
          <w:ilvl w:val="0"/>
          <w:numId w:val="22"/>
        </w:numPr>
        <w:ind w:right="-2"/>
        <w:rPr>
          <w:bCs/>
          <w:sz w:val="22"/>
          <w:lang w:val="el-GR"/>
        </w:rPr>
      </w:pPr>
      <w:r w:rsidRPr="00997EB3">
        <w:rPr>
          <w:sz w:val="22"/>
          <w:lang w:val="el-GR"/>
        </w:rPr>
        <w:t>είστε έγκυος ή θηλάζετε,</w:t>
      </w:r>
    </w:p>
    <w:p w:rsidR="006D2A2C" w:rsidRPr="00997EB3" w:rsidRDefault="006D2A2C" w:rsidP="006D2A2C">
      <w:pPr>
        <w:numPr>
          <w:ilvl w:val="0"/>
          <w:numId w:val="22"/>
        </w:numPr>
        <w:ind w:right="-2"/>
        <w:rPr>
          <w:bCs/>
          <w:sz w:val="22"/>
          <w:lang w:val="el-GR"/>
        </w:rPr>
      </w:pPr>
      <w:r w:rsidRPr="00997EB3">
        <w:rPr>
          <w:sz w:val="22"/>
          <w:szCs w:val="22"/>
          <w:lang w:val="el-GR" w:eastAsia="el-GR"/>
        </w:rPr>
        <w:t>πιστεύετε ότι μπορεί να είστε έγκυος ή σχεδιάζετε να μείνετε έγκυος,</w:t>
      </w:r>
    </w:p>
    <w:p w:rsidR="006D2A2C" w:rsidRPr="00997EB3" w:rsidRDefault="006D2A2C" w:rsidP="006D2A2C">
      <w:pPr>
        <w:numPr>
          <w:ilvl w:val="0"/>
          <w:numId w:val="22"/>
        </w:numPr>
        <w:ind w:right="-2"/>
        <w:rPr>
          <w:bCs/>
          <w:sz w:val="22"/>
          <w:lang w:val="el-GR"/>
        </w:rPr>
      </w:pPr>
      <w:r w:rsidRPr="00997EB3">
        <w:rPr>
          <w:sz w:val="22"/>
          <w:lang w:val="el-GR"/>
        </w:rPr>
        <w:t xml:space="preserve">σκοπεύετε να θηλάσετε το παιδί σας, </w:t>
      </w:r>
    </w:p>
    <w:p w:rsidR="006D2A2C" w:rsidRDefault="006D2A2C" w:rsidP="006D2A2C">
      <w:pPr>
        <w:ind w:right="-2"/>
        <w:rPr>
          <w:bCs/>
          <w:sz w:val="22"/>
          <w:lang w:val="el-GR"/>
        </w:rPr>
      </w:pPr>
      <w:r w:rsidRPr="00997EB3">
        <w:rPr>
          <w:sz w:val="22"/>
          <w:lang w:val="el-GR"/>
        </w:rPr>
        <w:t xml:space="preserve">ζητήστε τη συμβουλή του γιατρού ή του φαρμακοποιού σας προτού πάρετε </w:t>
      </w:r>
      <w:r>
        <w:rPr>
          <w:sz w:val="22"/>
          <w:lang w:val="el-GR"/>
        </w:rPr>
        <w:t xml:space="preserve">αυτό </w:t>
      </w:r>
      <w:r w:rsidRPr="00997EB3">
        <w:rPr>
          <w:sz w:val="22"/>
          <w:lang w:val="el-GR"/>
        </w:rPr>
        <w:t xml:space="preserve">το </w:t>
      </w:r>
      <w:r>
        <w:rPr>
          <w:sz w:val="22"/>
          <w:lang w:val="el-GR"/>
        </w:rPr>
        <w:t>φάρμακο</w:t>
      </w:r>
      <w:r w:rsidRPr="00997EB3">
        <w:rPr>
          <w:sz w:val="22"/>
          <w:lang w:val="el-GR"/>
        </w:rPr>
        <w:t>.</w:t>
      </w:r>
    </w:p>
    <w:p w:rsidR="006D2A2C" w:rsidRPr="00997EB3" w:rsidRDefault="006D2A2C" w:rsidP="006D2A2C">
      <w:pPr>
        <w:pStyle w:val="a8"/>
        <w:tabs>
          <w:tab w:val="clear" w:pos="567"/>
          <w:tab w:val="left" w:pos="720"/>
        </w:tabs>
        <w:rPr>
          <w:lang w:val="el-GR"/>
        </w:rPr>
      </w:pPr>
    </w:p>
    <w:p w:rsidR="006D2A2C" w:rsidRPr="00997EB3" w:rsidRDefault="006D2A2C" w:rsidP="006D2A2C">
      <w:pPr>
        <w:keepNext/>
        <w:numPr>
          <w:ilvl w:val="12"/>
          <w:numId w:val="0"/>
        </w:numPr>
        <w:tabs>
          <w:tab w:val="left" w:pos="720"/>
        </w:tabs>
        <w:rPr>
          <w:strike/>
          <w:sz w:val="22"/>
          <w:lang w:val="el-GR"/>
        </w:rPr>
      </w:pPr>
      <w:r w:rsidRPr="00997EB3">
        <w:rPr>
          <w:b/>
          <w:sz w:val="22"/>
          <w:lang w:val="el-GR"/>
        </w:rPr>
        <w:t>Οδήγηση και χειρισμός μηχανών</w:t>
      </w:r>
    </w:p>
    <w:p w:rsidR="006D2A2C" w:rsidRPr="00997EB3" w:rsidRDefault="006D2A2C" w:rsidP="006D2A2C">
      <w:pPr>
        <w:keepNext/>
        <w:tabs>
          <w:tab w:val="left" w:pos="720"/>
        </w:tabs>
        <w:rPr>
          <w:b/>
          <w:sz w:val="22"/>
          <w:lang w:val="el-GR"/>
        </w:rPr>
      </w:pPr>
      <w:r w:rsidRPr="00997EB3">
        <w:rPr>
          <w:sz w:val="22"/>
          <w:lang w:val="el-GR"/>
        </w:rPr>
        <w:t xml:space="preserve">Μπορεί να αισθανθείτε κόπωση, υπνηλία ή ζάλη αφού έχετε πάρει </w:t>
      </w:r>
      <w:r w:rsidRPr="0088320A">
        <w:rPr>
          <w:sz w:val="22"/>
          <w:lang w:val="el-GR"/>
        </w:rPr>
        <w:t>Strattera</w:t>
      </w:r>
      <w:r w:rsidRPr="00997EB3">
        <w:rPr>
          <w:sz w:val="22"/>
          <w:lang w:val="el-GR"/>
        </w:rPr>
        <w:t xml:space="preserve">. Θα πρέπει να είστε προσεκτικοί όταν οδηγείτε ή χειρίζεστε μηχανήματα, έως ότου βεβαιωθείτε εάν το </w:t>
      </w:r>
      <w:r w:rsidRPr="0088320A">
        <w:rPr>
          <w:sz w:val="22"/>
          <w:lang w:val="el-GR"/>
        </w:rPr>
        <w:t>Strattera</w:t>
      </w:r>
      <w:r w:rsidRPr="00997EB3">
        <w:rPr>
          <w:sz w:val="22"/>
          <w:lang w:val="el-GR"/>
        </w:rPr>
        <w:t xml:space="preserve"> επηρεάζει την απόδοσή σας. Εάν αισθάνεστε κόπωση, υπνηλία ή ζάλη δεν πρέπει να οδηγείτε ή να χειρίζεστε μηχανήματα.</w:t>
      </w:r>
    </w:p>
    <w:p w:rsidR="006D2A2C" w:rsidRPr="00997EB3" w:rsidRDefault="006D2A2C" w:rsidP="006D2A2C">
      <w:pPr>
        <w:tabs>
          <w:tab w:val="left" w:pos="720"/>
        </w:tabs>
        <w:rPr>
          <w:b/>
          <w:sz w:val="22"/>
          <w:lang w:val="el-GR"/>
        </w:rPr>
      </w:pPr>
    </w:p>
    <w:p w:rsidR="006D2A2C" w:rsidRPr="00997EB3" w:rsidRDefault="006D2A2C" w:rsidP="006D2A2C">
      <w:pPr>
        <w:keepNext/>
        <w:tabs>
          <w:tab w:val="left" w:pos="720"/>
        </w:tabs>
        <w:rPr>
          <w:b/>
          <w:sz w:val="22"/>
          <w:lang w:val="el-GR"/>
        </w:rPr>
      </w:pPr>
      <w:r w:rsidRPr="00997EB3">
        <w:rPr>
          <w:b/>
          <w:sz w:val="22"/>
          <w:lang w:val="el-GR"/>
        </w:rPr>
        <w:t>Σημαντικές πληροφορίες σχετικά με το περιεχόμενο των καψακίων</w:t>
      </w:r>
    </w:p>
    <w:p w:rsidR="006D2A2C" w:rsidRPr="00997EB3" w:rsidRDefault="006D2A2C" w:rsidP="006D2A2C">
      <w:pPr>
        <w:keepNext/>
        <w:numPr>
          <w:ilvl w:val="12"/>
          <w:numId w:val="0"/>
        </w:numPr>
        <w:tabs>
          <w:tab w:val="left" w:pos="720"/>
        </w:tabs>
        <w:ind w:right="-2"/>
        <w:rPr>
          <w:b/>
          <w:sz w:val="22"/>
          <w:lang w:val="el-GR"/>
        </w:rPr>
      </w:pPr>
      <w:r>
        <w:rPr>
          <w:sz w:val="22"/>
          <w:lang w:val="el-GR"/>
        </w:rPr>
        <w:t>Μην ανοίγετε τ</w:t>
      </w:r>
      <w:r w:rsidRPr="00997EB3">
        <w:rPr>
          <w:sz w:val="22"/>
          <w:lang w:val="el-GR"/>
        </w:rPr>
        <w:t xml:space="preserve">α καψάκια του </w:t>
      </w:r>
      <w:r w:rsidRPr="0088320A">
        <w:rPr>
          <w:sz w:val="22"/>
          <w:lang w:val="el-GR"/>
        </w:rPr>
        <w:t>Strattera</w:t>
      </w:r>
      <w:r w:rsidRPr="00997EB3">
        <w:rPr>
          <w:sz w:val="22"/>
          <w:lang w:val="el-GR"/>
        </w:rPr>
        <w:t>, καθώς τ</w:t>
      </w:r>
      <w:r>
        <w:rPr>
          <w:sz w:val="22"/>
          <w:lang w:val="el-GR"/>
        </w:rPr>
        <w:t>ο</w:t>
      </w:r>
      <w:r w:rsidRPr="00997EB3">
        <w:rPr>
          <w:sz w:val="22"/>
          <w:lang w:val="el-GR"/>
        </w:rPr>
        <w:t xml:space="preserve"> περιεχόμεν</w:t>
      </w:r>
      <w:r>
        <w:rPr>
          <w:sz w:val="22"/>
          <w:lang w:val="el-GR"/>
        </w:rPr>
        <w:t>ο</w:t>
      </w:r>
      <w:r w:rsidRPr="00997EB3">
        <w:rPr>
          <w:sz w:val="22"/>
          <w:lang w:val="el-GR"/>
        </w:rPr>
        <w:t xml:space="preserve"> του καψακίου μπορεί να ερεθίσ</w:t>
      </w:r>
      <w:r>
        <w:rPr>
          <w:sz w:val="22"/>
          <w:lang w:val="el-GR"/>
        </w:rPr>
        <w:t>ει</w:t>
      </w:r>
      <w:r w:rsidRPr="00997EB3">
        <w:rPr>
          <w:sz w:val="22"/>
          <w:lang w:val="el-GR"/>
        </w:rPr>
        <w:t xml:space="preserve"> τα μάτια σας. Σε περίπτωση που το περιεχόμενο των καψακίων έρθει σε επαφή με τα μάτια σας, το προσβεβλημένο μάτι θα πρέπει να ξεπλυθεί άμεσα με νερό και να ληφθεί ιατρική συμβουλή. Τα χέρια </w:t>
      </w:r>
      <w:r w:rsidRPr="00997EB3">
        <w:rPr>
          <w:sz w:val="22"/>
          <w:lang w:val="el-GR"/>
        </w:rPr>
        <w:lastRenderedPageBreak/>
        <w:t>σας και οποιοδήποτε άλλο σημείο του σώματος που μπορεί να έχει έρθει σε επαφή με το περιεχόμενο των καψακίων θα πρέπει επίσης να πλυθούν το συντομότερο δυνατόν.</w:t>
      </w:r>
    </w:p>
    <w:p w:rsidR="006D2A2C" w:rsidRPr="00997EB3" w:rsidRDefault="006D2A2C" w:rsidP="006D2A2C">
      <w:pPr>
        <w:tabs>
          <w:tab w:val="left" w:pos="720"/>
        </w:tabs>
        <w:rPr>
          <w:b/>
          <w:sz w:val="22"/>
          <w:lang w:val="el-GR"/>
        </w:rPr>
      </w:pPr>
    </w:p>
    <w:p w:rsidR="006D2A2C" w:rsidRPr="00997EB3" w:rsidRDefault="006D2A2C" w:rsidP="006D2A2C">
      <w:pPr>
        <w:tabs>
          <w:tab w:val="left" w:pos="720"/>
        </w:tabs>
        <w:rPr>
          <w:b/>
          <w:sz w:val="22"/>
          <w:lang w:val="el-GR"/>
        </w:rPr>
      </w:pPr>
    </w:p>
    <w:p w:rsidR="006D2A2C" w:rsidRPr="00997EB3" w:rsidRDefault="006D2A2C" w:rsidP="006D2A2C">
      <w:pPr>
        <w:tabs>
          <w:tab w:val="left" w:pos="600"/>
        </w:tabs>
        <w:rPr>
          <w:b/>
          <w:bCs/>
          <w:sz w:val="22"/>
          <w:lang w:val="el-GR"/>
        </w:rPr>
      </w:pPr>
      <w:r w:rsidRPr="00997EB3">
        <w:rPr>
          <w:b/>
          <w:sz w:val="22"/>
          <w:lang w:val="el-GR"/>
        </w:rPr>
        <w:t>3.</w:t>
      </w:r>
      <w:r w:rsidRPr="00997EB3">
        <w:rPr>
          <w:b/>
          <w:sz w:val="22"/>
          <w:lang w:val="el-GR"/>
        </w:rPr>
        <w:tab/>
      </w:r>
      <w:r w:rsidRPr="00997EB3">
        <w:rPr>
          <w:b/>
          <w:bCs/>
          <w:sz w:val="22"/>
          <w:lang w:val="el-GR"/>
        </w:rPr>
        <w:t>Πως να π</w:t>
      </w:r>
      <w:r>
        <w:rPr>
          <w:b/>
          <w:bCs/>
          <w:sz w:val="22"/>
          <w:lang w:val="el-GR"/>
        </w:rPr>
        <w:t>ά</w:t>
      </w:r>
      <w:r w:rsidRPr="00997EB3">
        <w:rPr>
          <w:b/>
          <w:bCs/>
          <w:sz w:val="22"/>
          <w:lang w:val="el-GR"/>
        </w:rPr>
        <w:t xml:space="preserve">ρετε το </w:t>
      </w:r>
      <w:r w:rsidRPr="0088320A">
        <w:rPr>
          <w:b/>
          <w:sz w:val="22"/>
          <w:lang w:val="el-GR"/>
        </w:rPr>
        <w:t>Strattera</w:t>
      </w:r>
    </w:p>
    <w:p w:rsidR="006D2A2C" w:rsidRPr="00997EB3" w:rsidRDefault="006D2A2C" w:rsidP="006D2A2C">
      <w:pPr>
        <w:numPr>
          <w:ilvl w:val="12"/>
          <w:numId w:val="0"/>
        </w:numPr>
        <w:tabs>
          <w:tab w:val="left" w:pos="720"/>
        </w:tabs>
        <w:ind w:right="-2"/>
        <w:rPr>
          <w:sz w:val="22"/>
          <w:lang w:val="el-GR"/>
        </w:rPr>
      </w:pPr>
    </w:p>
    <w:p w:rsidR="006D2A2C" w:rsidRDefault="006D2A2C" w:rsidP="006D2A2C">
      <w:pPr>
        <w:numPr>
          <w:ilvl w:val="0"/>
          <w:numId w:val="7"/>
        </w:numPr>
        <w:tabs>
          <w:tab w:val="clear" w:pos="720"/>
          <w:tab w:val="num" w:pos="567"/>
        </w:tabs>
        <w:ind w:left="567" w:right="-2" w:hanging="567"/>
        <w:rPr>
          <w:sz w:val="22"/>
          <w:lang w:val="el-GR"/>
        </w:rPr>
      </w:pPr>
      <w:r>
        <w:rPr>
          <w:sz w:val="22"/>
          <w:lang w:val="el-GR"/>
        </w:rPr>
        <w:t>Π</w:t>
      </w:r>
      <w:r w:rsidRPr="00997EB3">
        <w:rPr>
          <w:sz w:val="22"/>
          <w:lang w:val="el-GR"/>
        </w:rPr>
        <w:t xml:space="preserve">άντοτε </w:t>
      </w:r>
      <w:r>
        <w:rPr>
          <w:sz w:val="22"/>
          <w:lang w:val="el-GR"/>
        </w:rPr>
        <w:t>να π</w:t>
      </w:r>
      <w:r w:rsidRPr="00997EB3">
        <w:rPr>
          <w:sz w:val="22"/>
          <w:lang w:val="el-GR"/>
        </w:rPr>
        <w:t xml:space="preserve">αίρνετε το </w:t>
      </w:r>
      <w:r>
        <w:rPr>
          <w:sz w:val="22"/>
          <w:lang w:val="el-GR"/>
        </w:rPr>
        <w:t>φάρμακο</w:t>
      </w:r>
      <w:r w:rsidRPr="00997EB3">
        <w:rPr>
          <w:sz w:val="22"/>
          <w:lang w:val="el-GR"/>
        </w:rPr>
        <w:t xml:space="preserve"> </w:t>
      </w:r>
      <w:r>
        <w:rPr>
          <w:sz w:val="22"/>
          <w:lang w:val="el-GR"/>
        </w:rPr>
        <w:t xml:space="preserve">αυτό </w:t>
      </w:r>
      <w:r w:rsidRPr="00997EB3">
        <w:rPr>
          <w:sz w:val="22"/>
          <w:lang w:val="el-GR"/>
        </w:rPr>
        <w:t xml:space="preserve">σύμφωνα με τις οδηγίες του γιατρού </w:t>
      </w:r>
      <w:r>
        <w:rPr>
          <w:sz w:val="22"/>
          <w:lang w:val="el-GR"/>
        </w:rPr>
        <w:t xml:space="preserve">ή του φαρμακοποιού </w:t>
      </w:r>
      <w:r w:rsidRPr="00997EB3">
        <w:rPr>
          <w:sz w:val="22"/>
          <w:lang w:val="el-GR"/>
        </w:rPr>
        <w:t xml:space="preserve">σας. </w:t>
      </w:r>
      <w:r>
        <w:rPr>
          <w:sz w:val="22"/>
          <w:lang w:val="el-GR"/>
        </w:rPr>
        <w:t xml:space="preserve">Εάν έχετε αμφιβολίες ρωτήστε το γιατρό ή το φαρμακοποιό σας. </w:t>
      </w:r>
      <w:r w:rsidRPr="00997EB3">
        <w:rPr>
          <w:sz w:val="22"/>
          <w:lang w:val="el-GR"/>
        </w:rPr>
        <w:t>Η συνήθης συνταγογράφηση είναι μία ή δύο φορές την ημέρα (πρωί και αργά το απόγευμα ή νωρίς το βράδυ).</w:t>
      </w:r>
    </w:p>
    <w:p w:rsidR="006D2A2C" w:rsidRPr="00997EB3" w:rsidRDefault="006D2A2C" w:rsidP="006D2A2C">
      <w:pPr>
        <w:numPr>
          <w:ilvl w:val="0"/>
          <w:numId w:val="7"/>
        </w:numPr>
        <w:tabs>
          <w:tab w:val="clear" w:pos="720"/>
          <w:tab w:val="num" w:pos="567"/>
        </w:tabs>
        <w:ind w:left="567" w:right="-2" w:hanging="567"/>
        <w:rPr>
          <w:sz w:val="22"/>
          <w:lang w:val="el-GR"/>
        </w:rPr>
      </w:pPr>
      <w:r>
        <w:rPr>
          <w:sz w:val="22"/>
          <w:lang w:val="el-GR"/>
        </w:rPr>
        <w:t>Τα παιδιά δεν πρέπει να λαμβάνουν αυτό το φάρμακο χωρίς τη βοήθεια κάποιου ενήλικα.</w:t>
      </w:r>
    </w:p>
    <w:p w:rsidR="006D2A2C" w:rsidRPr="00997EB3" w:rsidRDefault="006D2A2C" w:rsidP="006D2A2C">
      <w:pPr>
        <w:numPr>
          <w:ilvl w:val="0"/>
          <w:numId w:val="7"/>
        </w:numPr>
        <w:tabs>
          <w:tab w:val="clear" w:pos="720"/>
          <w:tab w:val="num" w:pos="567"/>
        </w:tabs>
        <w:ind w:left="567" w:right="-2" w:hanging="567"/>
        <w:rPr>
          <w:sz w:val="22"/>
          <w:lang w:val="el-GR"/>
        </w:rPr>
      </w:pPr>
      <w:r>
        <w:rPr>
          <w:sz w:val="22"/>
          <w:szCs w:val="22"/>
          <w:lang w:val="el-GR" w:eastAsia="el-GR"/>
        </w:rPr>
        <w:t xml:space="preserve">Εάν </w:t>
      </w:r>
      <w:r w:rsidRPr="00997EB3">
        <w:rPr>
          <w:sz w:val="22"/>
          <w:szCs w:val="22"/>
          <w:lang w:val="el-GR" w:eastAsia="el-GR"/>
        </w:rPr>
        <w:t xml:space="preserve">παίρνετε το </w:t>
      </w:r>
      <w:r>
        <w:rPr>
          <w:sz w:val="22"/>
          <w:szCs w:val="22"/>
          <w:lang w:val="en-US" w:eastAsia="el-GR"/>
        </w:rPr>
        <w:t>Strattera</w:t>
      </w:r>
      <w:r w:rsidRPr="00997EB3">
        <w:rPr>
          <w:sz w:val="22"/>
          <w:szCs w:val="22"/>
          <w:lang w:val="el-GR" w:eastAsia="el-GR"/>
        </w:rPr>
        <w:t xml:space="preserve"> </w:t>
      </w:r>
      <w:r>
        <w:rPr>
          <w:sz w:val="22"/>
          <w:szCs w:val="22"/>
          <w:lang w:val="el-GR" w:eastAsia="el-GR"/>
        </w:rPr>
        <w:t>μία φορά</w:t>
      </w:r>
      <w:r w:rsidRPr="00997EB3">
        <w:rPr>
          <w:sz w:val="22"/>
          <w:szCs w:val="22"/>
          <w:lang w:val="el-GR" w:eastAsia="el-GR"/>
        </w:rPr>
        <w:t xml:space="preserve"> την ημέρα </w:t>
      </w:r>
      <w:r>
        <w:rPr>
          <w:sz w:val="22"/>
          <w:szCs w:val="22"/>
          <w:lang w:val="el-GR" w:eastAsia="el-GR"/>
        </w:rPr>
        <w:t>και</w:t>
      </w:r>
      <w:r w:rsidRPr="00997EB3">
        <w:rPr>
          <w:sz w:val="22"/>
          <w:szCs w:val="22"/>
          <w:lang w:val="el-GR" w:eastAsia="el-GR"/>
        </w:rPr>
        <w:t xml:space="preserve"> εμφανίσετε αϋπνία ή αίσθημα αδιαθεσίας (ναυτία) </w:t>
      </w:r>
      <w:r>
        <w:rPr>
          <w:sz w:val="22"/>
          <w:szCs w:val="22"/>
          <w:lang w:val="el-GR" w:eastAsia="el-GR"/>
        </w:rPr>
        <w:t>ο γιατρός σας μπορεί να αλλάξει το θεραπευτικό σας σχήμα σε δύο φορές</w:t>
      </w:r>
      <w:r w:rsidRPr="00997EB3">
        <w:rPr>
          <w:sz w:val="22"/>
          <w:szCs w:val="22"/>
          <w:lang w:val="el-GR" w:eastAsia="el-GR"/>
        </w:rPr>
        <w:t xml:space="preserve"> την ημέρα.</w:t>
      </w:r>
    </w:p>
    <w:p w:rsidR="006D2A2C" w:rsidRPr="00997EB3" w:rsidRDefault="006D2A2C" w:rsidP="006D2A2C">
      <w:pPr>
        <w:numPr>
          <w:ilvl w:val="0"/>
          <w:numId w:val="7"/>
        </w:numPr>
        <w:tabs>
          <w:tab w:val="clear" w:pos="720"/>
          <w:tab w:val="num" w:pos="567"/>
        </w:tabs>
        <w:ind w:left="567" w:right="-2" w:hanging="567"/>
        <w:rPr>
          <w:sz w:val="22"/>
          <w:lang w:val="el-GR"/>
        </w:rPr>
      </w:pPr>
      <w:r w:rsidRPr="00997EB3">
        <w:rPr>
          <w:sz w:val="22"/>
          <w:lang w:val="el-GR"/>
        </w:rPr>
        <w:t xml:space="preserve">Θα πρέπει να καταπίνετε τα καψάκια </w:t>
      </w:r>
      <w:r>
        <w:rPr>
          <w:sz w:val="22"/>
          <w:lang w:val="el-GR"/>
        </w:rPr>
        <w:t>ολόκληρα</w:t>
      </w:r>
      <w:r w:rsidRPr="00997EB3">
        <w:rPr>
          <w:sz w:val="22"/>
          <w:lang w:val="el-GR"/>
        </w:rPr>
        <w:t xml:space="preserve"> με ή χωρίς φαγητό.</w:t>
      </w:r>
    </w:p>
    <w:p w:rsidR="006D2A2C" w:rsidRPr="00997EB3" w:rsidRDefault="006D2A2C" w:rsidP="006D2A2C">
      <w:pPr>
        <w:numPr>
          <w:ilvl w:val="0"/>
          <w:numId w:val="7"/>
        </w:numPr>
        <w:tabs>
          <w:tab w:val="clear" w:pos="720"/>
          <w:tab w:val="num" w:pos="567"/>
        </w:tabs>
        <w:ind w:left="567" w:right="-2" w:hanging="567"/>
        <w:rPr>
          <w:sz w:val="22"/>
          <w:lang w:val="el-GR"/>
        </w:rPr>
      </w:pPr>
      <w:r w:rsidRPr="00997EB3">
        <w:rPr>
          <w:sz w:val="22"/>
          <w:lang w:val="el-GR"/>
        </w:rPr>
        <w:t>Τα καψάκια δεν θα πρέπει να ανοίγονται και το περιεχόμενο εντός των καψακίων δεν θα πρέπει να αφαιρεθεί και να ληφθεί με οποιοδήποτε άλλο τρόπο.</w:t>
      </w:r>
    </w:p>
    <w:p w:rsidR="006D2A2C" w:rsidRDefault="006D2A2C" w:rsidP="006D2A2C">
      <w:pPr>
        <w:tabs>
          <w:tab w:val="num" w:pos="0"/>
        </w:tabs>
        <w:ind w:left="567" w:right="-2" w:hanging="567"/>
        <w:rPr>
          <w:sz w:val="22"/>
          <w:lang w:val="el-GR"/>
        </w:rPr>
      </w:pPr>
      <w:r>
        <w:rPr>
          <w:sz w:val="22"/>
          <w:lang w:val="el-GR"/>
        </w:rPr>
        <w:t xml:space="preserve">- </w:t>
      </w:r>
      <w:r>
        <w:rPr>
          <w:sz w:val="22"/>
          <w:lang w:val="el-GR"/>
        </w:rPr>
        <w:tab/>
      </w:r>
      <w:r w:rsidRPr="00997EB3">
        <w:rPr>
          <w:sz w:val="22"/>
          <w:lang w:val="el-GR"/>
        </w:rPr>
        <w:t>Εάν παίρνετε το φάρμακο την ίδια ώρα κάθε μέρα, αυτό πιθανότατα θα σας βοηθήσει να θυμάστε να το παίρνετε.</w:t>
      </w:r>
    </w:p>
    <w:p w:rsidR="006D2A2C" w:rsidRPr="00997EB3" w:rsidRDefault="006D2A2C" w:rsidP="006D2A2C">
      <w:pPr>
        <w:ind w:right="-2"/>
        <w:rPr>
          <w:sz w:val="22"/>
          <w:lang w:val="el-GR"/>
        </w:rPr>
      </w:pPr>
    </w:p>
    <w:p w:rsidR="006D2A2C" w:rsidRPr="00997EB3" w:rsidRDefault="006D2A2C" w:rsidP="006D2A2C">
      <w:pPr>
        <w:ind w:right="-2"/>
        <w:jc w:val="both"/>
        <w:rPr>
          <w:b/>
          <w:lang w:val="el-GR"/>
        </w:rPr>
      </w:pPr>
      <w:r w:rsidRPr="00997EB3">
        <w:rPr>
          <w:b/>
          <w:sz w:val="22"/>
          <w:szCs w:val="22"/>
          <w:lang w:val="el-GR" w:eastAsia="el-GR"/>
        </w:rPr>
        <w:t>Πόσο να παίρνετε</w:t>
      </w:r>
    </w:p>
    <w:p w:rsidR="006D2A2C" w:rsidRDefault="006D2A2C" w:rsidP="006D2A2C">
      <w:pPr>
        <w:ind w:right="-2"/>
        <w:jc w:val="both"/>
        <w:rPr>
          <w:sz w:val="22"/>
          <w:lang w:val="el-GR"/>
        </w:rPr>
      </w:pPr>
      <w:r w:rsidRPr="00997EB3">
        <w:rPr>
          <w:b/>
          <w:sz w:val="22"/>
          <w:szCs w:val="22"/>
          <w:lang w:val="el-GR" w:eastAsia="el-GR"/>
        </w:rPr>
        <w:t>Εάν είστε παιδί ή έφηβος (ηλικίας άνω των 6 ετών):</w:t>
      </w:r>
    </w:p>
    <w:p w:rsidR="006D2A2C" w:rsidRPr="00997EB3" w:rsidRDefault="006D2A2C" w:rsidP="006D2A2C">
      <w:pPr>
        <w:ind w:right="-2"/>
        <w:rPr>
          <w:sz w:val="22"/>
          <w:lang w:val="el-GR"/>
        </w:rPr>
      </w:pPr>
      <w:r w:rsidRPr="0088320A">
        <w:rPr>
          <w:sz w:val="22"/>
          <w:lang w:val="el-GR"/>
        </w:rPr>
        <w:t>O</w:t>
      </w:r>
      <w:r w:rsidRPr="00997EB3">
        <w:rPr>
          <w:sz w:val="22"/>
          <w:lang w:val="el-GR"/>
        </w:rPr>
        <w:t xml:space="preserve"> γιατρός σας θα σας υποδείξει πόσο </w:t>
      </w:r>
      <w:r w:rsidRPr="0088320A">
        <w:rPr>
          <w:sz w:val="22"/>
          <w:lang w:val="el-GR"/>
        </w:rPr>
        <w:t>Strattera</w:t>
      </w:r>
      <w:r w:rsidRPr="00997EB3">
        <w:rPr>
          <w:sz w:val="22"/>
          <w:lang w:val="el-GR"/>
        </w:rPr>
        <w:t xml:space="preserve"> πρέπει να λαμβάνετε και θα υπολογίσει την δόση σας σύμφωνα με το βάρος του σώματός σας. Ο γιατρός σας ενδέχεται να σας υποδείξει την έναρξη της αγωγής με μία χαμηλότερη δόση πριν αυξήσει τη δόση του </w:t>
      </w:r>
      <w:r w:rsidRPr="0088320A">
        <w:rPr>
          <w:sz w:val="22"/>
          <w:lang w:val="el-GR"/>
        </w:rPr>
        <w:t>Strattera</w:t>
      </w:r>
      <w:r w:rsidRPr="00997EB3">
        <w:rPr>
          <w:sz w:val="22"/>
          <w:lang w:val="el-GR"/>
        </w:rPr>
        <w:t xml:space="preserve"> στο απαιτούμενο επίπεδο σύμφωνα με το σωματικό βάρος σας.</w:t>
      </w:r>
    </w:p>
    <w:p w:rsidR="006D2A2C" w:rsidRPr="00997EB3" w:rsidRDefault="006D2A2C" w:rsidP="006D2A2C">
      <w:pPr>
        <w:tabs>
          <w:tab w:val="left" w:pos="720"/>
        </w:tabs>
        <w:ind w:right="-2"/>
        <w:rPr>
          <w:sz w:val="22"/>
          <w:lang w:val="el-GR"/>
        </w:rPr>
      </w:pPr>
    </w:p>
    <w:p w:rsidR="006D2A2C" w:rsidRPr="00997EB3" w:rsidRDefault="006D2A2C" w:rsidP="006D2A2C">
      <w:pPr>
        <w:pStyle w:val="a3"/>
        <w:numPr>
          <w:ilvl w:val="0"/>
          <w:numId w:val="11"/>
        </w:numPr>
        <w:tabs>
          <w:tab w:val="clear" w:pos="720"/>
          <w:tab w:val="num" w:pos="567"/>
        </w:tabs>
        <w:ind w:left="567" w:hanging="567"/>
        <w:rPr>
          <w:iCs w:val="0"/>
          <w:lang w:val="el-GR"/>
        </w:rPr>
      </w:pPr>
      <w:r w:rsidRPr="00997EB3">
        <w:rPr>
          <w:lang w:val="el-GR"/>
        </w:rPr>
        <w:t xml:space="preserve">Σωματικό βάρος έως 70 </w:t>
      </w:r>
      <w:r w:rsidRPr="0088320A">
        <w:rPr>
          <w:lang w:val="el-GR"/>
        </w:rPr>
        <w:t>kg</w:t>
      </w:r>
      <w:r w:rsidRPr="00997EB3">
        <w:rPr>
          <w:lang w:val="el-GR"/>
        </w:rPr>
        <w:t>:</w:t>
      </w:r>
      <w:r>
        <w:rPr>
          <w:lang w:val="el-GR"/>
        </w:rPr>
        <w:t xml:space="preserve"> </w:t>
      </w:r>
      <w:r w:rsidRPr="00997EB3">
        <w:rPr>
          <w:lang w:val="el-GR"/>
        </w:rPr>
        <w:t xml:space="preserve">αρχική συνολική ημερήσια δόση 0,5 </w:t>
      </w:r>
      <w:r w:rsidRPr="0088320A">
        <w:rPr>
          <w:lang w:val="el-GR"/>
        </w:rPr>
        <w:t>mg</w:t>
      </w:r>
      <w:r w:rsidRPr="00997EB3">
        <w:rPr>
          <w:lang w:val="el-GR"/>
        </w:rPr>
        <w:t xml:space="preserve"> ανά </w:t>
      </w:r>
      <w:r>
        <w:rPr>
          <w:lang w:val="en-US"/>
        </w:rPr>
        <w:t>kg</w:t>
      </w:r>
      <w:r w:rsidRPr="00997EB3">
        <w:rPr>
          <w:lang w:val="el-GR"/>
        </w:rPr>
        <w:t xml:space="preserve"> σωματικού βάρους για τουλάχιστον 7 ημέρες. Ο γιατρός σας μπορεί στη συνέχεια να αποφασίσει να αυξήσει τη δόση σας στη συνήθη δόση συντήρησης των περίπου 1,2 </w:t>
      </w:r>
      <w:r w:rsidRPr="0088320A">
        <w:rPr>
          <w:lang w:val="el-GR"/>
        </w:rPr>
        <w:t>mg</w:t>
      </w:r>
      <w:r w:rsidRPr="00997EB3">
        <w:rPr>
          <w:lang w:val="el-GR"/>
        </w:rPr>
        <w:t xml:space="preserve"> ανά </w:t>
      </w:r>
      <w:r>
        <w:rPr>
          <w:lang w:val="en-US"/>
        </w:rPr>
        <w:t>kg</w:t>
      </w:r>
      <w:r w:rsidRPr="00997EB3">
        <w:rPr>
          <w:lang w:val="el-GR"/>
        </w:rPr>
        <w:t xml:space="preserve"> σωματικού βάρους ημερησίως.</w:t>
      </w:r>
    </w:p>
    <w:p w:rsidR="006D2A2C" w:rsidRPr="00997EB3" w:rsidRDefault="006D2A2C" w:rsidP="006D2A2C">
      <w:pPr>
        <w:pStyle w:val="a3"/>
        <w:numPr>
          <w:ilvl w:val="0"/>
          <w:numId w:val="11"/>
        </w:numPr>
        <w:tabs>
          <w:tab w:val="clear" w:pos="720"/>
          <w:tab w:val="num" w:pos="567"/>
        </w:tabs>
        <w:ind w:left="567" w:hanging="567"/>
        <w:rPr>
          <w:lang w:val="el-GR"/>
        </w:rPr>
      </w:pPr>
      <w:r w:rsidRPr="00997EB3">
        <w:rPr>
          <w:lang w:val="el-GR"/>
        </w:rPr>
        <w:t xml:space="preserve">Σωματικό βάρος άνω των 70 </w:t>
      </w:r>
      <w:r w:rsidRPr="0088320A">
        <w:rPr>
          <w:lang w:val="el-GR"/>
        </w:rPr>
        <w:t>kg</w:t>
      </w:r>
      <w:r w:rsidRPr="00997EB3">
        <w:rPr>
          <w:lang w:val="el-GR"/>
        </w:rPr>
        <w:t xml:space="preserve">: αρχική συνολική ημερήσια δόση 40 </w:t>
      </w:r>
      <w:r w:rsidRPr="0088320A">
        <w:rPr>
          <w:lang w:val="el-GR"/>
        </w:rPr>
        <w:t>mg</w:t>
      </w:r>
      <w:r w:rsidRPr="00997EB3">
        <w:rPr>
          <w:lang w:val="el-GR"/>
        </w:rPr>
        <w:t xml:space="preserve"> για τουλάχιστον 7 ημέρες. Ο γιατρός σας μπορεί να αποφασίσει να αυξήσει τη δόση σας στη συνήθη δόση συντήρησης των 80 </w:t>
      </w:r>
      <w:r w:rsidRPr="0088320A">
        <w:rPr>
          <w:lang w:val="el-GR"/>
        </w:rPr>
        <w:t>mg</w:t>
      </w:r>
      <w:r w:rsidRPr="00997EB3">
        <w:rPr>
          <w:lang w:val="el-GR"/>
        </w:rPr>
        <w:t xml:space="preserve"> ημερησίως. </w:t>
      </w:r>
      <w:r w:rsidRPr="00997EB3">
        <w:rPr>
          <w:bCs w:val="0"/>
          <w:lang w:val="el-GR"/>
        </w:rPr>
        <w:t xml:space="preserve">Η μέγιστη συνιστώμενη συνολική ημερήσια δόση που θα συνταγογραφήσει ο γιατρός σας είναι 100 </w:t>
      </w:r>
      <w:r w:rsidRPr="0088320A">
        <w:rPr>
          <w:lang w:val="el-GR"/>
        </w:rPr>
        <w:t>mg</w:t>
      </w:r>
      <w:r w:rsidRPr="00997EB3">
        <w:rPr>
          <w:bCs w:val="0"/>
          <w:lang w:val="el-GR"/>
        </w:rPr>
        <w:t>.</w:t>
      </w:r>
    </w:p>
    <w:p w:rsidR="006D2A2C" w:rsidRPr="00997EB3" w:rsidRDefault="006D2A2C" w:rsidP="006D2A2C">
      <w:pPr>
        <w:pStyle w:val="a3"/>
        <w:rPr>
          <w:lang w:val="el-GR"/>
        </w:rPr>
      </w:pPr>
    </w:p>
    <w:p w:rsidR="006D2A2C" w:rsidRPr="00997EB3" w:rsidRDefault="006D2A2C" w:rsidP="006D2A2C">
      <w:pPr>
        <w:rPr>
          <w:b/>
          <w:lang w:val="el-GR"/>
        </w:rPr>
      </w:pPr>
      <w:r w:rsidRPr="00997EB3">
        <w:rPr>
          <w:b/>
          <w:sz w:val="22"/>
          <w:szCs w:val="22"/>
          <w:lang w:val="el-GR" w:eastAsia="el-GR"/>
        </w:rPr>
        <w:t>Ενήλικες</w:t>
      </w:r>
    </w:p>
    <w:p w:rsidR="006D2A2C" w:rsidRPr="00997EB3" w:rsidRDefault="006D2A2C" w:rsidP="006D2A2C">
      <w:pPr>
        <w:numPr>
          <w:ilvl w:val="0"/>
          <w:numId w:val="23"/>
        </w:numPr>
        <w:ind w:left="567" w:hanging="567"/>
        <w:rPr>
          <w:lang w:val="el-GR"/>
        </w:rPr>
      </w:pPr>
      <w:r w:rsidRPr="00997EB3">
        <w:rPr>
          <w:sz w:val="22"/>
          <w:szCs w:val="22"/>
          <w:lang w:val="el-GR" w:eastAsia="el-GR"/>
        </w:rPr>
        <w:t>Η χορήγηση του Strattera θα πρέπει να ξεκινά σε συνολική ημερήσια δόση 40 mg για τουλάχιστον 7 ημέρες. Ο γιατρός σας μπορεί στη συνέχεια να αποφασίσει να αυξήσει αυτή τη δόση στη συνήθη δόση συντήρησης των 80 mg - 100 mg την ημέρα. Η μέγιστη ημερήσια δόση που πρόκειται να σας συνταγογραφήσει ο γιατρός σας είναι 100 mg.</w:t>
      </w:r>
    </w:p>
    <w:p w:rsidR="006D2A2C" w:rsidRPr="00997EB3" w:rsidRDefault="006D2A2C" w:rsidP="006D2A2C">
      <w:pPr>
        <w:pStyle w:val="a3"/>
        <w:rPr>
          <w:lang w:val="el-GR"/>
        </w:rPr>
      </w:pPr>
    </w:p>
    <w:p w:rsidR="006D2A2C" w:rsidRPr="00997EB3" w:rsidRDefault="006D2A2C" w:rsidP="006D2A2C">
      <w:pPr>
        <w:pStyle w:val="a3"/>
        <w:rPr>
          <w:lang w:val="el-GR"/>
        </w:rPr>
      </w:pPr>
      <w:r w:rsidRPr="00997EB3">
        <w:rPr>
          <w:lang w:val="el-GR"/>
        </w:rPr>
        <w:t>Εάν έχετε ηπατικά προβλήματα ο γιατρός σας μπορεί να σας συνταγογραφήσει χαμηλότερη δόση.</w:t>
      </w:r>
    </w:p>
    <w:p w:rsidR="006D2A2C" w:rsidRPr="00353627" w:rsidRDefault="006D2A2C" w:rsidP="006D2A2C">
      <w:pPr>
        <w:pStyle w:val="a3"/>
        <w:rPr>
          <w:lang w:val="el-GR"/>
        </w:rPr>
      </w:pPr>
    </w:p>
    <w:p w:rsidR="006D2A2C" w:rsidRPr="00997EB3" w:rsidRDefault="006D2A2C" w:rsidP="006D2A2C">
      <w:pPr>
        <w:numPr>
          <w:ilvl w:val="12"/>
          <w:numId w:val="0"/>
        </w:numPr>
        <w:tabs>
          <w:tab w:val="left" w:pos="720"/>
        </w:tabs>
        <w:ind w:right="-2"/>
        <w:rPr>
          <w:sz w:val="22"/>
          <w:lang w:val="el-GR"/>
        </w:rPr>
      </w:pPr>
      <w:r w:rsidRPr="00997EB3">
        <w:rPr>
          <w:b/>
          <w:sz w:val="22"/>
          <w:lang w:val="el-GR"/>
        </w:rPr>
        <w:t xml:space="preserve">Εάν πάρετε μεγαλύτερη δόση </w:t>
      </w:r>
      <w:r w:rsidRPr="0088320A">
        <w:rPr>
          <w:b/>
          <w:sz w:val="22"/>
          <w:lang w:val="el-GR"/>
        </w:rPr>
        <w:t>Strattera</w:t>
      </w:r>
      <w:r w:rsidRPr="00997EB3">
        <w:rPr>
          <w:b/>
          <w:sz w:val="22"/>
          <w:lang w:val="el-GR"/>
        </w:rPr>
        <w:t xml:space="preserve"> από την κανονική θα πρέπει, </w:t>
      </w:r>
      <w:r w:rsidRPr="00997EB3">
        <w:rPr>
          <w:sz w:val="22"/>
          <w:lang w:val="el-GR"/>
        </w:rPr>
        <w:t>να</w:t>
      </w:r>
      <w:r w:rsidRPr="00997EB3">
        <w:rPr>
          <w:b/>
          <w:sz w:val="22"/>
          <w:lang w:val="el-GR"/>
        </w:rPr>
        <w:t xml:space="preserve"> </w:t>
      </w:r>
      <w:r w:rsidRPr="00997EB3">
        <w:rPr>
          <w:bCs/>
          <w:sz w:val="22"/>
          <w:lang w:val="el-GR"/>
        </w:rPr>
        <w:t>επικοινωνήσετε αμέσως με το γιατρό σας ή το πλησιέστερο νοσοκομείο</w:t>
      </w:r>
      <w:r w:rsidRPr="00997EB3">
        <w:rPr>
          <w:sz w:val="22"/>
          <w:lang w:val="el-GR"/>
        </w:rPr>
        <w:t xml:space="preserve"> και να τους πείτε πόσα καψάκια έχετε πάρει. Τα συνηθέστερα αναφερόμενα συμπτώματα σε περιπτώσεις υπερδοσολογίας </w:t>
      </w:r>
      <w:r>
        <w:rPr>
          <w:sz w:val="22"/>
          <w:lang w:val="el-GR"/>
        </w:rPr>
        <w:t>είναι</w:t>
      </w:r>
      <w:r w:rsidRPr="00997EB3">
        <w:rPr>
          <w:sz w:val="22"/>
          <w:lang w:val="el-GR"/>
        </w:rPr>
        <w:t xml:space="preserve"> γαστρεντερικά συμπτώματα, υπνηλία, ζάλη, τρόμος και μη φυσιολογική συμπεριφορά.</w:t>
      </w:r>
    </w:p>
    <w:p w:rsidR="006D2A2C" w:rsidRPr="00997EB3" w:rsidRDefault="006D2A2C" w:rsidP="006D2A2C">
      <w:pPr>
        <w:tabs>
          <w:tab w:val="left" w:pos="720"/>
        </w:tabs>
        <w:ind w:right="-2"/>
        <w:rPr>
          <w:sz w:val="22"/>
          <w:lang w:val="el-GR"/>
        </w:rPr>
      </w:pPr>
    </w:p>
    <w:p w:rsidR="006D2A2C" w:rsidRPr="00997EB3" w:rsidRDefault="006D2A2C" w:rsidP="006D2A2C">
      <w:pPr>
        <w:numPr>
          <w:ilvl w:val="12"/>
          <w:numId w:val="0"/>
        </w:numPr>
        <w:tabs>
          <w:tab w:val="left" w:pos="720"/>
        </w:tabs>
        <w:ind w:right="-2"/>
        <w:rPr>
          <w:sz w:val="22"/>
          <w:lang w:val="el-GR"/>
        </w:rPr>
      </w:pPr>
      <w:r w:rsidRPr="00997EB3">
        <w:rPr>
          <w:b/>
          <w:sz w:val="22"/>
          <w:lang w:val="el-GR"/>
        </w:rPr>
        <w:t>Εάν ξεχάσετε να πάρετε το</w:t>
      </w:r>
      <w:r w:rsidRPr="00997EB3">
        <w:rPr>
          <w:b/>
          <w:lang w:val="el-GR"/>
        </w:rPr>
        <w:t xml:space="preserve"> </w:t>
      </w:r>
      <w:r w:rsidRPr="0088320A">
        <w:rPr>
          <w:b/>
          <w:sz w:val="22"/>
          <w:lang w:val="el-GR"/>
        </w:rPr>
        <w:t>Strattera</w:t>
      </w:r>
    </w:p>
    <w:p w:rsidR="006D2A2C" w:rsidRPr="00997EB3" w:rsidRDefault="006D2A2C" w:rsidP="006D2A2C">
      <w:pPr>
        <w:numPr>
          <w:ilvl w:val="12"/>
          <w:numId w:val="0"/>
        </w:numPr>
        <w:tabs>
          <w:tab w:val="left" w:pos="720"/>
        </w:tabs>
        <w:ind w:right="-2"/>
        <w:rPr>
          <w:sz w:val="22"/>
          <w:lang w:val="el-GR"/>
        </w:rPr>
      </w:pPr>
      <w:r w:rsidRPr="00997EB3">
        <w:rPr>
          <w:sz w:val="22"/>
          <w:lang w:val="el-GR"/>
        </w:rPr>
        <w:t xml:space="preserve">Εάν εσείς </w:t>
      </w:r>
      <w:r w:rsidRPr="00997EB3">
        <w:rPr>
          <w:bCs/>
          <w:sz w:val="22"/>
          <w:lang w:val="el-GR"/>
        </w:rPr>
        <w:t>(</w:t>
      </w:r>
      <w:r w:rsidRPr="00997EB3">
        <w:rPr>
          <w:sz w:val="22"/>
          <w:lang w:val="el-GR"/>
        </w:rPr>
        <w:t>ή το παιδί που φροντίζετε</w:t>
      </w:r>
      <w:r w:rsidRPr="00997EB3">
        <w:rPr>
          <w:bCs/>
          <w:sz w:val="22"/>
          <w:lang w:val="el-GR"/>
        </w:rPr>
        <w:t>)</w:t>
      </w:r>
      <w:r w:rsidRPr="00997EB3">
        <w:rPr>
          <w:b/>
          <w:sz w:val="22"/>
          <w:lang w:val="el-GR"/>
        </w:rPr>
        <w:t xml:space="preserve"> </w:t>
      </w:r>
      <w:r w:rsidRPr="00997EB3">
        <w:rPr>
          <w:sz w:val="22"/>
          <w:lang w:val="el-GR"/>
        </w:rPr>
        <w:t>παραλείψετε μία δόση, πάρτε αυτή τη δόση το συντομότερο δυνατόν, αλλά δεν θα πρέπει να πάρετε περισσότερη από τη συνολική ημερήσια δόση σας σε διάστημα 24ώρου. Μην πάρετε διπλή δόση για να αναπληρώσετε τη δόση που ξεχάσατε.</w:t>
      </w:r>
    </w:p>
    <w:p w:rsidR="006D2A2C" w:rsidRPr="00997EB3" w:rsidRDefault="006D2A2C" w:rsidP="006D2A2C">
      <w:pPr>
        <w:tabs>
          <w:tab w:val="left" w:pos="720"/>
        </w:tabs>
        <w:ind w:right="-2"/>
        <w:rPr>
          <w:sz w:val="22"/>
          <w:lang w:val="el-GR"/>
        </w:rPr>
      </w:pPr>
    </w:p>
    <w:p w:rsidR="006D2A2C" w:rsidRPr="00997EB3" w:rsidRDefault="006D2A2C" w:rsidP="006D2A2C">
      <w:pPr>
        <w:keepNext/>
        <w:tabs>
          <w:tab w:val="left" w:pos="720"/>
        </w:tabs>
        <w:rPr>
          <w:b/>
          <w:sz w:val="22"/>
          <w:lang w:val="el-GR"/>
        </w:rPr>
      </w:pPr>
      <w:r w:rsidRPr="00997EB3">
        <w:rPr>
          <w:b/>
          <w:sz w:val="22"/>
          <w:lang w:val="el-GR"/>
        </w:rPr>
        <w:lastRenderedPageBreak/>
        <w:t xml:space="preserve">Εάν σταματήσετε να παίρνετε το </w:t>
      </w:r>
      <w:r w:rsidRPr="0088320A">
        <w:rPr>
          <w:b/>
          <w:sz w:val="22"/>
          <w:lang w:val="el-GR"/>
        </w:rPr>
        <w:t>Strattera</w:t>
      </w:r>
    </w:p>
    <w:p w:rsidR="006D2A2C" w:rsidRPr="00997EB3" w:rsidRDefault="006D2A2C" w:rsidP="006D2A2C">
      <w:pPr>
        <w:keepNext/>
        <w:tabs>
          <w:tab w:val="left" w:pos="720"/>
        </w:tabs>
        <w:rPr>
          <w:sz w:val="22"/>
          <w:lang w:val="el-GR"/>
        </w:rPr>
      </w:pPr>
      <w:r w:rsidRPr="00997EB3">
        <w:rPr>
          <w:sz w:val="22"/>
          <w:lang w:val="el-GR"/>
        </w:rPr>
        <w:t xml:space="preserve">Όταν η λήψη του </w:t>
      </w:r>
      <w:r w:rsidRPr="0088320A">
        <w:rPr>
          <w:sz w:val="22"/>
          <w:lang w:val="el-GR"/>
        </w:rPr>
        <w:t>Strattera</w:t>
      </w:r>
      <w:r w:rsidRPr="00997EB3">
        <w:rPr>
          <w:sz w:val="22"/>
          <w:lang w:val="el-GR"/>
        </w:rPr>
        <w:t xml:space="preserve"> διακόπτεται, συνήθως, δεν παρατηρούνται ανεπιθύμητες ενέργειες αλλά τα συμπτώματα της ΔΕΠΥ μπορεί να επανεμφανιστούν. Θα πρέπει να ενημερώσετε το γιατρό σας, πριν τη διακοπή της αγωγής σας.</w:t>
      </w:r>
    </w:p>
    <w:p w:rsidR="006D2A2C" w:rsidRPr="00997EB3" w:rsidRDefault="006D2A2C" w:rsidP="006D2A2C">
      <w:pPr>
        <w:numPr>
          <w:ilvl w:val="12"/>
          <w:numId w:val="0"/>
        </w:numPr>
        <w:tabs>
          <w:tab w:val="left" w:pos="720"/>
        </w:tabs>
        <w:ind w:right="-2"/>
        <w:rPr>
          <w:sz w:val="22"/>
          <w:lang w:val="el-GR"/>
        </w:rPr>
      </w:pPr>
    </w:p>
    <w:p w:rsidR="006D2A2C" w:rsidRPr="00997EB3" w:rsidRDefault="006D2A2C" w:rsidP="006D2A2C">
      <w:pPr>
        <w:numPr>
          <w:ilvl w:val="12"/>
          <w:numId w:val="0"/>
        </w:numPr>
        <w:ind w:right="-2"/>
        <w:rPr>
          <w:b/>
          <w:bCs/>
          <w:lang w:val="el-GR"/>
        </w:rPr>
      </w:pPr>
      <w:r w:rsidRPr="00997EB3">
        <w:rPr>
          <w:b/>
          <w:sz w:val="22"/>
          <w:szCs w:val="22"/>
          <w:lang w:val="el-GR" w:eastAsia="el-GR"/>
        </w:rPr>
        <w:t>Πράγματα που θα κάνει ο γιατρός σας όταν θα λαμβάνετε θεραπεία</w:t>
      </w:r>
    </w:p>
    <w:p w:rsidR="006D2A2C" w:rsidRDefault="006D2A2C" w:rsidP="006D2A2C">
      <w:pPr>
        <w:numPr>
          <w:ilvl w:val="12"/>
          <w:numId w:val="0"/>
        </w:numPr>
        <w:ind w:right="-2"/>
        <w:rPr>
          <w:b/>
          <w:sz w:val="22"/>
          <w:szCs w:val="22"/>
          <w:lang w:val="el-GR" w:eastAsia="el-GR"/>
        </w:rPr>
      </w:pPr>
    </w:p>
    <w:p w:rsidR="006D2A2C" w:rsidRPr="00997EB3" w:rsidRDefault="006D2A2C" w:rsidP="006D2A2C">
      <w:pPr>
        <w:numPr>
          <w:ilvl w:val="12"/>
          <w:numId w:val="0"/>
        </w:numPr>
        <w:ind w:right="-2"/>
        <w:rPr>
          <w:b/>
          <w:bCs/>
          <w:lang w:val="el-GR"/>
        </w:rPr>
      </w:pPr>
      <w:r w:rsidRPr="00997EB3">
        <w:rPr>
          <w:b/>
          <w:sz w:val="22"/>
          <w:szCs w:val="22"/>
          <w:lang w:val="el-GR" w:eastAsia="el-GR"/>
        </w:rPr>
        <w:t>Ο γιατρός σας θα σας υποβάλει σε ορισμένες εξετάσεις</w:t>
      </w:r>
    </w:p>
    <w:p w:rsidR="006D2A2C" w:rsidRPr="00997EB3" w:rsidRDefault="006D2A2C" w:rsidP="006D2A2C">
      <w:pPr>
        <w:numPr>
          <w:ilvl w:val="2"/>
          <w:numId w:val="24"/>
        </w:numPr>
        <w:ind w:left="567" w:hanging="567"/>
        <w:rPr>
          <w:lang w:val="el-GR"/>
        </w:rPr>
      </w:pPr>
      <w:r w:rsidRPr="00997EB3">
        <w:rPr>
          <w:sz w:val="22"/>
          <w:szCs w:val="22"/>
          <w:lang w:val="el-GR" w:eastAsia="el-GR"/>
        </w:rPr>
        <w:t>πριν ξεκινήσετε - για να βεβαιωθεί ότι το Strattera είναι ασφαλές και ότι θα αποκομίσετε οφέλη από αυτό.</w:t>
      </w:r>
    </w:p>
    <w:p w:rsidR="006D2A2C" w:rsidRPr="00997EB3" w:rsidRDefault="006D2A2C" w:rsidP="006D2A2C">
      <w:pPr>
        <w:numPr>
          <w:ilvl w:val="2"/>
          <w:numId w:val="24"/>
        </w:numPr>
        <w:ind w:left="567" w:hanging="567"/>
        <w:rPr>
          <w:lang w:val="el-GR"/>
        </w:rPr>
      </w:pPr>
      <w:r w:rsidRPr="00997EB3">
        <w:rPr>
          <w:sz w:val="22"/>
          <w:szCs w:val="22"/>
          <w:lang w:val="el-GR" w:eastAsia="el-GR"/>
        </w:rPr>
        <w:t>αφού ξεκινήσετε - αυτές οι εξετάσεις θα γίνονται τουλάχιστον κάθε 6 μήνες αλλά πιθανώς και συχνότερα.</w:t>
      </w:r>
    </w:p>
    <w:p w:rsidR="006D2A2C" w:rsidRPr="00997EB3" w:rsidRDefault="006D2A2C" w:rsidP="006D2A2C">
      <w:pPr>
        <w:numPr>
          <w:ilvl w:val="12"/>
          <w:numId w:val="0"/>
        </w:numPr>
        <w:ind w:right="-2"/>
        <w:rPr>
          <w:lang w:val="el-GR"/>
        </w:rPr>
      </w:pPr>
    </w:p>
    <w:p w:rsidR="006D2A2C" w:rsidRPr="00997EB3" w:rsidRDefault="006D2A2C" w:rsidP="006D2A2C">
      <w:pPr>
        <w:numPr>
          <w:ilvl w:val="12"/>
          <w:numId w:val="0"/>
        </w:numPr>
        <w:ind w:right="-2"/>
        <w:rPr>
          <w:lang w:val="el-GR"/>
        </w:rPr>
      </w:pPr>
      <w:r w:rsidRPr="00997EB3">
        <w:rPr>
          <w:sz w:val="22"/>
          <w:szCs w:val="22"/>
          <w:lang w:val="el-GR" w:eastAsia="el-GR"/>
        </w:rPr>
        <w:t>Θα γίνονται επίσης όταν αλλάζει η δόση. Οι εξετάσεις αυτές θα περιλαμβάνουν:</w:t>
      </w:r>
    </w:p>
    <w:p w:rsidR="006D2A2C" w:rsidRPr="00997EB3" w:rsidRDefault="006D2A2C" w:rsidP="006D2A2C">
      <w:pPr>
        <w:numPr>
          <w:ilvl w:val="0"/>
          <w:numId w:val="25"/>
        </w:numPr>
        <w:ind w:left="567" w:hanging="567"/>
        <w:rPr>
          <w:lang w:val="el-GR"/>
        </w:rPr>
      </w:pPr>
      <w:r w:rsidRPr="00997EB3">
        <w:rPr>
          <w:sz w:val="22"/>
          <w:szCs w:val="22"/>
          <w:lang w:val="el-GR" w:eastAsia="el-GR"/>
        </w:rPr>
        <w:t>μέτρηση ύψους και σωματικού βάρους σε παιδιά και νεαρά άτομα</w:t>
      </w:r>
    </w:p>
    <w:p w:rsidR="006D2A2C" w:rsidRPr="00997EB3" w:rsidRDefault="006D2A2C" w:rsidP="006D2A2C">
      <w:pPr>
        <w:numPr>
          <w:ilvl w:val="0"/>
          <w:numId w:val="25"/>
        </w:numPr>
        <w:ind w:left="567" w:hanging="567"/>
        <w:rPr>
          <w:lang w:val="el-GR"/>
        </w:rPr>
      </w:pPr>
      <w:r w:rsidRPr="00997EB3">
        <w:rPr>
          <w:sz w:val="22"/>
          <w:szCs w:val="22"/>
          <w:lang w:val="el-GR" w:eastAsia="el-GR"/>
        </w:rPr>
        <w:t xml:space="preserve">μέτρηση αρτηριακής πίεσης και </w:t>
      </w:r>
      <w:r>
        <w:rPr>
          <w:sz w:val="22"/>
          <w:szCs w:val="22"/>
          <w:lang w:val="el-GR" w:eastAsia="el-GR"/>
        </w:rPr>
        <w:t>καρδιακού ρυθμού</w:t>
      </w:r>
    </w:p>
    <w:p w:rsidR="006D2A2C" w:rsidRPr="00997EB3" w:rsidRDefault="006D2A2C" w:rsidP="006D2A2C">
      <w:pPr>
        <w:numPr>
          <w:ilvl w:val="0"/>
          <w:numId w:val="25"/>
        </w:numPr>
        <w:ind w:left="567" w:hanging="567"/>
        <w:rPr>
          <w:lang w:val="el-GR"/>
        </w:rPr>
      </w:pPr>
      <w:r w:rsidRPr="00997EB3">
        <w:rPr>
          <w:sz w:val="22"/>
          <w:szCs w:val="22"/>
          <w:lang w:val="el-GR" w:eastAsia="el-GR"/>
        </w:rPr>
        <w:t>έλεγχο του κατά πόσον έχετε οποιοδήποτε πρόβλημα ή του εάν οι ανεπιθύμητες ενέργειες έχουν επιδεινωθεί ενώ παίρνετε το Strattera.</w:t>
      </w:r>
    </w:p>
    <w:p w:rsidR="006D2A2C" w:rsidRPr="00715994" w:rsidRDefault="006D2A2C" w:rsidP="006D2A2C">
      <w:pPr>
        <w:numPr>
          <w:ilvl w:val="12"/>
          <w:numId w:val="0"/>
        </w:numPr>
        <w:ind w:right="-2"/>
        <w:rPr>
          <w:lang w:val="el-GR"/>
        </w:rPr>
      </w:pPr>
    </w:p>
    <w:p w:rsidR="006D2A2C" w:rsidRPr="00997EB3" w:rsidRDefault="006D2A2C" w:rsidP="006D2A2C">
      <w:pPr>
        <w:numPr>
          <w:ilvl w:val="12"/>
          <w:numId w:val="0"/>
        </w:numPr>
        <w:ind w:right="-2"/>
        <w:rPr>
          <w:b/>
          <w:bCs/>
          <w:lang w:val="el-GR"/>
        </w:rPr>
      </w:pPr>
      <w:r w:rsidRPr="00997EB3">
        <w:rPr>
          <w:b/>
          <w:sz w:val="22"/>
          <w:szCs w:val="22"/>
          <w:lang w:val="el-GR" w:eastAsia="el-GR"/>
        </w:rPr>
        <w:t xml:space="preserve">Μακροχρόνια θεραπεία </w:t>
      </w:r>
    </w:p>
    <w:p w:rsidR="006D2A2C" w:rsidRPr="00997EB3" w:rsidRDefault="006D2A2C" w:rsidP="006D2A2C">
      <w:pPr>
        <w:numPr>
          <w:ilvl w:val="12"/>
          <w:numId w:val="0"/>
        </w:numPr>
        <w:ind w:right="-2"/>
        <w:rPr>
          <w:lang w:val="el-GR"/>
        </w:rPr>
      </w:pPr>
      <w:r w:rsidRPr="00997EB3">
        <w:rPr>
          <w:sz w:val="22"/>
          <w:szCs w:val="22"/>
          <w:lang w:val="el-GR" w:eastAsia="el-GR"/>
        </w:rPr>
        <w:t xml:space="preserve">Δεν χρειάζεται να παίρνετε το Strattera για πάντα. Εάν πάρετε το Strattera για περισσότερο από ένα έτος, ο γιατρός σας θα </w:t>
      </w:r>
      <w:r>
        <w:rPr>
          <w:sz w:val="22"/>
          <w:szCs w:val="22"/>
          <w:lang w:val="el-GR" w:eastAsia="el-GR"/>
        </w:rPr>
        <w:t>επανεκτιμήσει</w:t>
      </w:r>
      <w:r w:rsidRPr="00997EB3">
        <w:rPr>
          <w:sz w:val="22"/>
          <w:szCs w:val="22"/>
          <w:lang w:val="el-GR" w:eastAsia="el-GR"/>
        </w:rPr>
        <w:t xml:space="preserve"> τη θεραπεία σας για να διαπιστώ</w:t>
      </w:r>
      <w:r>
        <w:rPr>
          <w:sz w:val="22"/>
          <w:szCs w:val="22"/>
          <w:lang w:val="el-GR" w:eastAsia="el-GR"/>
        </w:rPr>
        <w:t>σ</w:t>
      </w:r>
      <w:r w:rsidRPr="00997EB3">
        <w:rPr>
          <w:sz w:val="22"/>
          <w:szCs w:val="22"/>
          <w:lang w:val="el-GR" w:eastAsia="el-GR"/>
        </w:rPr>
        <w:t>ει εάν εξακολουθείτε να χρειάζεστε το φάρμακο.</w:t>
      </w:r>
    </w:p>
    <w:p w:rsidR="006D2A2C" w:rsidRPr="00812F25" w:rsidRDefault="006D2A2C" w:rsidP="006D2A2C">
      <w:pPr>
        <w:numPr>
          <w:ilvl w:val="12"/>
          <w:numId w:val="0"/>
        </w:numPr>
        <w:ind w:right="-2"/>
        <w:rPr>
          <w:lang w:val="el-GR"/>
        </w:rPr>
      </w:pPr>
    </w:p>
    <w:p w:rsidR="006D2A2C" w:rsidRPr="00997EB3" w:rsidRDefault="006D2A2C" w:rsidP="006D2A2C">
      <w:pPr>
        <w:numPr>
          <w:ilvl w:val="12"/>
          <w:numId w:val="0"/>
        </w:numPr>
        <w:ind w:right="-2"/>
        <w:rPr>
          <w:lang w:val="el-GR"/>
        </w:rPr>
      </w:pPr>
      <w:r w:rsidRPr="00997EB3">
        <w:rPr>
          <w:sz w:val="22"/>
          <w:szCs w:val="22"/>
          <w:lang w:val="el-GR" w:eastAsia="el-GR"/>
        </w:rPr>
        <w:t>Εάν έχετε περισσότερες ερωτήσεις σχετικά με τη χρήση αυτού του φα</w:t>
      </w:r>
      <w:r>
        <w:rPr>
          <w:sz w:val="22"/>
          <w:szCs w:val="22"/>
          <w:lang w:val="el-GR" w:eastAsia="el-GR"/>
        </w:rPr>
        <w:t>ρμάκου, ρωτήστε τον γιατρό ή το</w:t>
      </w:r>
      <w:r w:rsidRPr="00997EB3">
        <w:rPr>
          <w:sz w:val="22"/>
          <w:szCs w:val="22"/>
          <w:lang w:val="el-GR" w:eastAsia="el-GR"/>
        </w:rPr>
        <w:t xml:space="preserve"> φαρμακοποιό σας.</w:t>
      </w:r>
    </w:p>
    <w:p w:rsidR="006D2A2C" w:rsidRPr="00812F25" w:rsidRDefault="006D2A2C" w:rsidP="006D2A2C">
      <w:pPr>
        <w:numPr>
          <w:ilvl w:val="12"/>
          <w:numId w:val="0"/>
        </w:numPr>
        <w:tabs>
          <w:tab w:val="left" w:pos="720"/>
        </w:tabs>
        <w:ind w:right="-2"/>
        <w:rPr>
          <w:sz w:val="22"/>
          <w:lang w:val="el-GR"/>
        </w:rPr>
      </w:pPr>
    </w:p>
    <w:p w:rsidR="006D2A2C" w:rsidRPr="00812F25" w:rsidRDefault="006D2A2C" w:rsidP="006D2A2C">
      <w:pPr>
        <w:numPr>
          <w:ilvl w:val="12"/>
          <w:numId w:val="0"/>
        </w:numPr>
        <w:tabs>
          <w:tab w:val="left" w:pos="720"/>
        </w:tabs>
        <w:ind w:right="-2"/>
        <w:rPr>
          <w:sz w:val="22"/>
          <w:lang w:val="el-GR"/>
        </w:rPr>
      </w:pPr>
    </w:p>
    <w:p w:rsidR="006D2A2C" w:rsidRPr="00997EB3" w:rsidRDefault="006D2A2C" w:rsidP="006D2A2C">
      <w:pPr>
        <w:numPr>
          <w:ilvl w:val="12"/>
          <w:numId w:val="0"/>
        </w:numPr>
        <w:tabs>
          <w:tab w:val="left" w:pos="600"/>
        </w:tabs>
        <w:ind w:right="-2"/>
        <w:rPr>
          <w:sz w:val="22"/>
          <w:lang w:val="el-GR"/>
        </w:rPr>
      </w:pPr>
      <w:r w:rsidRPr="00997EB3">
        <w:rPr>
          <w:b/>
          <w:sz w:val="22"/>
          <w:lang w:val="el-GR"/>
        </w:rPr>
        <w:t>4.</w:t>
      </w:r>
      <w:r w:rsidRPr="00997EB3">
        <w:rPr>
          <w:b/>
          <w:sz w:val="22"/>
          <w:lang w:val="el-GR"/>
        </w:rPr>
        <w:tab/>
      </w:r>
      <w:r w:rsidRPr="00997EB3">
        <w:rPr>
          <w:b/>
          <w:bCs/>
          <w:sz w:val="22"/>
          <w:lang w:val="el-GR"/>
        </w:rPr>
        <w:t>Πιθαν</w:t>
      </w:r>
      <w:r>
        <w:rPr>
          <w:b/>
          <w:bCs/>
          <w:sz w:val="22"/>
          <w:lang w:val="el-GR"/>
        </w:rPr>
        <w:t>έ</w:t>
      </w:r>
      <w:r w:rsidRPr="00997EB3">
        <w:rPr>
          <w:b/>
          <w:bCs/>
          <w:sz w:val="22"/>
          <w:lang w:val="el-GR"/>
        </w:rPr>
        <w:t>ς ανεπιθ</w:t>
      </w:r>
      <w:r>
        <w:rPr>
          <w:b/>
          <w:bCs/>
          <w:sz w:val="22"/>
          <w:lang w:val="el-GR"/>
        </w:rPr>
        <w:t>ύ</w:t>
      </w:r>
      <w:r w:rsidRPr="00997EB3">
        <w:rPr>
          <w:b/>
          <w:bCs/>
          <w:sz w:val="22"/>
          <w:lang w:val="el-GR"/>
        </w:rPr>
        <w:t>μητες εν</w:t>
      </w:r>
      <w:r>
        <w:rPr>
          <w:b/>
          <w:bCs/>
          <w:sz w:val="22"/>
          <w:lang w:val="el-GR"/>
        </w:rPr>
        <w:t>έ</w:t>
      </w:r>
      <w:r w:rsidRPr="00997EB3">
        <w:rPr>
          <w:b/>
          <w:bCs/>
          <w:sz w:val="22"/>
          <w:lang w:val="el-GR"/>
        </w:rPr>
        <w:t>ργειες</w:t>
      </w:r>
    </w:p>
    <w:p w:rsidR="006D2A2C" w:rsidRPr="00997EB3" w:rsidRDefault="006D2A2C" w:rsidP="006D2A2C">
      <w:pPr>
        <w:numPr>
          <w:ilvl w:val="12"/>
          <w:numId w:val="0"/>
        </w:numPr>
        <w:tabs>
          <w:tab w:val="left" w:pos="720"/>
        </w:tabs>
        <w:ind w:right="-29"/>
        <w:rPr>
          <w:sz w:val="22"/>
          <w:lang w:val="el-GR"/>
        </w:rPr>
      </w:pPr>
    </w:p>
    <w:p w:rsidR="006D2A2C" w:rsidRDefault="006D2A2C" w:rsidP="006D2A2C">
      <w:pPr>
        <w:numPr>
          <w:ilvl w:val="12"/>
          <w:numId w:val="0"/>
        </w:numPr>
        <w:ind w:right="-29"/>
        <w:jc w:val="both"/>
        <w:rPr>
          <w:sz w:val="22"/>
          <w:szCs w:val="22"/>
          <w:lang w:val="el-GR"/>
        </w:rPr>
      </w:pPr>
      <w:r w:rsidRPr="00997EB3">
        <w:rPr>
          <w:sz w:val="22"/>
          <w:lang w:val="el-GR"/>
        </w:rPr>
        <w:t xml:space="preserve">Όπως όλα τα φάρμακα, έτσι και </w:t>
      </w:r>
      <w:r>
        <w:rPr>
          <w:sz w:val="22"/>
          <w:lang w:val="el-GR"/>
        </w:rPr>
        <w:t xml:space="preserve">αυτό </w:t>
      </w:r>
      <w:r w:rsidRPr="00997EB3">
        <w:rPr>
          <w:sz w:val="22"/>
          <w:lang w:val="el-GR"/>
        </w:rPr>
        <w:t xml:space="preserve">το </w:t>
      </w:r>
      <w:r>
        <w:rPr>
          <w:sz w:val="22"/>
          <w:lang w:val="el-GR"/>
        </w:rPr>
        <w:t>φάρμακο</w:t>
      </w:r>
      <w:r w:rsidRPr="00997EB3">
        <w:rPr>
          <w:sz w:val="22"/>
          <w:lang w:val="el-GR"/>
        </w:rPr>
        <w:t xml:space="preserve"> μπορεί να προκαλέσει ανεπιθύμητες ενέργειες αν και δεν παρουσιάζονται σε όλους τους ανθρώπους. </w:t>
      </w:r>
      <w:r w:rsidRPr="00997EB3">
        <w:rPr>
          <w:sz w:val="22"/>
          <w:szCs w:val="22"/>
          <w:lang w:val="el-GR" w:eastAsia="el-GR"/>
        </w:rPr>
        <w:t xml:space="preserve">Αν και ορισμένα άτομα εμφανίζουν ανεπιθύμητες ενέργειες, τα περισσότερα άτομα </w:t>
      </w:r>
      <w:r>
        <w:rPr>
          <w:sz w:val="22"/>
          <w:szCs w:val="22"/>
          <w:lang w:val="el-GR" w:eastAsia="el-GR"/>
        </w:rPr>
        <w:t>θεωρούν</w:t>
      </w:r>
      <w:r w:rsidRPr="00997EB3">
        <w:rPr>
          <w:sz w:val="22"/>
          <w:szCs w:val="22"/>
          <w:lang w:val="el-GR" w:eastAsia="el-GR"/>
        </w:rPr>
        <w:t xml:space="preserve"> ότι το Strattera </w:t>
      </w:r>
      <w:r>
        <w:rPr>
          <w:sz w:val="22"/>
          <w:szCs w:val="22"/>
          <w:lang w:val="el-GR" w:eastAsia="el-GR"/>
        </w:rPr>
        <w:t xml:space="preserve">τα </w:t>
      </w:r>
      <w:r w:rsidRPr="00997EB3">
        <w:rPr>
          <w:sz w:val="22"/>
          <w:szCs w:val="22"/>
          <w:lang w:val="el-GR" w:eastAsia="el-GR"/>
        </w:rPr>
        <w:t>βοηθά. Ο γιατρός σας θα σας μιλήσει για αυτές τις ανεπιθύμητες ενέργειες.</w:t>
      </w:r>
    </w:p>
    <w:p w:rsidR="006D2A2C" w:rsidRDefault="006D2A2C" w:rsidP="006D2A2C">
      <w:pPr>
        <w:numPr>
          <w:ilvl w:val="12"/>
          <w:numId w:val="0"/>
        </w:numPr>
        <w:ind w:right="-29"/>
        <w:rPr>
          <w:sz w:val="22"/>
          <w:szCs w:val="22"/>
          <w:lang w:val="el-GR"/>
        </w:rPr>
      </w:pPr>
    </w:p>
    <w:p w:rsidR="006D2A2C" w:rsidRPr="00997EB3" w:rsidRDefault="006D2A2C" w:rsidP="006D2A2C">
      <w:pPr>
        <w:numPr>
          <w:ilvl w:val="12"/>
          <w:numId w:val="0"/>
        </w:numPr>
        <w:ind w:right="-29"/>
        <w:rPr>
          <w:b/>
          <w:sz w:val="22"/>
          <w:szCs w:val="22"/>
          <w:lang w:val="el-GR"/>
        </w:rPr>
      </w:pPr>
      <w:r w:rsidRPr="00997EB3">
        <w:rPr>
          <w:sz w:val="22"/>
          <w:szCs w:val="22"/>
          <w:lang w:val="el-GR" w:eastAsia="el-GR"/>
        </w:rPr>
        <w:t>Ορισμένες ανεπιθύμητες ενέργειες θα μπορούσαν να είναι σοβαρές.</w:t>
      </w:r>
      <w:r w:rsidRPr="00997EB3">
        <w:rPr>
          <w:b/>
          <w:sz w:val="22"/>
          <w:szCs w:val="22"/>
          <w:lang w:val="el-GR" w:eastAsia="el-GR"/>
        </w:rPr>
        <w:t xml:space="preserve"> Εάν εμφανίσετε οποιαδήποτε από τις ανεπιθύμητες ενέργειες που αναφέρονται πιο κάτω, επισκεφθείτε αμέσως έναν γιατρό.</w:t>
      </w:r>
    </w:p>
    <w:p w:rsidR="006D2A2C" w:rsidRPr="00997EB3" w:rsidRDefault="006D2A2C" w:rsidP="006D2A2C">
      <w:pPr>
        <w:numPr>
          <w:ilvl w:val="12"/>
          <w:numId w:val="0"/>
        </w:numPr>
        <w:ind w:right="-29"/>
        <w:rPr>
          <w:sz w:val="22"/>
          <w:szCs w:val="22"/>
          <w:lang w:val="el-GR"/>
        </w:rPr>
      </w:pPr>
    </w:p>
    <w:p w:rsidR="006D2A2C" w:rsidRPr="00997EB3" w:rsidRDefault="006D2A2C" w:rsidP="006D2A2C">
      <w:pPr>
        <w:ind w:right="-29"/>
        <w:rPr>
          <w:b/>
          <w:color w:val="000000"/>
          <w:sz w:val="22"/>
          <w:szCs w:val="22"/>
          <w:lang w:val="el-GR"/>
        </w:rPr>
      </w:pPr>
      <w:r w:rsidRPr="00997EB3">
        <w:rPr>
          <w:b/>
          <w:color w:val="000000"/>
          <w:sz w:val="22"/>
          <w:szCs w:val="22"/>
          <w:lang w:val="el-GR"/>
        </w:rPr>
        <w:t>Όχι</w:t>
      </w:r>
      <w:r w:rsidRPr="00997EB3">
        <w:rPr>
          <w:b/>
          <w:color w:val="000000"/>
          <w:sz w:val="22"/>
          <w:szCs w:val="22"/>
          <w:lang w:val="el-GR" w:eastAsia="el-GR"/>
        </w:rPr>
        <w:t xml:space="preserve"> συχνές </w:t>
      </w:r>
      <w:r w:rsidRPr="006D6E8F">
        <w:rPr>
          <w:color w:val="000000"/>
          <w:sz w:val="22"/>
          <w:szCs w:val="22"/>
          <w:lang w:val="el-GR" w:eastAsia="el-GR"/>
        </w:rPr>
        <w:t>(</w:t>
      </w:r>
      <w:r>
        <w:rPr>
          <w:sz w:val="22"/>
          <w:szCs w:val="22"/>
          <w:lang w:val="el-GR" w:eastAsia="el-GR"/>
        </w:rPr>
        <w:t xml:space="preserve">ενδέχεται να επηρεάσουν έως </w:t>
      </w:r>
      <w:r w:rsidRPr="00997EB3">
        <w:rPr>
          <w:sz w:val="22"/>
          <w:szCs w:val="22"/>
          <w:lang w:val="el-GR" w:eastAsia="el-GR"/>
        </w:rPr>
        <w:t>1 στα 1</w:t>
      </w:r>
      <w:r>
        <w:rPr>
          <w:sz w:val="22"/>
          <w:szCs w:val="22"/>
          <w:lang w:val="el-GR" w:eastAsia="el-GR"/>
        </w:rPr>
        <w:t>00</w:t>
      </w:r>
      <w:r w:rsidRPr="00997EB3">
        <w:rPr>
          <w:sz w:val="22"/>
          <w:szCs w:val="22"/>
          <w:lang w:val="el-GR" w:eastAsia="el-GR"/>
        </w:rPr>
        <w:t xml:space="preserve"> άτομα</w:t>
      </w:r>
      <w:r w:rsidRPr="006D6E8F">
        <w:rPr>
          <w:color w:val="000000"/>
          <w:sz w:val="22"/>
          <w:szCs w:val="22"/>
          <w:lang w:val="el-GR" w:eastAsia="el-GR"/>
        </w:rPr>
        <w:t>)</w:t>
      </w:r>
    </w:p>
    <w:p w:rsidR="006D2A2C" w:rsidRPr="00997EB3" w:rsidRDefault="006D2A2C" w:rsidP="006D2A2C">
      <w:pPr>
        <w:numPr>
          <w:ilvl w:val="0"/>
          <w:numId w:val="27"/>
        </w:numPr>
        <w:ind w:right="-29"/>
        <w:rPr>
          <w:color w:val="000000"/>
          <w:sz w:val="22"/>
          <w:szCs w:val="22"/>
          <w:lang w:val="el-GR"/>
        </w:rPr>
      </w:pPr>
      <w:r w:rsidRPr="00997EB3">
        <w:rPr>
          <w:color w:val="000000"/>
          <w:sz w:val="22"/>
          <w:szCs w:val="22"/>
          <w:lang w:val="el-GR" w:eastAsia="el-GR"/>
        </w:rPr>
        <w:t>αίσθημα ταχυκαρδίας ή πραγματική ταχυκαρδία, μη φυσιολογικός καρδιακός ρυθμός</w:t>
      </w:r>
    </w:p>
    <w:p w:rsidR="006D2A2C" w:rsidRPr="00997EB3" w:rsidRDefault="006D2A2C" w:rsidP="006D2A2C">
      <w:pPr>
        <w:numPr>
          <w:ilvl w:val="0"/>
          <w:numId w:val="27"/>
        </w:numPr>
        <w:autoSpaceDE w:val="0"/>
        <w:autoSpaceDN w:val="0"/>
        <w:adjustRightInd w:val="0"/>
        <w:rPr>
          <w:color w:val="000000"/>
          <w:sz w:val="22"/>
          <w:szCs w:val="22"/>
          <w:lang w:val="el-GR"/>
        </w:rPr>
      </w:pPr>
      <w:r w:rsidRPr="00997EB3">
        <w:rPr>
          <w:color w:val="000000"/>
          <w:sz w:val="22"/>
          <w:szCs w:val="22"/>
          <w:lang w:val="el-GR" w:eastAsia="el-GR"/>
        </w:rPr>
        <w:t>αυτοκτονικές σκέψεις ή αυτοκτονικές διαθέσεις</w:t>
      </w:r>
    </w:p>
    <w:p w:rsidR="006D2A2C" w:rsidRPr="00997EB3" w:rsidRDefault="006D2A2C" w:rsidP="006D2A2C">
      <w:pPr>
        <w:numPr>
          <w:ilvl w:val="0"/>
          <w:numId w:val="27"/>
        </w:numPr>
        <w:ind w:right="-29"/>
        <w:rPr>
          <w:color w:val="000000"/>
          <w:sz w:val="22"/>
          <w:szCs w:val="22"/>
          <w:lang w:val="el-GR"/>
        </w:rPr>
      </w:pPr>
      <w:r w:rsidRPr="00997EB3">
        <w:rPr>
          <w:color w:val="000000"/>
          <w:sz w:val="22"/>
          <w:szCs w:val="22"/>
          <w:lang w:val="el-GR" w:eastAsia="el-GR"/>
        </w:rPr>
        <w:t>αίσθημα επιθετικότητας</w:t>
      </w:r>
    </w:p>
    <w:p w:rsidR="006D2A2C" w:rsidRPr="00997EB3" w:rsidRDefault="006D2A2C" w:rsidP="006D2A2C">
      <w:pPr>
        <w:numPr>
          <w:ilvl w:val="0"/>
          <w:numId w:val="27"/>
        </w:numPr>
        <w:ind w:right="-29"/>
        <w:rPr>
          <w:color w:val="000000"/>
          <w:sz w:val="22"/>
          <w:szCs w:val="22"/>
          <w:lang w:val="el-GR"/>
        </w:rPr>
      </w:pPr>
      <w:r w:rsidRPr="00997EB3">
        <w:rPr>
          <w:sz w:val="22"/>
          <w:szCs w:val="22"/>
          <w:lang w:val="el-GR" w:eastAsia="el-GR"/>
        </w:rPr>
        <w:t>μη φιλικά αισθήματα και αισθήματα θυμού (εχθρικότητα)</w:t>
      </w:r>
    </w:p>
    <w:p w:rsidR="006D2A2C" w:rsidRPr="00997EB3" w:rsidRDefault="006D2A2C" w:rsidP="006D2A2C">
      <w:pPr>
        <w:numPr>
          <w:ilvl w:val="0"/>
          <w:numId w:val="27"/>
        </w:numPr>
        <w:ind w:right="-29"/>
        <w:rPr>
          <w:color w:val="000000"/>
          <w:sz w:val="22"/>
          <w:szCs w:val="22"/>
          <w:lang w:val="el-GR"/>
        </w:rPr>
      </w:pPr>
      <w:r w:rsidRPr="00997EB3">
        <w:rPr>
          <w:color w:val="000000"/>
          <w:sz w:val="22"/>
          <w:szCs w:val="22"/>
          <w:lang w:val="el-GR" w:eastAsia="el-GR"/>
        </w:rPr>
        <w:t xml:space="preserve">διαταραχές ή μεταβολές της διάθεσης </w:t>
      </w:r>
    </w:p>
    <w:p w:rsidR="006D2A2C" w:rsidRPr="00997EB3" w:rsidRDefault="006D2A2C" w:rsidP="006D2A2C">
      <w:pPr>
        <w:numPr>
          <w:ilvl w:val="0"/>
          <w:numId w:val="27"/>
        </w:numPr>
        <w:ind w:right="-2"/>
        <w:rPr>
          <w:sz w:val="22"/>
          <w:szCs w:val="22"/>
          <w:lang w:val="el-GR"/>
        </w:rPr>
      </w:pPr>
      <w:r w:rsidRPr="00997EB3">
        <w:rPr>
          <w:sz w:val="22"/>
          <w:szCs w:val="22"/>
          <w:lang w:val="el-GR" w:eastAsia="el-GR"/>
        </w:rPr>
        <w:t>σοβαρή αλλεργική αντίδραση με συμπτώματα</w:t>
      </w:r>
    </w:p>
    <w:p w:rsidR="006D2A2C" w:rsidRDefault="006D2A2C" w:rsidP="006D2A2C">
      <w:pPr>
        <w:numPr>
          <w:ilvl w:val="0"/>
          <w:numId w:val="26"/>
        </w:numPr>
        <w:ind w:left="709" w:right="-2"/>
        <w:rPr>
          <w:sz w:val="22"/>
          <w:szCs w:val="22"/>
          <w:lang w:val="el-GR"/>
        </w:rPr>
      </w:pPr>
      <w:r w:rsidRPr="00997EB3">
        <w:rPr>
          <w:color w:val="000000"/>
          <w:sz w:val="22"/>
          <w:szCs w:val="22"/>
          <w:lang w:val="el-GR" w:eastAsia="el-GR"/>
        </w:rPr>
        <w:t xml:space="preserve">οιδήματος του </w:t>
      </w:r>
      <w:r w:rsidRPr="0088320A">
        <w:rPr>
          <w:color w:val="000000"/>
          <w:sz w:val="22"/>
          <w:lang w:val="el-GR"/>
        </w:rPr>
        <w:t xml:space="preserve">προσώπου και </w:t>
      </w:r>
      <w:r w:rsidRPr="00997EB3">
        <w:rPr>
          <w:color w:val="000000"/>
          <w:sz w:val="22"/>
          <w:szCs w:val="22"/>
          <w:lang w:val="el-GR" w:eastAsia="el-GR"/>
        </w:rPr>
        <w:t xml:space="preserve">του </w:t>
      </w:r>
      <w:r w:rsidRPr="0088320A">
        <w:rPr>
          <w:color w:val="000000"/>
          <w:sz w:val="22"/>
          <w:lang w:val="el-GR"/>
        </w:rPr>
        <w:t>λαιμού</w:t>
      </w:r>
      <w:r w:rsidRPr="00997EB3">
        <w:rPr>
          <w:color w:val="000000"/>
          <w:sz w:val="22"/>
          <w:szCs w:val="22"/>
          <w:lang w:val="el-GR" w:eastAsia="el-GR"/>
        </w:rPr>
        <w:t xml:space="preserve"> </w:t>
      </w:r>
    </w:p>
    <w:p w:rsidR="006D2A2C" w:rsidRDefault="006D2A2C" w:rsidP="006D2A2C">
      <w:pPr>
        <w:numPr>
          <w:ilvl w:val="0"/>
          <w:numId w:val="26"/>
        </w:numPr>
        <w:ind w:left="709" w:right="-2"/>
        <w:rPr>
          <w:sz w:val="22"/>
          <w:szCs w:val="22"/>
          <w:lang w:val="el-GR"/>
        </w:rPr>
      </w:pPr>
      <w:r w:rsidRPr="00997EB3">
        <w:rPr>
          <w:color w:val="000000"/>
          <w:sz w:val="22"/>
          <w:szCs w:val="22"/>
          <w:lang w:val="el-GR" w:eastAsia="el-GR"/>
        </w:rPr>
        <w:t>δυσκολίας</w:t>
      </w:r>
      <w:r w:rsidRPr="0088320A">
        <w:rPr>
          <w:color w:val="000000"/>
          <w:sz w:val="22"/>
          <w:lang w:val="el-GR"/>
        </w:rPr>
        <w:t xml:space="preserve"> στην αναπνοή</w:t>
      </w:r>
    </w:p>
    <w:p w:rsidR="006D2A2C" w:rsidRDefault="006D2A2C" w:rsidP="006D2A2C">
      <w:pPr>
        <w:numPr>
          <w:ilvl w:val="0"/>
          <w:numId w:val="26"/>
        </w:numPr>
        <w:ind w:left="709" w:right="-29"/>
        <w:rPr>
          <w:color w:val="000000"/>
          <w:sz w:val="22"/>
          <w:lang w:val="el-GR"/>
        </w:rPr>
      </w:pPr>
      <w:r w:rsidRPr="00997EB3">
        <w:rPr>
          <w:color w:val="000000"/>
          <w:sz w:val="22"/>
          <w:szCs w:val="22"/>
          <w:lang w:val="el-GR" w:eastAsia="el-GR"/>
        </w:rPr>
        <w:t>κνίδωσης</w:t>
      </w:r>
      <w:r w:rsidRPr="0088320A">
        <w:rPr>
          <w:color w:val="000000"/>
          <w:sz w:val="22"/>
          <w:lang w:val="el-GR"/>
        </w:rPr>
        <w:t xml:space="preserve"> (ελαφρώς </w:t>
      </w:r>
      <w:r w:rsidRPr="00997EB3">
        <w:rPr>
          <w:color w:val="000000"/>
          <w:sz w:val="22"/>
          <w:szCs w:val="22"/>
          <w:lang w:val="el-GR" w:eastAsia="el-GR"/>
        </w:rPr>
        <w:t>φουσκωμένες περιοχές</w:t>
      </w:r>
      <w:r w:rsidRPr="0088320A">
        <w:rPr>
          <w:color w:val="000000"/>
          <w:sz w:val="22"/>
          <w:lang w:val="el-GR"/>
        </w:rPr>
        <w:t xml:space="preserve"> του δέρματος με φαγούρα)</w:t>
      </w:r>
    </w:p>
    <w:p w:rsidR="006D2A2C" w:rsidRPr="00997EB3" w:rsidRDefault="006D2A2C" w:rsidP="006D2A2C">
      <w:pPr>
        <w:numPr>
          <w:ilvl w:val="0"/>
          <w:numId w:val="26"/>
        </w:numPr>
        <w:autoSpaceDE w:val="0"/>
        <w:autoSpaceDN w:val="0"/>
        <w:adjustRightInd w:val="0"/>
        <w:spacing w:line="240" w:lineRule="atLeast"/>
        <w:ind w:right="-29"/>
        <w:rPr>
          <w:b/>
          <w:color w:val="000000"/>
          <w:sz w:val="22"/>
          <w:szCs w:val="22"/>
          <w:lang w:val="el-GR"/>
        </w:rPr>
      </w:pPr>
      <w:r w:rsidRPr="00997EB3">
        <w:rPr>
          <w:color w:val="000000"/>
          <w:sz w:val="22"/>
          <w:szCs w:val="22"/>
          <w:lang w:val="el-GR" w:eastAsia="el-GR"/>
        </w:rPr>
        <w:t>επιληπτικές κρίσεις</w:t>
      </w:r>
    </w:p>
    <w:p w:rsidR="006D2A2C" w:rsidRPr="00083246" w:rsidRDefault="006D2A2C" w:rsidP="006D2A2C">
      <w:pPr>
        <w:numPr>
          <w:ilvl w:val="0"/>
          <w:numId w:val="26"/>
        </w:numPr>
        <w:autoSpaceDE w:val="0"/>
        <w:autoSpaceDN w:val="0"/>
        <w:adjustRightInd w:val="0"/>
        <w:spacing w:line="240" w:lineRule="atLeast"/>
        <w:ind w:right="-29"/>
        <w:rPr>
          <w:b/>
          <w:color w:val="000000"/>
          <w:sz w:val="22"/>
          <w:szCs w:val="22"/>
          <w:lang w:val="el-GR"/>
        </w:rPr>
      </w:pPr>
      <w:r w:rsidRPr="00083246">
        <w:rPr>
          <w:sz w:val="22"/>
          <w:szCs w:val="22"/>
          <w:lang w:val="el-GR" w:eastAsia="el-GR"/>
        </w:rPr>
        <w:t xml:space="preserve">ψυχωσικά συμπτώματα, στα οποία συμπεριλαμβάνονται ψευδαισθήσεις (να ακούτε φωνές ή να βλέπετε πράγματα που δεν υπάρχουν), καθώς </w:t>
      </w:r>
      <w:r w:rsidRPr="00083246">
        <w:rPr>
          <w:color w:val="000000"/>
          <w:sz w:val="22"/>
          <w:szCs w:val="22"/>
          <w:lang w:val="el-GR" w:eastAsia="el-GR"/>
        </w:rPr>
        <w:t>και να πιστεύετε πράγματα τα οποία δεν είναι αληθή ή να υποψιάζεστε πράγματα</w:t>
      </w:r>
      <w:r w:rsidRPr="00083246">
        <w:rPr>
          <w:b/>
          <w:color w:val="000000"/>
          <w:sz w:val="22"/>
          <w:szCs w:val="22"/>
          <w:lang w:val="el-GR" w:eastAsia="el-GR"/>
        </w:rPr>
        <w:t xml:space="preserve"> </w:t>
      </w:r>
    </w:p>
    <w:p w:rsidR="006D2A2C" w:rsidRPr="00083246" w:rsidRDefault="006D2A2C" w:rsidP="006D2A2C">
      <w:pPr>
        <w:autoSpaceDE w:val="0"/>
        <w:autoSpaceDN w:val="0"/>
        <w:adjustRightInd w:val="0"/>
        <w:spacing w:line="240" w:lineRule="atLeast"/>
        <w:ind w:right="-29"/>
        <w:rPr>
          <w:b/>
          <w:color w:val="000000"/>
          <w:sz w:val="22"/>
          <w:szCs w:val="22"/>
          <w:lang w:val="el-GR"/>
        </w:rPr>
      </w:pPr>
    </w:p>
    <w:p w:rsidR="006D2A2C" w:rsidRPr="00083246" w:rsidRDefault="006D2A2C" w:rsidP="006D2A2C">
      <w:pPr>
        <w:autoSpaceDE w:val="0"/>
        <w:autoSpaceDN w:val="0"/>
        <w:adjustRightInd w:val="0"/>
        <w:spacing w:line="240" w:lineRule="atLeast"/>
        <w:ind w:right="-29"/>
        <w:rPr>
          <w:b/>
          <w:color w:val="000000"/>
          <w:sz w:val="22"/>
          <w:szCs w:val="22"/>
          <w:lang w:val="el-GR"/>
        </w:rPr>
      </w:pPr>
      <w:r w:rsidRPr="00083246">
        <w:rPr>
          <w:b/>
          <w:color w:val="000000"/>
          <w:sz w:val="22"/>
          <w:szCs w:val="22"/>
          <w:lang w:val="el-GR" w:eastAsia="el-GR"/>
        </w:rPr>
        <w:t>Τα παιδιά και οι νεαροί ενήλικες ηλικίας κάτω των 18 ετών έχουν αυξημένο κίνδυνο εμφάνισης ανεπιθύμητων ενεργειών, όπως:</w:t>
      </w:r>
    </w:p>
    <w:p w:rsidR="006D2A2C" w:rsidRPr="00083246" w:rsidRDefault="006D2A2C" w:rsidP="006D2A2C">
      <w:pPr>
        <w:numPr>
          <w:ilvl w:val="0"/>
          <w:numId w:val="20"/>
        </w:numPr>
        <w:autoSpaceDE w:val="0"/>
        <w:autoSpaceDN w:val="0"/>
        <w:adjustRightInd w:val="0"/>
        <w:rPr>
          <w:color w:val="000000"/>
          <w:sz w:val="22"/>
          <w:szCs w:val="22"/>
          <w:lang w:val="el-GR"/>
        </w:rPr>
      </w:pPr>
      <w:r w:rsidRPr="00083246">
        <w:rPr>
          <w:color w:val="000000"/>
          <w:sz w:val="22"/>
          <w:szCs w:val="22"/>
          <w:lang w:val="el-GR" w:eastAsia="el-GR"/>
        </w:rPr>
        <w:t>αυτοκτονικές σκέψεις ή αυτοκτονικές διαθέσεις</w:t>
      </w:r>
      <w:r w:rsidRPr="00215A69">
        <w:rPr>
          <w:color w:val="000000"/>
          <w:sz w:val="22"/>
          <w:szCs w:val="22"/>
          <w:lang w:val="el-GR" w:eastAsia="el-GR"/>
        </w:rPr>
        <w:t xml:space="preserve"> (</w:t>
      </w:r>
      <w:r>
        <w:rPr>
          <w:color w:val="000000"/>
          <w:sz w:val="22"/>
          <w:szCs w:val="22"/>
          <w:lang w:val="el-GR" w:eastAsia="el-GR"/>
        </w:rPr>
        <w:t>ενδέχεται να επηρεάσουν έως 1 στα 100 άτομα)</w:t>
      </w:r>
      <w:r w:rsidRPr="00083246">
        <w:rPr>
          <w:color w:val="000000"/>
          <w:sz w:val="22"/>
          <w:szCs w:val="22"/>
          <w:lang w:val="el-GR" w:eastAsia="el-GR"/>
        </w:rPr>
        <w:t xml:space="preserve"> </w:t>
      </w:r>
    </w:p>
    <w:p w:rsidR="006D2A2C" w:rsidRPr="00083246" w:rsidRDefault="006D2A2C" w:rsidP="006D2A2C">
      <w:pPr>
        <w:numPr>
          <w:ilvl w:val="0"/>
          <w:numId w:val="20"/>
        </w:numPr>
        <w:autoSpaceDE w:val="0"/>
        <w:autoSpaceDN w:val="0"/>
        <w:adjustRightInd w:val="0"/>
        <w:spacing w:line="240" w:lineRule="atLeast"/>
        <w:rPr>
          <w:color w:val="000000"/>
          <w:sz w:val="22"/>
          <w:szCs w:val="22"/>
          <w:lang w:val="el-GR"/>
        </w:rPr>
      </w:pPr>
      <w:r w:rsidRPr="00083246">
        <w:rPr>
          <w:color w:val="000000"/>
          <w:sz w:val="22"/>
          <w:szCs w:val="22"/>
          <w:lang w:val="el-GR" w:eastAsia="el-GR"/>
        </w:rPr>
        <w:t>διαταραχές ή μεταβολές της διάθεσης</w:t>
      </w:r>
      <w:r>
        <w:rPr>
          <w:color w:val="000000"/>
          <w:sz w:val="22"/>
          <w:szCs w:val="22"/>
          <w:lang w:val="el-GR" w:eastAsia="el-GR"/>
        </w:rPr>
        <w:t xml:space="preserve"> </w:t>
      </w:r>
      <w:r w:rsidRPr="00D63614">
        <w:rPr>
          <w:color w:val="000000"/>
          <w:sz w:val="22"/>
          <w:szCs w:val="22"/>
          <w:lang w:val="el-GR" w:eastAsia="el-GR"/>
        </w:rPr>
        <w:t>(</w:t>
      </w:r>
      <w:r>
        <w:rPr>
          <w:color w:val="000000"/>
          <w:sz w:val="22"/>
          <w:szCs w:val="22"/>
          <w:lang w:val="el-GR" w:eastAsia="el-GR"/>
        </w:rPr>
        <w:t>ενδέχεται να επηρεάσουν έως 1 στα 10 άτομα)</w:t>
      </w:r>
    </w:p>
    <w:p w:rsidR="006D2A2C" w:rsidRPr="00083246" w:rsidRDefault="006D2A2C" w:rsidP="006D2A2C">
      <w:pPr>
        <w:tabs>
          <w:tab w:val="left" w:pos="720"/>
        </w:tabs>
        <w:ind w:right="-29"/>
        <w:rPr>
          <w:b/>
          <w:sz w:val="22"/>
          <w:lang w:val="el-GR"/>
        </w:rPr>
      </w:pPr>
    </w:p>
    <w:p w:rsidR="006D2A2C" w:rsidRPr="00083246" w:rsidRDefault="006D2A2C" w:rsidP="006D2A2C">
      <w:pPr>
        <w:autoSpaceDE w:val="0"/>
        <w:autoSpaceDN w:val="0"/>
        <w:adjustRightInd w:val="0"/>
        <w:spacing w:line="240" w:lineRule="atLeast"/>
        <w:ind w:left="60"/>
        <w:rPr>
          <w:b/>
          <w:color w:val="000000"/>
          <w:lang w:val="el-GR"/>
        </w:rPr>
      </w:pPr>
      <w:r w:rsidRPr="00083246">
        <w:rPr>
          <w:b/>
          <w:color w:val="000000"/>
          <w:sz w:val="22"/>
          <w:szCs w:val="22"/>
          <w:lang w:val="el-GR" w:eastAsia="el-GR"/>
        </w:rPr>
        <w:t xml:space="preserve">Οι ενήλικες έχουν μειωμένο κίνδυνο εμφάνισης </w:t>
      </w:r>
      <w:r w:rsidRPr="006D6E8F">
        <w:rPr>
          <w:color w:val="000000"/>
          <w:sz w:val="22"/>
          <w:szCs w:val="22"/>
          <w:lang w:val="el-GR" w:eastAsia="el-GR"/>
        </w:rPr>
        <w:t>(</w:t>
      </w:r>
      <w:r>
        <w:rPr>
          <w:color w:val="000000"/>
          <w:sz w:val="22"/>
          <w:szCs w:val="22"/>
          <w:lang w:val="el-GR" w:eastAsia="el-GR"/>
        </w:rPr>
        <w:t>ενδέχεται να επηρεάσουν έως</w:t>
      </w:r>
      <w:r w:rsidRPr="00083246">
        <w:rPr>
          <w:color w:val="000000"/>
          <w:sz w:val="22"/>
          <w:szCs w:val="22"/>
          <w:lang w:val="el-GR" w:eastAsia="el-GR"/>
        </w:rPr>
        <w:t xml:space="preserve"> 1 στα 1</w:t>
      </w:r>
      <w:r>
        <w:rPr>
          <w:color w:val="000000"/>
          <w:sz w:val="22"/>
          <w:szCs w:val="22"/>
          <w:lang w:val="el-GR" w:eastAsia="el-GR"/>
        </w:rPr>
        <w:t>.</w:t>
      </w:r>
      <w:r w:rsidRPr="00083246">
        <w:rPr>
          <w:color w:val="000000"/>
          <w:sz w:val="22"/>
          <w:szCs w:val="22"/>
          <w:lang w:val="el-GR" w:eastAsia="el-GR"/>
        </w:rPr>
        <w:t>000 άτομα</w:t>
      </w:r>
      <w:r w:rsidRPr="006D6E8F">
        <w:rPr>
          <w:color w:val="000000"/>
          <w:sz w:val="22"/>
          <w:szCs w:val="22"/>
          <w:lang w:val="el-GR" w:eastAsia="el-GR"/>
        </w:rPr>
        <w:t>)</w:t>
      </w:r>
      <w:r w:rsidRPr="00083246">
        <w:rPr>
          <w:b/>
          <w:color w:val="000000"/>
          <w:sz w:val="22"/>
          <w:szCs w:val="22"/>
          <w:lang w:val="el-GR" w:eastAsia="el-GR"/>
        </w:rPr>
        <w:t xml:space="preserve"> </w:t>
      </w:r>
      <w:r w:rsidRPr="00083246">
        <w:rPr>
          <w:b/>
          <w:sz w:val="22"/>
          <w:szCs w:val="22"/>
          <w:lang w:val="el-GR" w:eastAsia="el-GR"/>
        </w:rPr>
        <w:t>ανεπιθύμητων ενεργειών, όπως:</w:t>
      </w:r>
    </w:p>
    <w:p w:rsidR="006D2A2C" w:rsidRPr="00083246" w:rsidRDefault="006D2A2C" w:rsidP="006D2A2C">
      <w:pPr>
        <w:numPr>
          <w:ilvl w:val="0"/>
          <w:numId w:val="28"/>
        </w:numPr>
        <w:ind w:right="-2"/>
        <w:rPr>
          <w:color w:val="000000"/>
          <w:lang w:val="el-GR"/>
        </w:rPr>
      </w:pPr>
      <w:r w:rsidRPr="00083246">
        <w:rPr>
          <w:color w:val="000000"/>
          <w:sz w:val="22"/>
          <w:szCs w:val="22"/>
          <w:lang w:val="el-GR" w:eastAsia="el-GR"/>
        </w:rPr>
        <w:t>επιληπτικές κρίσεις</w:t>
      </w:r>
    </w:p>
    <w:p w:rsidR="006D2A2C" w:rsidRPr="00083246" w:rsidRDefault="006D2A2C" w:rsidP="006D2A2C">
      <w:pPr>
        <w:numPr>
          <w:ilvl w:val="0"/>
          <w:numId w:val="28"/>
        </w:numPr>
        <w:ind w:right="-2"/>
        <w:rPr>
          <w:color w:val="000000"/>
          <w:lang w:val="el-GR"/>
        </w:rPr>
      </w:pPr>
      <w:r w:rsidRPr="00083246">
        <w:rPr>
          <w:sz w:val="22"/>
          <w:szCs w:val="22"/>
          <w:lang w:val="el-GR" w:eastAsia="el-GR"/>
        </w:rPr>
        <w:t xml:space="preserve">ψυχωσικά συμπτώματα, στα οποία συμπεριλαμβάνονται ψευδαισθήσεις (να ακούτε φωνές ή να βλέπετε πράγματα που δεν υπάρχουν), καθώς </w:t>
      </w:r>
      <w:r w:rsidRPr="00083246">
        <w:rPr>
          <w:color w:val="000000"/>
          <w:sz w:val="22"/>
          <w:szCs w:val="22"/>
          <w:lang w:val="el-GR" w:eastAsia="el-GR"/>
        </w:rPr>
        <w:t>και να πιστεύετε πράγματα τα οποία δεν είναι αληθή ή να υποψιάζεστε πράγματα</w:t>
      </w:r>
      <w:r w:rsidRPr="00083246">
        <w:rPr>
          <w:b/>
          <w:color w:val="000000"/>
          <w:sz w:val="22"/>
          <w:szCs w:val="22"/>
          <w:lang w:val="el-GR" w:eastAsia="el-GR"/>
        </w:rPr>
        <w:t xml:space="preserve"> </w:t>
      </w:r>
    </w:p>
    <w:p w:rsidR="006D2A2C" w:rsidRPr="00997EB3" w:rsidRDefault="006D2A2C" w:rsidP="006D2A2C">
      <w:pPr>
        <w:tabs>
          <w:tab w:val="left" w:pos="720"/>
        </w:tabs>
        <w:ind w:right="-29"/>
        <w:rPr>
          <w:b/>
          <w:sz w:val="22"/>
          <w:lang w:val="el-GR"/>
        </w:rPr>
      </w:pPr>
    </w:p>
    <w:p w:rsidR="006D2A2C" w:rsidRPr="00997EB3" w:rsidRDefault="006D2A2C" w:rsidP="006D2A2C">
      <w:pPr>
        <w:tabs>
          <w:tab w:val="left" w:pos="720"/>
        </w:tabs>
        <w:ind w:right="-29"/>
        <w:rPr>
          <w:b/>
          <w:sz w:val="22"/>
          <w:lang w:val="el-GR"/>
        </w:rPr>
      </w:pPr>
      <w:r>
        <w:rPr>
          <w:b/>
          <w:sz w:val="22"/>
          <w:lang w:val="el-GR"/>
        </w:rPr>
        <w:t>Σ</w:t>
      </w:r>
      <w:r w:rsidRPr="00997EB3">
        <w:rPr>
          <w:b/>
          <w:sz w:val="22"/>
          <w:lang w:val="el-GR"/>
        </w:rPr>
        <w:t>πάνι</w:t>
      </w:r>
      <w:r>
        <w:rPr>
          <w:b/>
          <w:sz w:val="22"/>
          <w:lang w:val="el-GR"/>
        </w:rPr>
        <w:t>ες</w:t>
      </w:r>
      <w:r w:rsidRPr="00997EB3">
        <w:rPr>
          <w:b/>
          <w:sz w:val="22"/>
          <w:lang w:val="el-GR"/>
        </w:rPr>
        <w:t xml:space="preserve"> </w:t>
      </w:r>
      <w:r w:rsidRPr="0088320A">
        <w:rPr>
          <w:sz w:val="22"/>
          <w:lang w:val="el-GR"/>
        </w:rPr>
        <w:t>(</w:t>
      </w:r>
      <w:r>
        <w:rPr>
          <w:sz w:val="22"/>
          <w:lang w:val="el-GR"/>
        </w:rPr>
        <w:t>ενδέχεται να επηρεάσουν έως</w:t>
      </w:r>
      <w:r w:rsidRPr="00A47022">
        <w:rPr>
          <w:sz w:val="22"/>
          <w:lang w:val="el-GR"/>
        </w:rPr>
        <w:t xml:space="preserve"> 1 </w:t>
      </w:r>
      <w:r w:rsidRPr="00997EB3">
        <w:rPr>
          <w:sz w:val="22"/>
          <w:szCs w:val="22"/>
          <w:lang w:val="el-GR"/>
        </w:rPr>
        <w:t>στα</w:t>
      </w:r>
      <w:r w:rsidRPr="0088320A">
        <w:rPr>
          <w:sz w:val="22"/>
          <w:lang w:val="el-GR"/>
        </w:rPr>
        <w:t xml:space="preserve"> </w:t>
      </w:r>
      <w:r>
        <w:rPr>
          <w:sz w:val="22"/>
          <w:lang w:val="el-GR"/>
        </w:rPr>
        <w:t>1.000</w:t>
      </w:r>
      <w:r w:rsidRPr="0088320A">
        <w:rPr>
          <w:sz w:val="22"/>
          <w:lang w:val="el-GR"/>
        </w:rPr>
        <w:t xml:space="preserve"> </w:t>
      </w:r>
      <w:r w:rsidRPr="00997EB3">
        <w:rPr>
          <w:sz w:val="22"/>
          <w:szCs w:val="22"/>
          <w:lang w:val="el-GR"/>
        </w:rPr>
        <w:t>άτομα</w:t>
      </w:r>
      <w:r w:rsidRPr="00997EB3">
        <w:rPr>
          <w:sz w:val="22"/>
          <w:lang w:val="el-GR"/>
        </w:rPr>
        <w:t>)</w:t>
      </w:r>
    </w:p>
    <w:p w:rsidR="006D2A2C" w:rsidRPr="003D0F88" w:rsidRDefault="006D2A2C" w:rsidP="006D2A2C">
      <w:pPr>
        <w:numPr>
          <w:ilvl w:val="0"/>
          <w:numId w:val="28"/>
        </w:numPr>
        <w:tabs>
          <w:tab w:val="left" w:pos="0"/>
        </w:tabs>
        <w:ind w:right="-29"/>
        <w:rPr>
          <w:b/>
          <w:sz w:val="22"/>
          <w:szCs w:val="22"/>
          <w:lang w:val="el-GR"/>
        </w:rPr>
      </w:pPr>
      <w:r w:rsidRPr="00997EB3">
        <w:rPr>
          <w:sz w:val="22"/>
          <w:lang w:val="el-GR"/>
        </w:rPr>
        <w:t>ηπατική βλάβη</w:t>
      </w:r>
      <w:r w:rsidRPr="00997EB3">
        <w:rPr>
          <w:b/>
          <w:sz w:val="22"/>
          <w:lang w:val="el-GR"/>
        </w:rPr>
        <w:t xml:space="preserve"> </w:t>
      </w:r>
    </w:p>
    <w:p w:rsidR="006D2A2C" w:rsidRDefault="006D2A2C" w:rsidP="006D2A2C">
      <w:pPr>
        <w:tabs>
          <w:tab w:val="left" w:pos="0"/>
        </w:tabs>
        <w:ind w:left="360" w:right="-29"/>
        <w:rPr>
          <w:b/>
          <w:sz w:val="22"/>
          <w:szCs w:val="22"/>
          <w:lang w:val="el-GR"/>
        </w:rPr>
      </w:pPr>
    </w:p>
    <w:p w:rsidR="006D2A2C" w:rsidRDefault="006D2A2C" w:rsidP="006D2A2C">
      <w:pPr>
        <w:rPr>
          <w:b/>
          <w:sz w:val="22"/>
          <w:szCs w:val="22"/>
          <w:lang w:val="el-GR"/>
        </w:rPr>
      </w:pPr>
      <w:r w:rsidRPr="00997EB3">
        <w:rPr>
          <w:b/>
          <w:sz w:val="22"/>
          <w:lang w:val="el-GR"/>
        </w:rPr>
        <w:t xml:space="preserve">Θα </w:t>
      </w:r>
      <w:r w:rsidRPr="00997EB3">
        <w:rPr>
          <w:b/>
          <w:sz w:val="22"/>
          <w:szCs w:val="22"/>
          <w:lang w:val="el-GR"/>
        </w:rPr>
        <w:t xml:space="preserve">πρέπει να διακόψετε τη λήψη του </w:t>
      </w:r>
      <w:r w:rsidRPr="00A47022">
        <w:rPr>
          <w:b/>
          <w:sz w:val="22"/>
          <w:lang w:val="el-GR"/>
        </w:rPr>
        <w:t>Strattera</w:t>
      </w:r>
      <w:r w:rsidRPr="00997EB3">
        <w:rPr>
          <w:b/>
          <w:sz w:val="22"/>
          <w:szCs w:val="22"/>
          <w:lang w:val="el-GR"/>
        </w:rPr>
        <w:t xml:space="preserve"> και να επικοινωνήσετε άμεσα με το γιατρό σας εάν εμφανίσετε κάποιο από τα παρακάτω συμπτώματα:</w:t>
      </w:r>
    </w:p>
    <w:p w:rsidR="006D2A2C" w:rsidRDefault="006D2A2C" w:rsidP="006D2A2C">
      <w:pPr>
        <w:numPr>
          <w:ilvl w:val="0"/>
          <w:numId w:val="11"/>
        </w:numPr>
        <w:tabs>
          <w:tab w:val="clear" w:pos="720"/>
          <w:tab w:val="num" w:pos="567"/>
        </w:tabs>
        <w:ind w:left="567" w:right="-29" w:hanging="141"/>
        <w:rPr>
          <w:sz w:val="22"/>
          <w:lang w:val="el-GR"/>
        </w:rPr>
      </w:pPr>
      <w:r w:rsidRPr="00997EB3">
        <w:rPr>
          <w:sz w:val="22"/>
          <w:lang w:val="el-GR"/>
        </w:rPr>
        <w:t>σκουρόχρωμα ούρα</w:t>
      </w:r>
    </w:p>
    <w:p w:rsidR="006D2A2C" w:rsidRDefault="006D2A2C" w:rsidP="006D2A2C">
      <w:pPr>
        <w:numPr>
          <w:ilvl w:val="0"/>
          <w:numId w:val="11"/>
        </w:numPr>
        <w:tabs>
          <w:tab w:val="clear" w:pos="720"/>
          <w:tab w:val="num" w:pos="567"/>
        </w:tabs>
        <w:ind w:left="567" w:right="-29" w:hanging="141"/>
        <w:rPr>
          <w:sz w:val="22"/>
          <w:lang w:val="el-GR"/>
        </w:rPr>
      </w:pPr>
      <w:r w:rsidRPr="00997EB3">
        <w:rPr>
          <w:sz w:val="22"/>
          <w:lang w:val="el-GR"/>
        </w:rPr>
        <w:t>κίτρινη χροιά στο δέρμα σας ή στα μάτια σας</w:t>
      </w:r>
    </w:p>
    <w:p w:rsidR="006D2A2C" w:rsidRDefault="006D2A2C" w:rsidP="006D2A2C">
      <w:pPr>
        <w:numPr>
          <w:ilvl w:val="0"/>
          <w:numId w:val="11"/>
        </w:numPr>
        <w:tabs>
          <w:tab w:val="clear" w:pos="720"/>
          <w:tab w:val="num" w:pos="567"/>
        </w:tabs>
        <w:ind w:left="567" w:right="-29" w:hanging="141"/>
        <w:rPr>
          <w:sz w:val="22"/>
          <w:lang w:val="el-GR"/>
        </w:rPr>
      </w:pPr>
      <w:r w:rsidRPr="00051143">
        <w:rPr>
          <w:sz w:val="22"/>
          <w:lang w:val="el-GR"/>
        </w:rPr>
        <w:t>κοιλιακό πόνο που γίνεται έντονος με την πίεση (ευαισθησία) στα δεξιά, ακριβώς κάτω από τα πλευρά σας</w:t>
      </w:r>
    </w:p>
    <w:p w:rsidR="006D2A2C" w:rsidRDefault="006D2A2C" w:rsidP="006D2A2C">
      <w:pPr>
        <w:numPr>
          <w:ilvl w:val="0"/>
          <w:numId w:val="11"/>
        </w:numPr>
        <w:tabs>
          <w:tab w:val="clear" w:pos="720"/>
          <w:tab w:val="num" w:pos="567"/>
        </w:tabs>
        <w:ind w:left="567" w:right="-29" w:hanging="141"/>
        <w:rPr>
          <w:sz w:val="22"/>
          <w:lang w:val="el-GR"/>
        </w:rPr>
      </w:pPr>
      <w:r w:rsidRPr="00997EB3">
        <w:rPr>
          <w:sz w:val="22"/>
          <w:lang w:val="el-GR"/>
        </w:rPr>
        <w:t>ανεξήγητο αίσθημα αδιαθεσίας (ναυτία)</w:t>
      </w:r>
    </w:p>
    <w:p w:rsidR="006D2A2C" w:rsidRDefault="006D2A2C" w:rsidP="006D2A2C">
      <w:pPr>
        <w:numPr>
          <w:ilvl w:val="0"/>
          <w:numId w:val="11"/>
        </w:numPr>
        <w:tabs>
          <w:tab w:val="clear" w:pos="720"/>
          <w:tab w:val="num" w:pos="567"/>
        </w:tabs>
        <w:ind w:left="567" w:right="-29" w:hanging="141"/>
        <w:rPr>
          <w:sz w:val="22"/>
          <w:lang w:val="el-GR"/>
        </w:rPr>
      </w:pPr>
      <w:r w:rsidRPr="00997EB3">
        <w:rPr>
          <w:sz w:val="22"/>
          <w:lang w:val="el-GR"/>
        </w:rPr>
        <w:t>κόπωση</w:t>
      </w:r>
    </w:p>
    <w:p w:rsidR="006D2A2C" w:rsidRDefault="006D2A2C" w:rsidP="006D2A2C">
      <w:pPr>
        <w:numPr>
          <w:ilvl w:val="0"/>
          <w:numId w:val="11"/>
        </w:numPr>
        <w:tabs>
          <w:tab w:val="clear" w:pos="720"/>
          <w:tab w:val="num" w:pos="567"/>
        </w:tabs>
        <w:ind w:left="567" w:right="-29" w:hanging="141"/>
        <w:rPr>
          <w:sz w:val="22"/>
          <w:lang w:val="el-GR"/>
        </w:rPr>
      </w:pPr>
      <w:r w:rsidRPr="00997EB3">
        <w:rPr>
          <w:sz w:val="22"/>
          <w:lang w:val="el-GR"/>
        </w:rPr>
        <w:t>κνησμό</w:t>
      </w:r>
    </w:p>
    <w:p w:rsidR="006D2A2C" w:rsidRDefault="006D2A2C" w:rsidP="006D2A2C">
      <w:pPr>
        <w:numPr>
          <w:ilvl w:val="0"/>
          <w:numId w:val="11"/>
        </w:numPr>
        <w:tabs>
          <w:tab w:val="clear" w:pos="720"/>
          <w:tab w:val="num" w:pos="567"/>
        </w:tabs>
        <w:ind w:left="567" w:right="-29" w:hanging="141"/>
        <w:rPr>
          <w:sz w:val="22"/>
          <w:lang w:val="el-GR"/>
        </w:rPr>
      </w:pPr>
      <w:r w:rsidRPr="00997EB3">
        <w:rPr>
          <w:sz w:val="22"/>
          <w:lang w:val="el-GR"/>
        </w:rPr>
        <w:t>γριπώδη συμπτώματα</w:t>
      </w:r>
      <w:r w:rsidRPr="0088320A">
        <w:rPr>
          <w:sz w:val="22"/>
          <w:lang w:val="el-GR"/>
        </w:rPr>
        <w:t xml:space="preserve"> </w:t>
      </w:r>
    </w:p>
    <w:p w:rsidR="006D2A2C" w:rsidRPr="00997EB3" w:rsidRDefault="006D2A2C" w:rsidP="006D2A2C">
      <w:pPr>
        <w:tabs>
          <w:tab w:val="left" w:pos="720"/>
        </w:tabs>
        <w:ind w:right="-29"/>
        <w:rPr>
          <w:sz w:val="22"/>
          <w:lang w:val="el-GR"/>
        </w:rPr>
      </w:pPr>
    </w:p>
    <w:p w:rsidR="006D2A2C" w:rsidRDefault="006D2A2C" w:rsidP="006D2A2C">
      <w:pPr>
        <w:tabs>
          <w:tab w:val="left" w:pos="720"/>
        </w:tabs>
        <w:ind w:right="-29"/>
        <w:rPr>
          <w:b/>
          <w:sz w:val="22"/>
          <w:szCs w:val="22"/>
          <w:lang w:val="el-GR" w:eastAsia="el-GR"/>
        </w:rPr>
      </w:pPr>
      <w:r w:rsidRPr="00997EB3">
        <w:rPr>
          <w:b/>
          <w:sz w:val="22"/>
          <w:szCs w:val="22"/>
          <w:lang w:val="el-GR" w:eastAsia="el-GR"/>
        </w:rPr>
        <w:t xml:space="preserve">Άλλες ανεπιθύμητες ενέργειες που </w:t>
      </w:r>
      <w:r>
        <w:rPr>
          <w:b/>
          <w:sz w:val="22"/>
          <w:lang w:val="el-GR"/>
        </w:rPr>
        <w:t xml:space="preserve">έχουν </w:t>
      </w:r>
      <w:r w:rsidRPr="00997EB3">
        <w:rPr>
          <w:b/>
          <w:sz w:val="22"/>
          <w:szCs w:val="22"/>
          <w:lang w:val="el-GR" w:eastAsia="el-GR"/>
        </w:rPr>
        <w:t>αναφερθεί περιλαμβάνουν τις ακόλουθες.  Εάν αυτές οι ανεπιθύμητες ενέργειες γίνουν σοβαρές, ενημερώστε το γιατρό ή το φαρμακοποιό σας.</w:t>
      </w:r>
    </w:p>
    <w:p w:rsidR="006D2A2C" w:rsidRPr="00997EB3" w:rsidRDefault="006D2A2C" w:rsidP="006D2A2C">
      <w:pPr>
        <w:tabs>
          <w:tab w:val="left" w:pos="720"/>
        </w:tabs>
        <w:ind w:right="-29"/>
        <w:rPr>
          <w:sz w:val="22"/>
          <w:lang w:val="el-GR"/>
        </w:rPr>
      </w:pP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4738"/>
      </w:tblGrid>
      <w:tr w:rsidR="006D2A2C" w:rsidRPr="00CD1780" w:rsidTr="00802487">
        <w:trPr>
          <w:cantSplit/>
        </w:trPr>
        <w:tc>
          <w:tcPr>
            <w:tcW w:w="5000" w:type="pct"/>
            <w:gridSpan w:val="2"/>
            <w:shd w:val="clear" w:color="auto" w:fill="auto"/>
            <w:vAlign w:val="center"/>
          </w:tcPr>
          <w:p w:rsidR="006D2A2C" w:rsidRPr="00997EB3" w:rsidRDefault="006D2A2C" w:rsidP="00802487">
            <w:pPr>
              <w:ind w:left="33" w:right="-29"/>
              <w:jc w:val="center"/>
              <w:rPr>
                <w:lang w:val="el-GR"/>
              </w:rPr>
            </w:pPr>
            <w:r w:rsidRPr="00997EB3">
              <w:rPr>
                <w:b/>
                <w:sz w:val="22"/>
                <w:szCs w:val="22"/>
                <w:lang w:val="el-GR"/>
              </w:rPr>
              <w:t xml:space="preserve">Πολύ </w:t>
            </w:r>
            <w:r>
              <w:rPr>
                <w:b/>
                <w:sz w:val="22"/>
                <w:szCs w:val="22"/>
                <w:lang w:val="el-GR"/>
              </w:rPr>
              <w:t>σ</w:t>
            </w:r>
            <w:r w:rsidRPr="00997EB3">
              <w:rPr>
                <w:b/>
                <w:sz w:val="22"/>
                <w:szCs w:val="22"/>
                <w:lang w:val="el-GR"/>
              </w:rPr>
              <w:t>υχνές</w:t>
            </w:r>
            <w:r w:rsidRPr="00997EB3">
              <w:rPr>
                <w:sz w:val="22"/>
                <w:szCs w:val="22"/>
                <w:lang w:val="el-GR"/>
              </w:rPr>
              <w:t xml:space="preserve"> ανεπιθύμητες ενέργειες (</w:t>
            </w:r>
            <w:r>
              <w:rPr>
                <w:sz w:val="22"/>
                <w:szCs w:val="22"/>
                <w:lang w:val="el-GR"/>
              </w:rPr>
              <w:t>ενδέχεται να επηρεάσουν</w:t>
            </w:r>
            <w:r w:rsidRPr="00997EB3">
              <w:rPr>
                <w:sz w:val="22"/>
                <w:szCs w:val="22"/>
                <w:lang w:val="el-GR"/>
              </w:rPr>
              <w:t xml:space="preserve"> περισσότερα από 1 στα 10 άτομα)</w:t>
            </w:r>
          </w:p>
        </w:tc>
      </w:tr>
      <w:tr w:rsidR="006D2A2C" w:rsidRPr="00997EB3" w:rsidTr="00802487">
        <w:trPr>
          <w:cantSplit/>
        </w:trPr>
        <w:tc>
          <w:tcPr>
            <w:tcW w:w="2496" w:type="pct"/>
            <w:tcBorders>
              <w:right w:val="single" w:sz="4" w:space="0" w:color="auto"/>
            </w:tcBorders>
            <w:shd w:val="clear" w:color="auto" w:fill="auto"/>
          </w:tcPr>
          <w:p w:rsidR="006D2A2C" w:rsidRPr="00997EB3" w:rsidRDefault="006D2A2C" w:rsidP="00802487">
            <w:pPr>
              <w:ind w:right="-29"/>
              <w:jc w:val="center"/>
              <w:rPr>
                <w:b/>
                <w:color w:val="000000"/>
                <w:lang w:val="el-GR"/>
              </w:rPr>
            </w:pPr>
            <w:r w:rsidRPr="00997EB3">
              <w:rPr>
                <w:b/>
                <w:color w:val="000000"/>
                <w:sz w:val="22"/>
                <w:szCs w:val="22"/>
                <w:lang w:val="el-GR"/>
              </w:rPr>
              <w:t>ΠΑΙΔΙΑ και ΝΕΑΡΑ ΑΤΟΜΑ άνω των 6 ετών</w:t>
            </w:r>
          </w:p>
        </w:tc>
        <w:tc>
          <w:tcPr>
            <w:tcW w:w="2504" w:type="pct"/>
            <w:tcBorders>
              <w:left w:val="single" w:sz="4" w:space="0" w:color="auto"/>
            </w:tcBorders>
            <w:shd w:val="clear" w:color="auto" w:fill="auto"/>
          </w:tcPr>
          <w:p w:rsidR="006D2A2C" w:rsidRPr="00997EB3" w:rsidRDefault="006D2A2C" w:rsidP="00802487">
            <w:pPr>
              <w:ind w:left="33" w:right="-29"/>
              <w:jc w:val="center"/>
              <w:rPr>
                <w:b/>
                <w:lang w:val="el-GR"/>
              </w:rPr>
            </w:pPr>
            <w:r w:rsidRPr="00997EB3">
              <w:rPr>
                <w:b/>
                <w:sz w:val="22"/>
                <w:szCs w:val="22"/>
                <w:lang w:val="el-GR"/>
              </w:rPr>
              <w:t>ΕΝΗΛΙΚΕΣ</w:t>
            </w:r>
          </w:p>
        </w:tc>
      </w:tr>
      <w:tr w:rsidR="006D2A2C" w:rsidRPr="00997EB3" w:rsidTr="00802487">
        <w:trPr>
          <w:cantSplit/>
          <w:trHeight w:val="2967"/>
        </w:trPr>
        <w:tc>
          <w:tcPr>
            <w:tcW w:w="2496" w:type="pct"/>
            <w:tcBorders>
              <w:right w:val="single" w:sz="4" w:space="0" w:color="auto"/>
            </w:tcBorders>
            <w:shd w:val="clear" w:color="auto" w:fill="auto"/>
          </w:tcPr>
          <w:p w:rsidR="006D2A2C" w:rsidRPr="00997EB3" w:rsidRDefault="006D2A2C" w:rsidP="00802487">
            <w:pPr>
              <w:numPr>
                <w:ilvl w:val="0"/>
                <w:numId w:val="30"/>
              </w:numPr>
              <w:ind w:right="-29" w:hanging="420"/>
              <w:rPr>
                <w:lang w:val="el-GR"/>
              </w:rPr>
            </w:pPr>
            <w:r w:rsidRPr="00997EB3">
              <w:rPr>
                <w:sz w:val="22"/>
                <w:szCs w:val="22"/>
                <w:lang w:val="el-GR"/>
              </w:rPr>
              <w:t>κεφαλαλγία</w:t>
            </w:r>
          </w:p>
          <w:p w:rsidR="006D2A2C" w:rsidRPr="00997EB3" w:rsidRDefault="006D2A2C" w:rsidP="00802487">
            <w:pPr>
              <w:numPr>
                <w:ilvl w:val="0"/>
                <w:numId w:val="29"/>
              </w:numPr>
              <w:ind w:right="-29"/>
              <w:rPr>
                <w:color w:val="000000"/>
                <w:lang w:val="el-GR"/>
              </w:rPr>
            </w:pPr>
            <w:r w:rsidRPr="00997EB3">
              <w:rPr>
                <w:sz w:val="22"/>
                <w:szCs w:val="22"/>
                <w:lang w:val="el-GR"/>
              </w:rPr>
              <w:t xml:space="preserve">πόνος στο στομάχι </w:t>
            </w:r>
          </w:p>
          <w:p w:rsidR="006D2A2C" w:rsidRPr="00997EB3" w:rsidRDefault="006D2A2C" w:rsidP="00802487">
            <w:pPr>
              <w:numPr>
                <w:ilvl w:val="0"/>
                <w:numId w:val="29"/>
              </w:numPr>
              <w:ind w:right="-29"/>
              <w:rPr>
                <w:color w:val="000000"/>
                <w:lang w:val="el-GR"/>
              </w:rPr>
            </w:pPr>
            <w:r w:rsidRPr="00997EB3">
              <w:rPr>
                <w:color w:val="000000"/>
                <w:sz w:val="22"/>
                <w:szCs w:val="22"/>
                <w:lang w:val="el-GR"/>
              </w:rPr>
              <w:t>μειωμένη όρεξη (απουσία αισθήματος πείνας)</w:t>
            </w:r>
          </w:p>
          <w:p w:rsidR="006D2A2C" w:rsidRPr="00243678" w:rsidRDefault="006D2A2C" w:rsidP="00802487">
            <w:pPr>
              <w:numPr>
                <w:ilvl w:val="0"/>
                <w:numId w:val="29"/>
              </w:numPr>
              <w:ind w:right="-29"/>
              <w:rPr>
                <w:color w:val="000000"/>
                <w:sz w:val="22"/>
                <w:szCs w:val="22"/>
                <w:lang w:val="el-GR"/>
              </w:rPr>
            </w:pPr>
            <w:r w:rsidRPr="00997EB3">
              <w:rPr>
                <w:color w:val="000000"/>
                <w:sz w:val="22"/>
                <w:szCs w:val="22"/>
                <w:lang w:val="el-GR"/>
              </w:rPr>
              <w:t xml:space="preserve">αίσθημα αδιαθεσίας (ναυτία) </w:t>
            </w:r>
            <w:r w:rsidRPr="00243678">
              <w:rPr>
                <w:sz w:val="22"/>
                <w:szCs w:val="22"/>
                <w:lang w:val="el-GR"/>
              </w:rPr>
              <w:t>ή έμετος</w:t>
            </w:r>
          </w:p>
          <w:p w:rsidR="006D2A2C" w:rsidRPr="00997EB3" w:rsidRDefault="006D2A2C" w:rsidP="00802487">
            <w:pPr>
              <w:numPr>
                <w:ilvl w:val="0"/>
                <w:numId w:val="29"/>
              </w:numPr>
              <w:ind w:right="-29"/>
              <w:rPr>
                <w:color w:val="000000"/>
                <w:lang w:val="el-GR"/>
              </w:rPr>
            </w:pPr>
            <w:r w:rsidRPr="00997EB3">
              <w:rPr>
                <w:color w:val="000000"/>
                <w:sz w:val="22"/>
                <w:szCs w:val="22"/>
                <w:lang w:val="el-GR"/>
              </w:rPr>
              <w:t>υπνηλία</w:t>
            </w:r>
          </w:p>
          <w:p w:rsidR="006D2A2C" w:rsidRPr="00997EB3" w:rsidRDefault="006D2A2C" w:rsidP="00802487">
            <w:pPr>
              <w:numPr>
                <w:ilvl w:val="0"/>
                <w:numId w:val="29"/>
              </w:numPr>
              <w:ind w:right="-29"/>
              <w:rPr>
                <w:color w:val="000000"/>
                <w:lang w:val="el-GR"/>
              </w:rPr>
            </w:pPr>
            <w:r w:rsidRPr="00997EB3">
              <w:rPr>
                <w:color w:val="000000"/>
                <w:sz w:val="22"/>
                <w:szCs w:val="22"/>
                <w:lang w:val="el-GR"/>
              </w:rPr>
              <w:t>αυξημένη αρτηριακή πίεση</w:t>
            </w:r>
          </w:p>
          <w:p w:rsidR="006D2A2C" w:rsidRPr="00997EB3" w:rsidRDefault="006D2A2C" w:rsidP="00802487">
            <w:pPr>
              <w:numPr>
                <w:ilvl w:val="0"/>
                <w:numId w:val="29"/>
              </w:numPr>
              <w:ind w:right="-29"/>
              <w:rPr>
                <w:color w:val="000000"/>
                <w:lang w:val="el-GR"/>
              </w:rPr>
            </w:pPr>
            <w:r w:rsidRPr="00997EB3">
              <w:rPr>
                <w:color w:val="000000"/>
                <w:sz w:val="22"/>
                <w:szCs w:val="22"/>
                <w:lang w:val="el-GR"/>
              </w:rPr>
              <w:t>αυξημένος καρδιακός ρυθμός (</w:t>
            </w:r>
            <w:r w:rsidRPr="001F22B6">
              <w:rPr>
                <w:color w:val="000000"/>
                <w:sz w:val="22"/>
                <w:szCs w:val="22"/>
                <w:lang w:val="el-GR"/>
              </w:rPr>
              <w:t>σφυγμός</w:t>
            </w:r>
            <w:r w:rsidRPr="00997EB3">
              <w:rPr>
                <w:color w:val="000000"/>
                <w:sz w:val="22"/>
                <w:szCs w:val="22"/>
                <w:lang w:val="el-GR"/>
              </w:rPr>
              <w:t>)</w:t>
            </w:r>
          </w:p>
          <w:p w:rsidR="006D2A2C" w:rsidRPr="00997EB3" w:rsidRDefault="006D2A2C" w:rsidP="00802487">
            <w:pPr>
              <w:ind w:left="360" w:right="-29"/>
              <w:rPr>
                <w:color w:val="000000"/>
                <w:lang w:val="el-GR"/>
              </w:rPr>
            </w:pPr>
          </w:p>
          <w:p w:rsidR="006D2A2C" w:rsidRPr="00997EB3" w:rsidRDefault="006D2A2C" w:rsidP="00802487">
            <w:pPr>
              <w:ind w:right="-29"/>
              <w:rPr>
                <w:sz w:val="22"/>
                <w:szCs w:val="22"/>
                <w:lang w:val="el-GR"/>
              </w:rPr>
            </w:pPr>
          </w:p>
          <w:p w:rsidR="006D2A2C" w:rsidRPr="00997EB3" w:rsidRDefault="006D2A2C" w:rsidP="00802487">
            <w:pPr>
              <w:ind w:right="-29"/>
              <w:rPr>
                <w:lang w:val="el-GR"/>
              </w:rPr>
            </w:pPr>
            <w:r w:rsidRPr="00997EB3">
              <w:rPr>
                <w:sz w:val="22"/>
                <w:szCs w:val="22"/>
                <w:lang w:val="el-GR"/>
              </w:rPr>
              <w:t>Αυτές οι επιδράσεις μπορεί να εξαφανιστούν μετά από λίγο στους περισσότερους ασθενείς.</w:t>
            </w:r>
          </w:p>
          <w:p w:rsidR="006D2A2C" w:rsidRPr="00997EB3" w:rsidRDefault="006D2A2C" w:rsidP="00802487">
            <w:pPr>
              <w:ind w:left="175" w:right="-29"/>
              <w:rPr>
                <w:lang w:val="el-GR"/>
              </w:rPr>
            </w:pPr>
          </w:p>
        </w:tc>
        <w:tc>
          <w:tcPr>
            <w:tcW w:w="2504" w:type="pct"/>
            <w:tcBorders>
              <w:left w:val="single" w:sz="4" w:space="0" w:color="auto"/>
            </w:tcBorders>
            <w:shd w:val="clear" w:color="auto" w:fill="auto"/>
          </w:tcPr>
          <w:p w:rsidR="006D2A2C" w:rsidRPr="00997EB3" w:rsidRDefault="006D2A2C" w:rsidP="00802487">
            <w:pPr>
              <w:numPr>
                <w:ilvl w:val="0"/>
                <w:numId w:val="31"/>
              </w:numPr>
              <w:ind w:left="420" w:right="-28" w:hanging="420"/>
              <w:rPr>
                <w:color w:val="000000"/>
                <w:lang w:val="el-GR"/>
              </w:rPr>
            </w:pPr>
            <w:r w:rsidRPr="00997EB3">
              <w:rPr>
                <w:color w:val="000000"/>
                <w:sz w:val="22"/>
                <w:szCs w:val="22"/>
                <w:lang w:val="el-GR"/>
              </w:rPr>
              <w:t xml:space="preserve">αίσθημα αδιαθεσίας (ναυτία) </w:t>
            </w:r>
          </w:p>
          <w:p w:rsidR="006D2A2C" w:rsidRPr="00997EB3" w:rsidRDefault="006D2A2C" w:rsidP="00802487">
            <w:pPr>
              <w:numPr>
                <w:ilvl w:val="0"/>
                <w:numId w:val="31"/>
              </w:numPr>
              <w:ind w:left="420" w:right="-28" w:hanging="420"/>
              <w:rPr>
                <w:color w:val="000000"/>
                <w:lang w:val="el-GR"/>
              </w:rPr>
            </w:pPr>
            <w:r w:rsidRPr="00997EB3">
              <w:rPr>
                <w:color w:val="000000"/>
                <w:sz w:val="22"/>
                <w:szCs w:val="22"/>
                <w:lang w:val="el-GR"/>
              </w:rPr>
              <w:t xml:space="preserve">ξηροστομία </w:t>
            </w:r>
          </w:p>
          <w:p w:rsidR="006D2A2C" w:rsidRPr="00997EB3" w:rsidRDefault="006D2A2C" w:rsidP="00802487">
            <w:pPr>
              <w:numPr>
                <w:ilvl w:val="0"/>
                <w:numId w:val="31"/>
              </w:numPr>
              <w:ind w:left="420" w:right="-28" w:hanging="420"/>
              <w:rPr>
                <w:color w:val="000000"/>
                <w:lang w:val="el-GR"/>
              </w:rPr>
            </w:pPr>
            <w:r w:rsidRPr="00997EB3">
              <w:rPr>
                <w:sz w:val="22"/>
                <w:szCs w:val="22"/>
                <w:lang w:val="el-GR"/>
              </w:rPr>
              <w:t>κεφαλαλγία</w:t>
            </w:r>
          </w:p>
          <w:p w:rsidR="006D2A2C" w:rsidRPr="00997EB3" w:rsidRDefault="006D2A2C" w:rsidP="00802487">
            <w:pPr>
              <w:numPr>
                <w:ilvl w:val="0"/>
                <w:numId w:val="31"/>
              </w:numPr>
              <w:ind w:left="420" w:right="-28" w:hanging="420"/>
              <w:rPr>
                <w:color w:val="000000"/>
                <w:lang w:val="el-GR"/>
              </w:rPr>
            </w:pPr>
            <w:r w:rsidRPr="00997EB3">
              <w:rPr>
                <w:color w:val="000000"/>
                <w:sz w:val="22"/>
                <w:szCs w:val="22"/>
                <w:lang w:val="el-GR"/>
              </w:rPr>
              <w:t>μειωμένη όρεξη (απουσία αισθήματος πείνας)</w:t>
            </w:r>
          </w:p>
          <w:p w:rsidR="006D2A2C" w:rsidRPr="00997EB3" w:rsidRDefault="006D2A2C" w:rsidP="00802487">
            <w:pPr>
              <w:numPr>
                <w:ilvl w:val="0"/>
                <w:numId w:val="31"/>
              </w:numPr>
              <w:ind w:left="420" w:right="-28" w:hanging="420"/>
              <w:rPr>
                <w:color w:val="000000"/>
                <w:lang w:val="el-GR"/>
              </w:rPr>
            </w:pPr>
            <w:r w:rsidRPr="00997EB3">
              <w:rPr>
                <w:color w:val="000000"/>
                <w:sz w:val="22"/>
                <w:szCs w:val="22"/>
                <w:lang w:val="el-GR"/>
              </w:rPr>
              <w:t>προβλήματα στην επίτευξη του ύπνου, τη διατήρηση του ύπνου και πολύ πρωινή αφύπνιση</w:t>
            </w:r>
          </w:p>
          <w:p w:rsidR="006D2A2C" w:rsidRPr="00997EB3" w:rsidRDefault="006D2A2C" w:rsidP="00802487">
            <w:pPr>
              <w:numPr>
                <w:ilvl w:val="0"/>
                <w:numId w:val="31"/>
              </w:numPr>
              <w:ind w:left="420" w:right="-28" w:hanging="420"/>
              <w:rPr>
                <w:color w:val="000000"/>
                <w:lang w:val="el-GR"/>
              </w:rPr>
            </w:pPr>
            <w:r w:rsidRPr="00997EB3">
              <w:rPr>
                <w:color w:val="000000"/>
                <w:sz w:val="22"/>
                <w:szCs w:val="22"/>
                <w:lang w:val="el-GR"/>
              </w:rPr>
              <w:t>αυξημένη αρτηριακή πίεση</w:t>
            </w:r>
          </w:p>
          <w:p w:rsidR="006D2A2C" w:rsidRPr="00997EB3" w:rsidRDefault="006D2A2C" w:rsidP="00802487">
            <w:pPr>
              <w:numPr>
                <w:ilvl w:val="0"/>
                <w:numId w:val="31"/>
              </w:numPr>
              <w:ind w:left="420" w:right="-28" w:hanging="420"/>
              <w:rPr>
                <w:lang w:val="el-GR"/>
              </w:rPr>
            </w:pPr>
            <w:r w:rsidRPr="00997EB3">
              <w:rPr>
                <w:color w:val="000000"/>
                <w:sz w:val="22"/>
                <w:szCs w:val="22"/>
                <w:lang w:val="el-GR"/>
              </w:rPr>
              <w:t>αυξημένος καρδιακός ρυθμός (σφυγμός)</w:t>
            </w:r>
          </w:p>
        </w:tc>
      </w:tr>
    </w:tbl>
    <w:p w:rsidR="006D2A2C" w:rsidRDefault="006D2A2C" w:rsidP="006D2A2C">
      <w:pPr>
        <w:numPr>
          <w:ilvl w:val="12"/>
          <w:numId w:val="0"/>
        </w:numPr>
        <w:tabs>
          <w:tab w:val="left" w:pos="720"/>
        </w:tabs>
        <w:ind w:right="-29"/>
        <w:rPr>
          <w:sz w:val="22"/>
          <w:lang w:val="el-GR"/>
        </w:rPr>
      </w:pPr>
    </w:p>
    <w:p w:rsidR="006D2A2C" w:rsidRPr="00997EB3" w:rsidRDefault="006D2A2C" w:rsidP="006D2A2C">
      <w:pPr>
        <w:numPr>
          <w:ilvl w:val="12"/>
          <w:numId w:val="0"/>
        </w:numPr>
        <w:tabs>
          <w:tab w:val="left" w:pos="720"/>
        </w:tabs>
        <w:ind w:right="-29"/>
        <w:rPr>
          <w:sz w:val="22"/>
          <w:lang w:val="el-GR"/>
        </w:rPr>
      </w:pPr>
      <w:r>
        <w:rPr>
          <w:sz w:val="22"/>
          <w:lang w:val="el-GR"/>
        </w:rPr>
        <w:br w:type="page"/>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0"/>
        <w:gridCol w:w="4758"/>
      </w:tblGrid>
      <w:tr w:rsidR="006D2A2C" w:rsidRPr="00CD1780" w:rsidTr="00802487">
        <w:trPr>
          <w:cantSplit/>
        </w:trPr>
        <w:tc>
          <w:tcPr>
            <w:tcW w:w="5000" w:type="pct"/>
            <w:gridSpan w:val="2"/>
            <w:shd w:val="clear" w:color="auto" w:fill="auto"/>
            <w:vAlign w:val="center"/>
          </w:tcPr>
          <w:p w:rsidR="006D2A2C" w:rsidRPr="00997EB3" w:rsidRDefault="006D2A2C" w:rsidP="00802487">
            <w:pPr>
              <w:ind w:left="33" w:right="-29"/>
              <w:jc w:val="center"/>
              <w:rPr>
                <w:lang w:val="el-GR"/>
              </w:rPr>
            </w:pPr>
            <w:r w:rsidRPr="00997EB3">
              <w:rPr>
                <w:b/>
                <w:sz w:val="22"/>
                <w:szCs w:val="22"/>
                <w:lang w:val="el-GR"/>
              </w:rPr>
              <w:lastRenderedPageBreak/>
              <w:t>Συχνές</w:t>
            </w:r>
            <w:r w:rsidRPr="00997EB3">
              <w:rPr>
                <w:rFonts w:ascii="Calibri" w:hAnsi="Calibri"/>
                <w:sz w:val="22"/>
                <w:szCs w:val="22"/>
                <w:lang w:val="el-GR"/>
              </w:rPr>
              <w:t xml:space="preserve"> </w:t>
            </w:r>
            <w:r w:rsidRPr="00997EB3">
              <w:rPr>
                <w:sz w:val="22"/>
                <w:szCs w:val="22"/>
                <w:lang w:val="el-GR"/>
              </w:rPr>
              <w:t>ανεπιθύμητες ενέργειες (</w:t>
            </w:r>
            <w:r>
              <w:rPr>
                <w:sz w:val="22"/>
                <w:szCs w:val="22"/>
                <w:lang w:val="el-GR"/>
              </w:rPr>
              <w:t>ενδέχεται να επηρεάσουν</w:t>
            </w:r>
            <w:r w:rsidRPr="00997EB3">
              <w:rPr>
                <w:sz w:val="22"/>
                <w:szCs w:val="22"/>
                <w:lang w:val="el-GR"/>
              </w:rPr>
              <w:t xml:space="preserve"> </w:t>
            </w:r>
            <w:r>
              <w:rPr>
                <w:sz w:val="22"/>
                <w:szCs w:val="22"/>
                <w:lang w:val="el-GR"/>
              </w:rPr>
              <w:t>έως</w:t>
            </w:r>
            <w:r w:rsidRPr="00997EB3">
              <w:rPr>
                <w:sz w:val="22"/>
                <w:szCs w:val="22"/>
                <w:lang w:val="el-GR"/>
              </w:rPr>
              <w:t xml:space="preserve"> 1 στα 10 άτομα)</w:t>
            </w:r>
          </w:p>
        </w:tc>
      </w:tr>
      <w:tr w:rsidR="006D2A2C" w:rsidRPr="00997EB3" w:rsidTr="00802487">
        <w:trPr>
          <w:cantSplit/>
        </w:trPr>
        <w:tc>
          <w:tcPr>
            <w:tcW w:w="2490" w:type="pct"/>
            <w:tcBorders>
              <w:right w:val="single" w:sz="4" w:space="0" w:color="auto"/>
            </w:tcBorders>
            <w:shd w:val="clear" w:color="auto" w:fill="auto"/>
          </w:tcPr>
          <w:p w:rsidR="006D2A2C" w:rsidRPr="00997EB3" w:rsidRDefault="006D2A2C" w:rsidP="00802487">
            <w:pPr>
              <w:ind w:right="-29"/>
              <w:jc w:val="center"/>
              <w:rPr>
                <w:b/>
                <w:color w:val="000000"/>
                <w:lang w:val="el-GR"/>
              </w:rPr>
            </w:pPr>
            <w:r w:rsidRPr="00997EB3">
              <w:rPr>
                <w:b/>
                <w:color w:val="000000"/>
                <w:sz w:val="22"/>
                <w:szCs w:val="22"/>
                <w:lang w:val="el-GR"/>
              </w:rPr>
              <w:t>ΠΑΙΔΙΑ και ΝΕΑΡΑ ΑΤΟΜΑ άνω των 6 ετών</w:t>
            </w:r>
          </w:p>
        </w:tc>
        <w:tc>
          <w:tcPr>
            <w:tcW w:w="2510" w:type="pct"/>
            <w:tcBorders>
              <w:left w:val="single" w:sz="4" w:space="0" w:color="auto"/>
            </w:tcBorders>
            <w:shd w:val="clear" w:color="auto" w:fill="auto"/>
          </w:tcPr>
          <w:p w:rsidR="006D2A2C" w:rsidRPr="00997EB3" w:rsidRDefault="006D2A2C" w:rsidP="00802487">
            <w:pPr>
              <w:ind w:left="33" w:right="-29"/>
              <w:jc w:val="center"/>
              <w:rPr>
                <w:b/>
                <w:lang w:val="el-GR"/>
              </w:rPr>
            </w:pPr>
            <w:r w:rsidRPr="00997EB3">
              <w:rPr>
                <w:b/>
                <w:sz w:val="22"/>
                <w:szCs w:val="22"/>
                <w:lang w:val="el-GR"/>
              </w:rPr>
              <w:t>ΕΝΗΛΙΚΕΣ</w:t>
            </w:r>
          </w:p>
        </w:tc>
      </w:tr>
      <w:tr w:rsidR="006D2A2C" w:rsidRPr="00997EB3" w:rsidTr="00802487">
        <w:trPr>
          <w:cantSplit/>
          <w:trHeight w:val="9613"/>
        </w:trPr>
        <w:tc>
          <w:tcPr>
            <w:tcW w:w="2490" w:type="pct"/>
            <w:tcBorders>
              <w:right w:val="single" w:sz="4" w:space="0" w:color="auto"/>
            </w:tcBorders>
            <w:shd w:val="clear" w:color="auto" w:fill="auto"/>
          </w:tcPr>
          <w:p w:rsidR="006D2A2C" w:rsidRPr="00997EB3" w:rsidRDefault="006D2A2C" w:rsidP="00802487">
            <w:pPr>
              <w:numPr>
                <w:ilvl w:val="0"/>
                <w:numId w:val="32"/>
              </w:numPr>
              <w:ind w:left="175" w:right="-29" w:hanging="142"/>
              <w:rPr>
                <w:color w:val="000000"/>
                <w:lang w:val="el-GR"/>
              </w:rPr>
            </w:pPr>
            <w:r w:rsidRPr="00997EB3">
              <w:rPr>
                <w:color w:val="000000"/>
                <w:sz w:val="22"/>
                <w:szCs w:val="22"/>
                <w:lang w:val="el-GR"/>
              </w:rPr>
              <w:t>αίσθημα ευερεθιστότητας ή διέγερσης</w:t>
            </w:r>
          </w:p>
          <w:p w:rsidR="006D2A2C" w:rsidRPr="00997EB3" w:rsidRDefault="006D2A2C" w:rsidP="00802487">
            <w:pPr>
              <w:numPr>
                <w:ilvl w:val="0"/>
                <w:numId w:val="32"/>
              </w:numPr>
              <w:ind w:left="175" w:right="-29" w:hanging="142"/>
              <w:rPr>
                <w:color w:val="000000"/>
                <w:lang w:val="el-GR"/>
              </w:rPr>
            </w:pPr>
            <w:r w:rsidRPr="00997EB3">
              <w:rPr>
                <w:color w:val="000000"/>
                <w:sz w:val="22"/>
                <w:szCs w:val="22"/>
                <w:lang w:val="el-GR"/>
              </w:rPr>
              <w:t>προβλήματα ύπνου, συμπεριλαμβανομένης της πολύ πρωινής αφύπνισης</w:t>
            </w:r>
          </w:p>
          <w:p w:rsidR="006D2A2C" w:rsidRPr="00997EB3" w:rsidRDefault="006D2A2C" w:rsidP="00802487">
            <w:pPr>
              <w:numPr>
                <w:ilvl w:val="0"/>
                <w:numId w:val="32"/>
              </w:numPr>
              <w:ind w:left="175" w:right="-29" w:hanging="142"/>
              <w:rPr>
                <w:lang w:val="el-GR"/>
              </w:rPr>
            </w:pPr>
            <w:r w:rsidRPr="00997EB3">
              <w:rPr>
                <w:sz w:val="22"/>
                <w:szCs w:val="22"/>
                <w:lang w:val="el-GR"/>
              </w:rPr>
              <w:t>κατάθλιψη</w:t>
            </w:r>
          </w:p>
          <w:p w:rsidR="006D2A2C" w:rsidRPr="00997EB3" w:rsidRDefault="006D2A2C" w:rsidP="00802487">
            <w:pPr>
              <w:numPr>
                <w:ilvl w:val="0"/>
                <w:numId w:val="32"/>
              </w:numPr>
              <w:ind w:left="175" w:right="-29" w:hanging="142"/>
              <w:rPr>
                <w:lang w:val="el-GR"/>
              </w:rPr>
            </w:pPr>
            <w:r w:rsidRPr="00997EB3">
              <w:rPr>
                <w:sz w:val="22"/>
                <w:szCs w:val="22"/>
                <w:lang w:val="el-GR"/>
              </w:rPr>
              <w:t>αίσθημα λύπης ή απελπισίας</w:t>
            </w:r>
          </w:p>
          <w:p w:rsidR="006D2A2C" w:rsidRPr="00997EB3" w:rsidRDefault="006D2A2C" w:rsidP="00802487">
            <w:pPr>
              <w:numPr>
                <w:ilvl w:val="0"/>
                <w:numId w:val="32"/>
              </w:numPr>
              <w:ind w:left="175" w:right="-29" w:hanging="142"/>
              <w:rPr>
                <w:lang w:val="el-GR"/>
              </w:rPr>
            </w:pPr>
            <w:r w:rsidRPr="00997EB3">
              <w:rPr>
                <w:sz w:val="22"/>
                <w:szCs w:val="22"/>
                <w:lang w:val="el-GR"/>
              </w:rPr>
              <w:t>αίσθημα άγχους</w:t>
            </w:r>
          </w:p>
          <w:p w:rsidR="006D2A2C" w:rsidRPr="00997EB3" w:rsidRDefault="006D2A2C" w:rsidP="00802487">
            <w:pPr>
              <w:numPr>
                <w:ilvl w:val="0"/>
                <w:numId w:val="32"/>
              </w:numPr>
              <w:ind w:left="175" w:right="-29" w:hanging="142"/>
              <w:rPr>
                <w:lang w:val="el-GR"/>
              </w:rPr>
            </w:pPr>
            <w:r w:rsidRPr="00997EB3">
              <w:rPr>
                <w:sz w:val="22"/>
                <w:szCs w:val="22"/>
                <w:lang w:val="el-GR"/>
              </w:rPr>
              <w:t>τικ</w:t>
            </w:r>
          </w:p>
          <w:p w:rsidR="006D2A2C" w:rsidRPr="00997EB3" w:rsidRDefault="006D2A2C" w:rsidP="00802487">
            <w:pPr>
              <w:numPr>
                <w:ilvl w:val="0"/>
                <w:numId w:val="32"/>
              </w:numPr>
              <w:ind w:left="175" w:right="-29" w:hanging="142"/>
              <w:rPr>
                <w:color w:val="000000"/>
                <w:lang w:val="el-GR"/>
              </w:rPr>
            </w:pPr>
            <w:r w:rsidRPr="00997EB3">
              <w:rPr>
                <w:color w:val="000000"/>
                <w:sz w:val="22"/>
                <w:szCs w:val="22"/>
                <w:lang w:val="el-GR"/>
              </w:rPr>
              <w:t>διαστολή της κόρης (το σκουρόχρωμο κεντρικό σημείο του ματιού)</w:t>
            </w:r>
          </w:p>
          <w:p w:rsidR="006D2A2C" w:rsidRPr="00997EB3" w:rsidRDefault="006D2A2C" w:rsidP="00802487">
            <w:pPr>
              <w:numPr>
                <w:ilvl w:val="0"/>
                <w:numId w:val="32"/>
              </w:numPr>
              <w:ind w:left="175" w:right="-29" w:hanging="142"/>
              <w:rPr>
                <w:lang w:val="el-GR"/>
              </w:rPr>
            </w:pPr>
            <w:r w:rsidRPr="00997EB3">
              <w:rPr>
                <w:sz w:val="22"/>
                <w:szCs w:val="22"/>
                <w:lang w:val="el-GR"/>
              </w:rPr>
              <w:t>ζάλη</w:t>
            </w:r>
          </w:p>
          <w:p w:rsidR="006D2A2C" w:rsidRPr="00243678" w:rsidRDefault="006D2A2C" w:rsidP="00802487">
            <w:pPr>
              <w:numPr>
                <w:ilvl w:val="0"/>
                <w:numId w:val="32"/>
              </w:numPr>
              <w:ind w:left="175" w:right="-29" w:hanging="142"/>
              <w:rPr>
                <w:color w:val="000000"/>
                <w:lang w:val="el-GR"/>
              </w:rPr>
            </w:pPr>
            <w:r w:rsidRPr="00997EB3">
              <w:rPr>
                <w:color w:val="000000"/>
                <w:sz w:val="22"/>
                <w:szCs w:val="22"/>
                <w:lang w:val="el-GR"/>
              </w:rPr>
              <w:t>δυσκοιλιότητα</w:t>
            </w:r>
          </w:p>
          <w:p w:rsidR="006D2A2C" w:rsidRPr="00997EB3" w:rsidRDefault="006D2A2C" w:rsidP="00802487">
            <w:pPr>
              <w:numPr>
                <w:ilvl w:val="0"/>
                <w:numId w:val="32"/>
              </w:numPr>
              <w:ind w:left="175" w:right="-29" w:hanging="142"/>
              <w:rPr>
                <w:color w:val="000000"/>
                <w:lang w:val="el-GR"/>
              </w:rPr>
            </w:pPr>
            <w:r>
              <w:rPr>
                <w:color w:val="000000"/>
                <w:sz w:val="22"/>
                <w:szCs w:val="22"/>
                <w:lang w:val="el-GR"/>
              </w:rPr>
              <w:t>απώλεια όρεξης</w:t>
            </w:r>
          </w:p>
          <w:p w:rsidR="006D2A2C" w:rsidRPr="00997EB3" w:rsidRDefault="006D2A2C" w:rsidP="00802487">
            <w:pPr>
              <w:numPr>
                <w:ilvl w:val="0"/>
                <w:numId w:val="32"/>
              </w:numPr>
              <w:ind w:left="175" w:right="-29" w:hanging="142"/>
              <w:rPr>
                <w:color w:val="000000"/>
                <w:lang w:val="el-GR"/>
              </w:rPr>
            </w:pPr>
            <w:r w:rsidRPr="00997EB3">
              <w:rPr>
                <w:color w:val="000000"/>
                <w:sz w:val="22"/>
                <w:szCs w:val="22"/>
                <w:lang w:val="el-GR"/>
              </w:rPr>
              <w:t>στομαχικές ενοχλήσεις, δυσπεψία</w:t>
            </w:r>
          </w:p>
          <w:p w:rsidR="006D2A2C" w:rsidRPr="00997EB3" w:rsidRDefault="006D2A2C" w:rsidP="00802487">
            <w:pPr>
              <w:numPr>
                <w:ilvl w:val="0"/>
                <w:numId w:val="32"/>
              </w:numPr>
              <w:ind w:left="175" w:right="-29" w:hanging="142"/>
              <w:rPr>
                <w:color w:val="000000"/>
                <w:lang w:val="el-GR"/>
              </w:rPr>
            </w:pPr>
            <w:r w:rsidRPr="00997EB3">
              <w:rPr>
                <w:color w:val="000000"/>
                <w:sz w:val="22"/>
                <w:szCs w:val="22"/>
                <w:lang w:val="el-GR"/>
              </w:rPr>
              <w:t>οίδημα, ερυθρότητα και κνησμός του δέρματος</w:t>
            </w:r>
          </w:p>
          <w:p w:rsidR="006D2A2C" w:rsidRPr="00997EB3" w:rsidRDefault="006D2A2C" w:rsidP="00802487">
            <w:pPr>
              <w:numPr>
                <w:ilvl w:val="0"/>
                <w:numId w:val="32"/>
              </w:numPr>
              <w:ind w:left="175" w:right="-29" w:hanging="142"/>
              <w:rPr>
                <w:color w:val="000000"/>
                <w:lang w:val="el-GR"/>
              </w:rPr>
            </w:pPr>
            <w:r w:rsidRPr="00997EB3">
              <w:rPr>
                <w:color w:val="000000"/>
                <w:sz w:val="22"/>
                <w:szCs w:val="22"/>
                <w:lang w:val="el-GR"/>
              </w:rPr>
              <w:t>εξάνθημα</w:t>
            </w:r>
          </w:p>
          <w:p w:rsidR="006D2A2C" w:rsidRPr="001153BB" w:rsidRDefault="006D2A2C" w:rsidP="00802487">
            <w:pPr>
              <w:numPr>
                <w:ilvl w:val="0"/>
                <w:numId w:val="32"/>
              </w:numPr>
              <w:ind w:left="175" w:right="-29" w:hanging="142"/>
              <w:rPr>
                <w:lang w:val="el-GR"/>
              </w:rPr>
            </w:pPr>
            <w:r w:rsidRPr="00997EB3">
              <w:rPr>
                <w:sz w:val="22"/>
                <w:szCs w:val="22"/>
                <w:lang w:val="el-GR"/>
              </w:rPr>
              <w:t>αίσθημα νωθρότητας (λήθαργος)</w:t>
            </w:r>
          </w:p>
          <w:p w:rsidR="006D2A2C" w:rsidRPr="00997EB3" w:rsidRDefault="006D2A2C" w:rsidP="00802487">
            <w:pPr>
              <w:numPr>
                <w:ilvl w:val="0"/>
                <w:numId w:val="32"/>
              </w:numPr>
              <w:ind w:left="175" w:right="-29" w:hanging="142"/>
              <w:rPr>
                <w:lang w:val="el-GR"/>
              </w:rPr>
            </w:pPr>
            <w:r>
              <w:rPr>
                <w:sz w:val="22"/>
                <w:szCs w:val="22"/>
                <w:lang w:val="el-GR"/>
              </w:rPr>
              <w:t>πόνος στο θώρακα</w:t>
            </w:r>
          </w:p>
          <w:p w:rsidR="006D2A2C" w:rsidRPr="00997EB3" w:rsidRDefault="006D2A2C" w:rsidP="00802487">
            <w:pPr>
              <w:numPr>
                <w:ilvl w:val="0"/>
                <w:numId w:val="32"/>
              </w:numPr>
              <w:ind w:left="175" w:right="-29" w:hanging="142"/>
              <w:rPr>
                <w:color w:val="000000"/>
                <w:lang w:val="el-GR"/>
              </w:rPr>
            </w:pPr>
            <w:r w:rsidRPr="00997EB3">
              <w:rPr>
                <w:color w:val="000000"/>
                <w:sz w:val="22"/>
                <w:szCs w:val="22"/>
                <w:lang w:val="el-GR"/>
              </w:rPr>
              <w:t>κόπωση</w:t>
            </w:r>
          </w:p>
          <w:p w:rsidR="006D2A2C" w:rsidRPr="00997EB3" w:rsidRDefault="006D2A2C" w:rsidP="00802487">
            <w:pPr>
              <w:numPr>
                <w:ilvl w:val="0"/>
                <w:numId w:val="32"/>
              </w:numPr>
              <w:ind w:left="175" w:right="-29" w:hanging="142"/>
              <w:rPr>
                <w:lang w:val="el-GR"/>
              </w:rPr>
            </w:pPr>
            <w:r w:rsidRPr="00997EB3">
              <w:rPr>
                <w:sz w:val="22"/>
                <w:szCs w:val="22"/>
                <w:lang w:val="el-GR"/>
              </w:rPr>
              <w:t>απώλεια σωματικού βάρους</w:t>
            </w:r>
          </w:p>
          <w:p w:rsidR="006D2A2C" w:rsidRPr="00997EB3" w:rsidRDefault="006D2A2C" w:rsidP="00802487">
            <w:pPr>
              <w:ind w:left="175" w:right="-29" w:hanging="142"/>
              <w:rPr>
                <w:lang w:val="el-GR"/>
              </w:rPr>
            </w:pPr>
          </w:p>
        </w:tc>
        <w:tc>
          <w:tcPr>
            <w:tcW w:w="2510" w:type="pct"/>
            <w:tcBorders>
              <w:left w:val="single" w:sz="4" w:space="0" w:color="auto"/>
            </w:tcBorders>
            <w:shd w:val="clear" w:color="auto" w:fill="auto"/>
          </w:tcPr>
          <w:p w:rsidR="006D2A2C" w:rsidRPr="00997EB3" w:rsidRDefault="006D2A2C" w:rsidP="00802487">
            <w:pPr>
              <w:numPr>
                <w:ilvl w:val="0"/>
                <w:numId w:val="31"/>
              </w:numPr>
              <w:ind w:left="175" w:right="-29" w:hanging="142"/>
              <w:rPr>
                <w:color w:val="000000"/>
                <w:lang w:val="el-GR"/>
              </w:rPr>
            </w:pPr>
            <w:r w:rsidRPr="00997EB3">
              <w:rPr>
                <w:color w:val="000000"/>
                <w:sz w:val="22"/>
                <w:szCs w:val="22"/>
                <w:lang w:val="el-GR"/>
              </w:rPr>
              <w:t>αίσθημα διέγερσης</w:t>
            </w:r>
          </w:p>
          <w:p w:rsidR="006D2A2C" w:rsidRPr="00997EB3" w:rsidRDefault="006D2A2C" w:rsidP="00802487">
            <w:pPr>
              <w:numPr>
                <w:ilvl w:val="0"/>
                <w:numId w:val="31"/>
              </w:numPr>
              <w:ind w:left="175" w:right="-28" w:hanging="142"/>
              <w:rPr>
                <w:color w:val="000000"/>
                <w:lang w:val="el-GR"/>
              </w:rPr>
            </w:pPr>
            <w:r w:rsidRPr="00997EB3">
              <w:rPr>
                <w:color w:val="000000"/>
                <w:sz w:val="22"/>
                <w:szCs w:val="22"/>
                <w:lang w:val="el-GR"/>
              </w:rPr>
              <w:t>μειωμένη σεξουαλική διάθεση</w:t>
            </w:r>
          </w:p>
          <w:p w:rsidR="006D2A2C" w:rsidRPr="00997EB3" w:rsidRDefault="006D2A2C" w:rsidP="00802487">
            <w:pPr>
              <w:numPr>
                <w:ilvl w:val="0"/>
                <w:numId w:val="31"/>
              </w:numPr>
              <w:ind w:left="175" w:right="-29" w:hanging="142"/>
              <w:rPr>
                <w:lang w:val="el-GR"/>
              </w:rPr>
            </w:pPr>
            <w:r w:rsidRPr="00997EB3">
              <w:rPr>
                <w:sz w:val="22"/>
                <w:szCs w:val="22"/>
                <w:lang w:val="el-GR"/>
              </w:rPr>
              <w:t>διαταραχές στον ύπνο</w:t>
            </w:r>
          </w:p>
          <w:p w:rsidR="006D2A2C" w:rsidRPr="00997EB3" w:rsidRDefault="006D2A2C" w:rsidP="00802487">
            <w:pPr>
              <w:numPr>
                <w:ilvl w:val="0"/>
                <w:numId w:val="31"/>
              </w:numPr>
              <w:ind w:left="175" w:right="-29" w:hanging="142"/>
              <w:rPr>
                <w:lang w:val="el-GR"/>
              </w:rPr>
            </w:pPr>
            <w:r w:rsidRPr="00997EB3">
              <w:rPr>
                <w:sz w:val="22"/>
                <w:szCs w:val="22"/>
                <w:lang w:val="el-GR"/>
              </w:rPr>
              <w:t>κατάθλιψη</w:t>
            </w:r>
          </w:p>
          <w:p w:rsidR="006D2A2C" w:rsidRPr="00997EB3" w:rsidRDefault="006D2A2C" w:rsidP="00802487">
            <w:pPr>
              <w:numPr>
                <w:ilvl w:val="0"/>
                <w:numId w:val="31"/>
              </w:numPr>
              <w:ind w:left="175" w:right="-29" w:hanging="142"/>
              <w:rPr>
                <w:lang w:val="el-GR"/>
              </w:rPr>
            </w:pPr>
            <w:r w:rsidRPr="00997EB3">
              <w:rPr>
                <w:sz w:val="22"/>
                <w:szCs w:val="22"/>
                <w:lang w:val="el-GR"/>
              </w:rPr>
              <w:t>αίσθημα λύπης ή απελπισίας</w:t>
            </w:r>
          </w:p>
          <w:p w:rsidR="006D2A2C" w:rsidRPr="00997EB3" w:rsidRDefault="006D2A2C" w:rsidP="00802487">
            <w:pPr>
              <w:numPr>
                <w:ilvl w:val="0"/>
                <w:numId w:val="31"/>
              </w:numPr>
              <w:ind w:left="175" w:right="-29" w:hanging="142"/>
              <w:rPr>
                <w:lang w:val="el-GR"/>
              </w:rPr>
            </w:pPr>
            <w:r w:rsidRPr="00997EB3">
              <w:rPr>
                <w:sz w:val="22"/>
                <w:szCs w:val="22"/>
                <w:lang w:val="el-GR"/>
              </w:rPr>
              <w:t>αίσθημα άγχους</w:t>
            </w:r>
          </w:p>
          <w:p w:rsidR="006D2A2C" w:rsidRPr="00997EB3" w:rsidRDefault="006D2A2C" w:rsidP="00802487">
            <w:pPr>
              <w:numPr>
                <w:ilvl w:val="0"/>
                <w:numId w:val="31"/>
              </w:numPr>
              <w:ind w:left="175" w:right="-29" w:hanging="142"/>
              <w:rPr>
                <w:color w:val="000000"/>
                <w:lang w:val="el-GR"/>
              </w:rPr>
            </w:pPr>
            <w:r w:rsidRPr="00997EB3">
              <w:rPr>
                <w:sz w:val="22"/>
                <w:szCs w:val="22"/>
                <w:lang w:val="el-GR"/>
              </w:rPr>
              <w:t>ζάλη</w:t>
            </w:r>
          </w:p>
          <w:p w:rsidR="006D2A2C" w:rsidRPr="00997EB3" w:rsidRDefault="006D2A2C" w:rsidP="00802487">
            <w:pPr>
              <w:numPr>
                <w:ilvl w:val="0"/>
                <w:numId w:val="31"/>
              </w:numPr>
              <w:ind w:left="175" w:right="-29" w:hanging="142"/>
              <w:rPr>
                <w:lang w:val="el-GR"/>
              </w:rPr>
            </w:pPr>
            <w:r w:rsidRPr="00997EB3">
              <w:rPr>
                <w:sz w:val="22"/>
                <w:szCs w:val="22"/>
                <w:lang w:val="el-GR"/>
              </w:rPr>
              <w:t>μη φυσιολογική γεύση ή αλλοίωση της γεύσης που δεν υποχωρεί</w:t>
            </w:r>
            <w:r w:rsidRPr="00997EB3">
              <w:rPr>
                <w:color w:val="000000"/>
                <w:sz w:val="22"/>
                <w:szCs w:val="22"/>
                <w:lang w:val="el-GR"/>
              </w:rPr>
              <w:t xml:space="preserve"> </w:t>
            </w:r>
          </w:p>
          <w:p w:rsidR="006D2A2C" w:rsidRPr="00997EB3" w:rsidRDefault="006D2A2C" w:rsidP="00802487">
            <w:pPr>
              <w:numPr>
                <w:ilvl w:val="0"/>
                <w:numId w:val="31"/>
              </w:numPr>
              <w:ind w:left="175" w:right="-29" w:hanging="142"/>
              <w:rPr>
                <w:color w:val="000000"/>
                <w:lang w:val="el-GR"/>
              </w:rPr>
            </w:pPr>
            <w:r w:rsidRPr="00997EB3">
              <w:rPr>
                <w:color w:val="000000"/>
                <w:sz w:val="22"/>
                <w:szCs w:val="22"/>
                <w:lang w:val="el-GR"/>
              </w:rPr>
              <w:t>τρόμος (τρέμουλο)</w:t>
            </w:r>
          </w:p>
          <w:p w:rsidR="006D2A2C" w:rsidRPr="00997EB3" w:rsidRDefault="006D2A2C" w:rsidP="00802487">
            <w:pPr>
              <w:numPr>
                <w:ilvl w:val="0"/>
                <w:numId w:val="31"/>
              </w:numPr>
              <w:ind w:left="175" w:right="-29" w:hanging="142"/>
              <w:rPr>
                <w:color w:val="000000"/>
                <w:lang w:val="el-GR"/>
              </w:rPr>
            </w:pPr>
            <w:r w:rsidRPr="00997EB3">
              <w:rPr>
                <w:color w:val="000000"/>
                <w:sz w:val="22"/>
                <w:szCs w:val="22"/>
                <w:lang w:val="el-GR"/>
              </w:rPr>
              <w:t>μυρμήγκιασμα ή αιμωδία (μούδιασμα) στα χέρια ή τα πόδια</w:t>
            </w:r>
          </w:p>
          <w:p w:rsidR="006D2A2C" w:rsidRPr="00997EB3" w:rsidRDefault="006D2A2C" w:rsidP="00802487">
            <w:pPr>
              <w:numPr>
                <w:ilvl w:val="0"/>
                <w:numId w:val="31"/>
              </w:numPr>
              <w:ind w:left="175" w:right="-29" w:hanging="142"/>
              <w:rPr>
                <w:color w:val="000000"/>
                <w:lang w:val="el-GR"/>
              </w:rPr>
            </w:pPr>
            <w:r w:rsidRPr="00997EB3">
              <w:rPr>
                <w:color w:val="000000"/>
                <w:sz w:val="22"/>
                <w:szCs w:val="22"/>
                <w:lang w:val="el-GR"/>
              </w:rPr>
              <w:t>υπνηλία, νωθρότητα, αίσθημα κόπωσης</w:t>
            </w:r>
          </w:p>
          <w:p w:rsidR="006D2A2C" w:rsidRPr="00997EB3" w:rsidRDefault="006D2A2C" w:rsidP="00802487">
            <w:pPr>
              <w:numPr>
                <w:ilvl w:val="0"/>
                <w:numId w:val="31"/>
              </w:numPr>
              <w:ind w:left="175" w:right="-29" w:hanging="142"/>
              <w:rPr>
                <w:color w:val="000000"/>
                <w:lang w:val="el-GR"/>
              </w:rPr>
            </w:pPr>
            <w:r w:rsidRPr="00997EB3">
              <w:rPr>
                <w:color w:val="000000"/>
                <w:sz w:val="22"/>
                <w:szCs w:val="22"/>
                <w:lang w:val="el-GR"/>
              </w:rPr>
              <w:t>δυσκοιλιότητα</w:t>
            </w:r>
          </w:p>
          <w:p w:rsidR="006D2A2C" w:rsidRPr="00997EB3" w:rsidRDefault="006D2A2C" w:rsidP="00802487">
            <w:pPr>
              <w:numPr>
                <w:ilvl w:val="0"/>
                <w:numId w:val="31"/>
              </w:numPr>
              <w:ind w:left="175" w:right="-29" w:hanging="142"/>
              <w:rPr>
                <w:color w:val="000000"/>
                <w:lang w:val="el-GR"/>
              </w:rPr>
            </w:pPr>
            <w:r w:rsidRPr="00997EB3">
              <w:rPr>
                <w:color w:val="000000"/>
                <w:sz w:val="22"/>
                <w:szCs w:val="22"/>
                <w:lang w:val="el-GR"/>
              </w:rPr>
              <w:t>πόνος στο στομάχι</w:t>
            </w:r>
          </w:p>
          <w:p w:rsidR="006D2A2C" w:rsidRPr="00997EB3" w:rsidRDefault="006D2A2C" w:rsidP="00802487">
            <w:pPr>
              <w:numPr>
                <w:ilvl w:val="0"/>
                <w:numId w:val="31"/>
              </w:numPr>
              <w:ind w:left="175" w:right="-29" w:hanging="142"/>
              <w:rPr>
                <w:color w:val="000000"/>
                <w:lang w:val="el-GR"/>
              </w:rPr>
            </w:pPr>
            <w:r w:rsidRPr="00997EB3">
              <w:rPr>
                <w:color w:val="000000"/>
                <w:sz w:val="22"/>
                <w:szCs w:val="22"/>
                <w:lang w:val="el-GR"/>
              </w:rPr>
              <w:t>δυσπεψία</w:t>
            </w:r>
          </w:p>
          <w:p w:rsidR="006D2A2C" w:rsidRPr="00997EB3" w:rsidRDefault="006D2A2C" w:rsidP="00802487">
            <w:pPr>
              <w:numPr>
                <w:ilvl w:val="0"/>
                <w:numId w:val="31"/>
              </w:numPr>
              <w:ind w:left="175" w:right="-29" w:hanging="142"/>
              <w:rPr>
                <w:color w:val="000000"/>
                <w:lang w:val="el-GR"/>
              </w:rPr>
            </w:pPr>
            <w:r w:rsidRPr="00997EB3">
              <w:rPr>
                <w:color w:val="000000"/>
                <w:sz w:val="22"/>
                <w:szCs w:val="22"/>
                <w:lang w:val="el-GR"/>
              </w:rPr>
              <w:t>αέρια (</w:t>
            </w:r>
            <w:r w:rsidRPr="00083246">
              <w:rPr>
                <w:color w:val="000000"/>
                <w:sz w:val="22"/>
                <w:szCs w:val="22"/>
                <w:lang w:val="el-GR"/>
              </w:rPr>
              <w:t>αίσθημα κορεσμού ή φούσκωμα</w:t>
            </w:r>
            <w:r w:rsidRPr="00997EB3">
              <w:rPr>
                <w:color w:val="000000"/>
                <w:sz w:val="22"/>
                <w:szCs w:val="22"/>
                <w:lang w:val="el-GR"/>
              </w:rPr>
              <w:t>)</w:t>
            </w:r>
          </w:p>
          <w:p w:rsidR="006D2A2C" w:rsidRPr="00997EB3" w:rsidRDefault="006D2A2C" w:rsidP="00802487">
            <w:pPr>
              <w:numPr>
                <w:ilvl w:val="0"/>
                <w:numId w:val="31"/>
              </w:numPr>
              <w:ind w:left="175" w:right="-29" w:hanging="142"/>
              <w:rPr>
                <w:color w:val="000000"/>
                <w:lang w:val="el-GR"/>
              </w:rPr>
            </w:pPr>
            <w:r w:rsidRPr="00997EB3">
              <w:rPr>
                <w:color w:val="000000"/>
                <w:sz w:val="22"/>
                <w:szCs w:val="22"/>
                <w:lang w:val="el-GR"/>
              </w:rPr>
              <w:t>έμετος</w:t>
            </w:r>
          </w:p>
          <w:p w:rsidR="006D2A2C" w:rsidRPr="00997EB3" w:rsidRDefault="006D2A2C" w:rsidP="00802487">
            <w:pPr>
              <w:numPr>
                <w:ilvl w:val="0"/>
                <w:numId w:val="31"/>
              </w:numPr>
              <w:ind w:left="175" w:right="-29" w:hanging="142"/>
              <w:rPr>
                <w:lang w:val="el-GR"/>
              </w:rPr>
            </w:pPr>
            <w:r w:rsidRPr="00997EB3">
              <w:rPr>
                <w:color w:val="000000"/>
                <w:sz w:val="22"/>
                <w:szCs w:val="22"/>
                <w:lang w:val="el-GR"/>
              </w:rPr>
              <w:t>εξάψεις</w:t>
            </w:r>
          </w:p>
          <w:p w:rsidR="006D2A2C" w:rsidRPr="00997EB3" w:rsidRDefault="006D2A2C" w:rsidP="00802487">
            <w:pPr>
              <w:numPr>
                <w:ilvl w:val="0"/>
                <w:numId w:val="31"/>
              </w:numPr>
              <w:ind w:left="175" w:right="-29" w:hanging="142"/>
              <w:rPr>
                <w:color w:val="000000"/>
                <w:lang w:val="el-GR"/>
              </w:rPr>
            </w:pPr>
            <w:r w:rsidRPr="00997EB3">
              <w:rPr>
                <w:sz w:val="22"/>
                <w:szCs w:val="22"/>
                <w:lang w:val="el-GR"/>
              </w:rPr>
              <w:t>αίσθημα ταχυκαρδίας ή πραγματική ταχυκαρδία</w:t>
            </w:r>
          </w:p>
          <w:p w:rsidR="006D2A2C" w:rsidRPr="00997EB3" w:rsidRDefault="006D2A2C" w:rsidP="00802487">
            <w:pPr>
              <w:numPr>
                <w:ilvl w:val="0"/>
                <w:numId w:val="31"/>
              </w:numPr>
              <w:ind w:left="175" w:right="-29" w:hanging="142"/>
              <w:rPr>
                <w:color w:val="000000"/>
                <w:lang w:val="el-GR"/>
              </w:rPr>
            </w:pPr>
            <w:r w:rsidRPr="00997EB3">
              <w:rPr>
                <w:color w:val="000000"/>
                <w:sz w:val="22"/>
                <w:szCs w:val="22"/>
                <w:lang w:val="el-GR"/>
              </w:rPr>
              <w:t>οίδημα, ερυθρότητα και κνησμός του δέρματος</w:t>
            </w:r>
          </w:p>
          <w:p w:rsidR="006D2A2C" w:rsidRPr="00997EB3" w:rsidRDefault="006D2A2C" w:rsidP="00802487">
            <w:pPr>
              <w:numPr>
                <w:ilvl w:val="0"/>
                <w:numId w:val="31"/>
              </w:numPr>
              <w:ind w:left="175" w:right="-29" w:hanging="142"/>
              <w:rPr>
                <w:color w:val="000000"/>
                <w:lang w:val="el-GR"/>
              </w:rPr>
            </w:pPr>
            <w:r w:rsidRPr="00997EB3">
              <w:rPr>
                <w:color w:val="000000"/>
                <w:sz w:val="22"/>
                <w:szCs w:val="22"/>
                <w:lang w:val="el-GR"/>
              </w:rPr>
              <w:t>αυξημένη εφίδρωση</w:t>
            </w:r>
          </w:p>
          <w:p w:rsidR="006D2A2C" w:rsidRPr="00997EB3" w:rsidRDefault="006D2A2C" w:rsidP="00802487">
            <w:pPr>
              <w:numPr>
                <w:ilvl w:val="0"/>
                <w:numId w:val="31"/>
              </w:numPr>
              <w:ind w:left="175" w:right="-29" w:hanging="142"/>
              <w:rPr>
                <w:lang w:val="el-GR"/>
              </w:rPr>
            </w:pPr>
            <w:r w:rsidRPr="00997EB3">
              <w:rPr>
                <w:color w:val="000000"/>
                <w:sz w:val="22"/>
                <w:szCs w:val="22"/>
                <w:lang w:val="el-GR"/>
              </w:rPr>
              <w:t>εξάνθημα</w:t>
            </w:r>
          </w:p>
          <w:p w:rsidR="006D2A2C" w:rsidRPr="00997EB3" w:rsidRDefault="006D2A2C" w:rsidP="00802487">
            <w:pPr>
              <w:numPr>
                <w:ilvl w:val="0"/>
                <w:numId w:val="31"/>
              </w:numPr>
              <w:ind w:left="175" w:right="-29" w:hanging="142"/>
              <w:rPr>
                <w:lang w:val="el-GR"/>
              </w:rPr>
            </w:pPr>
            <w:r w:rsidRPr="00997EB3">
              <w:rPr>
                <w:color w:val="000000"/>
                <w:sz w:val="22"/>
                <w:szCs w:val="22"/>
                <w:lang w:val="el-GR"/>
              </w:rPr>
              <w:t>προβλήματα με την ούρηση, όπως αδυναμία ούρησης, συχνή ή διακεκομμένη ούρηση, πόνος κατά την ούρηση</w:t>
            </w:r>
          </w:p>
          <w:p w:rsidR="006D2A2C" w:rsidRPr="00997EB3" w:rsidRDefault="006D2A2C" w:rsidP="00802487">
            <w:pPr>
              <w:numPr>
                <w:ilvl w:val="0"/>
                <w:numId w:val="31"/>
              </w:numPr>
              <w:ind w:left="175" w:right="-29" w:hanging="142"/>
              <w:rPr>
                <w:color w:val="000000"/>
                <w:lang w:val="el-GR"/>
              </w:rPr>
            </w:pPr>
            <w:r w:rsidRPr="00997EB3">
              <w:rPr>
                <w:sz w:val="22"/>
                <w:szCs w:val="22"/>
                <w:lang w:val="el-GR"/>
              </w:rPr>
              <w:t>φλεγμονή του προστατικού αδένα (προστατίτιδα)</w:t>
            </w:r>
          </w:p>
          <w:p w:rsidR="006D2A2C" w:rsidRPr="00997EB3" w:rsidRDefault="006D2A2C" w:rsidP="00802487">
            <w:pPr>
              <w:numPr>
                <w:ilvl w:val="0"/>
                <w:numId w:val="31"/>
              </w:numPr>
              <w:ind w:left="175" w:right="-29" w:hanging="142"/>
              <w:rPr>
                <w:color w:val="000000"/>
                <w:lang w:val="el-GR"/>
              </w:rPr>
            </w:pPr>
            <w:r w:rsidRPr="00997EB3">
              <w:rPr>
                <w:sz w:val="22"/>
                <w:szCs w:val="22"/>
                <w:lang w:val="el-GR"/>
              </w:rPr>
              <w:t>πόνος στη βουβωνική χώρα για τους άνδρες</w:t>
            </w:r>
          </w:p>
          <w:p w:rsidR="006D2A2C" w:rsidRPr="00997EB3" w:rsidRDefault="006D2A2C" w:rsidP="00802487">
            <w:pPr>
              <w:numPr>
                <w:ilvl w:val="0"/>
                <w:numId w:val="31"/>
              </w:numPr>
              <w:ind w:left="175" w:right="-29" w:hanging="142"/>
              <w:rPr>
                <w:color w:val="000000"/>
                <w:lang w:val="el-GR"/>
              </w:rPr>
            </w:pPr>
            <w:r w:rsidRPr="00997EB3">
              <w:rPr>
                <w:color w:val="000000"/>
                <w:sz w:val="22"/>
                <w:szCs w:val="22"/>
                <w:lang w:val="el-GR"/>
              </w:rPr>
              <w:t xml:space="preserve">αδυναμία επίτευξης στύσης </w:t>
            </w:r>
          </w:p>
          <w:p w:rsidR="006D2A2C" w:rsidRPr="00997EB3" w:rsidRDefault="006D2A2C" w:rsidP="00802487">
            <w:pPr>
              <w:numPr>
                <w:ilvl w:val="0"/>
                <w:numId w:val="31"/>
              </w:numPr>
              <w:ind w:left="175" w:right="-29" w:hanging="142"/>
              <w:rPr>
                <w:color w:val="000000"/>
                <w:lang w:val="el-GR"/>
              </w:rPr>
            </w:pPr>
            <w:r w:rsidRPr="00997EB3">
              <w:rPr>
                <w:color w:val="000000"/>
                <w:sz w:val="22"/>
                <w:szCs w:val="22"/>
                <w:lang w:val="el-GR"/>
              </w:rPr>
              <w:t>καθυστερημένος οργασμός</w:t>
            </w:r>
          </w:p>
          <w:p w:rsidR="006D2A2C" w:rsidRPr="00997EB3" w:rsidRDefault="006D2A2C" w:rsidP="00802487">
            <w:pPr>
              <w:numPr>
                <w:ilvl w:val="0"/>
                <w:numId w:val="31"/>
              </w:numPr>
              <w:ind w:left="175" w:right="-29" w:hanging="142"/>
              <w:rPr>
                <w:color w:val="000000"/>
                <w:lang w:val="el-GR"/>
              </w:rPr>
            </w:pPr>
            <w:r w:rsidRPr="00997EB3">
              <w:rPr>
                <w:color w:val="000000"/>
                <w:sz w:val="22"/>
                <w:szCs w:val="22"/>
                <w:lang w:val="el-GR"/>
              </w:rPr>
              <w:t>δυσκολία διατήρησης στύσης</w:t>
            </w:r>
          </w:p>
          <w:p w:rsidR="006D2A2C" w:rsidRPr="00997EB3" w:rsidRDefault="006D2A2C" w:rsidP="00802487">
            <w:pPr>
              <w:numPr>
                <w:ilvl w:val="0"/>
                <w:numId w:val="31"/>
              </w:numPr>
              <w:ind w:left="175" w:right="-29" w:hanging="142"/>
              <w:rPr>
                <w:lang w:val="el-GR"/>
              </w:rPr>
            </w:pPr>
            <w:r w:rsidRPr="00997EB3">
              <w:rPr>
                <w:color w:val="000000"/>
                <w:sz w:val="22"/>
                <w:szCs w:val="22"/>
                <w:lang w:val="el-GR"/>
              </w:rPr>
              <w:t>κράμπες κατά την εμμηνορρυσία</w:t>
            </w:r>
          </w:p>
          <w:p w:rsidR="006D2A2C" w:rsidRPr="00997EB3" w:rsidRDefault="006D2A2C" w:rsidP="00802487">
            <w:pPr>
              <w:numPr>
                <w:ilvl w:val="0"/>
                <w:numId w:val="31"/>
              </w:numPr>
              <w:ind w:left="175" w:right="-29" w:hanging="142"/>
              <w:rPr>
                <w:color w:val="000000"/>
                <w:lang w:val="el-GR"/>
              </w:rPr>
            </w:pPr>
            <w:r w:rsidRPr="00997EB3">
              <w:rPr>
                <w:color w:val="000000"/>
                <w:sz w:val="22"/>
                <w:szCs w:val="22"/>
                <w:lang w:val="el-GR"/>
              </w:rPr>
              <w:t>έλλειψη δύναμης ή ενέργειας</w:t>
            </w:r>
          </w:p>
          <w:p w:rsidR="006D2A2C" w:rsidRPr="00997EB3" w:rsidRDefault="006D2A2C" w:rsidP="00802487">
            <w:pPr>
              <w:numPr>
                <w:ilvl w:val="0"/>
                <w:numId w:val="31"/>
              </w:numPr>
              <w:ind w:left="175" w:right="-29" w:hanging="142"/>
              <w:rPr>
                <w:color w:val="000000"/>
                <w:lang w:val="el-GR"/>
              </w:rPr>
            </w:pPr>
            <w:r w:rsidRPr="00997EB3">
              <w:rPr>
                <w:color w:val="000000"/>
                <w:sz w:val="22"/>
                <w:szCs w:val="22"/>
                <w:lang w:val="el-GR"/>
              </w:rPr>
              <w:t>κόπωση</w:t>
            </w:r>
          </w:p>
          <w:p w:rsidR="006D2A2C" w:rsidRPr="00997EB3" w:rsidRDefault="006D2A2C" w:rsidP="00802487">
            <w:pPr>
              <w:numPr>
                <w:ilvl w:val="0"/>
                <w:numId w:val="32"/>
              </w:numPr>
              <w:ind w:left="175" w:right="-29" w:hanging="142"/>
              <w:rPr>
                <w:lang w:val="el-GR"/>
              </w:rPr>
            </w:pPr>
            <w:r w:rsidRPr="00997EB3">
              <w:rPr>
                <w:sz w:val="22"/>
                <w:szCs w:val="22"/>
                <w:lang w:val="el-GR"/>
              </w:rPr>
              <w:t>αίσθημα νωθρότητας (λήθαργος)</w:t>
            </w:r>
          </w:p>
          <w:p w:rsidR="006D2A2C" w:rsidRPr="00997EB3" w:rsidRDefault="006D2A2C" w:rsidP="00802487">
            <w:pPr>
              <w:numPr>
                <w:ilvl w:val="0"/>
                <w:numId w:val="31"/>
              </w:numPr>
              <w:ind w:left="175" w:right="-29" w:hanging="142"/>
              <w:rPr>
                <w:color w:val="000000"/>
                <w:lang w:val="el-GR"/>
              </w:rPr>
            </w:pPr>
            <w:r w:rsidRPr="00997EB3">
              <w:rPr>
                <w:color w:val="000000"/>
                <w:sz w:val="22"/>
                <w:szCs w:val="22"/>
                <w:lang w:val="el-GR"/>
              </w:rPr>
              <w:t xml:space="preserve">ρίγη </w:t>
            </w:r>
          </w:p>
          <w:p w:rsidR="006D2A2C" w:rsidRPr="00997EB3" w:rsidRDefault="006D2A2C" w:rsidP="00802487">
            <w:pPr>
              <w:numPr>
                <w:ilvl w:val="0"/>
                <w:numId w:val="31"/>
              </w:numPr>
              <w:ind w:left="175" w:right="-29" w:hanging="142"/>
              <w:rPr>
                <w:color w:val="000000"/>
                <w:lang w:val="el-GR"/>
              </w:rPr>
            </w:pPr>
            <w:r w:rsidRPr="00997EB3">
              <w:rPr>
                <w:color w:val="000000"/>
                <w:sz w:val="22"/>
                <w:szCs w:val="22"/>
                <w:lang w:val="el-GR"/>
              </w:rPr>
              <w:t>αίσθημα ευερεθιστότητας, νευρικότητας</w:t>
            </w:r>
          </w:p>
          <w:p w:rsidR="006D2A2C" w:rsidRPr="00997EB3" w:rsidRDefault="006D2A2C" w:rsidP="00802487">
            <w:pPr>
              <w:numPr>
                <w:ilvl w:val="0"/>
                <w:numId w:val="31"/>
              </w:numPr>
              <w:ind w:left="175" w:right="-29" w:hanging="142"/>
              <w:rPr>
                <w:color w:val="000000"/>
                <w:lang w:val="el-GR"/>
              </w:rPr>
            </w:pPr>
            <w:r w:rsidRPr="00997EB3">
              <w:rPr>
                <w:color w:val="000000"/>
                <w:sz w:val="22"/>
                <w:szCs w:val="22"/>
                <w:lang w:val="el-GR"/>
              </w:rPr>
              <w:t>αίσθημα δίψας</w:t>
            </w:r>
          </w:p>
          <w:p w:rsidR="006D2A2C" w:rsidRPr="00997EB3" w:rsidRDefault="006D2A2C" w:rsidP="00802487">
            <w:pPr>
              <w:numPr>
                <w:ilvl w:val="0"/>
                <w:numId w:val="31"/>
              </w:numPr>
              <w:ind w:left="175" w:right="-29" w:hanging="142"/>
              <w:rPr>
                <w:lang w:val="el-GR"/>
              </w:rPr>
            </w:pPr>
            <w:r w:rsidRPr="00997EB3">
              <w:rPr>
                <w:color w:val="000000"/>
                <w:sz w:val="22"/>
                <w:szCs w:val="22"/>
                <w:lang w:val="el-GR"/>
              </w:rPr>
              <w:t>απώλεια σωματικού βάρους</w:t>
            </w:r>
          </w:p>
        </w:tc>
      </w:tr>
    </w:tbl>
    <w:p w:rsidR="006D2A2C" w:rsidRDefault="006D2A2C" w:rsidP="006D2A2C">
      <w:pPr>
        <w:tabs>
          <w:tab w:val="left" w:pos="720"/>
        </w:tabs>
        <w:ind w:right="-29"/>
        <w:rPr>
          <w:sz w:val="22"/>
          <w:lang w:val="el-GR"/>
        </w:rPr>
      </w:pPr>
    </w:p>
    <w:p w:rsidR="006D2A2C" w:rsidRPr="00997EB3" w:rsidRDefault="006D2A2C" w:rsidP="006D2A2C">
      <w:pPr>
        <w:tabs>
          <w:tab w:val="left" w:pos="720"/>
        </w:tabs>
        <w:ind w:right="-29"/>
        <w:rPr>
          <w:sz w:val="22"/>
          <w:lang w:val="el-GR"/>
        </w:rPr>
      </w:pPr>
      <w:r>
        <w:rPr>
          <w:sz w:val="22"/>
          <w:lang w:val="el-GR"/>
        </w:rPr>
        <w:br w:type="page"/>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0"/>
        <w:gridCol w:w="4758"/>
      </w:tblGrid>
      <w:tr w:rsidR="006D2A2C" w:rsidRPr="00CD1780" w:rsidTr="00802487">
        <w:trPr>
          <w:cantSplit/>
        </w:trPr>
        <w:tc>
          <w:tcPr>
            <w:tcW w:w="5000" w:type="pct"/>
            <w:gridSpan w:val="2"/>
            <w:shd w:val="clear" w:color="auto" w:fill="auto"/>
            <w:vAlign w:val="center"/>
          </w:tcPr>
          <w:p w:rsidR="006D2A2C" w:rsidRPr="00997EB3" w:rsidRDefault="006D2A2C" w:rsidP="00802487">
            <w:pPr>
              <w:ind w:left="33" w:right="-29"/>
              <w:jc w:val="center"/>
              <w:rPr>
                <w:lang w:val="el-GR"/>
              </w:rPr>
            </w:pPr>
            <w:r w:rsidRPr="006D6E8F">
              <w:rPr>
                <w:b/>
                <w:sz w:val="22"/>
                <w:szCs w:val="22"/>
                <w:lang w:val="el-GR"/>
              </w:rPr>
              <w:lastRenderedPageBreak/>
              <w:t xml:space="preserve">Όχι </w:t>
            </w:r>
            <w:r w:rsidRPr="00997EB3">
              <w:rPr>
                <w:b/>
                <w:sz w:val="22"/>
                <w:szCs w:val="22"/>
                <w:lang w:val="el-GR"/>
              </w:rPr>
              <w:t xml:space="preserve">συχνές </w:t>
            </w:r>
            <w:r w:rsidRPr="00997EB3">
              <w:rPr>
                <w:sz w:val="22"/>
                <w:szCs w:val="22"/>
                <w:lang w:val="el-GR"/>
              </w:rPr>
              <w:t>ανεπιθύμητες ενέργειες (</w:t>
            </w:r>
            <w:r>
              <w:rPr>
                <w:sz w:val="22"/>
                <w:szCs w:val="22"/>
                <w:lang w:val="el-GR"/>
              </w:rPr>
              <w:t>ενδέχεται να επηρεάσουν</w:t>
            </w:r>
            <w:r w:rsidRPr="00997EB3">
              <w:rPr>
                <w:sz w:val="22"/>
                <w:szCs w:val="22"/>
                <w:lang w:val="el-GR"/>
              </w:rPr>
              <w:t xml:space="preserve"> </w:t>
            </w:r>
            <w:r>
              <w:rPr>
                <w:sz w:val="22"/>
                <w:szCs w:val="22"/>
                <w:lang w:val="el-GR"/>
              </w:rPr>
              <w:t>έως</w:t>
            </w:r>
            <w:r w:rsidRPr="00997EB3">
              <w:rPr>
                <w:sz w:val="22"/>
                <w:szCs w:val="22"/>
                <w:lang w:val="el-GR"/>
              </w:rPr>
              <w:t xml:space="preserve"> 1 στα 100 άτομα)</w:t>
            </w:r>
          </w:p>
        </w:tc>
      </w:tr>
      <w:tr w:rsidR="006D2A2C" w:rsidRPr="00997EB3" w:rsidTr="00802487">
        <w:trPr>
          <w:cantSplit/>
        </w:trPr>
        <w:tc>
          <w:tcPr>
            <w:tcW w:w="2490" w:type="pct"/>
            <w:tcBorders>
              <w:right w:val="single" w:sz="4" w:space="0" w:color="auto"/>
            </w:tcBorders>
            <w:shd w:val="clear" w:color="auto" w:fill="auto"/>
          </w:tcPr>
          <w:p w:rsidR="006D2A2C" w:rsidRPr="00997EB3" w:rsidRDefault="006D2A2C" w:rsidP="00802487">
            <w:pPr>
              <w:ind w:right="-29"/>
              <w:jc w:val="center"/>
              <w:rPr>
                <w:b/>
                <w:color w:val="000000"/>
                <w:lang w:val="el-GR"/>
              </w:rPr>
            </w:pPr>
            <w:r w:rsidRPr="00997EB3">
              <w:rPr>
                <w:b/>
                <w:color w:val="000000"/>
                <w:sz w:val="22"/>
                <w:szCs w:val="22"/>
                <w:lang w:val="el-GR"/>
              </w:rPr>
              <w:t>ΠΑΙΔΙΑ και ΝΕΑΡΑ ΑΤΟΜΑ άνω των 6 ετών</w:t>
            </w:r>
          </w:p>
        </w:tc>
        <w:tc>
          <w:tcPr>
            <w:tcW w:w="2510" w:type="pct"/>
            <w:tcBorders>
              <w:left w:val="single" w:sz="4" w:space="0" w:color="auto"/>
            </w:tcBorders>
            <w:shd w:val="clear" w:color="auto" w:fill="auto"/>
          </w:tcPr>
          <w:p w:rsidR="006D2A2C" w:rsidRPr="00997EB3" w:rsidRDefault="006D2A2C" w:rsidP="00802487">
            <w:pPr>
              <w:ind w:left="33" w:right="-29"/>
              <w:jc w:val="center"/>
              <w:rPr>
                <w:b/>
                <w:lang w:val="el-GR"/>
              </w:rPr>
            </w:pPr>
            <w:r w:rsidRPr="00997EB3">
              <w:rPr>
                <w:b/>
                <w:sz w:val="22"/>
                <w:szCs w:val="22"/>
                <w:lang w:val="el-GR"/>
              </w:rPr>
              <w:t>ΕΝΗΛΙΚΕΣ</w:t>
            </w:r>
          </w:p>
        </w:tc>
      </w:tr>
      <w:tr w:rsidR="006D2A2C" w:rsidRPr="00997EB3" w:rsidTr="00802487">
        <w:trPr>
          <w:cantSplit/>
          <w:trHeight w:val="3942"/>
        </w:trPr>
        <w:tc>
          <w:tcPr>
            <w:tcW w:w="2490" w:type="pct"/>
            <w:tcBorders>
              <w:right w:val="single" w:sz="4" w:space="0" w:color="auto"/>
            </w:tcBorders>
            <w:shd w:val="clear" w:color="auto" w:fill="auto"/>
          </w:tcPr>
          <w:p w:rsidR="006D2A2C" w:rsidRPr="00997EB3" w:rsidRDefault="006D2A2C" w:rsidP="00802487">
            <w:pPr>
              <w:numPr>
                <w:ilvl w:val="0"/>
                <w:numId w:val="34"/>
              </w:numPr>
              <w:ind w:left="175" w:right="-29" w:hanging="175"/>
              <w:rPr>
                <w:color w:val="000000"/>
                <w:lang w:val="el-GR"/>
              </w:rPr>
            </w:pPr>
            <w:r w:rsidRPr="00997EB3">
              <w:rPr>
                <w:color w:val="000000"/>
                <w:sz w:val="22"/>
                <w:szCs w:val="22"/>
                <w:lang w:val="el-GR"/>
              </w:rPr>
              <w:t>λιποθυμία</w:t>
            </w:r>
          </w:p>
          <w:p w:rsidR="006D2A2C" w:rsidRPr="00997EB3" w:rsidRDefault="006D2A2C" w:rsidP="00802487">
            <w:pPr>
              <w:numPr>
                <w:ilvl w:val="0"/>
                <w:numId w:val="34"/>
              </w:numPr>
              <w:ind w:left="175" w:right="-29" w:hanging="175"/>
              <w:rPr>
                <w:color w:val="000000"/>
                <w:lang w:val="el-GR"/>
              </w:rPr>
            </w:pPr>
            <w:r w:rsidRPr="00997EB3">
              <w:rPr>
                <w:color w:val="000000"/>
                <w:sz w:val="22"/>
                <w:szCs w:val="22"/>
                <w:lang w:val="el-GR"/>
              </w:rPr>
              <w:t>τρόμος (τρέμουλο)</w:t>
            </w:r>
          </w:p>
          <w:p w:rsidR="006D2A2C" w:rsidRPr="00215A69" w:rsidRDefault="006D2A2C" w:rsidP="00802487">
            <w:pPr>
              <w:numPr>
                <w:ilvl w:val="0"/>
                <w:numId w:val="34"/>
              </w:numPr>
              <w:ind w:left="175" w:right="-29" w:hanging="175"/>
              <w:rPr>
                <w:lang w:val="el-GR"/>
              </w:rPr>
            </w:pPr>
            <w:r w:rsidRPr="00997EB3">
              <w:rPr>
                <w:color w:val="000000"/>
                <w:sz w:val="22"/>
                <w:szCs w:val="22"/>
                <w:lang w:val="el-GR"/>
              </w:rPr>
              <w:t>ημικρανία</w:t>
            </w:r>
          </w:p>
          <w:p w:rsidR="006D2A2C" w:rsidRPr="00997EB3" w:rsidRDefault="006D2A2C" w:rsidP="00802487">
            <w:pPr>
              <w:numPr>
                <w:ilvl w:val="0"/>
                <w:numId w:val="34"/>
              </w:numPr>
              <w:ind w:left="175" w:right="-29" w:hanging="175"/>
              <w:rPr>
                <w:lang w:val="el-GR"/>
              </w:rPr>
            </w:pPr>
            <w:r>
              <w:rPr>
                <w:color w:val="000000"/>
                <w:sz w:val="22"/>
                <w:szCs w:val="22"/>
                <w:lang w:val="el-GR"/>
              </w:rPr>
              <w:t>θαμπή όραση</w:t>
            </w:r>
          </w:p>
          <w:p w:rsidR="006D2A2C" w:rsidRPr="00997EB3" w:rsidRDefault="006D2A2C" w:rsidP="00802487">
            <w:pPr>
              <w:numPr>
                <w:ilvl w:val="0"/>
                <w:numId w:val="34"/>
              </w:numPr>
              <w:ind w:left="175" w:right="-29" w:hanging="175"/>
              <w:rPr>
                <w:color w:val="000000"/>
                <w:lang w:val="el-GR"/>
              </w:rPr>
            </w:pPr>
            <w:r w:rsidRPr="00997EB3">
              <w:rPr>
                <w:sz w:val="22"/>
                <w:szCs w:val="22"/>
                <w:lang w:val="el-GR"/>
              </w:rPr>
              <w:t>μη φυσιολογική ευαισθησία του δέρματος, όπως αίσθημα καύσου, τσιμπήματος, φαγούρας ή μυρμηγκιάσματος</w:t>
            </w:r>
            <w:r w:rsidRPr="00997EB3">
              <w:rPr>
                <w:color w:val="000000"/>
                <w:sz w:val="22"/>
                <w:szCs w:val="22"/>
                <w:lang w:val="el-GR"/>
              </w:rPr>
              <w:t xml:space="preserve"> </w:t>
            </w:r>
          </w:p>
          <w:p w:rsidR="006D2A2C" w:rsidRPr="00997EB3" w:rsidRDefault="006D2A2C" w:rsidP="00802487">
            <w:pPr>
              <w:numPr>
                <w:ilvl w:val="0"/>
                <w:numId w:val="34"/>
              </w:numPr>
              <w:ind w:left="175" w:right="-29" w:hanging="175"/>
              <w:rPr>
                <w:color w:val="000000"/>
                <w:lang w:val="el-GR"/>
              </w:rPr>
            </w:pPr>
            <w:r w:rsidRPr="00997EB3">
              <w:rPr>
                <w:color w:val="000000"/>
                <w:sz w:val="22"/>
                <w:szCs w:val="22"/>
                <w:lang w:val="el-GR"/>
              </w:rPr>
              <w:t>μυρμήγκιασμα ή αιμωδία (μούδιασμα) στα χέρια ή τα πόδια</w:t>
            </w:r>
          </w:p>
          <w:p w:rsidR="006D2A2C" w:rsidRPr="00997EB3" w:rsidRDefault="006D2A2C" w:rsidP="00802487">
            <w:pPr>
              <w:numPr>
                <w:ilvl w:val="0"/>
                <w:numId w:val="34"/>
              </w:numPr>
              <w:ind w:left="175" w:right="-29" w:hanging="175"/>
              <w:rPr>
                <w:color w:val="000000"/>
                <w:lang w:val="el-GR"/>
              </w:rPr>
            </w:pPr>
            <w:r w:rsidRPr="00997EB3">
              <w:rPr>
                <w:color w:val="000000"/>
                <w:sz w:val="22"/>
                <w:szCs w:val="22"/>
                <w:lang w:val="el-GR"/>
              </w:rPr>
              <w:t>επιληπτική κρίση (σπασμοί)</w:t>
            </w:r>
          </w:p>
          <w:p w:rsidR="006D2A2C" w:rsidRPr="001153BB" w:rsidRDefault="006D2A2C" w:rsidP="00802487">
            <w:pPr>
              <w:numPr>
                <w:ilvl w:val="0"/>
                <w:numId w:val="35"/>
              </w:numPr>
              <w:ind w:left="176" w:right="-28" w:hanging="176"/>
              <w:rPr>
                <w:color w:val="000000"/>
                <w:lang w:val="el-GR"/>
              </w:rPr>
            </w:pPr>
            <w:r w:rsidRPr="00997EB3">
              <w:rPr>
                <w:color w:val="000000"/>
                <w:sz w:val="22"/>
                <w:szCs w:val="22"/>
                <w:lang w:val="el-GR"/>
              </w:rPr>
              <w:t>αίσθημα ταχυκαρδίας ή πραγματική ταχυκαρδία (παράταση του διαστήματος QT)</w:t>
            </w:r>
          </w:p>
          <w:p w:rsidR="006D2A2C" w:rsidRPr="00997EB3" w:rsidRDefault="006D2A2C" w:rsidP="00802487">
            <w:pPr>
              <w:numPr>
                <w:ilvl w:val="0"/>
                <w:numId w:val="35"/>
              </w:numPr>
              <w:ind w:left="176" w:right="-28" w:hanging="176"/>
              <w:rPr>
                <w:color w:val="000000"/>
                <w:lang w:val="el-GR"/>
              </w:rPr>
            </w:pPr>
            <w:r>
              <w:rPr>
                <w:color w:val="000000"/>
                <w:sz w:val="22"/>
                <w:szCs w:val="22"/>
                <w:lang w:val="el-GR"/>
              </w:rPr>
              <w:t>δύσπνοια</w:t>
            </w:r>
          </w:p>
          <w:p w:rsidR="006D2A2C" w:rsidRPr="00997EB3" w:rsidRDefault="006D2A2C" w:rsidP="00802487">
            <w:pPr>
              <w:numPr>
                <w:ilvl w:val="0"/>
                <w:numId w:val="37"/>
              </w:numPr>
              <w:ind w:left="175" w:right="-29" w:hanging="175"/>
              <w:rPr>
                <w:color w:val="000000"/>
                <w:lang w:val="el-GR"/>
              </w:rPr>
            </w:pPr>
            <w:r w:rsidRPr="00997EB3">
              <w:rPr>
                <w:color w:val="000000"/>
                <w:sz w:val="22"/>
                <w:szCs w:val="22"/>
                <w:lang w:val="el-GR"/>
              </w:rPr>
              <w:t>αυξημένη εφίδρωση</w:t>
            </w:r>
          </w:p>
          <w:p w:rsidR="006D2A2C" w:rsidRPr="00997EB3" w:rsidRDefault="006D2A2C" w:rsidP="00802487">
            <w:pPr>
              <w:numPr>
                <w:ilvl w:val="0"/>
                <w:numId w:val="37"/>
              </w:numPr>
              <w:ind w:left="175" w:right="-29" w:hanging="175"/>
              <w:rPr>
                <w:color w:val="000000"/>
                <w:lang w:val="el-GR"/>
              </w:rPr>
            </w:pPr>
            <w:r w:rsidRPr="00997EB3">
              <w:rPr>
                <w:color w:val="000000"/>
                <w:sz w:val="22"/>
                <w:szCs w:val="22"/>
                <w:lang w:val="el-GR"/>
              </w:rPr>
              <w:t>κνησμός του δέρματος</w:t>
            </w:r>
          </w:p>
          <w:p w:rsidR="006D2A2C" w:rsidRPr="00997EB3" w:rsidRDefault="006D2A2C" w:rsidP="00802487">
            <w:pPr>
              <w:numPr>
                <w:ilvl w:val="0"/>
                <w:numId w:val="39"/>
              </w:numPr>
              <w:ind w:left="176" w:right="-28" w:hanging="176"/>
              <w:rPr>
                <w:lang w:val="el-GR"/>
              </w:rPr>
            </w:pPr>
            <w:r w:rsidRPr="00997EB3">
              <w:rPr>
                <w:color w:val="000000"/>
                <w:sz w:val="22"/>
                <w:szCs w:val="22"/>
                <w:lang w:val="el-GR"/>
              </w:rPr>
              <w:t>έλλειψη δύναμης ή ενέργειας</w:t>
            </w:r>
          </w:p>
        </w:tc>
        <w:tc>
          <w:tcPr>
            <w:tcW w:w="2510" w:type="pct"/>
            <w:tcBorders>
              <w:left w:val="single" w:sz="4" w:space="0" w:color="auto"/>
            </w:tcBorders>
            <w:shd w:val="clear" w:color="auto" w:fill="auto"/>
          </w:tcPr>
          <w:p w:rsidR="006D2A2C" w:rsidRPr="00997EB3" w:rsidRDefault="006D2A2C" w:rsidP="00802487">
            <w:pPr>
              <w:numPr>
                <w:ilvl w:val="0"/>
                <w:numId w:val="33"/>
              </w:numPr>
              <w:ind w:left="317" w:right="-29" w:hanging="261"/>
              <w:rPr>
                <w:color w:val="000000"/>
                <w:lang w:val="el-GR"/>
              </w:rPr>
            </w:pPr>
            <w:r w:rsidRPr="00997EB3">
              <w:rPr>
                <w:color w:val="000000"/>
                <w:sz w:val="22"/>
                <w:szCs w:val="22"/>
                <w:lang w:val="el-GR"/>
              </w:rPr>
              <w:t>νευρικότητα</w:t>
            </w:r>
          </w:p>
          <w:p w:rsidR="006D2A2C" w:rsidRPr="00997EB3" w:rsidRDefault="006D2A2C" w:rsidP="00802487">
            <w:pPr>
              <w:numPr>
                <w:ilvl w:val="0"/>
                <w:numId w:val="33"/>
              </w:numPr>
              <w:ind w:left="317" w:right="-29" w:hanging="283"/>
              <w:rPr>
                <w:lang w:val="el-GR"/>
              </w:rPr>
            </w:pPr>
            <w:r w:rsidRPr="00997EB3">
              <w:rPr>
                <w:color w:val="000000"/>
                <w:sz w:val="22"/>
                <w:szCs w:val="22"/>
                <w:lang w:val="el-GR"/>
              </w:rPr>
              <w:t>τικ</w:t>
            </w:r>
          </w:p>
          <w:p w:rsidR="006D2A2C" w:rsidRPr="00997EB3" w:rsidRDefault="006D2A2C" w:rsidP="00802487">
            <w:pPr>
              <w:numPr>
                <w:ilvl w:val="0"/>
                <w:numId w:val="34"/>
              </w:numPr>
              <w:ind w:left="317" w:right="-29" w:hanging="283"/>
              <w:rPr>
                <w:color w:val="000000"/>
                <w:lang w:val="el-GR"/>
              </w:rPr>
            </w:pPr>
            <w:r w:rsidRPr="00997EB3">
              <w:rPr>
                <w:color w:val="000000"/>
                <w:sz w:val="22"/>
                <w:szCs w:val="22"/>
                <w:lang w:val="el-GR"/>
              </w:rPr>
              <w:t>λιποθυμία</w:t>
            </w:r>
          </w:p>
          <w:p w:rsidR="006D2A2C" w:rsidRPr="00215A69" w:rsidRDefault="006D2A2C" w:rsidP="00802487">
            <w:pPr>
              <w:numPr>
                <w:ilvl w:val="0"/>
                <w:numId w:val="34"/>
              </w:numPr>
              <w:ind w:left="317" w:right="-29" w:hanging="283"/>
              <w:rPr>
                <w:lang w:val="el-GR"/>
              </w:rPr>
            </w:pPr>
            <w:r w:rsidRPr="00997EB3">
              <w:rPr>
                <w:color w:val="000000"/>
                <w:sz w:val="22"/>
                <w:szCs w:val="22"/>
                <w:lang w:val="el-GR"/>
              </w:rPr>
              <w:t>ημικρανία</w:t>
            </w:r>
            <w:r w:rsidRPr="00997EB3">
              <w:rPr>
                <w:sz w:val="22"/>
                <w:szCs w:val="22"/>
                <w:lang w:val="el-GR"/>
              </w:rPr>
              <w:t xml:space="preserve"> </w:t>
            </w:r>
          </w:p>
          <w:p w:rsidR="006D2A2C" w:rsidRPr="00997EB3" w:rsidRDefault="006D2A2C" w:rsidP="00802487">
            <w:pPr>
              <w:numPr>
                <w:ilvl w:val="0"/>
                <w:numId w:val="34"/>
              </w:numPr>
              <w:ind w:left="317" w:right="-29" w:hanging="283"/>
              <w:rPr>
                <w:lang w:val="el-GR"/>
              </w:rPr>
            </w:pPr>
            <w:r>
              <w:rPr>
                <w:sz w:val="22"/>
                <w:szCs w:val="22"/>
                <w:lang w:val="el-GR"/>
              </w:rPr>
              <w:t>θαμπή όραση</w:t>
            </w:r>
          </w:p>
          <w:p w:rsidR="006D2A2C" w:rsidRPr="00997EB3" w:rsidRDefault="006D2A2C" w:rsidP="00802487">
            <w:pPr>
              <w:numPr>
                <w:ilvl w:val="0"/>
                <w:numId w:val="35"/>
              </w:numPr>
              <w:ind w:left="317" w:right="-29" w:hanging="261"/>
              <w:rPr>
                <w:color w:val="000000"/>
                <w:lang w:val="el-GR"/>
              </w:rPr>
            </w:pPr>
            <w:r w:rsidRPr="00997EB3">
              <w:rPr>
                <w:color w:val="000000"/>
                <w:sz w:val="22"/>
                <w:szCs w:val="22"/>
                <w:lang w:val="el-GR"/>
              </w:rPr>
              <w:t>μη φυσιολογικός καρδιακός ρυθμός (παράταση του διαστήματος QT)</w:t>
            </w:r>
          </w:p>
          <w:p w:rsidR="006D2A2C" w:rsidRPr="001153BB" w:rsidRDefault="006D2A2C" w:rsidP="00802487">
            <w:pPr>
              <w:numPr>
                <w:ilvl w:val="0"/>
                <w:numId w:val="36"/>
              </w:numPr>
              <w:ind w:left="317" w:right="-29" w:hanging="261"/>
              <w:rPr>
                <w:color w:val="000000"/>
                <w:lang w:val="el-GR"/>
              </w:rPr>
            </w:pPr>
            <w:r w:rsidRPr="00997EB3">
              <w:rPr>
                <w:color w:val="000000"/>
                <w:sz w:val="22"/>
                <w:szCs w:val="22"/>
                <w:lang w:val="el-GR"/>
              </w:rPr>
              <w:t>αίσθημα ψυχρού στα δάκτυλα των χεριών και των ποδιών</w:t>
            </w:r>
          </w:p>
          <w:p w:rsidR="006D2A2C" w:rsidRPr="001153BB" w:rsidRDefault="006D2A2C" w:rsidP="00802487">
            <w:pPr>
              <w:numPr>
                <w:ilvl w:val="0"/>
                <w:numId w:val="36"/>
              </w:numPr>
              <w:ind w:left="317" w:right="-29" w:hanging="261"/>
              <w:rPr>
                <w:color w:val="000000"/>
                <w:lang w:val="el-GR"/>
              </w:rPr>
            </w:pPr>
            <w:r>
              <w:rPr>
                <w:color w:val="000000"/>
                <w:sz w:val="22"/>
                <w:szCs w:val="22"/>
                <w:lang w:val="el-GR"/>
              </w:rPr>
              <w:t>πόνος στο θώρακα</w:t>
            </w:r>
          </w:p>
          <w:p w:rsidR="006D2A2C" w:rsidRPr="00997EB3" w:rsidRDefault="006D2A2C" w:rsidP="00802487">
            <w:pPr>
              <w:numPr>
                <w:ilvl w:val="0"/>
                <w:numId w:val="36"/>
              </w:numPr>
              <w:ind w:left="317" w:right="-29" w:hanging="261"/>
              <w:rPr>
                <w:color w:val="000000"/>
                <w:lang w:val="el-GR"/>
              </w:rPr>
            </w:pPr>
            <w:r>
              <w:rPr>
                <w:color w:val="000000"/>
                <w:sz w:val="22"/>
                <w:szCs w:val="22"/>
                <w:lang w:val="el-GR"/>
              </w:rPr>
              <w:t>δύσπνοια</w:t>
            </w:r>
          </w:p>
          <w:p w:rsidR="006D2A2C" w:rsidRPr="00997EB3" w:rsidRDefault="006D2A2C" w:rsidP="00802487">
            <w:pPr>
              <w:numPr>
                <w:ilvl w:val="0"/>
                <w:numId w:val="37"/>
              </w:numPr>
              <w:ind w:left="317" w:right="-29" w:hanging="262"/>
              <w:rPr>
                <w:color w:val="000000"/>
                <w:lang w:val="el-GR"/>
              </w:rPr>
            </w:pPr>
            <w:r w:rsidRPr="00997EB3">
              <w:rPr>
                <w:color w:val="000000"/>
                <w:sz w:val="22"/>
                <w:szCs w:val="22"/>
                <w:lang w:val="el-GR"/>
              </w:rPr>
              <w:t>φουσκωμένες ερυθρές περιοχές του δέρματος με φαγούρα (κνίδωση)</w:t>
            </w:r>
          </w:p>
          <w:p w:rsidR="006D2A2C" w:rsidRPr="00997EB3" w:rsidRDefault="006D2A2C" w:rsidP="00802487">
            <w:pPr>
              <w:numPr>
                <w:ilvl w:val="0"/>
                <w:numId w:val="38"/>
              </w:numPr>
              <w:ind w:left="317" w:right="-29" w:hanging="283"/>
              <w:rPr>
                <w:color w:val="000000"/>
                <w:lang w:val="el-GR"/>
              </w:rPr>
            </w:pPr>
            <w:r w:rsidRPr="00997EB3">
              <w:rPr>
                <w:color w:val="000000"/>
                <w:sz w:val="22"/>
                <w:szCs w:val="22"/>
                <w:lang w:val="el-GR"/>
              </w:rPr>
              <w:t>μυϊκοί σπασμοί</w:t>
            </w:r>
          </w:p>
          <w:p w:rsidR="006D2A2C" w:rsidRPr="00997EB3" w:rsidRDefault="006D2A2C" w:rsidP="00802487">
            <w:pPr>
              <w:numPr>
                <w:ilvl w:val="0"/>
                <w:numId w:val="38"/>
              </w:numPr>
              <w:ind w:left="317" w:right="-29" w:hanging="295"/>
              <w:rPr>
                <w:color w:val="000000"/>
                <w:lang w:val="el-GR"/>
              </w:rPr>
            </w:pPr>
            <w:r>
              <w:rPr>
                <w:color w:val="000000"/>
                <w:sz w:val="22"/>
                <w:szCs w:val="22"/>
                <w:lang w:val="el-GR"/>
              </w:rPr>
              <w:t>επιτακτική</w:t>
            </w:r>
            <w:r w:rsidRPr="00997EB3">
              <w:rPr>
                <w:color w:val="000000"/>
                <w:sz w:val="22"/>
                <w:szCs w:val="22"/>
                <w:lang w:val="el-GR"/>
              </w:rPr>
              <w:t xml:space="preserve"> ούρηση</w:t>
            </w:r>
          </w:p>
          <w:p w:rsidR="006D2A2C" w:rsidRPr="00997EB3" w:rsidRDefault="006D2A2C" w:rsidP="00802487">
            <w:pPr>
              <w:numPr>
                <w:ilvl w:val="0"/>
                <w:numId w:val="38"/>
              </w:numPr>
              <w:ind w:left="317" w:right="-29" w:hanging="283"/>
              <w:rPr>
                <w:color w:val="000000"/>
                <w:lang w:val="el-GR"/>
              </w:rPr>
            </w:pPr>
            <w:r w:rsidRPr="00997EB3">
              <w:rPr>
                <w:color w:val="000000"/>
                <w:sz w:val="22"/>
                <w:szCs w:val="22"/>
                <w:lang w:val="el-GR"/>
              </w:rPr>
              <w:t>μη φυσιολογικός οργασμός ή απουσία οργασμού</w:t>
            </w:r>
          </w:p>
          <w:p w:rsidR="006D2A2C" w:rsidRPr="00997EB3" w:rsidRDefault="006D2A2C" w:rsidP="00802487">
            <w:pPr>
              <w:numPr>
                <w:ilvl w:val="0"/>
                <w:numId w:val="38"/>
              </w:numPr>
              <w:ind w:left="317" w:right="-29" w:hanging="283"/>
              <w:rPr>
                <w:color w:val="000000"/>
                <w:lang w:val="el-GR"/>
              </w:rPr>
            </w:pPr>
            <w:r w:rsidRPr="00997EB3">
              <w:rPr>
                <w:color w:val="000000"/>
                <w:sz w:val="22"/>
                <w:szCs w:val="22"/>
                <w:lang w:val="el-GR"/>
              </w:rPr>
              <w:t>ακανόνιστη εμμηνορρυσία</w:t>
            </w:r>
          </w:p>
          <w:p w:rsidR="006D2A2C" w:rsidRPr="00997EB3" w:rsidRDefault="006D2A2C" w:rsidP="00802487">
            <w:pPr>
              <w:numPr>
                <w:ilvl w:val="0"/>
                <w:numId w:val="38"/>
              </w:numPr>
              <w:ind w:left="317" w:right="-29" w:hanging="283"/>
              <w:rPr>
                <w:lang w:val="el-GR"/>
              </w:rPr>
            </w:pPr>
            <w:r w:rsidRPr="00997EB3">
              <w:rPr>
                <w:color w:val="000000"/>
                <w:sz w:val="22"/>
                <w:szCs w:val="22"/>
                <w:lang w:val="el-GR"/>
              </w:rPr>
              <w:t>αδυναμία εκσπερμάτισης</w:t>
            </w:r>
          </w:p>
        </w:tc>
      </w:tr>
    </w:tbl>
    <w:p w:rsidR="006D2A2C" w:rsidRPr="00997EB3" w:rsidRDefault="006D2A2C" w:rsidP="006D2A2C">
      <w:pPr>
        <w:tabs>
          <w:tab w:val="left" w:pos="720"/>
        </w:tabs>
        <w:ind w:right="-29"/>
        <w:rPr>
          <w:sz w:val="22"/>
          <w:lang w:val="el-GR"/>
        </w:rPr>
      </w:pPr>
    </w:p>
    <w:p w:rsidR="006D2A2C" w:rsidRPr="00997EB3" w:rsidRDefault="006D2A2C" w:rsidP="006D2A2C">
      <w:pPr>
        <w:tabs>
          <w:tab w:val="left" w:pos="720"/>
        </w:tabs>
        <w:ind w:right="-2"/>
        <w:rPr>
          <w:b/>
          <w:sz w:val="22"/>
          <w:lang w:val="el-G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D2A2C" w:rsidRPr="00CD1780" w:rsidTr="00802487">
        <w:trPr>
          <w:cantSplit/>
        </w:trPr>
        <w:tc>
          <w:tcPr>
            <w:tcW w:w="9464" w:type="dxa"/>
            <w:gridSpan w:val="2"/>
            <w:shd w:val="clear" w:color="auto" w:fill="auto"/>
            <w:vAlign w:val="center"/>
          </w:tcPr>
          <w:p w:rsidR="006D2A2C" w:rsidRPr="00997EB3" w:rsidRDefault="006D2A2C" w:rsidP="00802487">
            <w:pPr>
              <w:ind w:right="-29"/>
              <w:jc w:val="center"/>
              <w:rPr>
                <w:lang w:val="el-GR"/>
              </w:rPr>
            </w:pPr>
            <w:r w:rsidRPr="00997EB3">
              <w:rPr>
                <w:b/>
                <w:sz w:val="22"/>
                <w:szCs w:val="22"/>
                <w:lang w:val="el-GR"/>
              </w:rPr>
              <w:t xml:space="preserve">Σπάνιες </w:t>
            </w:r>
            <w:r w:rsidRPr="00997EB3">
              <w:rPr>
                <w:sz w:val="22"/>
                <w:szCs w:val="22"/>
                <w:lang w:val="el-GR"/>
              </w:rPr>
              <w:t>ανεπιθύμητες ενέργειες (</w:t>
            </w:r>
            <w:r>
              <w:rPr>
                <w:sz w:val="22"/>
                <w:szCs w:val="22"/>
                <w:lang w:val="el-GR"/>
              </w:rPr>
              <w:t>ενδέχεται να εηρεάσουν</w:t>
            </w:r>
            <w:r w:rsidRPr="00997EB3">
              <w:rPr>
                <w:sz w:val="22"/>
                <w:szCs w:val="22"/>
                <w:lang w:val="el-GR"/>
              </w:rPr>
              <w:t xml:space="preserve"> </w:t>
            </w:r>
            <w:r>
              <w:rPr>
                <w:sz w:val="22"/>
                <w:szCs w:val="22"/>
                <w:lang w:val="el-GR"/>
              </w:rPr>
              <w:t>έως</w:t>
            </w:r>
            <w:r w:rsidRPr="00997EB3">
              <w:rPr>
                <w:sz w:val="22"/>
                <w:szCs w:val="22"/>
                <w:lang w:val="el-GR"/>
              </w:rPr>
              <w:t xml:space="preserve"> 1 στα 1</w:t>
            </w:r>
            <w:r>
              <w:rPr>
                <w:sz w:val="22"/>
                <w:szCs w:val="22"/>
                <w:lang w:val="el-GR"/>
              </w:rPr>
              <w:t>.</w:t>
            </w:r>
            <w:r w:rsidRPr="00997EB3">
              <w:rPr>
                <w:sz w:val="22"/>
                <w:szCs w:val="22"/>
                <w:lang w:val="el-GR"/>
              </w:rPr>
              <w:t>000 άτομα)</w:t>
            </w:r>
          </w:p>
        </w:tc>
      </w:tr>
      <w:tr w:rsidR="006D2A2C" w:rsidRPr="00997EB3" w:rsidTr="00802487">
        <w:trPr>
          <w:cantSplit/>
        </w:trPr>
        <w:tc>
          <w:tcPr>
            <w:tcW w:w="4786" w:type="dxa"/>
            <w:tcBorders>
              <w:right w:val="single" w:sz="4" w:space="0" w:color="auto"/>
            </w:tcBorders>
            <w:shd w:val="clear" w:color="auto" w:fill="auto"/>
          </w:tcPr>
          <w:p w:rsidR="006D2A2C" w:rsidRPr="00997EB3" w:rsidRDefault="006D2A2C" w:rsidP="00802487">
            <w:pPr>
              <w:ind w:right="-29"/>
              <w:jc w:val="center"/>
              <w:rPr>
                <w:b/>
                <w:color w:val="000000"/>
                <w:lang w:val="el-GR"/>
              </w:rPr>
            </w:pPr>
            <w:r w:rsidRPr="00997EB3">
              <w:rPr>
                <w:b/>
                <w:color w:val="000000"/>
                <w:sz w:val="22"/>
                <w:szCs w:val="22"/>
                <w:lang w:val="el-GR"/>
              </w:rPr>
              <w:t>ΠΑΙΔΙΑ και ΝΕΑΡΑ ΑΤΟΜΑ άνω των 6 ετών</w:t>
            </w:r>
          </w:p>
        </w:tc>
        <w:tc>
          <w:tcPr>
            <w:tcW w:w="4678" w:type="dxa"/>
            <w:tcBorders>
              <w:left w:val="single" w:sz="4" w:space="0" w:color="auto"/>
            </w:tcBorders>
            <w:shd w:val="clear" w:color="auto" w:fill="auto"/>
          </w:tcPr>
          <w:p w:rsidR="006D2A2C" w:rsidRPr="00997EB3" w:rsidRDefault="006D2A2C" w:rsidP="00802487">
            <w:pPr>
              <w:ind w:left="33" w:right="-29"/>
              <w:jc w:val="center"/>
              <w:rPr>
                <w:b/>
                <w:lang w:val="el-GR"/>
              </w:rPr>
            </w:pPr>
            <w:r w:rsidRPr="00997EB3">
              <w:rPr>
                <w:b/>
                <w:sz w:val="22"/>
                <w:szCs w:val="22"/>
                <w:lang w:val="el-GR"/>
              </w:rPr>
              <w:t>ΕΝΗΛΙΚΕΣ</w:t>
            </w:r>
          </w:p>
        </w:tc>
      </w:tr>
      <w:tr w:rsidR="006D2A2C" w:rsidRPr="00997EB3" w:rsidTr="00802487">
        <w:trPr>
          <w:cantSplit/>
          <w:trHeight w:val="1692"/>
        </w:trPr>
        <w:tc>
          <w:tcPr>
            <w:tcW w:w="4786" w:type="dxa"/>
            <w:tcBorders>
              <w:right w:val="single" w:sz="4" w:space="0" w:color="auto"/>
            </w:tcBorders>
            <w:shd w:val="clear" w:color="auto" w:fill="auto"/>
          </w:tcPr>
          <w:p w:rsidR="006D2A2C" w:rsidRPr="00997EB3" w:rsidRDefault="006D2A2C" w:rsidP="00802487">
            <w:pPr>
              <w:numPr>
                <w:ilvl w:val="0"/>
                <w:numId w:val="40"/>
              </w:numPr>
              <w:autoSpaceDE w:val="0"/>
              <w:autoSpaceDN w:val="0"/>
              <w:adjustRightInd w:val="0"/>
              <w:ind w:left="175" w:hanging="175"/>
              <w:rPr>
                <w:color w:val="000000"/>
                <w:lang w:val="el-GR"/>
              </w:rPr>
            </w:pPr>
            <w:r w:rsidRPr="00997EB3">
              <w:rPr>
                <w:sz w:val="22"/>
                <w:szCs w:val="22"/>
                <w:lang w:val="el-GR"/>
              </w:rPr>
              <w:t>κακή κυκλοφορία αίματος που προκαλεί στα δάκτυλα των ποδιών και των χεριών μούδιασμα και ωχρή όψη (Raynaud)</w:t>
            </w:r>
          </w:p>
          <w:p w:rsidR="006D2A2C" w:rsidRPr="00997EB3" w:rsidRDefault="006D2A2C" w:rsidP="00802487">
            <w:pPr>
              <w:numPr>
                <w:ilvl w:val="0"/>
                <w:numId w:val="40"/>
              </w:numPr>
              <w:ind w:left="175" w:right="-29" w:hanging="175"/>
              <w:rPr>
                <w:color w:val="000000"/>
                <w:lang w:val="el-GR"/>
              </w:rPr>
            </w:pPr>
            <w:r w:rsidRPr="00997EB3">
              <w:rPr>
                <w:color w:val="000000"/>
                <w:sz w:val="22"/>
                <w:szCs w:val="22"/>
                <w:lang w:val="el-GR"/>
              </w:rPr>
              <w:t>προβλήματα με την ούρηση, όπως συχνή ή διακεκομμένη ούρηση, πόνος κατά την ούρηση</w:t>
            </w:r>
          </w:p>
          <w:p w:rsidR="006D2A2C" w:rsidRPr="00997EB3" w:rsidRDefault="006D2A2C" w:rsidP="00802487">
            <w:pPr>
              <w:numPr>
                <w:ilvl w:val="0"/>
                <w:numId w:val="40"/>
              </w:numPr>
              <w:autoSpaceDE w:val="0"/>
              <w:autoSpaceDN w:val="0"/>
              <w:adjustRightInd w:val="0"/>
              <w:spacing w:line="240" w:lineRule="atLeast"/>
              <w:ind w:left="175" w:hanging="175"/>
              <w:rPr>
                <w:color w:val="000000"/>
                <w:lang w:val="el-GR"/>
              </w:rPr>
            </w:pPr>
            <w:r w:rsidRPr="00997EB3">
              <w:rPr>
                <w:color w:val="000000"/>
                <w:sz w:val="22"/>
                <w:szCs w:val="22"/>
                <w:lang w:val="el-GR"/>
              </w:rPr>
              <w:t>παρατεταμένες και επώδυνες στύσεις</w:t>
            </w:r>
          </w:p>
          <w:p w:rsidR="006D2A2C" w:rsidRPr="00997EB3" w:rsidRDefault="006D2A2C" w:rsidP="00802487">
            <w:pPr>
              <w:numPr>
                <w:ilvl w:val="0"/>
                <w:numId w:val="40"/>
              </w:numPr>
              <w:ind w:left="175" w:right="-29" w:hanging="175"/>
              <w:rPr>
                <w:color w:val="000000"/>
                <w:lang w:val="el-GR"/>
              </w:rPr>
            </w:pPr>
            <w:r w:rsidRPr="00997EB3">
              <w:rPr>
                <w:color w:val="000000"/>
                <w:sz w:val="22"/>
                <w:szCs w:val="22"/>
                <w:lang w:val="el-GR"/>
              </w:rPr>
              <w:t>πόνος στη βουβωνική χώρα για τα αγόρια</w:t>
            </w:r>
          </w:p>
        </w:tc>
        <w:tc>
          <w:tcPr>
            <w:tcW w:w="4678" w:type="dxa"/>
            <w:tcBorders>
              <w:left w:val="single" w:sz="4" w:space="0" w:color="auto"/>
            </w:tcBorders>
            <w:shd w:val="clear" w:color="auto" w:fill="auto"/>
          </w:tcPr>
          <w:p w:rsidR="006D2A2C" w:rsidRPr="00997EB3" w:rsidRDefault="006D2A2C" w:rsidP="00802487">
            <w:pPr>
              <w:numPr>
                <w:ilvl w:val="0"/>
                <w:numId w:val="40"/>
              </w:numPr>
              <w:autoSpaceDE w:val="0"/>
              <w:autoSpaceDN w:val="0"/>
              <w:adjustRightInd w:val="0"/>
              <w:ind w:left="317" w:hanging="283"/>
              <w:rPr>
                <w:color w:val="000000"/>
                <w:lang w:val="el-GR"/>
              </w:rPr>
            </w:pPr>
            <w:r w:rsidRPr="00997EB3">
              <w:rPr>
                <w:sz w:val="22"/>
                <w:szCs w:val="22"/>
                <w:lang w:val="el-GR"/>
              </w:rPr>
              <w:t>κακή κυκλοφορία αίματος που προκαλεί στα δάκτυλα των ποδιών και των χεριών μούδιασμα και ωχρή όψη (Raynaud)</w:t>
            </w:r>
          </w:p>
          <w:p w:rsidR="006D2A2C" w:rsidRPr="00997EB3" w:rsidRDefault="006D2A2C" w:rsidP="00802487">
            <w:pPr>
              <w:numPr>
                <w:ilvl w:val="0"/>
                <w:numId w:val="40"/>
              </w:numPr>
              <w:autoSpaceDE w:val="0"/>
              <w:autoSpaceDN w:val="0"/>
              <w:adjustRightInd w:val="0"/>
              <w:spacing w:line="240" w:lineRule="atLeast"/>
              <w:ind w:left="317" w:hanging="283"/>
              <w:jc w:val="both"/>
              <w:rPr>
                <w:color w:val="000000"/>
                <w:lang w:val="el-GR"/>
              </w:rPr>
            </w:pPr>
            <w:r w:rsidRPr="00997EB3">
              <w:rPr>
                <w:color w:val="000000"/>
                <w:sz w:val="22"/>
                <w:szCs w:val="22"/>
                <w:lang w:val="el-GR"/>
              </w:rPr>
              <w:t>παρατεταμένες και επώδυνες στύσεις</w:t>
            </w:r>
          </w:p>
          <w:p w:rsidR="006D2A2C" w:rsidRPr="00997EB3" w:rsidRDefault="006D2A2C" w:rsidP="00802487">
            <w:pPr>
              <w:ind w:left="317" w:right="-29" w:hanging="283"/>
              <w:rPr>
                <w:lang w:val="el-GR"/>
              </w:rPr>
            </w:pPr>
          </w:p>
        </w:tc>
      </w:tr>
    </w:tbl>
    <w:p w:rsidR="006D2A2C" w:rsidRPr="00997EB3" w:rsidRDefault="006D2A2C" w:rsidP="006D2A2C">
      <w:pPr>
        <w:tabs>
          <w:tab w:val="left" w:pos="720"/>
        </w:tabs>
        <w:ind w:right="-2"/>
        <w:rPr>
          <w:b/>
          <w:sz w:val="22"/>
          <w:lang w:val="el-GR"/>
        </w:rPr>
      </w:pPr>
    </w:p>
    <w:p w:rsidR="006D2A2C" w:rsidRPr="00997EB3" w:rsidRDefault="006D2A2C" w:rsidP="006D2A2C">
      <w:pPr>
        <w:numPr>
          <w:ilvl w:val="12"/>
          <w:numId w:val="0"/>
        </w:numPr>
        <w:ind w:right="-29"/>
        <w:jc w:val="both"/>
        <w:rPr>
          <w:b/>
          <w:lang w:val="el-GR"/>
        </w:rPr>
      </w:pPr>
      <w:r w:rsidRPr="00997EB3">
        <w:rPr>
          <w:b/>
          <w:sz w:val="22"/>
          <w:szCs w:val="22"/>
          <w:lang w:val="el-GR" w:eastAsia="el-GR"/>
        </w:rPr>
        <w:t>Επιδράσεις στην ανάπτυξη</w:t>
      </w:r>
    </w:p>
    <w:p w:rsidR="006D2A2C" w:rsidRPr="00997EB3" w:rsidRDefault="006D2A2C" w:rsidP="006D2A2C">
      <w:pPr>
        <w:rPr>
          <w:lang w:val="el-GR"/>
        </w:rPr>
      </w:pPr>
      <w:r w:rsidRPr="00997EB3">
        <w:rPr>
          <w:sz w:val="22"/>
          <w:szCs w:val="22"/>
          <w:lang w:val="el-GR" w:eastAsia="el-GR"/>
        </w:rPr>
        <w:t xml:space="preserve">Σε ορισμένα παιδιά παρατηρείται μειωμένη ανάπτυξη (σωματικό βάρος και ύψος) όταν αρχίσουν να παίρνουν το Strattera. </w:t>
      </w:r>
      <w:r w:rsidRPr="00997EB3">
        <w:rPr>
          <w:color w:val="000000"/>
          <w:sz w:val="22"/>
          <w:szCs w:val="22"/>
          <w:lang w:val="el-GR" w:eastAsia="el-GR"/>
        </w:rPr>
        <w:t>Ωστόσο, με τη μακροχρόνια θεραπεία, τα παιδιά ανακτούν το σωματικό βάρος και το ύψος που αντιστοιχούν στο ηλικιακό εύρος τους.</w:t>
      </w:r>
    </w:p>
    <w:p w:rsidR="006D2A2C" w:rsidRPr="00997EB3" w:rsidRDefault="006D2A2C" w:rsidP="006D2A2C">
      <w:pPr>
        <w:ind w:right="-2"/>
        <w:rPr>
          <w:color w:val="000000"/>
          <w:lang w:val="el-GR"/>
        </w:rPr>
      </w:pPr>
      <w:r w:rsidRPr="00997EB3">
        <w:rPr>
          <w:color w:val="000000"/>
          <w:sz w:val="22"/>
          <w:szCs w:val="22"/>
          <w:lang w:val="el-GR" w:eastAsia="el-GR"/>
        </w:rPr>
        <w:t>Ο γιατρός σας θα παρακολουθεί το ύψος και το σωματικό βάρος του παιδιού σας σε τακτά χρονικά διαστήματα. Εάν το παιδί σας δεν αναπτύσσεται ή δεν προσλαμβάνει σωματικό βάρος με τον αναμενόμενο ρυθμό, ο γιατρός σας μπορεί να αλλάξει τη δόση του παιδιού σας ή να αποφασίσει να σταματήσει προσωρινά το Strattera.</w:t>
      </w:r>
    </w:p>
    <w:p w:rsidR="006D2A2C" w:rsidRPr="00997EB3" w:rsidRDefault="006D2A2C" w:rsidP="006D2A2C">
      <w:pPr>
        <w:numPr>
          <w:ilvl w:val="12"/>
          <w:numId w:val="0"/>
        </w:numPr>
        <w:tabs>
          <w:tab w:val="left" w:pos="720"/>
        </w:tabs>
        <w:ind w:right="-2"/>
        <w:rPr>
          <w:sz w:val="22"/>
          <w:lang w:val="el-GR"/>
        </w:rPr>
      </w:pPr>
    </w:p>
    <w:p w:rsidR="006D2A2C" w:rsidRDefault="006D2A2C" w:rsidP="006D2A2C">
      <w:pPr>
        <w:numPr>
          <w:ilvl w:val="12"/>
          <w:numId w:val="0"/>
        </w:numPr>
        <w:ind w:right="-29"/>
        <w:jc w:val="both"/>
        <w:rPr>
          <w:b/>
          <w:sz w:val="22"/>
          <w:lang w:val="el-GR"/>
        </w:rPr>
      </w:pPr>
      <w:r w:rsidRPr="00997EB3">
        <w:rPr>
          <w:b/>
          <w:sz w:val="22"/>
          <w:szCs w:val="22"/>
          <w:lang w:val="el-GR" w:eastAsia="el-GR"/>
        </w:rPr>
        <w:t>Αναφορά</w:t>
      </w:r>
      <w:r>
        <w:rPr>
          <w:b/>
          <w:sz w:val="22"/>
          <w:lang w:val="el-GR"/>
        </w:rPr>
        <w:t xml:space="preserve"> ανεπιθύμητων ενεργειών</w:t>
      </w:r>
    </w:p>
    <w:p w:rsidR="006D2A2C" w:rsidRDefault="006D2A2C" w:rsidP="006D2A2C">
      <w:pPr>
        <w:rPr>
          <w:color w:val="000000"/>
          <w:sz w:val="22"/>
          <w:szCs w:val="22"/>
          <w:lang w:val="el-GR" w:eastAsia="el-GR"/>
        </w:rPr>
      </w:pPr>
      <w:r w:rsidRPr="00215A69">
        <w:rPr>
          <w:sz w:val="22"/>
          <w:szCs w:val="22"/>
          <w:lang w:val="el-GR"/>
        </w:rPr>
        <w:t>Εάν παρατηρήσετε κάποια ανεπιθ</w:t>
      </w:r>
      <w:r w:rsidRPr="009570D5">
        <w:rPr>
          <w:sz w:val="22"/>
          <w:szCs w:val="22"/>
          <w:lang w:val="el-GR"/>
        </w:rPr>
        <w:t>ύμητη ενέργεια, ενημερώστε το</w:t>
      </w:r>
      <w:r>
        <w:rPr>
          <w:sz w:val="22"/>
          <w:szCs w:val="22"/>
          <w:lang w:val="el-GR"/>
        </w:rPr>
        <w:t xml:space="preserve"> </w:t>
      </w:r>
      <w:r w:rsidRPr="00215A69">
        <w:rPr>
          <w:sz w:val="22"/>
          <w:szCs w:val="22"/>
          <w:lang w:val="el-GR"/>
        </w:rPr>
        <w:t>γιατρό</w:t>
      </w:r>
      <w:r>
        <w:rPr>
          <w:sz w:val="22"/>
          <w:szCs w:val="22"/>
          <w:lang w:val="el-GR"/>
        </w:rPr>
        <w:t xml:space="preserve"> </w:t>
      </w:r>
      <w:r w:rsidRPr="00215A69">
        <w:rPr>
          <w:sz w:val="22"/>
          <w:szCs w:val="22"/>
          <w:lang w:val="el-GR"/>
        </w:rPr>
        <w:t>ή</w:t>
      </w:r>
      <w:r>
        <w:rPr>
          <w:sz w:val="22"/>
          <w:szCs w:val="22"/>
          <w:lang w:val="el-GR"/>
        </w:rPr>
        <w:t xml:space="preserve"> </w:t>
      </w:r>
      <w:r w:rsidRPr="009570D5">
        <w:rPr>
          <w:sz w:val="22"/>
          <w:szCs w:val="22"/>
          <w:lang w:val="el-GR"/>
        </w:rPr>
        <w:t>το</w:t>
      </w:r>
      <w:r>
        <w:rPr>
          <w:sz w:val="22"/>
          <w:szCs w:val="22"/>
          <w:lang w:val="el-GR"/>
        </w:rPr>
        <w:t xml:space="preserve"> </w:t>
      </w:r>
      <w:r w:rsidRPr="00215A69">
        <w:rPr>
          <w:sz w:val="22"/>
          <w:szCs w:val="22"/>
          <w:lang w:val="el-GR"/>
        </w:rPr>
        <w:t>φαρμακοποιό</w:t>
      </w:r>
      <w:r>
        <w:rPr>
          <w:sz w:val="22"/>
          <w:szCs w:val="22"/>
          <w:lang w:val="el-GR"/>
        </w:rPr>
        <w:t xml:space="preserve"> </w:t>
      </w:r>
      <w:r w:rsidRPr="00215A69">
        <w:rPr>
          <w:sz w:val="22"/>
          <w:szCs w:val="22"/>
          <w:lang w:val="el-GR"/>
        </w:rPr>
        <w:t>σας. Αυτό ισχύει και για κάθε πιθανή ανεπιθύμητη ενέργεια που δεν αναφέρεται στο παρόν φύλλο οδηγιών χρήσης.</w:t>
      </w:r>
      <w:r w:rsidRPr="00215A69">
        <w:rPr>
          <w:noProof/>
          <w:sz w:val="22"/>
          <w:szCs w:val="22"/>
          <w:lang w:val="el-GR"/>
        </w:rPr>
        <w:t xml:space="preserve"> </w:t>
      </w:r>
      <w:r w:rsidRPr="00997EB3">
        <w:rPr>
          <w:color w:val="000000"/>
          <w:sz w:val="22"/>
          <w:szCs w:val="22"/>
          <w:lang w:val="el-GR" w:eastAsia="el-GR"/>
        </w:rPr>
        <w:t xml:space="preserve">Μπορείτε επίσης να αναφέρετε τις ανεπιθύμητες ενέργειες απευθείας μέσω </w:t>
      </w:r>
    </w:p>
    <w:p w:rsidR="006D2A2C" w:rsidRPr="003A458E" w:rsidRDefault="006D2A2C" w:rsidP="006D2A2C">
      <w:pPr>
        <w:rPr>
          <w:bCs/>
          <w:iCs/>
          <w:sz w:val="22"/>
          <w:lang w:val="el-GR"/>
        </w:rPr>
      </w:pPr>
      <w:r w:rsidRPr="003A458E">
        <w:rPr>
          <w:b/>
          <w:bCs/>
          <w:iCs/>
          <w:sz w:val="22"/>
          <w:lang w:val="el-GR"/>
        </w:rPr>
        <w:t>Ελλάδα</w:t>
      </w:r>
      <w:r w:rsidRPr="003A458E">
        <w:rPr>
          <w:bCs/>
          <w:iCs/>
          <w:sz w:val="22"/>
          <w:lang w:val="el-GR"/>
        </w:rPr>
        <w:tab/>
      </w:r>
      <w:r w:rsidRPr="003A458E">
        <w:rPr>
          <w:bCs/>
          <w:iCs/>
          <w:sz w:val="22"/>
          <w:lang w:val="el-GR"/>
        </w:rPr>
        <w:tab/>
      </w:r>
      <w:r w:rsidRPr="003A458E">
        <w:rPr>
          <w:bCs/>
          <w:iCs/>
          <w:sz w:val="22"/>
          <w:lang w:val="el-GR"/>
        </w:rPr>
        <w:tab/>
      </w:r>
      <w:r w:rsidRPr="003A458E">
        <w:rPr>
          <w:bCs/>
          <w:iCs/>
          <w:sz w:val="22"/>
          <w:lang w:val="el-GR"/>
        </w:rPr>
        <w:tab/>
      </w:r>
      <w:r w:rsidRPr="003A458E">
        <w:rPr>
          <w:bCs/>
          <w:iCs/>
          <w:sz w:val="22"/>
          <w:lang w:val="el-GR"/>
        </w:rPr>
        <w:tab/>
      </w:r>
      <w:r w:rsidRPr="003A458E">
        <w:rPr>
          <w:bCs/>
          <w:iCs/>
          <w:sz w:val="22"/>
          <w:lang w:val="el-GR"/>
        </w:rPr>
        <w:tab/>
      </w:r>
      <w:r w:rsidRPr="003A458E">
        <w:rPr>
          <w:b/>
          <w:bCs/>
          <w:iCs/>
          <w:sz w:val="22"/>
          <w:lang w:val="el-GR"/>
        </w:rPr>
        <w:t>Κύπρος</w:t>
      </w:r>
    </w:p>
    <w:p w:rsidR="006D2A2C" w:rsidRPr="003A458E" w:rsidRDefault="006D2A2C" w:rsidP="006D2A2C">
      <w:pPr>
        <w:rPr>
          <w:bCs/>
          <w:iCs/>
          <w:sz w:val="22"/>
          <w:lang w:val="el-GR"/>
        </w:rPr>
      </w:pPr>
      <w:r w:rsidRPr="003A458E">
        <w:rPr>
          <w:bCs/>
          <w:iCs/>
          <w:sz w:val="22"/>
          <w:lang w:val="el-GR"/>
        </w:rPr>
        <w:t>Εθνικός Οργανισμός Φαρμάκων</w:t>
      </w:r>
      <w:r w:rsidRPr="003A458E">
        <w:rPr>
          <w:bCs/>
          <w:iCs/>
          <w:sz w:val="22"/>
          <w:lang w:val="el-GR"/>
        </w:rPr>
        <w:tab/>
      </w:r>
      <w:r w:rsidRPr="003A458E">
        <w:rPr>
          <w:bCs/>
          <w:iCs/>
          <w:sz w:val="22"/>
          <w:lang w:val="el-GR"/>
        </w:rPr>
        <w:tab/>
      </w:r>
      <w:r w:rsidRPr="003A458E">
        <w:rPr>
          <w:bCs/>
          <w:iCs/>
          <w:sz w:val="22"/>
          <w:lang w:val="el-GR"/>
        </w:rPr>
        <w:tab/>
      </w:r>
      <w:r w:rsidRPr="00471149">
        <w:rPr>
          <w:bCs/>
          <w:iCs/>
          <w:sz w:val="22"/>
          <w:lang w:val="el-GR"/>
        </w:rPr>
        <w:tab/>
      </w:r>
      <w:r w:rsidRPr="003A458E">
        <w:rPr>
          <w:bCs/>
          <w:iCs/>
          <w:sz w:val="22"/>
          <w:lang w:val="el-GR"/>
        </w:rPr>
        <w:t>Φαρμακευτικές Υπηρεσίες</w:t>
      </w:r>
    </w:p>
    <w:p w:rsidR="006D2A2C" w:rsidRPr="003A458E" w:rsidRDefault="006D2A2C" w:rsidP="006D2A2C">
      <w:pPr>
        <w:rPr>
          <w:bCs/>
          <w:iCs/>
          <w:sz w:val="22"/>
          <w:lang w:val="el-GR"/>
        </w:rPr>
      </w:pPr>
      <w:r w:rsidRPr="003A458E">
        <w:rPr>
          <w:bCs/>
          <w:iCs/>
          <w:sz w:val="22"/>
          <w:lang w:val="el-GR"/>
        </w:rPr>
        <w:t>Μεσογείων 284</w:t>
      </w:r>
      <w:r w:rsidRPr="003A458E">
        <w:rPr>
          <w:bCs/>
          <w:iCs/>
          <w:sz w:val="22"/>
          <w:lang w:val="el-GR"/>
        </w:rPr>
        <w:tab/>
      </w:r>
      <w:r w:rsidRPr="003A458E">
        <w:rPr>
          <w:bCs/>
          <w:iCs/>
          <w:sz w:val="22"/>
          <w:lang w:val="el-GR"/>
        </w:rPr>
        <w:tab/>
      </w:r>
      <w:r w:rsidRPr="003A458E">
        <w:rPr>
          <w:bCs/>
          <w:iCs/>
          <w:sz w:val="22"/>
          <w:lang w:val="el-GR"/>
        </w:rPr>
        <w:tab/>
      </w:r>
      <w:r w:rsidRPr="003A458E">
        <w:rPr>
          <w:bCs/>
          <w:iCs/>
          <w:sz w:val="22"/>
          <w:lang w:val="el-GR"/>
        </w:rPr>
        <w:tab/>
      </w:r>
      <w:r w:rsidRPr="003A458E">
        <w:rPr>
          <w:bCs/>
          <w:iCs/>
          <w:sz w:val="22"/>
          <w:lang w:val="el-GR"/>
        </w:rPr>
        <w:tab/>
      </w:r>
      <w:r w:rsidRPr="003A458E">
        <w:rPr>
          <w:bCs/>
          <w:iCs/>
          <w:sz w:val="22"/>
          <w:lang w:val="el-GR"/>
        </w:rPr>
        <w:tab/>
        <w:t>Υπουργείο Υγείας</w:t>
      </w:r>
    </w:p>
    <w:p w:rsidR="006D2A2C" w:rsidRPr="003A458E" w:rsidRDefault="006D2A2C" w:rsidP="006D2A2C">
      <w:pPr>
        <w:rPr>
          <w:bCs/>
          <w:iCs/>
          <w:sz w:val="22"/>
          <w:lang w:val="el-GR"/>
        </w:rPr>
      </w:pPr>
      <w:r w:rsidRPr="003A458E">
        <w:rPr>
          <w:bCs/>
          <w:iCs/>
          <w:sz w:val="22"/>
          <w:lang w:val="el-GR"/>
        </w:rPr>
        <w:t>GR-15562 Χολαργός, Αθήνα</w:t>
      </w:r>
      <w:r w:rsidRPr="003A458E">
        <w:rPr>
          <w:bCs/>
          <w:iCs/>
          <w:sz w:val="22"/>
          <w:lang w:val="el-GR"/>
        </w:rPr>
        <w:tab/>
      </w:r>
      <w:r w:rsidRPr="003A458E">
        <w:rPr>
          <w:bCs/>
          <w:iCs/>
          <w:sz w:val="22"/>
          <w:lang w:val="el-GR"/>
        </w:rPr>
        <w:tab/>
      </w:r>
      <w:r w:rsidRPr="003A458E">
        <w:rPr>
          <w:bCs/>
          <w:iCs/>
          <w:sz w:val="22"/>
          <w:lang w:val="el-GR"/>
        </w:rPr>
        <w:tab/>
      </w:r>
      <w:r w:rsidRPr="003A458E">
        <w:rPr>
          <w:bCs/>
          <w:iCs/>
          <w:sz w:val="22"/>
          <w:lang w:val="el-GR"/>
        </w:rPr>
        <w:tab/>
        <w:t>CY-1475 Λευκωσία</w:t>
      </w:r>
    </w:p>
    <w:p w:rsidR="006D2A2C" w:rsidRPr="003A458E" w:rsidRDefault="006D2A2C" w:rsidP="006D2A2C">
      <w:pPr>
        <w:rPr>
          <w:bCs/>
          <w:iCs/>
          <w:sz w:val="22"/>
          <w:lang w:val="el-GR"/>
        </w:rPr>
      </w:pPr>
      <w:r w:rsidRPr="003A458E">
        <w:rPr>
          <w:bCs/>
          <w:iCs/>
          <w:sz w:val="22"/>
          <w:lang w:val="el-GR"/>
        </w:rPr>
        <w:t>Τηλ: +30 21 32040380/337</w:t>
      </w:r>
      <w:r w:rsidRPr="003A458E">
        <w:rPr>
          <w:bCs/>
          <w:iCs/>
          <w:sz w:val="22"/>
          <w:lang w:val="el-GR"/>
        </w:rPr>
        <w:tab/>
      </w:r>
      <w:r w:rsidRPr="003A458E">
        <w:rPr>
          <w:bCs/>
          <w:iCs/>
          <w:sz w:val="22"/>
          <w:lang w:val="el-GR"/>
        </w:rPr>
        <w:tab/>
      </w:r>
      <w:r w:rsidRPr="003A458E">
        <w:rPr>
          <w:bCs/>
          <w:iCs/>
          <w:sz w:val="22"/>
          <w:lang w:val="el-GR"/>
        </w:rPr>
        <w:tab/>
      </w:r>
      <w:r w:rsidRPr="003A458E">
        <w:rPr>
          <w:bCs/>
          <w:iCs/>
          <w:sz w:val="22"/>
          <w:lang w:val="el-GR"/>
        </w:rPr>
        <w:tab/>
        <w:t>Φαξ: +357 22608649</w:t>
      </w:r>
    </w:p>
    <w:p w:rsidR="006D2A2C" w:rsidRPr="003A458E" w:rsidRDefault="006D2A2C" w:rsidP="006D2A2C">
      <w:pPr>
        <w:rPr>
          <w:bCs/>
          <w:iCs/>
          <w:sz w:val="22"/>
          <w:lang w:val="el-GR"/>
        </w:rPr>
      </w:pPr>
      <w:r w:rsidRPr="003A458E">
        <w:rPr>
          <w:bCs/>
          <w:iCs/>
          <w:sz w:val="22"/>
          <w:lang w:val="el-GR"/>
        </w:rPr>
        <w:t>Φαξ: +30 21 06549585</w:t>
      </w:r>
      <w:r w:rsidRPr="003A458E">
        <w:rPr>
          <w:bCs/>
          <w:iCs/>
          <w:sz w:val="22"/>
          <w:lang w:val="el-GR"/>
        </w:rPr>
        <w:tab/>
      </w:r>
      <w:r w:rsidRPr="003A458E">
        <w:rPr>
          <w:bCs/>
          <w:iCs/>
          <w:sz w:val="22"/>
          <w:lang w:val="el-GR"/>
        </w:rPr>
        <w:tab/>
      </w:r>
      <w:r w:rsidRPr="003A458E">
        <w:rPr>
          <w:bCs/>
          <w:iCs/>
          <w:sz w:val="22"/>
          <w:lang w:val="el-GR"/>
        </w:rPr>
        <w:tab/>
      </w:r>
      <w:r w:rsidRPr="003A458E">
        <w:rPr>
          <w:bCs/>
          <w:iCs/>
          <w:sz w:val="22"/>
          <w:lang w:val="el-GR"/>
        </w:rPr>
        <w:tab/>
      </w:r>
      <w:r w:rsidRPr="003A458E">
        <w:rPr>
          <w:bCs/>
          <w:iCs/>
          <w:sz w:val="22"/>
          <w:lang w:val="el-GR"/>
        </w:rPr>
        <w:tab/>
        <w:t xml:space="preserve">Ιστότοπος: </w:t>
      </w:r>
      <w:hyperlink r:id="rId8" w:history="1">
        <w:r w:rsidRPr="003A458E">
          <w:rPr>
            <w:rStyle w:val="-"/>
            <w:color w:val="0000FF"/>
            <w:sz w:val="22"/>
            <w:szCs w:val="22"/>
          </w:rPr>
          <w:t>www</w:t>
        </w:r>
        <w:r w:rsidRPr="00471149">
          <w:rPr>
            <w:rStyle w:val="-"/>
            <w:color w:val="0000FF"/>
            <w:sz w:val="22"/>
            <w:szCs w:val="22"/>
            <w:lang w:val="el-GR"/>
          </w:rPr>
          <w:t>.</w:t>
        </w:r>
        <w:r w:rsidRPr="003A458E">
          <w:rPr>
            <w:rStyle w:val="-"/>
            <w:color w:val="0000FF"/>
            <w:sz w:val="22"/>
            <w:szCs w:val="22"/>
          </w:rPr>
          <w:t>moh</w:t>
        </w:r>
        <w:r w:rsidRPr="00471149">
          <w:rPr>
            <w:rStyle w:val="-"/>
            <w:color w:val="0000FF"/>
            <w:sz w:val="22"/>
            <w:szCs w:val="22"/>
            <w:lang w:val="el-GR"/>
          </w:rPr>
          <w:t>.</w:t>
        </w:r>
        <w:r w:rsidRPr="003A458E">
          <w:rPr>
            <w:rStyle w:val="-"/>
            <w:color w:val="0000FF"/>
            <w:sz w:val="22"/>
            <w:szCs w:val="22"/>
          </w:rPr>
          <w:t>gov</w:t>
        </w:r>
        <w:r w:rsidRPr="00471149">
          <w:rPr>
            <w:rStyle w:val="-"/>
            <w:color w:val="0000FF"/>
            <w:sz w:val="22"/>
            <w:szCs w:val="22"/>
            <w:lang w:val="el-GR"/>
          </w:rPr>
          <w:t>.</w:t>
        </w:r>
        <w:r w:rsidRPr="003A458E">
          <w:rPr>
            <w:rStyle w:val="-"/>
            <w:color w:val="0000FF"/>
            <w:sz w:val="22"/>
            <w:szCs w:val="22"/>
          </w:rPr>
          <w:t>cy</w:t>
        </w:r>
        <w:r w:rsidRPr="00471149">
          <w:rPr>
            <w:rStyle w:val="-"/>
            <w:color w:val="0000FF"/>
            <w:sz w:val="22"/>
            <w:szCs w:val="22"/>
            <w:lang w:val="el-GR"/>
          </w:rPr>
          <w:t>/</w:t>
        </w:r>
        <w:r w:rsidRPr="003A458E">
          <w:rPr>
            <w:rStyle w:val="-"/>
            <w:color w:val="0000FF"/>
            <w:sz w:val="22"/>
            <w:szCs w:val="22"/>
          </w:rPr>
          <w:t>phs</w:t>
        </w:r>
      </w:hyperlink>
    </w:p>
    <w:p w:rsidR="006D2A2C" w:rsidRPr="00471149" w:rsidRDefault="006D2A2C" w:rsidP="006D2A2C">
      <w:pPr>
        <w:pStyle w:val="a3"/>
        <w:rPr>
          <w:lang w:val="el-GR"/>
        </w:rPr>
      </w:pPr>
      <w:r w:rsidRPr="003A458E">
        <w:rPr>
          <w:lang w:val="el-GR"/>
        </w:rPr>
        <w:t xml:space="preserve">Ιστότοπος: </w:t>
      </w:r>
      <w:hyperlink r:id="rId9" w:history="1">
        <w:r w:rsidRPr="003A458E">
          <w:rPr>
            <w:rStyle w:val="-"/>
            <w:bCs w:val="0"/>
            <w:iCs w:val="0"/>
            <w:color w:val="0000FF"/>
            <w:szCs w:val="22"/>
          </w:rPr>
          <w:t>http</w:t>
        </w:r>
        <w:r w:rsidRPr="00471149">
          <w:rPr>
            <w:rStyle w:val="-"/>
            <w:bCs w:val="0"/>
            <w:iCs w:val="0"/>
            <w:color w:val="0000FF"/>
            <w:szCs w:val="22"/>
            <w:lang w:val="el-GR"/>
          </w:rPr>
          <w:t>://</w:t>
        </w:r>
        <w:r w:rsidRPr="003A458E">
          <w:rPr>
            <w:rStyle w:val="-"/>
            <w:bCs w:val="0"/>
            <w:iCs w:val="0"/>
            <w:color w:val="0000FF"/>
            <w:szCs w:val="22"/>
          </w:rPr>
          <w:t>www</w:t>
        </w:r>
        <w:r w:rsidRPr="00471149">
          <w:rPr>
            <w:rStyle w:val="-"/>
            <w:bCs w:val="0"/>
            <w:iCs w:val="0"/>
            <w:color w:val="0000FF"/>
            <w:szCs w:val="22"/>
            <w:lang w:val="el-GR"/>
          </w:rPr>
          <w:t>.</w:t>
        </w:r>
        <w:r w:rsidRPr="003A458E">
          <w:rPr>
            <w:rStyle w:val="-"/>
            <w:bCs w:val="0"/>
            <w:iCs w:val="0"/>
            <w:color w:val="0000FF"/>
            <w:szCs w:val="22"/>
          </w:rPr>
          <w:t>eof</w:t>
        </w:r>
        <w:r w:rsidRPr="00471149">
          <w:rPr>
            <w:rStyle w:val="-"/>
            <w:bCs w:val="0"/>
            <w:iCs w:val="0"/>
            <w:color w:val="0000FF"/>
            <w:szCs w:val="22"/>
            <w:lang w:val="el-GR"/>
          </w:rPr>
          <w:t>.</w:t>
        </w:r>
        <w:r w:rsidRPr="003A458E">
          <w:rPr>
            <w:rStyle w:val="-"/>
            <w:bCs w:val="0"/>
            <w:iCs w:val="0"/>
            <w:color w:val="0000FF"/>
            <w:szCs w:val="22"/>
          </w:rPr>
          <w:t>gr</w:t>
        </w:r>
      </w:hyperlink>
    </w:p>
    <w:p w:rsidR="006D2A2C" w:rsidRPr="003A458E" w:rsidRDefault="006D2A2C" w:rsidP="006D2A2C">
      <w:pPr>
        <w:rPr>
          <w:bCs/>
          <w:iCs/>
          <w:sz w:val="22"/>
          <w:lang w:val="el-GR"/>
        </w:rPr>
      </w:pPr>
    </w:p>
    <w:p w:rsidR="006D2A2C" w:rsidRPr="00375459" w:rsidRDefault="006D2A2C" w:rsidP="006D2A2C">
      <w:pPr>
        <w:numPr>
          <w:ilvl w:val="12"/>
          <w:numId w:val="0"/>
        </w:numPr>
        <w:ind w:right="-29"/>
        <w:rPr>
          <w:b/>
          <w:sz w:val="22"/>
          <w:lang w:val="el-GR"/>
        </w:rPr>
      </w:pPr>
      <w:r w:rsidRPr="00997EB3">
        <w:rPr>
          <w:color w:val="000000"/>
          <w:sz w:val="22"/>
          <w:szCs w:val="22"/>
          <w:lang w:val="el-GR" w:eastAsia="el-GR"/>
        </w:rPr>
        <w:t>Με την αναφορά των ανεπιθύμητων ενεργειών μπορείτε να βοηθήσετε στην παροχή περισσότερων πληροφοριών σχετικά με την ασφάλεια αυτού του φαρμάκου.</w:t>
      </w:r>
    </w:p>
    <w:p w:rsidR="006D2A2C" w:rsidRDefault="006D2A2C" w:rsidP="006D2A2C">
      <w:pPr>
        <w:numPr>
          <w:ilvl w:val="12"/>
          <w:numId w:val="0"/>
        </w:numPr>
        <w:tabs>
          <w:tab w:val="left" w:pos="720"/>
        </w:tabs>
        <w:ind w:right="-2"/>
        <w:rPr>
          <w:iCs/>
          <w:sz w:val="22"/>
          <w:lang w:val="el-GR"/>
        </w:rPr>
      </w:pPr>
    </w:p>
    <w:p w:rsidR="006D2A2C" w:rsidRPr="00997EB3" w:rsidRDefault="006D2A2C" w:rsidP="006D2A2C">
      <w:pPr>
        <w:numPr>
          <w:ilvl w:val="12"/>
          <w:numId w:val="0"/>
        </w:numPr>
        <w:tabs>
          <w:tab w:val="left" w:pos="720"/>
        </w:tabs>
        <w:ind w:right="-2"/>
        <w:rPr>
          <w:iCs/>
          <w:sz w:val="22"/>
          <w:lang w:val="el-GR"/>
        </w:rPr>
      </w:pPr>
    </w:p>
    <w:p w:rsidR="006D2A2C" w:rsidRPr="00997EB3" w:rsidRDefault="006D2A2C" w:rsidP="006D2A2C">
      <w:pPr>
        <w:numPr>
          <w:ilvl w:val="12"/>
          <w:numId w:val="0"/>
        </w:numPr>
        <w:tabs>
          <w:tab w:val="left" w:pos="720"/>
        </w:tabs>
        <w:ind w:right="-2"/>
        <w:rPr>
          <w:b/>
          <w:sz w:val="22"/>
          <w:lang w:val="el-GR"/>
        </w:rPr>
      </w:pPr>
      <w:r w:rsidRPr="00997EB3">
        <w:rPr>
          <w:b/>
          <w:sz w:val="22"/>
          <w:lang w:val="el-GR"/>
        </w:rPr>
        <w:t>5.</w:t>
      </w:r>
      <w:r w:rsidRPr="00997EB3">
        <w:rPr>
          <w:b/>
          <w:sz w:val="22"/>
          <w:lang w:val="el-GR"/>
        </w:rPr>
        <w:tab/>
        <w:t>Πως να φυλ</w:t>
      </w:r>
      <w:r>
        <w:rPr>
          <w:b/>
          <w:sz w:val="22"/>
          <w:lang w:val="el-GR"/>
        </w:rPr>
        <w:t>ά</w:t>
      </w:r>
      <w:r w:rsidRPr="00997EB3">
        <w:rPr>
          <w:b/>
          <w:sz w:val="22"/>
          <w:lang w:val="el-GR"/>
        </w:rPr>
        <w:t xml:space="preserve">σσεται το </w:t>
      </w:r>
      <w:r w:rsidRPr="0088320A">
        <w:rPr>
          <w:b/>
          <w:sz w:val="22"/>
          <w:lang w:val="el-GR"/>
        </w:rPr>
        <w:t>Strattera</w:t>
      </w:r>
    </w:p>
    <w:p w:rsidR="006D2A2C" w:rsidRPr="00997EB3" w:rsidRDefault="006D2A2C" w:rsidP="006D2A2C">
      <w:pPr>
        <w:numPr>
          <w:ilvl w:val="12"/>
          <w:numId w:val="0"/>
        </w:numPr>
        <w:tabs>
          <w:tab w:val="left" w:pos="720"/>
        </w:tabs>
        <w:ind w:left="567" w:right="-2" w:hanging="567"/>
        <w:rPr>
          <w:b/>
          <w:sz w:val="22"/>
          <w:lang w:val="el-GR"/>
        </w:rPr>
      </w:pPr>
    </w:p>
    <w:p w:rsidR="006D2A2C" w:rsidRPr="001168E3" w:rsidRDefault="006D2A2C" w:rsidP="006D2A2C">
      <w:pPr>
        <w:numPr>
          <w:ilvl w:val="12"/>
          <w:numId w:val="0"/>
        </w:numPr>
        <w:tabs>
          <w:tab w:val="left" w:pos="720"/>
        </w:tabs>
        <w:ind w:right="-2"/>
        <w:rPr>
          <w:sz w:val="22"/>
          <w:szCs w:val="22"/>
          <w:lang w:val="el-GR"/>
        </w:rPr>
      </w:pPr>
      <w:r w:rsidRPr="00A32C38">
        <w:rPr>
          <w:noProof/>
          <w:sz w:val="22"/>
          <w:szCs w:val="22"/>
          <w:lang w:val="el-GR"/>
        </w:rPr>
        <w:t>Το φάρμακο αυτό πρέπει να φυλάσσεται σε μέρη που δεν το βλέπουν και δεν το φθάνουν τα παιδιά.</w:t>
      </w:r>
    </w:p>
    <w:p w:rsidR="006D2A2C" w:rsidRPr="00997EB3" w:rsidRDefault="006D2A2C" w:rsidP="006D2A2C">
      <w:pPr>
        <w:numPr>
          <w:ilvl w:val="12"/>
          <w:numId w:val="0"/>
        </w:numPr>
        <w:tabs>
          <w:tab w:val="left" w:pos="720"/>
        </w:tabs>
        <w:ind w:right="-2"/>
        <w:rPr>
          <w:bCs/>
          <w:sz w:val="22"/>
          <w:lang w:val="el-GR"/>
        </w:rPr>
      </w:pPr>
    </w:p>
    <w:p w:rsidR="006D2A2C" w:rsidRPr="00997EB3" w:rsidRDefault="006D2A2C" w:rsidP="006D2A2C">
      <w:pPr>
        <w:numPr>
          <w:ilvl w:val="12"/>
          <w:numId w:val="0"/>
        </w:numPr>
        <w:tabs>
          <w:tab w:val="left" w:pos="720"/>
        </w:tabs>
        <w:ind w:right="-2"/>
        <w:rPr>
          <w:sz w:val="22"/>
          <w:lang w:val="el-GR"/>
        </w:rPr>
      </w:pPr>
      <w:r w:rsidRPr="00997EB3">
        <w:rPr>
          <w:sz w:val="22"/>
          <w:lang w:val="el-GR"/>
        </w:rPr>
        <w:t>Να μη χρησιμοποιείτ</w:t>
      </w:r>
      <w:r>
        <w:rPr>
          <w:sz w:val="22"/>
          <w:lang w:val="el-GR"/>
        </w:rPr>
        <w:t>ε</w:t>
      </w:r>
      <w:r w:rsidRPr="00997EB3">
        <w:rPr>
          <w:sz w:val="22"/>
          <w:lang w:val="el-GR"/>
        </w:rPr>
        <w:t xml:space="preserve"> </w:t>
      </w:r>
      <w:r>
        <w:rPr>
          <w:sz w:val="22"/>
          <w:lang w:val="el-GR"/>
        </w:rPr>
        <w:t xml:space="preserve">αυτό το φάρμακο </w:t>
      </w:r>
      <w:r w:rsidRPr="00997EB3">
        <w:rPr>
          <w:sz w:val="22"/>
          <w:lang w:val="el-GR"/>
        </w:rPr>
        <w:t xml:space="preserve">μετά την ημερομηνία λήξης που </w:t>
      </w:r>
      <w:r>
        <w:rPr>
          <w:sz w:val="22"/>
          <w:lang w:val="el-GR"/>
        </w:rPr>
        <w:t>αναφέρεται</w:t>
      </w:r>
      <w:r w:rsidRPr="00997EB3">
        <w:rPr>
          <w:sz w:val="22"/>
          <w:lang w:val="el-GR"/>
        </w:rPr>
        <w:t xml:space="preserve"> στο κουτί και στη</w:t>
      </w:r>
      <w:r>
        <w:rPr>
          <w:sz w:val="22"/>
          <w:lang w:val="el-GR"/>
        </w:rPr>
        <w:t>ν</w:t>
      </w:r>
      <w:r w:rsidRPr="00997EB3">
        <w:rPr>
          <w:sz w:val="22"/>
          <w:lang w:val="el-GR"/>
        </w:rPr>
        <w:t xml:space="preserve"> κυψέλη μετά τη λέξη ‘ΛΗΞΗ’. Η ημερομηνία λήξης αναφέρεται στην τελευταία ημέρα του αναγραφόμενου μήνα.</w:t>
      </w:r>
    </w:p>
    <w:p w:rsidR="006D2A2C" w:rsidRPr="00997EB3" w:rsidRDefault="006D2A2C" w:rsidP="006D2A2C">
      <w:pPr>
        <w:numPr>
          <w:ilvl w:val="12"/>
          <w:numId w:val="0"/>
        </w:numPr>
        <w:tabs>
          <w:tab w:val="left" w:pos="720"/>
        </w:tabs>
        <w:ind w:right="-2"/>
        <w:rPr>
          <w:sz w:val="22"/>
          <w:lang w:val="el-GR"/>
        </w:rPr>
      </w:pPr>
    </w:p>
    <w:p w:rsidR="006D2A2C" w:rsidRPr="00997EB3" w:rsidRDefault="006D2A2C" w:rsidP="006D2A2C">
      <w:pPr>
        <w:numPr>
          <w:ilvl w:val="12"/>
          <w:numId w:val="0"/>
        </w:numPr>
        <w:tabs>
          <w:tab w:val="left" w:pos="720"/>
        </w:tabs>
        <w:ind w:right="-2"/>
        <w:rPr>
          <w:sz w:val="22"/>
          <w:lang w:val="el-GR"/>
        </w:rPr>
      </w:pPr>
      <w:r w:rsidRPr="00997EB3">
        <w:rPr>
          <w:sz w:val="22"/>
          <w:lang w:val="el-GR"/>
        </w:rPr>
        <w:t>Το φαρμακευτικό αυτό προϊόν δεν απαιτεί ιδιαίτερες συνθήκες φύλαξης.</w:t>
      </w:r>
    </w:p>
    <w:p w:rsidR="006D2A2C" w:rsidRPr="00997EB3" w:rsidRDefault="006D2A2C" w:rsidP="006D2A2C">
      <w:pPr>
        <w:pStyle w:val="4"/>
        <w:jc w:val="left"/>
        <w:rPr>
          <w:b w:val="0"/>
          <w:lang w:val="el-GR"/>
        </w:rPr>
      </w:pPr>
    </w:p>
    <w:p w:rsidR="006D2A2C" w:rsidRPr="00997EB3" w:rsidRDefault="006D2A2C" w:rsidP="006D2A2C">
      <w:pPr>
        <w:pStyle w:val="4"/>
        <w:jc w:val="left"/>
        <w:rPr>
          <w:b w:val="0"/>
          <w:lang w:val="el-GR"/>
        </w:rPr>
      </w:pPr>
      <w:r w:rsidRPr="00B83A2C">
        <w:rPr>
          <w:b w:val="0"/>
          <w:noProof/>
          <w:lang w:val="el-GR"/>
        </w:rPr>
        <w:t>Μην πετάτε φάρμακα</w:t>
      </w:r>
      <w:r w:rsidRPr="00B83A2C">
        <w:rPr>
          <w:b w:val="0"/>
          <w:lang w:val="el-GR"/>
        </w:rPr>
        <w:t xml:space="preserve"> </w:t>
      </w:r>
      <w:r w:rsidRPr="00997EB3">
        <w:rPr>
          <w:b w:val="0"/>
          <w:lang w:val="el-GR"/>
        </w:rPr>
        <w:t xml:space="preserve">στο νερό της αποχέτευσης ή στα σκουπίδια. Ρωτήστε το φαρμακοποιό σας </w:t>
      </w:r>
      <w:r>
        <w:rPr>
          <w:b w:val="0"/>
          <w:lang w:val="el-GR"/>
        </w:rPr>
        <w:t xml:space="preserve">για το </w:t>
      </w:r>
      <w:r w:rsidRPr="00997EB3">
        <w:rPr>
          <w:b w:val="0"/>
          <w:lang w:val="el-GR"/>
        </w:rPr>
        <w:t xml:space="preserve">πώς να πετάξετε τα φάρμακα που δεν </w:t>
      </w:r>
      <w:r>
        <w:rPr>
          <w:b w:val="0"/>
          <w:lang w:val="el-GR"/>
        </w:rPr>
        <w:t>χρησιμοποιείτε</w:t>
      </w:r>
      <w:r w:rsidRPr="00997EB3">
        <w:rPr>
          <w:b w:val="0"/>
          <w:lang w:val="el-GR"/>
        </w:rPr>
        <w:t xml:space="preserve"> πια. Αυτά τα μέτρα θα βοηθήσουν στην προστασία του περιβάλλοντος.</w:t>
      </w:r>
    </w:p>
    <w:p w:rsidR="006D2A2C" w:rsidRPr="00997EB3" w:rsidRDefault="006D2A2C" w:rsidP="006D2A2C">
      <w:pPr>
        <w:pStyle w:val="4"/>
        <w:jc w:val="left"/>
        <w:rPr>
          <w:b w:val="0"/>
          <w:lang w:val="el-GR"/>
        </w:rPr>
      </w:pPr>
    </w:p>
    <w:p w:rsidR="006D2A2C" w:rsidRPr="00997EB3" w:rsidRDefault="006D2A2C" w:rsidP="006D2A2C">
      <w:pPr>
        <w:rPr>
          <w:lang w:val="el-GR"/>
        </w:rPr>
      </w:pPr>
    </w:p>
    <w:p w:rsidR="006D2A2C" w:rsidRPr="00997EB3" w:rsidRDefault="006D2A2C" w:rsidP="006D2A2C">
      <w:pPr>
        <w:pStyle w:val="4"/>
        <w:jc w:val="left"/>
        <w:rPr>
          <w:szCs w:val="22"/>
          <w:lang w:val="el-GR"/>
        </w:rPr>
      </w:pPr>
      <w:r w:rsidRPr="00997EB3">
        <w:rPr>
          <w:szCs w:val="22"/>
          <w:lang w:val="el-GR"/>
        </w:rPr>
        <w:t>6.</w:t>
      </w:r>
      <w:r w:rsidRPr="00997EB3">
        <w:rPr>
          <w:szCs w:val="22"/>
          <w:lang w:val="el-GR"/>
        </w:rPr>
        <w:tab/>
        <w:t>Περιεχ</w:t>
      </w:r>
      <w:r>
        <w:rPr>
          <w:szCs w:val="22"/>
          <w:lang w:val="el-GR"/>
        </w:rPr>
        <w:t>ό</w:t>
      </w:r>
      <w:r w:rsidRPr="00997EB3">
        <w:rPr>
          <w:szCs w:val="22"/>
          <w:lang w:val="el-GR"/>
        </w:rPr>
        <w:t>μενο της συσκευασ</w:t>
      </w:r>
      <w:r>
        <w:rPr>
          <w:szCs w:val="22"/>
          <w:lang w:val="el-GR"/>
        </w:rPr>
        <w:t>ί</w:t>
      </w:r>
      <w:r w:rsidRPr="00997EB3">
        <w:rPr>
          <w:szCs w:val="22"/>
          <w:lang w:val="el-GR"/>
        </w:rPr>
        <w:t>ας και λοιπ</w:t>
      </w:r>
      <w:r>
        <w:rPr>
          <w:szCs w:val="22"/>
          <w:lang w:val="el-GR"/>
        </w:rPr>
        <w:t>έ</w:t>
      </w:r>
      <w:r w:rsidRPr="00997EB3">
        <w:rPr>
          <w:szCs w:val="22"/>
          <w:lang w:val="el-GR"/>
        </w:rPr>
        <w:t>ς πληροφορ</w:t>
      </w:r>
      <w:r>
        <w:rPr>
          <w:szCs w:val="22"/>
          <w:lang w:val="el-GR"/>
        </w:rPr>
        <w:t>ί</w:t>
      </w:r>
      <w:r w:rsidRPr="00997EB3">
        <w:rPr>
          <w:szCs w:val="22"/>
          <w:lang w:val="el-GR"/>
        </w:rPr>
        <w:t xml:space="preserve">ες </w:t>
      </w:r>
    </w:p>
    <w:p w:rsidR="006D2A2C" w:rsidRPr="00997EB3" w:rsidRDefault="006D2A2C" w:rsidP="006D2A2C">
      <w:pPr>
        <w:numPr>
          <w:ilvl w:val="12"/>
          <w:numId w:val="0"/>
        </w:numPr>
        <w:tabs>
          <w:tab w:val="left" w:pos="720"/>
        </w:tabs>
        <w:ind w:right="-2"/>
        <w:rPr>
          <w:sz w:val="22"/>
          <w:lang w:val="el-GR"/>
        </w:rPr>
      </w:pPr>
    </w:p>
    <w:p w:rsidR="006D2A2C" w:rsidRPr="00997EB3" w:rsidRDefault="006D2A2C" w:rsidP="006D2A2C">
      <w:pPr>
        <w:pStyle w:val="4"/>
        <w:numPr>
          <w:ilvl w:val="12"/>
          <w:numId w:val="0"/>
        </w:numPr>
        <w:tabs>
          <w:tab w:val="clear" w:pos="567"/>
          <w:tab w:val="left" w:pos="720"/>
        </w:tabs>
        <w:spacing w:line="240" w:lineRule="auto"/>
        <w:jc w:val="left"/>
        <w:rPr>
          <w:bCs/>
          <w:lang w:val="el-GR"/>
        </w:rPr>
      </w:pPr>
      <w:r w:rsidRPr="00997EB3">
        <w:rPr>
          <w:bCs/>
          <w:lang w:val="el-GR"/>
        </w:rPr>
        <w:t xml:space="preserve">Τι περιέχει το </w:t>
      </w:r>
      <w:r w:rsidRPr="0088320A">
        <w:rPr>
          <w:lang w:val="el-GR"/>
        </w:rPr>
        <w:t>Strattera</w:t>
      </w:r>
      <w:r w:rsidRPr="00997EB3">
        <w:rPr>
          <w:bCs/>
          <w:lang w:val="el-GR"/>
        </w:rPr>
        <w:t xml:space="preserve"> 10, 18, 25, 40, 60, 80 και 100 </w:t>
      </w:r>
      <w:r w:rsidRPr="0088320A">
        <w:rPr>
          <w:lang w:val="el-GR"/>
        </w:rPr>
        <w:t>mg</w:t>
      </w:r>
      <w:r w:rsidRPr="00997EB3">
        <w:rPr>
          <w:bCs/>
          <w:lang w:val="el-GR"/>
        </w:rPr>
        <w:t xml:space="preserve"> σκληρά καψάκια</w:t>
      </w:r>
    </w:p>
    <w:p w:rsidR="006D2A2C" w:rsidRPr="00997EB3" w:rsidRDefault="006D2A2C" w:rsidP="006D2A2C">
      <w:pPr>
        <w:pStyle w:val="30"/>
        <w:numPr>
          <w:ilvl w:val="0"/>
          <w:numId w:val="8"/>
        </w:numPr>
        <w:tabs>
          <w:tab w:val="clear" w:pos="720"/>
          <w:tab w:val="num" w:pos="567"/>
        </w:tabs>
        <w:ind w:left="567" w:hanging="567"/>
        <w:jc w:val="left"/>
        <w:rPr>
          <w:lang w:val="el-GR"/>
        </w:rPr>
      </w:pPr>
      <w:r w:rsidRPr="00997EB3">
        <w:rPr>
          <w:lang w:val="el-GR"/>
        </w:rPr>
        <w:t xml:space="preserve">Η δραστική ουσία είναι η υδροχλωρική ατομοξετίνη. Κάθε σκληρό καψάκιο περιέχει υδροχλωρική ατομοξετίνη που αντιστοιχεί σε 10 </w:t>
      </w:r>
      <w:r w:rsidRPr="0088320A">
        <w:rPr>
          <w:lang w:val="el-GR"/>
        </w:rPr>
        <w:t>mg</w:t>
      </w:r>
      <w:r w:rsidRPr="00997EB3">
        <w:rPr>
          <w:lang w:val="el-GR"/>
        </w:rPr>
        <w:t xml:space="preserve">, 18 </w:t>
      </w:r>
      <w:r w:rsidRPr="0088320A">
        <w:rPr>
          <w:lang w:val="el-GR"/>
        </w:rPr>
        <w:t>mg</w:t>
      </w:r>
      <w:r w:rsidRPr="00997EB3">
        <w:rPr>
          <w:lang w:val="el-GR"/>
        </w:rPr>
        <w:t xml:space="preserve">, 25 </w:t>
      </w:r>
      <w:r w:rsidRPr="0088320A">
        <w:rPr>
          <w:lang w:val="el-GR"/>
        </w:rPr>
        <w:t>mg</w:t>
      </w:r>
      <w:r w:rsidRPr="00997EB3">
        <w:rPr>
          <w:lang w:val="el-GR"/>
        </w:rPr>
        <w:t xml:space="preserve"> , 40 </w:t>
      </w:r>
      <w:r w:rsidRPr="0088320A">
        <w:rPr>
          <w:lang w:val="el-GR"/>
        </w:rPr>
        <w:t>mg</w:t>
      </w:r>
      <w:r w:rsidRPr="00997EB3">
        <w:rPr>
          <w:lang w:val="el-GR"/>
        </w:rPr>
        <w:t xml:space="preserve">, 60 </w:t>
      </w:r>
      <w:r w:rsidRPr="0088320A">
        <w:rPr>
          <w:lang w:val="el-GR"/>
        </w:rPr>
        <w:t>mg</w:t>
      </w:r>
      <w:r w:rsidRPr="00997EB3">
        <w:rPr>
          <w:lang w:val="el-GR"/>
        </w:rPr>
        <w:t xml:space="preserve">, </w:t>
      </w:r>
    </w:p>
    <w:p w:rsidR="006D2A2C" w:rsidRPr="00997EB3" w:rsidRDefault="006D2A2C" w:rsidP="006D2A2C">
      <w:pPr>
        <w:pStyle w:val="30"/>
        <w:tabs>
          <w:tab w:val="clear" w:pos="720"/>
        </w:tabs>
        <w:ind w:left="567"/>
        <w:jc w:val="left"/>
        <w:rPr>
          <w:lang w:val="el-GR"/>
        </w:rPr>
      </w:pPr>
      <w:r w:rsidRPr="00997EB3">
        <w:rPr>
          <w:lang w:val="el-GR"/>
        </w:rPr>
        <w:t xml:space="preserve">80 </w:t>
      </w:r>
      <w:r w:rsidRPr="0088320A">
        <w:rPr>
          <w:lang w:val="el-GR"/>
        </w:rPr>
        <w:t>mg</w:t>
      </w:r>
      <w:r w:rsidRPr="00997EB3">
        <w:rPr>
          <w:lang w:val="el-GR"/>
        </w:rPr>
        <w:t xml:space="preserve"> ή 100 </w:t>
      </w:r>
      <w:r w:rsidRPr="0088320A">
        <w:rPr>
          <w:lang w:val="el-GR"/>
        </w:rPr>
        <w:t>mg</w:t>
      </w:r>
      <w:r w:rsidRPr="00997EB3">
        <w:rPr>
          <w:lang w:val="el-GR"/>
        </w:rPr>
        <w:t xml:space="preserve"> ατομοξετίνης, αντίστοιχα. </w:t>
      </w:r>
    </w:p>
    <w:p w:rsidR="006D2A2C" w:rsidRPr="00997EB3" w:rsidRDefault="006D2A2C" w:rsidP="006D2A2C">
      <w:pPr>
        <w:pStyle w:val="30"/>
        <w:numPr>
          <w:ilvl w:val="0"/>
          <w:numId w:val="8"/>
        </w:numPr>
        <w:tabs>
          <w:tab w:val="clear" w:pos="720"/>
          <w:tab w:val="num" w:pos="567"/>
        </w:tabs>
        <w:ind w:left="567" w:hanging="567"/>
        <w:jc w:val="left"/>
        <w:rPr>
          <w:lang w:val="el-GR"/>
        </w:rPr>
      </w:pPr>
      <w:r w:rsidRPr="00997EB3">
        <w:rPr>
          <w:lang w:val="el-GR"/>
        </w:rPr>
        <w:t>Τα άλλα συστατικά είναι: άμυλο προζελατινοποιημένο και διμεθικόνη.</w:t>
      </w:r>
    </w:p>
    <w:p w:rsidR="006D2A2C" w:rsidRPr="00997EB3" w:rsidRDefault="006D2A2C" w:rsidP="006D2A2C">
      <w:pPr>
        <w:pStyle w:val="30"/>
        <w:numPr>
          <w:ilvl w:val="0"/>
          <w:numId w:val="8"/>
        </w:numPr>
        <w:tabs>
          <w:tab w:val="clear" w:pos="720"/>
          <w:tab w:val="num" w:pos="567"/>
        </w:tabs>
        <w:ind w:left="567" w:hanging="567"/>
        <w:jc w:val="left"/>
        <w:rPr>
          <w:lang w:val="el-GR"/>
        </w:rPr>
      </w:pPr>
      <w:r w:rsidRPr="00997EB3">
        <w:rPr>
          <w:lang w:val="el-GR"/>
        </w:rPr>
        <w:t xml:space="preserve">Το περίβλημα του καψακίου περιέχει: λαουρυλοθειϊκό νάτριο και ζελατίνη. Το περίβλημα του καψακίου περιέχει τις χρωστικές: </w:t>
      </w:r>
    </w:p>
    <w:p w:rsidR="006D2A2C" w:rsidRPr="00997EB3" w:rsidRDefault="006D2A2C" w:rsidP="006D2A2C">
      <w:pPr>
        <w:pStyle w:val="30"/>
        <w:tabs>
          <w:tab w:val="clear" w:pos="720"/>
          <w:tab w:val="num" w:pos="567"/>
        </w:tabs>
        <w:ind w:left="567" w:hanging="567"/>
        <w:jc w:val="left"/>
        <w:rPr>
          <w:lang w:val="el-GR"/>
        </w:rPr>
      </w:pPr>
      <w:r>
        <w:rPr>
          <w:lang w:val="el-GR"/>
        </w:rPr>
        <w:tab/>
      </w:r>
      <w:r w:rsidRPr="00997EB3">
        <w:rPr>
          <w:lang w:val="el-GR"/>
        </w:rPr>
        <w:t xml:space="preserve">Κίτρινο οξείδιο σιδήρου </w:t>
      </w:r>
      <w:r w:rsidRPr="0088320A">
        <w:rPr>
          <w:lang w:val="el-GR"/>
        </w:rPr>
        <w:t>E</w:t>
      </w:r>
      <w:r w:rsidRPr="00997EB3">
        <w:rPr>
          <w:lang w:val="el-GR"/>
        </w:rPr>
        <w:t xml:space="preserve">172 (18 </w:t>
      </w:r>
      <w:r w:rsidRPr="0088320A">
        <w:rPr>
          <w:lang w:val="el-GR"/>
        </w:rPr>
        <w:t>mg</w:t>
      </w:r>
      <w:r w:rsidRPr="00997EB3">
        <w:rPr>
          <w:lang w:val="el-GR"/>
        </w:rPr>
        <w:t xml:space="preserve">, 60 </w:t>
      </w:r>
      <w:r w:rsidRPr="0088320A">
        <w:rPr>
          <w:lang w:val="el-GR"/>
        </w:rPr>
        <w:t>mg</w:t>
      </w:r>
      <w:r w:rsidRPr="00997EB3">
        <w:rPr>
          <w:lang w:val="el-GR"/>
        </w:rPr>
        <w:t xml:space="preserve">, 80 </w:t>
      </w:r>
      <w:r w:rsidRPr="0088320A">
        <w:rPr>
          <w:lang w:val="el-GR"/>
        </w:rPr>
        <w:t>mg</w:t>
      </w:r>
      <w:r w:rsidRPr="00997EB3">
        <w:rPr>
          <w:lang w:val="el-GR"/>
        </w:rPr>
        <w:t xml:space="preserve"> και 100 </w:t>
      </w:r>
      <w:r w:rsidRPr="0088320A">
        <w:rPr>
          <w:lang w:val="el-GR"/>
        </w:rPr>
        <w:t>mg</w:t>
      </w:r>
      <w:r w:rsidRPr="00997EB3">
        <w:rPr>
          <w:lang w:val="el-GR"/>
        </w:rPr>
        <w:t>)</w:t>
      </w:r>
    </w:p>
    <w:p w:rsidR="006D2A2C" w:rsidRPr="00997EB3" w:rsidRDefault="006D2A2C" w:rsidP="006D2A2C">
      <w:pPr>
        <w:pStyle w:val="30"/>
        <w:tabs>
          <w:tab w:val="clear" w:pos="720"/>
          <w:tab w:val="left" w:pos="567"/>
        </w:tabs>
        <w:ind w:left="567" w:hanging="567"/>
        <w:jc w:val="left"/>
        <w:rPr>
          <w:lang w:val="el-GR"/>
        </w:rPr>
      </w:pPr>
      <w:r>
        <w:rPr>
          <w:lang w:val="el-GR"/>
        </w:rPr>
        <w:tab/>
        <w:t>Δ</w:t>
      </w:r>
      <w:r w:rsidRPr="00997EB3">
        <w:rPr>
          <w:lang w:val="el-GR"/>
        </w:rPr>
        <w:t xml:space="preserve">ιοξείδιο </w:t>
      </w:r>
      <w:r>
        <w:rPr>
          <w:lang w:val="el-GR"/>
        </w:rPr>
        <w:t>τ</w:t>
      </w:r>
      <w:r w:rsidRPr="00997EB3">
        <w:rPr>
          <w:lang w:val="el-GR"/>
        </w:rPr>
        <w:t xml:space="preserve">ιτανίου </w:t>
      </w:r>
      <w:r w:rsidRPr="0088320A">
        <w:rPr>
          <w:lang w:val="el-GR"/>
        </w:rPr>
        <w:t>E</w:t>
      </w:r>
      <w:r w:rsidRPr="00997EB3">
        <w:rPr>
          <w:lang w:val="el-GR"/>
        </w:rPr>
        <w:t xml:space="preserve">171 (10 </w:t>
      </w:r>
      <w:r w:rsidRPr="0088320A">
        <w:rPr>
          <w:lang w:val="el-GR"/>
        </w:rPr>
        <w:t>mg</w:t>
      </w:r>
      <w:r w:rsidRPr="00997EB3">
        <w:rPr>
          <w:lang w:val="el-GR"/>
        </w:rPr>
        <w:t xml:space="preserve">, 18 </w:t>
      </w:r>
      <w:r w:rsidRPr="0088320A">
        <w:rPr>
          <w:lang w:val="el-GR"/>
        </w:rPr>
        <w:t>mg</w:t>
      </w:r>
      <w:r w:rsidRPr="00997EB3">
        <w:rPr>
          <w:lang w:val="el-GR"/>
        </w:rPr>
        <w:t xml:space="preserve">, 25 </w:t>
      </w:r>
      <w:r w:rsidRPr="0088320A">
        <w:rPr>
          <w:lang w:val="el-GR"/>
        </w:rPr>
        <w:t>mg</w:t>
      </w:r>
      <w:r w:rsidRPr="00997EB3">
        <w:rPr>
          <w:lang w:val="el-GR"/>
        </w:rPr>
        <w:t xml:space="preserve">, 40 </w:t>
      </w:r>
      <w:r w:rsidRPr="0088320A">
        <w:rPr>
          <w:lang w:val="el-GR"/>
        </w:rPr>
        <w:t>mg</w:t>
      </w:r>
      <w:r w:rsidRPr="00997EB3">
        <w:rPr>
          <w:lang w:val="el-GR"/>
        </w:rPr>
        <w:t xml:space="preserve">, 60 </w:t>
      </w:r>
      <w:r w:rsidRPr="0088320A">
        <w:rPr>
          <w:lang w:val="el-GR"/>
        </w:rPr>
        <w:t>mg</w:t>
      </w:r>
      <w:r w:rsidRPr="00997EB3">
        <w:rPr>
          <w:lang w:val="el-GR"/>
        </w:rPr>
        <w:t xml:space="preserve">, 80 </w:t>
      </w:r>
      <w:r w:rsidRPr="0088320A">
        <w:rPr>
          <w:lang w:val="el-GR"/>
        </w:rPr>
        <w:t>mg</w:t>
      </w:r>
      <w:r w:rsidRPr="00997EB3">
        <w:rPr>
          <w:lang w:val="el-GR"/>
        </w:rPr>
        <w:t xml:space="preserve"> και 100 </w:t>
      </w:r>
      <w:r w:rsidRPr="0088320A">
        <w:rPr>
          <w:lang w:val="el-GR"/>
        </w:rPr>
        <w:t>mg</w:t>
      </w:r>
      <w:r w:rsidRPr="00997EB3">
        <w:rPr>
          <w:lang w:val="el-GR"/>
        </w:rPr>
        <w:t xml:space="preserve"> )</w:t>
      </w:r>
    </w:p>
    <w:p w:rsidR="006D2A2C" w:rsidRPr="00997EB3" w:rsidRDefault="006D2A2C" w:rsidP="006D2A2C">
      <w:pPr>
        <w:pStyle w:val="30"/>
        <w:tabs>
          <w:tab w:val="clear" w:pos="720"/>
          <w:tab w:val="num" w:pos="567"/>
        </w:tabs>
        <w:ind w:left="567" w:hanging="567"/>
        <w:jc w:val="left"/>
        <w:rPr>
          <w:lang w:val="el-GR"/>
        </w:rPr>
      </w:pPr>
      <w:r>
        <w:rPr>
          <w:lang w:val="el-GR"/>
        </w:rPr>
        <w:tab/>
      </w:r>
      <w:r w:rsidRPr="0088320A">
        <w:rPr>
          <w:lang w:val="el-GR"/>
        </w:rPr>
        <w:t>FD</w:t>
      </w:r>
      <w:r w:rsidRPr="00997EB3">
        <w:rPr>
          <w:lang w:val="el-GR"/>
        </w:rPr>
        <w:t>&amp;</w:t>
      </w:r>
      <w:r w:rsidRPr="0088320A">
        <w:rPr>
          <w:lang w:val="el-GR"/>
        </w:rPr>
        <w:t>C</w:t>
      </w:r>
      <w:r w:rsidRPr="00997EB3">
        <w:rPr>
          <w:lang w:val="el-GR"/>
        </w:rPr>
        <w:t xml:space="preserve"> Μπλε 2 (Ινδικοκαρμίνιο) </w:t>
      </w:r>
      <w:r w:rsidRPr="0088320A">
        <w:rPr>
          <w:lang w:val="el-GR"/>
        </w:rPr>
        <w:t>E</w:t>
      </w:r>
      <w:r w:rsidRPr="00997EB3">
        <w:rPr>
          <w:lang w:val="el-GR"/>
        </w:rPr>
        <w:t xml:space="preserve">132 (25 </w:t>
      </w:r>
      <w:r w:rsidRPr="0088320A">
        <w:rPr>
          <w:lang w:val="el-GR"/>
        </w:rPr>
        <w:t>mg</w:t>
      </w:r>
      <w:r w:rsidRPr="00997EB3">
        <w:rPr>
          <w:lang w:val="el-GR"/>
        </w:rPr>
        <w:t xml:space="preserve">, 40 </w:t>
      </w:r>
      <w:r w:rsidRPr="0088320A">
        <w:rPr>
          <w:lang w:val="el-GR"/>
        </w:rPr>
        <w:t>mg</w:t>
      </w:r>
      <w:r w:rsidRPr="00997EB3">
        <w:rPr>
          <w:lang w:val="el-GR"/>
        </w:rPr>
        <w:t xml:space="preserve"> και 60 </w:t>
      </w:r>
      <w:r w:rsidRPr="0088320A">
        <w:rPr>
          <w:lang w:val="el-GR"/>
        </w:rPr>
        <w:t>mg</w:t>
      </w:r>
      <w:r w:rsidRPr="00997EB3">
        <w:rPr>
          <w:lang w:val="el-GR"/>
        </w:rPr>
        <w:t>)</w:t>
      </w:r>
    </w:p>
    <w:p w:rsidR="006D2A2C" w:rsidRPr="00997EB3" w:rsidRDefault="006D2A2C" w:rsidP="006D2A2C">
      <w:pPr>
        <w:pStyle w:val="30"/>
        <w:tabs>
          <w:tab w:val="clear" w:pos="720"/>
          <w:tab w:val="num" w:pos="567"/>
        </w:tabs>
        <w:ind w:left="567" w:hanging="567"/>
        <w:jc w:val="left"/>
        <w:rPr>
          <w:lang w:val="el-GR"/>
        </w:rPr>
      </w:pPr>
      <w:r>
        <w:rPr>
          <w:lang w:val="el-GR"/>
        </w:rPr>
        <w:tab/>
        <w:t>Κόκκινο οξείδιο σιδήρου Ε</w:t>
      </w:r>
      <w:r w:rsidRPr="00997EB3">
        <w:rPr>
          <w:lang w:val="el-GR"/>
        </w:rPr>
        <w:t xml:space="preserve">172 (80 </w:t>
      </w:r>
      <w:r w:rsidRPr="0088320A">
        <w:rPr>
          <w:lang w:val="el-GR"/>
        </w:rPr>
        <w:t>mg</w:t>
      </w:r>
      <w:r w:rsidRPr="00997EB3">
        <w:rPr>
          <w:lang w:val="el-GR"/>
        </w:rPr>
        <w:t xml:space="preserve"> και 100 </w:t>
      </w:r>
      <w:r w:rsidRPr="0088320A">
        <w:rPr>
          <w:lang w:val="el-GR"/>
        </w:rPr>
        <w:t>mg</w:t>
      </w:r>
      <w:r w:rsidRPr="00997EB3">
        <w:rPr>
          <w:lang w:val="el-GR"/>
        </w:rPr>
        <w:t>)</w:t>
      </w:r>
    </w:p>
    <w:p w:rsidR="006D2A2C" w:rsidRPr="00997EB3" w:rsidRDefault="006D2A2C" w:rsidP="006D2A2C">
      <w:pPr>
        <w:tabs>
          <w:tab w:val="num" w:pos="567"/>
        </w:tabs>
        <w:ind w:left="567" w:hanging="567"/>
        <w:rPr>
          <w:sz w:val="22"/>
          <w:lang w:val="el-GR"/>
        </w:rPr>
      </w:pPr>
      <w:r w:rsidRPr="0088320A">
        <w:rPr>
          <w:sz w:val="22"/>
          <w:lang w:val="el-GR"/>
        </w:rPr>
        <w:tab/>
        <w:t>Βρώσιμο μαύρο μελάνι (περιλαμβάνει κόμμεα λάκκας και μαύρο οξε</w:t>
      </w:r>
      <w:r>
        <w:rPr>
          <w:sz w:val="22"/>
          <w:lang w:val="el-GR"/>
        </w:rPr>
        <w:t>ίδιο του σιδήρου Ε</w:t>
      </w:r>
      <w:r w:rsidRPr="0088320A">
        <w:rPr>
          <w:sz w:val="22"/>
          <w:lang w:val="el-GR"/>
        </w:rPr>
        <w:t>172)</w:t>
      </w:r>
    </w:p>
    <w:p w:rsidR="006D2A2C" w:rsidRPr="00997EB3" w:rsidRDefault="006D2A2C" w:rsidP="006D2A2C">
      <w:pPr>
        <w:rPr>
          <w:b/>
          <w:sz w:val="22"/>
          <w:szCs w:val="22"/>
          <w:lang w:val="el-GR"/>
        </w:rPr>
      </w:pPr>
    </w:p>
    <w:p w:rsidR="006D2A2C" w:rsidRPr="00997EB3" w:rsidRDefault="006D2A2C" w:rsidP="006D2A2C">
      <w:pPr>
        <w:rPr>
          <w:b/>
          <w:sz w:val="22"/>
          <w:szCs w:val="22"/>
          <w:lang w:val="el-GR"/>
        </w:rPr>
      </w:pPr>
      <w:r w:rsidRPr="00997EB3">
        <w:rPr>
          <w:b/>
          <w:sz w:val="22"/>
          <w:szCs w:val="22"/>
          <w:lang w:val="el-GR"/>
        </w:rPr>
        <w:t>Εμφάνιση του Strattera και περιεχόμενο της συσκευασίας</w:t>
      </w:r>
    </w:p>
    <w:p w:rsidR="006D2A2C" w:rsidRPr="00997EB3" w:rsidRDefault="006D2A2C" w:rsidP="006D2A2C">
      <w:pPr>
        <w:ind w:right="-2"/>
        <w:rPr>
          <w:sz w:val="22"/>
          <w:lang w:val="el-GR"/>
        </w:rPr>
      </w:pPr>
      <w:r w:rsidRPr="00997EB3">
        <w:rPr>
          <w:sz w:val="22"/>
          <w:lang w:val="el-GR"/>
        </w:rPr>
        <w:t>Καψάκιο, σκληρό</w:t>
      </w:r>
      <w:r w:rsidRPr="00997EB3" w:rsidDel="00F07918">
        <w:rPr>
          <w:sz w:val="22"/>
          <w:lang w:val="el-GR"/>
        </w:rPr>
        <w:t xml:space="preserve"> </w:t>
      </w:r>
      <w:r w:rsidRPr="00997EB3">
        <w:rPr>
          <w:sz w:val="22"/>
          <w:lang w:val="el-GR"/>
        </w:rPr>
        <w:t xml:space="preserve">των 10 </w:t>
      </w:r>
      <w:r w:rsidRPr="0088320A">
        <w:rPr>
          <w:sz w:val="22"/>
          <w:lang w:val="el-GR"/>
        </w:rPr>
        <w:t>mg</w:t>
      </w:r>
      <w:r w:rsidRPr="00997EB3">
        <w:rPr>
          <w:sz w:val="22"/>
          <w:lang w:val="el-GR"/>
        </w:rPr>
        <w:t xml:space="preserve"> (λευκού χρώματος με εκτύπωση </w:t>
      </w:r>
      <w:r w:rsidRPr="0088320A">
        <w:rPr>
          <w:sz w:val="22"/>
          <w:lang w:val="el-GR"/>
        </w:rPr>
        <w:t>Lilly</w:t>
      </w:r>
      <w:r w:rsidRPr="00997EB3">
        <w:rPr>
          <w:sz w:val="22"/>
          <w:lang w:val="el-GR"/>
        </w:rPr>
        <w:t xml:space="preserve"> 3227/10 </w:t>
      </w:r>
      <w:r w:rsidRPr="0088320A">
        <w:rPr>
          <w:sz w:val="22"/>
          <w:lang w:val="el-GR"/>
        </w:rPr>
        <w:t>mg</w:t>
      </w:r>
      <w:r w:rsidRPr="008D0088">
        <w:rPr>
          <w:sz w:val="22"/>
          <w:lang w:val="el-GR"/>
        </w:rPr>
        <w:t xml:space="preserve">, </w:t>
      </w:r>
      <w:r>
        <w:rPr>
          <w:sz w:val="22"/>
          <w:lang w:val="el-GR"/>
        </w:rPr>
        <w:t xml:space="preserve">μήκους 15,5-16,1 </w:t>
      </w:r>
      <w:r>
        <w:rPr>
          <w:sz w:val="22"/>
          <w:lang w:val="en-US"/>
        </w:rPr>
        <w:t>mm</w:t>
      </w:r>
      <w:r w:rsidRPr="008D0088">
        <w:rPr>
          <w:sz w:val="22"/>
          <w:lang w:val="el-GR"/>
        </w:rPr>
        <w:t xml:space="preserve"> </w:t>
      </w:r>
      <w:r>
        <w:rPr>
          <w:sz w:val="22"/>
          <w:lang w:val="el-GR"/>
        </w:rPr>
        <w:t>περίπου</w:t>
      </w:r>
      <w:r w:rsidRPr="00997EB3">
        <w:rPr>
          <w:sz w:val="22"/>
          <w:lang w:val="el-GR"/>
        </w:rPr>
        <w:t>)</w:t>
      </w:r>
    </w:p>
    <w:p w:rsidR="006D2A2C" w:rsidRPr="00997EB3" w:rsidRDefault="006D2A2C" w:rsidP="006D2A2C">
      <w:pPr>
        <w:ind w:right="-2"/>
        <w:rPr>
          <w:sz w:val="22"/>
          <w:lang w:val="el-GR"/>
        </w:rPr>
      </w:pPr>
      <w:r w:rsidRPr="00997EB3">
        <w:rPr>
          <w:sz w:val="22"/>
          <w:lang w:val="el-GR"/>
        </w:rPr>
        <w:t>Καψάκιο, σκληρό</w:t>
      </w:r>
      <w:r w:rsidRPr="00997EB3" w:rsidDel="00F07918">
        <w:rPr>
          <w:sz w:val="22"/>
          <w:lang w:val="el-GR"/>
        </w:rPr>
        <w:t xml:space="preserve"> </w:t>
      </w:r>
      <w:r w:rsidRPr="00997EB3">
        <w:rPr>
          <w:sz w:val="22"/>
          <w:lang w:val="el-GR"/>
        </w:rPr>
        <w:t xml:space="preserve">των 18 </w:t>
      </w:r>
      <w:r w:rsidRPr="0088320A">
        <w:rPr>
          <w:sz w:val="22"/>
          <w:lang w:val="el-GR"/>
        </w:rPr>
        <w:t>mg</w:t>
      </w:r>
      <w:r w:rsidRPr="00997EB3">
        <w:rPr>
          <w:sz w:val="22"/>
          <w:lang w:val="el-GR"/>
        </w:rPr>
        <w:t xml:space="preserve"> (χρυσαφί/λευκού χρώματος με εκτύπωση </w:t>
      </w:r>
      <w:r w:rsidRPr="0088320A">
        <w:rPr>
          <w:sz w:val="22"/>
          <w:lang w:val="el-GR"/>
        </w:rPr>
        <w:t>Lilly</w:t>
      </w:r>
      <w:r w:rsidRPr="00997EB3">
        <w:rPr>
          <w:sz w:val="22"/>
          <w:lang w:val="el-GR"/>
        </w:rPr>
        <w:t xml:space="preserve"> 3238/18 </w:t>
      </w:r>
      <w:r w:rsidRPr="0088320A">
        <w:rPr>
          <w:sz w:val="22"/>
          <w:lang w:val="el-GR"/>
        </w:rPr>
        <w:t>mg</w:t>
      </w:r>
      <w:r w:rsidRPr="008D0088">
        <w:rPr>
          <w:sz w:val="22"/>
          <w:lang w:val="el-GR"/>
        </w:rPr>
        <w:t xml:space="preserve">, </w:t>
      </w:r>
      <w:r>
        <w:rPr>
          <w:sz w:val="22"/>
          <w:lang w:val="el-GR"/>
        </w:rPr>
        <w:t xml:space="preserve">μήκους 15,5-16,1 </w:t>
      </w:r>
      <w:r>
        <w:rPr>
          <w:sz w:val="22"/>
          <w:lang w:val="en-US"/>
        </w:rPr>
        <w:t>mm</w:t>
      </w:r>
      <w:r w:rsidRPr="008D0088">
        <w:rPr>
          <w:sz w:val="22"/>
          <w:lang w:val="el-GR"/>
        </w:rPr>
        <w:t xml:space="preserve"> </w:t>
      </w:r>
      <w:r>
        <w:rPr>
          <w:sz w:val="22"/>
          <w:lang w:val="el-GR"/>
        </w:rPr>
        <w:t>περίπου</w:t>
      </w:r>
      <w:r w:rsidRPr="00997EB3">
        <w:rPr>
          <w:sz w:val="22"/>
          <w:lang w:val="el-GR"/>
        </w:rPr>
        <w:t xml:space="preserve">) </w:t>
      </w:r>
    </w:p>
    <w:p w:rsidR="006D2A2C" w:rsidRPr="00997EB3" w:rsidRDefault="006D2A2C" w:rsidP="006D2A2C">
      <w:pPr>
        <w:ind w:right="-2"/>
        <w:rPr>
          <w:sz w:val="22"/>
          <w:lang w:val="el-GR"/>
        </w:rPr>
      </w:pPr>
      <w:r w:rsidRPr="00997EB3">
        <w:rPr>
          <w:sz w:val="22"/>
          <w:lang w:val="el-GR"/>
        </w:rPr>
        <w:t xml:space="preserve">Καψάκιο, σκληρό των 25 </w:t>
      </w:r>
      <w:r w:rsidRPr="0088320A">
        <w:rPr>
          <w:sz w:val="22"/>
          <w:lang w:val="el-GR"/>
        </w:rPr>
        <w:t>mg</w:t>
      </w:r>
      <w:r w:rsidRPr="00997EB3">
        <w:rPr>
          <w:sz w:val="22"/>
          <w:lang w:val="el-GR"/>
        </w:rPr>
        <w:t xml:space="preserve"> (μπλε/λευκού χρώματος με εκτύπωση </w:t>
      </w:r>
      <w:r w:rsidRPr="0088320A">
        <w:rPr>
          <w:sz w:val="22"/>
          <w:lang w:val="el-GR"/>
        </w:rPr>
        <w:t>Lilly</w:t>
      </w:r>
      <w:r w:rsidRPr="00997EB3">
        <w:rPr>
          <w:sz w:val="22"/>
          <w:lang w:val="el-GR"/>
        </w:rPr>
        <w:t xml:space="preserve"> 3228/25 </w:t>
      </w:r>
      <w:r w:rsidRPr="0088320A">
        <w:rPr>
          <w:sz w:val="22"/>
          <w:lang w:val="el-GR"/>
        </w:rPr>
        <w:t>mg</w:t>
      </w:r>
      <w:r w:rsidRPr="008D0088">
        <w:rPr>
          <w:sz w:val="22"/>
          <w:lang w:val="el-GR"/>
        </w:rPr>
        <w:t xml:space="preserve">, </w:t>
      </w:r>
      <w:r>
        <w:rPr>
          <w:sz w:val="22"/>
          <w:lang w:val="el-GR"/>
        </w:rPr>
        <w:t xml:space="preserve">μήκους 15,5-16,1 </w:t>
      </w:r>
      <w:r>
        <w:rPr>
          <w:sz w:val="22"/>
          <w:lang w:val="en-US"/>
        </w:rPr>
        <w:t>mm</w:t>
      </w:r>
      <w:r w:rsidRPr="008D0088">
        <w:rPr>
          <w:sz w:val="22"/>
          <w:lang w:val="el-GR"/>
        </w:rPr>
        <w:t xml:space="preserve"> </w:t>
      </w:r>
      <w:r>
        <w:rPr>
          <w:sz w:val="22"/>
          <w:lang w:val="el-GR"/>
        </w:rPr>
        <w:t>περίπου</w:t>
      </w:r>
      <w:r w:rsidRPr="00997EB3">
        <w:rPr>
          <w:sz w:val="22"/>
          <w:lang w:val="el-GR"/>
        </w:rPr>
        <w:t>)</w:t>
      </w:r>
    </w:p>
    <w:p w:rsidR="006D2A2C" w:rsidRPr="00997EB3" w:rsidRDefault="006D2A2C" w:rsidP="006D2A2C">
      <w:pPr>
        <w:ind w:right="-2"/>
        <w:rPr>
          <w:sz w:val="22"/>
          <w:lang w:val="el-GR"/>
        </w:rPr>
      </w:pPr>
      <w:r w:rsidRPr="00997EB3">
        <w:rPr>
          <w:sz w:val="22"/>
          <w:lang w:val="el-GR"/>
        </w:rPr>
        <w:t>Καψάκιο, σκληρό</w:t>
      </w:r>
      <w:r w:rsidRPr="00997EB3" w:rsidDel="00F07918">
        <w:rPr>
          <w:sz w:val="22"/>
          <w:lang w:val="el-GR"/>
        </w:rPr>
        <w:t xml:space="preserve"> </w:t>
      </w:r>
      <w:r w:rsidRPr="00997EB3">
        <w:rPr>
          <w:sz w:val="22"/>
          <w:lang w:val="el-GR"/>
        </w:rPr>
        <w:t xml:space="preserve">των 40 </w:t>
      </w:r>
      <w:r w:rsidRPr="0088320A">
        <w:rPr>
          <w:sz w:val="22"/>
          <w:lang w:val="el-GR"/>
        </w:rPr>
        <w:t>mg</w:t>
      </w:r>
      <w:r w:rsidRPr="00997EB3">
        <w:rPr>
          <w:sz w:val="22"/>
          <w:lang w:val="el-GR"/>
        </w:rPr>
        <w:t xml:space="preserve"> (μπλε χρώματος με εκτύπωση </w:t>
      </w:r>
      <w:r w:rsidRPr="0088320A">
        <w:rPr>
          <w:sz w:val="22"/>
          <w:lang w:val="el-GR"/>
        </w:rPr>
        <w:t>Lilly</w:t>
      </w:r>
      <w:r w:rsidRPr="00997EB3">
        <w:rPr>
          <w:sz w:val="22"/>
          <w:lang w:val="el-GR"/>
        </w:rPr>
        <w:t xml:space="preserve"> 3229/40 </w:t>
      </w:r>
      <w:r w:rsidRPr="0088320A">
        <w:rPr>
          <w:sz w:val="22"/>
          <w:lang w:val="el-GR"/>
        </w:rPr>
        <w:t>mg</w:t>
      </w:r>
      <w:r w:rsidRPr="008D0088">
        <w:rPr>
          <w:sz w:val="22"/>
          <w:lang w:val="el-GR"/>
        </w:rPr>
        <w:t xml:space="preserve">, </w:t>
      </w:r>
      <w:r>
        <w:rPr>
          <w:sz w:val="22"/>
          <w:lang w:val="el-GR"/>
        </w:rPr>
        <w:t xml:space="preserve">μήκους 15,5-16,1 </w:t>
      </w:r>
      <w:r>
        <w:rPr>
          <w:sz w:val="22"/>
          <w:lang w:val="en-US"/>
        </w:rPr>
        <w:t>mm</w:t>
      </w:r>
      <w:r w:rsidRPr="008D0088">
        <w:rPr>
          <w:sz w:val="22"/>
          <w:lang w:val="el-GR"/>
        </w:rPr>
        <w:t xml:space="preserve"> </w:t>
      </w:r>
      <w:r>
        <w:rPr>
          <w:sz w:val="22"/>
          <w:lang w:val="el-GR"/>
        </w:rPr>
        <w:t>περίπου</w:t>
      </w:r>
      <w:r w:rsidRPr="00997EB3">
        <w:rPr>
          <w:sz w:val="22"/>
          <w:lang w:val="el-GR"/>
        </w:rPr>
        <w:t>)</w:t>
      </w:r>
    </w:p>
    <w:p w:rsidR="006D2A2C" w:rsidRPr="00997EB3" w:rsidRDefault="006D2A2C" w:rsidP="006D2A2C">
      <w:pPr>
        <w:ind w:right="-2"/>
        <w:rPr>
          <w:sz w:val="22"/>
          <w:lang w:val="el-GR"/>
        </w:rPr>
      </w:pPr>
      <w:r w:rsidRPr="00997EB3">
        <w:rPr>
          <w:sz w:val="22"/>
          <w:lang w:val="el-GR"/>
        </w:rPr>
        <w:t xml:space="preserve">Καψάκιο, σκληρό των 60 </w:t>
      </w:r>
      <w:r w:rsidRPr="0088320A">
        <w:rPr>
          <w:sz w:val="22"/>
          <w:lang w:val="el-GR"/>
        </w:rPr>
        <w:t>mg</w:t>
      </w:r>
      <w:r w:rsidRPr="00997EB3">
        <w:rPr>
          <w:sz w:val="22"/>
          <w:lang w:val="el-GR"/>
        </w:rPr>
        <w:t xml:space="preserve"> (μπλε/χρυσαφί χρώματος με εκτύπωση </w:t>
      </w:r>
      <w:r w:rsidRPr="0088320A">
        <w:rPr>
          <w:sz w:val="22"/>
          <w:lang w:val="el-GR"/>
        </w:rPr>
        <w:t>Lilly</w:t>
      </w:r>
      <w:r w:rsidRPr="00997EB3">
        <w:rPr>
          <w:sz w:val="22"/>
          <w:lang w:val="el-GR"/>
        </w:rPr>
        <w:t xml:space="preserve"> 3239/60 </w:t>
      </w:r>
      <w:r w:rsidRPr="0088320A">
        <w:rPr>
          <w:sz w:val="22"/>
          <w:lang w:val="el-GR"/>
        </w:rPr>
        <w:t>mg</w:t>
      </w:r>
      <w:r w:rsidRPr="008D0088">
        <w:rPr>
          <w:sz w:val="22"/>
          <w:lang w:val="el-GR"/>
        </w:rPr>
        <w:t xml:space="preserve">, </w:t>
      </w:r>
      <w:r>
        <w:rPr>
          <w:sz w:val="22"/>
          <w:lang w:val="el-GR"/>
        </w:rPr>
        <w:t xml:space="preserve">μήκους 17,5-18,1 </w:t>
      </w:r>
      <w:r>
        <w:rPr>
          <w:sz w:val="22"/>
          <w:lang w:val="en-US"/>
        </w:rPr>
        <w:t>mm</w:t>
      </w:r>
      <w:r w:rsidRPr="008D0088">
        <w:rPr>
          <w:sz w:val="22"/>
          <w:lang w:val="el-GR"/>
        </w:rPr>
        <w:t xml:space="preserve"> </w:t>
      </w:r>
      <w:r>
        <w:rPr>
          <w:sz w:val="22"/>
          <w:lang w:val="el-GR"/>
        </w:rPr>
        <w:t>περίπου</w:t>
      </w:r>
      <w:r w:rsidRPr="00997EB3">
        <w:rPr>
          <w:sz w:val="22"/>
          <w:lang w:val="el-GR"/>
        </w:rPr>
        <w:t>)</w:t>
      </w:r>
    </w:p>
    <w:p w:rsidR="006D2A2C" w:rsidRPr="00997EB3" w:rsidRDefault="006D2A2C" w:rsidP="006D2A2C">
      <w:pPr>
        <w:ind w:right="-2"/>
        <w:rPr>
          <w:sz w:val="22"/>
          <w:lang w:val="el-GR"/>
        </w:rPr>
      </w:pPr>
      <w:r w:rsidRPr="00997EB3">
        <w:rPr>
          <w:sz w:val="22"/>
          <w:lang w:val="el-GR"/>
        </w:rPr>
        <w:t xml:space="preserve">Καψάκιο, σκληρό των 80 </w:t>
      </w:r>
      <w:r w:rsidRPr="0088320A">
        <w:rPr>
          <w:sz w:val="22"/>
          <w:lang w:val="el-GR"/>
        </w:rPr>
        <w:t>mg</w:t>
      </w:r>
      <w:r w:rsidRPr="00997EB3">
        <w:rPr>
          <w:sz w:val="22"/>
          <w:lang w:val="el-GR"/>
        </w:rPr>
        <w:t xml:space="preserve"> (καφέ/λευκού χρώματος με εκτύπωση </w:t>
      </w:r>
      <w:r w:rsidRPr="0088320A">
        <w:rPr>
          <w:sz w:val="22"/>
          <w:lang w:val="el-GR"/>
        </w:rPr>
        <w:t>Lilly</w:t>
      </w:r>
      <w:r w:rsidRPr="00997EB3">
        <w:rPr>
          <w:sz w:val="22"/>
          <w:lang w:val="el-GR"/>
        </w:rPr>
        <w:t xml:space="preserve"> 3250/80 </w:t>
      </w:r>
      <w:r w:rsidRPr="0088320A">
        <w:rPr>
          <w:sz w:val="22"/>
          <w:lang w:val="el-GR"/>
        </w:rPr>
        <w:t>mg</w:t>
      </w:r>
      <w:r w:rsidRPr="008D0088">
        <w:rPr>
          <w:sz w:val="22"/>
          <w:lang w:val="el-GR"/>
        </w:rPr>
        <w:t xml:space="preserve">, </w:t>
      </w:r>
      <w:r>
        <w:rPr>
          <w:sz w:val="22"/>
          <w:lang w:val="el-GR"/>
        </w:rPr>
        <w:t xml:space="preserve">μήκους 17,5-18,1 </w:t>
      </w:r>
      <w:r>
        <w:rPr>
          <w:sz w:val="22"/>
          <w:lang w:val="en-US"/>
        </w:rPr>
        <w:t>mm</w:t>
      </w:r>
      <w:r w:rsidRPr="008D0088">
        <w:rPr>
          <w:sz w:val="22"/>
          <w:lang w:val="el-GR"/>
        </w:rPr>
        <w:t xml:space="preserve"> </w:t>
      </w:r>
      <w:r>
        <w:rPr>
          <w:sz w:val="22"/>
          <w:lang w:val="el-GR"/>
        </w:rPr>
        <w:t>περίπου</w:t>
      </w:r>
      <w:r w:rsidRPr="00997EB3">
        <w:rPr>
          <w:sz w:val="22"/>
          <w:lang w:val="el-GR"/>
        </w:rPr>
        <w:t>)</w:t>
      </w:r>
    </w:p>
    <w:p w:rsidR="006D2A2C" w:rsidRPr="00997EB3" w:rsidRDefault="006D2A2C" w:rsidP="006D2A2C">
      <w:pPr>
        <w:ind w:right="-2"/>
        <w:rPr>
          <w:sz w:val="22"/>
          <w:lang w:val="el-GR"/>
        </w:rPr>
      </w:pPr>
      <w:r w:rsidRPr="00997EB3">
        <w:rPr>
          <w:sz w:val="22"/>
          <w:lang w:val="el-GR"/>
        </w:rPr>
        <w:t>Καψάκιο, σκληρό</w:t>
      </w:r>
      <w:r w:rsidRPr="00997EB3" w:rsidDel="00F07918">
        <w:rPr>
          <w:sz w:val="22"/>
          <w:lang w:val="el-GR"/>
        </w:rPr>
        <w:t xml:space="preserve"> </w:t>
      </w:r>
      <w:r w:rsidRPr="00997EB3">
        <w:rPr>
          <w:sz w:val="22"/>
          <w:lang w:val="el-GR"/>
        </w:rPr>
        <w:t xml:space="preserve">των 100 </w:t>
      </w:r>
      <w:r w:rsidRPr="0088320A">
        <w:rPr>
          <w:sz w:val="22"/>
          <w:lang w:val="el-GR"/>
        </w:rPr>
        <w:t>mg</w:t>
      </w:r>
      <w:r w:rsidRPr="00997EB3">
        <w:rPr>
          <w:sz w:val="22"/>
          <w:lang w:val="el-GR"/>
        </w:rPr>
        <w:t xml:space="preserve"> (καφέ χρώματος με εκτύπωση </w:t>
      </w:r>
      <w:r w:rsidRPr="0088320A">
        <w:rPr>
          <w:sz w:val="22"/>
          <w:lang w:val="el-GR"/>
        </w:rPr>
        <w:t>Lilly</w:t>
      </w:r>
      <w:r w:rsidRPr="00997EB3">
        <w:rPr>
          <w:sz w:val="22"/>
          <w:lang w:val="el-GR"/>
        </w:rPr>
        <w:t xml:space="preserve"> 3251/100 </w:t>
      </w:r>
      <w:r w:rsidRPr="0088320A">
        <w:rPr>
          <w:sz w:val="22"/>
          <w:lang w:val="el-GR"/>
        </w:rPr>
        <w:t>mg</w:t>
      </w:r>
      <w:r w:rsidRPr="008D0088">
        <w:rPr>
          <w:sz w:val="22"/>
          <w:lang w:val="el-GR"/>
        </w:rPr>
        <w:t xml:space="preserve">, </w:t>
      </w:r>
      <w:r>
        <w:rPr>
          <w:sz w:val="22"/>
          <w:lang w:val="el-GR"/>
        </w:rPr>
        <w:t xml:space="preserve">μήκους 19,2-19,8 </w:t>
      </w:r>
      <w:r>
        <w:rPr>
          <w:sz w:val="22"/>
          <w:lang w:val="en-US"/>
        </w:rPr>
        <w:t>mm</w:t>
      </w:r>
      <w:r w:rsidRPr="008D0088">
        <w:rPr>
          <w:sz w:val="22"/>
          <w:lang w:val="el-GR"/>
        </w:rPr>
        <w:t xml:space="preserve"> </w:t>
      </w:r>
      <w:r>
        <w:rPr>
          <w:sz w:val="22"/>
          <w:lang w:val="el-GR"/>
        </w:rPr>
        <w:t>περίπου</w:t>
      </w:r>
      <w:r w:rsidRPr="00997EB3">
        <w:rPr>
          <w:sz w:val="22"/>
          <w:lang w:val="el-GR"/>
        </w:rPr>
        <w:t>)</w:t>
      </w:r>
    </w:p>
    <w:p w:rsidR="006D2A2C" w:rsidRPr="00997EB3" w:rsidRDefault="006D2A2C" w:rsidP="006D2A2C">
      <w:pPr>
        <w:numPr>
          <w:ilvl w:val="12"/>
          <w:numId w:val="0"/>
        </w:numPr>
        <w:tabs>
          <w:tab w:val="left" w:pos="720"/>
        </w:tabs>
        <w:ind w:right="-2"/>
        <w:rPr>
          <w:sz w:val="22"/>
          <w:lang w:val="el-GR"/>
        </w:rPr>
      </w:pPr>
    </w:p>
    <w:p w:rsidR="006D2A2C" w:rsidRPr="00997EB3" w:rsidRDefault="006D2A2C" w:rsidP="006D2A2C">
      <w:pPr>
        <w:rPr>
          <w:sz w:val="22"/>
          <w:szCs w:val="22"/>
          <w:lang w:val="el-GR"/>
        </w:rPr>
      </w:pPr>
      <w:r w:rsidRPr="00997EB3">
        <w:rPr>
          <w:sz w:val="22"/>
          <w:szCs w:val="22"/>
          <w:lang w:val="el-GR"/>
        </w:rPr>
        <w:t xml:space="preserve">Τα καψάκια του </w:t>
      </w:r>
      <w:r w:rsidRPr="0088320A">
        <w:rPr>
          <w:sz w:val="22"/>
          <w:lang w:val="el-GR"/>
        </w:rPr>
        <w:t>Strattera</w:t>
      </w:r>
      <w:r w:rsidRPr="00997EB3">
        <w:rPr>
          <w:sz w:val="22"/>
          <w:szCs w:val="22"/>
          <w:lang w:val="el-GR"/>
        </w:rPr>
        <w:t xml:space="preserve"> διατίθενται σε συσκευασίες των 7, 14, 28 ή 56 καψακίων. </w:t>
      </w:r>
      <w:r w:rsidRPr="0088320A">
        <w:rPr>
          <w:sz w:val="22"/>
          <w:lang w:val="el-GR"/>
        </w:rPr>
        <w:t>M</w:t>
      </w:r>
      <w:r w:rsidRPr="00997EB3">
        <w:rPr>
          <w:sz w:val="22"/>
          <w:szCs w:val="22"/>
          <w:lang w:val="el-GR"/>
        </w:rPr>
        <w:t>πορεί να μη</w:t>
      </w:r>
      <w:r>
        <w:rPr>
          <w:sz w:val="22"/>
          <w:szCs w:val="22"/>
          <w:lang w:val="el-GR"/>
        </w:rPr>
        <w:t>ν</w:t>
      </w:r>
      <w:r w:rsidRPr="00997EB3">
        <w:rPr>
          <w:sz w:val="22"/>
          <w:szCs w:val="22"/>
          <w:lang w:val="el-GR"/>
        </w:rPr>
        <w:t xml:space="preserve"> κυκλοφορούν όλες οι συσκευασίες σε κάθε χώρα.</w:t>
      </w:r>
    </w:p>
    <w:p w:rsidR="006D2A2C" w:rsidRPr="00997EB3" w:rsidRDefault="006D2A2C" w:rsidP="006D2A2C">
      <w:pPr>
        <w:numPr>
          <w:ilvl w:val="12"/>
          <w:numId w:val="0"/>
        </w:numPr>
        <w:ind w:right="-2"/>
        <w:rPr>
          <w:sz w:val="22"/>
          <w:lang w:val="el-GR"/>
        </w:rPr>
      </w:pPr>
    </w:p>
    <w:p w:rsidR="006D2A2C" w:rsidRPr="00997EB3" w:rsidRDefault="006D2A2C" w:rsidP="006D2A2C">
      <w:pPr>
        <w:numPr>
          <w:ilvl w:val="12"/>
          <w:numId w:val="0"/>
        </w:numPr>
        <w:ind w:right="-2"/>
        <w:rPr>
          <w:sz w:val="22"/>
          <w:lang w:val="el-GR"/>
        </w:rPr>
      </w:pPr>
      <w:r w:rsidRPr="00997EB3">
        <w:rPr>
          <w:b/>
          <w:sz w:val="22"/>
          <w:lang w:val="el-GR"/>
        </w:rPr>
        <w:t>Κάτοχος Άδειας Κυκλοφορίας και Παραγωγός</w:t>
      </w:r>
      <w:r w:rsidRPr="00997EB3">
        <w:rPr>
          <w:sz w:val="22"/>
          <w:lang w:val="el-GR"/>
        </w:rPr>
        <w:t xml:space="preserve">   </w:t>
      </w:r>
    </w:p>
    <w:p w:rsidR="006D2A2C" w:rsidRPr="00997EB3" w:rsidRDefault="006D2A2C" w:rsidP="006D2A2C">
      <w:pPr>
        <w:rPr>
          <w:sz w:val="22"/>
          <w:lang w:val="el-GR"/>
        </w:rPr>
      </w:pPr>
    </w:p>
    <w:p w:rsidR="006D2A2C" w:rsidRDefault="006D2A2C" w:rsidP="006D2A2C">
      <w:pPr>
        <w:rPr>
          <w:iCs/>
          <w:spacing w:val="-3"/>
          <w:sz w:val="22"/>
          <w:lang w:val="el-GR"/>
        </w:rPr>
      </w:pPr>
      <w:r w:rsidRPr="00997EB3">
        <w:rPr>
          <w:sz w:val="22"/>
          <w:lang w:val="el-GR"/>
        </w:rPr>
        <w:t>Κάτοχος Άδειας Κυκλοφορίας:</w:t>
      </w:r>
      <w:r w:rsidRPr="00997EB3">
        <w:rPr>
          <w:iCs/>
          <w:spacing w:val="-3"/>
          <w:sz w:val="22"/>
          <w:lang w:val="el-GR"/>
        </w:rPr>
        <w:t xml:space="preserve"> </w:t>
      </w:r>
    </w:p>
    <w:p w:rsidR="006D2A2C" w:rsidRDefault="006D2A2C" w:rsidP="006D2A2C">
      <w:pPr>
        <w:rPr>
          <w:iCs/>
          <w:spacing w:val="-3"/>
          <w:sz w:val="22"/>
          <w:lang w:val="el-GR"/>
        </w:rPr>
      </w:pPr>
    </w:p>
    <w:p w:rsidR="006D2A2C" w:rsidRPr="00997EB3" w:rsidRDefault="006D2A2C" w:rsidP="006D2A2C">
      <w:pPr>
        <w:keepNext/>
        <w:rPr>
          <w:iCs/>
          <w:spacing w:val="-3"/>
          <w:sz w:val="22"/>
          <w:lang w:val="el-GR"/>
        </w:rPr>
      </w:pPr>
      <w:r>
        <w:rPr>
          <w:iCs/>
          <w:spacing w:val="-3"/>
          <w:sz w:val="22"/>
          <w:lang w:val="el-GR"/>
        </w:rPr>
        <w:lastRenderedPageBreak/>
        <w:t>ΕΛΛΑΔΑ:</w:t>
      </w:r>
    </w:p>
    <w:p w:rsidR="006D2A2C" w:rsidRPr="00997EB3" w:rsidRDefault="006D2A2C" w:rsidP="006D2A2C">
      <w:pPr>
        <w:keepNext/>
        <w:rPr>
          <w:b/>
          <w:sz w:val="22"/>
          <w:szCs w:val="22"/>
          <w:lang w:val="el-GR"/>
        </w:rPr>
      </w:pPr>
      <w:r w:rsidRPr="00997EB3">
        <w:rPr>
          <w:b/>
          <w:sz w:val="22"/>
          <w:szCs w:val="22"/>
          <w:lang w:val="el-GR"/>
        </w:rPr>
        <w:t>ΦΑΡΜΑΣΕΡΒ – ΛΙ</w:t>
      </w:r>
      <w:r>
        <w:rPr>
          <w:b/>
          <w:sz w:val="22"/>
          <w:szCs w:val="22"/>
          <w:lang w:val="el-GR"/>
        </w:rPr>
        <w:t xml:space="preserve">ΛΛΥ </w:t>
      </w:r>
      <w:r w:rsidRPr="00997EB3">
        <w:rPr>
          <w:b/>
          <w:sz w:val="22"/>
          <w:szCs w:val="22"/>
          <w:lang w:val="el-GR"/>
        </w:rPr>
        <w:t>Α.Ε.Β.Ε</w:t>
      </w:r>
      <w:r>
        <w:rPr>
          <w:b/>
          <w:sz w:val="22"/>
          <w:szCs w:val="22"/>
          <w:lang w:val="el-GR"/>
        </w:rPr>
        <w:t>.</w:t>
      </w:r>
      <w:r w:rsidRPr="00997EB3">
        <w:rPr>
          <w:b/>
          <w:sz w:val="22"/>
          <w:szCs w:val="22"/>
          <w:lang w:val="el-GR"/>
        </w:rPr>
        <w:t xml:space="preserve"> </w:t>
      </w:r>
    </w:p>
    <w:p w:rsidR="006D2A2C" w:rsidRPr="00997EB3" w:rsidRDefault="006D2A2C" w:rsidP="006D2A2C">
      <w:pPr>
        <w:keepNext/>
        <w:rPr>
          <w:sz w:val="22"/>
          <w:szCs w:val="22"/>
          <w:lang w:val="el-GR"/>
        </w:rPr>
      </w:pPr>
      <w:r w:rsidRPr="00997EB3">
        <w:rPr>
          <w:sz w:val="22"/>
          <w:szCs w:val="22"/>
          <w:lang w:val="el-GR"/>
        </w:rPr>
        <w:t>ΕΔΡΑ: 15</w:t>
      </w:r>
      <w:r w:rsidRPr="00997EB3">
        <w:rPr>
          <w:sz w:val="22"/>
          <w:szCs w:val="22"/>
          <w:vertAlign w:val="superscript"/>
          <w:lang w:val="el-GR"/>
        </w:rPr>
        <w:t>ο</w:t>
      </w:r>
      <w:r w:rsidRPr="00997EB3">
        <w:rPr>
          <w:sz w:val="22"/>
          <w:szCs w:val="22"/>
          <w:lang w:val="el-GR"/>
        </w:rPr>
        <w:t xml:space="preserve"> χλμ. Εθν. Οδού Αθηνών-Λαμίας, 145 64 Κηφισιά ▪ Τ. Θ</w:t>
      </w:r>
      <w:r>
        <w:rPr>
          <w:sz w:val="22"/>
          <w:szCs w:val="22"/>
          <w:lang w:val="el-GR"/>
        </w:rPr>
        <w:t>.</w:t>
      </w:r>
      <w:r w:rsidRPr="00997EB3">
        <w:rPr>
          <w:sz w:val="22"/>
          <w:szCs w:val="22"/>
          <w:lang w:val="el-GR"/>
        </w:rPr>
        <w:t xml:space="preserve"> 51288 ▪ </w:t>
      </w:r>
    </w:p>
    <w:p w:rsidR="006D2A2C" w:rsidRPr="00997EB3" w:rsidRDefault="006D2A2C" w:rsidP="006D2A2C">
      <w:pPr>
        <w:keepNext/>
        <w:rPr>
          <w:sz w:val="22"/>
          <w:szCs w:val="22"/>
          <w:lang w:val="el-GR"/>
        </w:rPr>
      </w:pPr>
      <w:r w:rsidRPr="00997EB3">
        <w:rPr>
          <w:sz w:val="22"/>
          <w:szCs w:val="22"/>
          <w:lang w:val="el-GR"/>
        </w:rPr>
        <w:t xml:space="preserve">ΤΗΛ: </w:t>
      </w:r>
      <w:r>
        <w:rPr>
          <w:sz w:val="22"/>
          <w:szCs w:val="22"/>
          <w:lang w:val="el-GR"/>
        </w:rPr>
        <w:t xml:space="preserve">+30 </w:t>
      </w:r>
      <w:r w:rsidRPr="00997EB3">
        <w:rPr>
          <w:sz w:val="22"/>
          <w:szCs w:val="22"/>
          <w:lang w:val="el-GR"/>
        </w:rPr>
        <w:t xml:space="preserve">210 6294 600 </w:t>
      </w:r>
    </w:p>
    <w:p w:rsidR="006D2A2C" w:rsidRPr="00997EB3" w:rsidRDefault="006D2A2C" w:rsidP="006D2A2C">
      <w:pPr>
        <w:keepNext/>
        <w:rPr>
          <w:sz w:val="22"/>
          <w:szCs w:val="22"/>
          <w:lang w:val="el-GR"/>
        </w:rPr>
      </w:pPr>
      <w:r w:rsidRPr="00997EB3">
        <w:rPr>
          <w:sz w:val="22"/>
          <w:szCs w:val="22"/>
          <w:lang w:val="el-GR"/>
        </w:rPr>
        <w:t xml:space="preserve">ΓΡΑΦΕΙΟ ΘΕΣ/ΚΗΣ: Αδριανουπόλεως 24, 55133 Καλαμαριά ▪ ΤΗΛ: </w:t>
      </w:r>
      <w:r>
        <w:rPr>
          <w:sz w:val="22"/>
          <w:szCs w:val="22"/>
          <w:lang w:val="el-GR"/>
        </w:rPr>
        <w:t xml:space="preserve">+30 </w:t>
      </w:r>
      <w:r w:rsidRPr="00997EB3">
        <w:rPr>
          <w:sz w:val="22"/>
          <w:szCs w:val="22"/>
          <w:lang w:val="el-GR"/>
        </w:rPr>
        <w:t>2310 480160</w:t>
      </w:r>
    </w:p>
    <w:p w:rsidR="006D2A2C" w:rsidRDefault="006D2A2C" w:rsidP="006D2A2C">
      <w:pPr>
        <w:tabs>
          <w:tab w:val="left" w:pos="567"/>
        </w:tabs>
        <w:suppressAutoHyphens/>
        <w:spacing w:line="260" w:lineRule="exact"/>
        <w:rPr>
          <w:sz w:val="22"/>
          <w:lang w:val="el-GR"/>
        </w:rPr>
      </w:pPr>
    </w:p>
    <w:p w:rsidR="006D2A2C" w:rsidRDefault="006D2A2C" w:rsidP="006D2A2C">
      <w:pPr>
        <w:keepNext/>
        <w:tabs>
          <w:tab w:val="left" w:pos="567"/>
        </w:tabs>
        <w:suppressAutoHyphens/>
        <w:rPr>
          <w:sz w:val="22"/>
          <w:lang w:val="el-GR"/>
        </w:rPr>
      </w:pPr>
      <w:r>
        <w:rPr>
          <w:sz w:val="22"/>
          <w:lang w:val="el-GR"/>
        </w:rPr>
        <w:t>ΚΥΠΡΟΣ:</w:t>
      </w:r>
    </w:p>
    <w:p w:rsidR="006D2A2C" w:rsidRPr="00F41379" w:rsidRDefault="006D2A2C" w:rsidP="006D2A2C">
      <w:pPr>
        <w:keepNext/>
        <w:rPr>
          <w:b/>
          <w:color w:val="000000"/>
          <w:sz w:val="22"/>
          <w:szCs w:val="22"/>
          <w:lang w:val="el-GR" w:eastAsia="el-GR"/>
        </w:rPr>
      </w:pPr>
      <w:r w:rsidRPr="00F41379">
        <w:rPr>
          <w:b/>
          <w:sz w:val="22"/>
          <w:szCs w:val="22"/>
          <w:lang w:val="el-GR"/>
        </w:rPr>
        <w:t>PHADISCO</w:t>
      </w:r>
      <w:r w:rsidRPr="00F41379">
        <w:rPr>
          <w:b/>
          <w:color w:val="000000"/>
          <w:sz w:val="22"/>
          <w:szCs w:val="22"/>
          <w:lang w:val="el-GR" w:eastAsia="el-GR"/>
        </w:rPr>
        <w:t xml:space="preserve"> </w:t>
      </w:r>
      <w:r w:rsidRPr="00F41379">
        <w:rPr>
          <w:b/>
          <w:color w:val="000000"/>
          <w:sz w:val="22"/>
          <w:szCs w:val="22"/>
          <w:lang w:val="en-US" w:eastAsia="el-GR"/>
        </w:rPr>
        <w:t>LTD</w:t>
      </w:r>
      <w:r w:rsidRPr="00F41379">
        <w:rPr>
          <w:b/>
          <w:color w:val="000000"/>
          <w:sz w:val="22"/>
          <w:szCs w:val="22"/>
          <w:lang w:val="el-GR" w:eastAsia="el-GR"/>
        </w:rPr>
        <w:t> </w:t>
      </w:r>
    </w:p>
    <w:p w:rsidR="006D2A2C" w:rsidRDefault="006D2A2C" w:rsidP="006D2A2C">
      <w:pPr>
        <w:keepNext/>
        <w:tabs>
          <w:tab w:val="left" w:pos="567"/>
        </w:tabs>
        <w:suppressAutoHyphens/>
        <w:rPr>
          <w:color w:val="000000"/>
          <w:sz w:val="22"/>
          <w:szCs w:val="22"/>
          <w:lang w:val="el-GR" w:eastAsia="el-GR"/>
        </w:rPr>
      </w:pPr>
      <w:r w:rsidRPr="00F41379">
        <w:rPr>
          <w:color w:val="000000"/>
          <w:sz w:val="22"/>
          <w:szCs w:val="22"/>
          <w:lang w:val="el-GR" w:eastAsia="el-GR"/>
        </w:rPr>
        <w:t xml:space="preserve">Λεωφ. Γιάννου Κρανιδιώτη 185 ▪ </w:t>
      </w:r>
      <w:r w:rsidRPr="00F41379">
        <w:rPr>
          <w:color w:val="000000"/>
          <w:sz w:val="22"/>
          <w:szCs w:val="22"/>
          <w:lang w:val="en-US" w:eastAsia="el-GR"/>
        </w:rPr>
        <w:t>CY</w:t>
      </w:r>
      <w:r w:rsidRPr="00F41379">
        <w:rPr>
          <w:color w:val="000000"/>
          <w:sz w:val="22"/>
          <w:szCs w:val="22"/>
          <w:lang w:val="el-GR" w:eastAsia="el-GR"/>
        </w:rPr>
        <w:t xml:space="preserve"> - 2234 Λατσιά ▪ ΤΗΛ: +357 22 715000</w:t>
      </w:r>
    </w:p>
    <w:p w:rsidR="006D2A2C" w:rsidRDefault="006D2A2C" w:rsidP="006D2A2C">
      <w:pPr>
        <w:keepNext/>
        <w:tabs>
          <w:tab w:val="left" w:pos="567"/>
        </w:tabs>
        <w:suppressAutoHyphens/>
        <w:rPr>
          <w:color w:val="000000"/>
          <w:sz w:val="22"/>
          <w:szCs w:val="22"/>
          <w:lang w:val="el-GR" w:eastAsia="el-GR"/>
        </w:rPr>
      </w:pPr>
    </w:p>
    <w:p w:rsidR="006D2A2C" w:rsidRPr="008B0559" w:rsidRDefault="006D2A2C" w:rsidP="006D2A2C">
      <w:pPr>
        <w:tabs>
          <w:tab w:val="left" w:pos="567"/>
        </w:tabs>
        <w:suppressAutoHyphens/>
        <w:rPr>
          <w:spacing w:val="-3"/>
          <w:sz w:val="22"/>
          <w:lang w:val="en-US"/>
        </w:rPr>
      </w:pPr>
      <w:r w:rsidRPr="00997EB3">
        <w:rPr>
          <w:sz w:val="22"/>
          <w:lang w:val="el-GR"/>
        </w:rPr>
        <w:t>Παραγωγός</w:t>
      </w:r>
      <w:r w:rsidRPr="006F1915">
        <w:rPr>
          <w:sz w:val="22"/>
          <w:lang w:val="en-US"/>
        </w:rPr>
        <w:t>:</w:t>
      </w:r>
      <w:r w:rsidRPr="006F1915">
        <w:rPr>
          <w:spacing w:val="-3"/>
          <w:sz w:val="22"/>
          <w:lang w:val="en-US"/>
        </w:rPr>
        <w:t xml:space="preserve"> Lilly S.A., Avda. de la Industria 30, 28108, Alcobendas, Madrid, </w:t>
      </w:r>
      <w:r w:rsidRPr="00997EB3">
        <w:rPr>
          <w:iCs/>
          <w:spacing w:val="-3"/>
          <w:sz w:val="22"/>
          <w:lang w:val="el-GR"/>
        </w:rPr>
        <w:t>Ισπανία</w:t>
      </w:r>
      <w:r w:rsidRPr="006F1915">
        <w:rPr>
          <w:spacing w:val="-3"/>
          <w:sz w:val="22"/>
          <w:lang w:val="en-US"/>
        </w:rPr>
        <w:t>.</w:t>
      </w:r>
    </w:p>
    <w:p w:rsidR="006D2A2C" w:rsidRPr="008B0559" w:rsidRDefault="006D2A2C" w:rsidP="006D2A2C">
      <w:pPr>
        <w:tabs>
          <w:tab w:val="left" w:pos="567"/>
        </w:tabs>
        <w:suppressAutoHyphens/>
        <w:rPr>
          <w:spacing w:val="-3"/>
          <w:sz w:val="22"/>
          <w:lang w:val="en-US"/>
        </w:rPr>
      </w:pPr>
    </w:p>
    <w:p w:rsidR="006D2A2C" w:rsidRPr="006F1915" w:rsidRDefault="006D2A2C" w:rsidP="006D2A2C">
      <w:pPr>
        <w:numPr>
          <w:ilvl w:val="12"/>
          <w:numId w:val="0"/>
        </w:numPr>
        <w:tabs>
          <w:tab w:val="left" w:pos="720"/>
        </w:tabs>
        <w:ind w:right="-2"/>
        <w:rPr>
          <w:sz w:val="22"/>
          <w:lang w:val="en-US"/>
        </w:rPr>
      </w:pPr>
      <w:r w:rsidRPr="00997EB3">
        <w:rPr>
          <w:sz w:val="22"/>
          <w:lang w:val="el-GR"/>
        </w:rPr>
        <w:t>Το</w:t>
      </w:r>
      <w:r w:rsidRPr="006F1915">
        <w:rPr>
          <w:sz w:val="22"/>
          <w:lang w:val="en-US"/>
        </w:rPr>
        <w:t xml:space="preserve"> Strattera </w:t>
      </w:r>
      <w:r w:rsidRPr="00997EB3">
        <w:rPr>
          <w:sz w:val="22"/>
          <w:lang w:val="el-GR"/>
        </w:rPr>
        <w:t>είναι</w:t>
      </w:r>
      <w:r w:rsidRPr="006F1915">
        <w:rPr>
          <w:sz w:val="22"/>
          <w:lang w:val="en-US"/>
        </w:rPr>
        <w:t xml:space="preserve"> </w:t>
      </w:r>
      <w:r w:rsidRPr="00997EB3">
        <w:rPr>
          <w:sz w:val="22"/>
          <w:lang w:val="el-GR"/>
        </w:rPr>
        <w:t>σήμα</w:t>
      </w:r>
      <w:r w:rsidRPr="006F1915">
        <w:rPr>
          <w:sz w:val="22"/>
          <w:lang w:val="en-US"/>
        </w:rPr>
        <w:t xml:space="preserve"> </w:t>
      </w:r>
      <w:r w:rsidRPr="00997EB3">
        <w:rPr>
          <w:sz w:val="22"/>
          <w:lang w:val="el-GR"/>
        </w:rPr>
        <w:t>κατατεθέν</w:t>
      </w:r>
      <w:r w:rsidRPr="006F1915">
        <w:rPr>
          <w:sz w:val="22"/>
          <w:lang w:val="en-US"/>
        </w:rPr>
        <w:t xml:space="preserve"> </w:t>
      </w:r>
      <w:r w:rsidRPr="00997EB3">
        <w:rPr>
          <w:sz w:val="22"/>
          <w:lang w:val="el-GR"/>
        </w:rPr>
        <w:t>της</w:t>
      </w:r>
      <w:r w:rsidRPr="006F1915">
        <w:rPr>
          <w:sz w:val="22"/>
          <w:lang w:val="en-US"/>
        </w:rPr>
        <w:t xml:space="preserve"> Eli Lilly and Company Limited.</w:t>
      </w:r>
    </w:p>
    <w:p w:rsidR="006D2A2C" w:rsidRPr="00B976A9" w:rsidRDefault="006D2A2C" w:rsidP="006D2A2C">
      <w:pPr>
        <w:tabs>
          <w:tab w:val="left" w:pos="720"/>
        </w:tabs>
        <w:ind w:right="-2"/>
        <w:rPr>
          <w:sz w:val="22"/>
          <w:lang w:val="en-US"/>
        </w:rPr>
      </w:pPr>
    </w:p>
    <w:p w:rsidR="006D2A2C" w:rsidRDefault="006D2A2C" w:rsidP="006D2A2C">
      <w:pPr>
        <w:tabs>
          <w:tab w:val="left" w:pos="720"/>
        </w:tabs>
        <w:ind w:right="-2"/>
        <w:rPr>
          <w:noProof/>
          <w:sz w:val="22"/>
          <w:szCs w:val="22"/>
          <w:lang w:val="el-GR"/>
        </w:rPr>
      </w:pPr>
      <w:r w:rsidRPr="00215A69">
        <w:rPr>
          <w:b/>
          <w:noProof/>
          <w:sz w:val="22"/>
          <w:szCs w:val="22"/>
          <w:lang w:val="el-GR"/>
        </w:rPr>
        <w:t>Αυτό το φαρμακευτικό προϊόν έχει εγκριθεί στα Κράτη Μέλη του Ευρωπαϊκού Οικονομικού Χώρου (ΕΟΧ) με τις ακόλουθες ονομασίες:</w:t>
      </w:r>
    </w:p>
    <w:p w:rsidR="006D2A2C" w:rsidRPr="00215A69" w:rsidRDefault="006D2A2C" w:rsidP="006D2A2C">
      <w:pPr>
        <w:tabs>
          <w:tab w:val="left" w:pos="720"/>
        </w:tabs>
        <w:ind w:right="-2"/>
        <w:rPr>
          <w:noProof/>
          <w:sz w:val="22"/>
          <w:szCs w:val="22"/>
          <w:lang w:val="el-GR"/>
        </w:rPr>
      </w:pPr>
      <w:r>
        <w:rPr>
          <w:noProof/>
          <w:sz w:val="22"/>
          <w:szCs w:val="22"/>
          <w:lang w:val="el-GR"/>
        </w:rPr>
        <w:t xml:space="preserve">Αυστρία, Βέλγιο, Κροατία, Κύπρος, Τσεχία, Δανία, Εσθονία, Φινλανδία, Γερμανία, Ελλάδα, Ουγγαρία, Ισλανδία, Ιρλανδία, Ιταλία, Λεττονία, Λιχτενστάιν, Λιθουανία, Λουξεμβούργο, Μάλτα, Ολλανδία, Νορβηγία, Πολωνία, Πορτογαλία, Ρουμανία, Σλοβακία, Σλοβενία, Ισπανία, Σουηδία και Ηνωμένο Βασίλειο: </w:t>
      </w:r>
      <w:r>
        <w:rPr>
          <w:noProof/>
          <w:sz w:val="22"/>
          <w:szCs w:val="22"/>
          <w:lang w:val="en-US"/>
        </w:rPr>
        <w:t>Strattera</w:t>
      </w:r>
    </w:p>
    <w:p w:rsidR="006D2A2C" w:rsidRPr="00215A69" w:rsidRDefault="006D2A2C" w:rsidP="006D2A2C">
      <w:pPr>
        <w:tabs>
          <w:tab w:val="left" w:pos="720"/>
        </w:tabs>
        <w:ind w:right="-2"/>
        <w:rPr>
          <w:b/>
          <w:sz w:val="22"/>
          <w:lang w:val="el-GR"/>
        </w:rPr>
      </w:pPr>
    </w:p>
    <w:p w:rsidR="006D2A2C" w:rsidRPr="00A32C38" w:rsidRDefault="006D2A2C" w:rsidP="006D2A2C">
      <w:pPr>
        <w:pStyle w:val="4"/>
        <w:jc w:val="left"/>
        <w:rPr>
          <w:lang w:val="el-GR"/>
        </w:rPr>
      </w:pPr>
      <w:r w:rsidRPr="00A32C38">
        <w:rPr>
          <w:lang w:val="el-GR"/>
        </w:rPr>
        <w:t>Το παρόν φύλλο οδηγιών χρήσης αναθεωρήθηκε για τελευταία φορά στις: ΜΜ/ΧΧΧΧ</w:t>
      </w:r>
    </w:p>
    <w:p w:rsidR="006D2A2C" w:rsidRDefault="006D2A2C" w:rsidP="006D2A2C">
      <w:pPr>
        <w:rPr>
          <w:sz w:val="22"/>
          <w:lang w:val="el-GR"/>
        </w:rPr>
      </w:pPr>
    </w:p>
    <w:p w:rsidR="006D2A2C" w:rsidRDefault="006D2A2C" w:rsidP="006D2A2C">
      <w:pPr>
        <w:rPr>
          <w:sz w:val="22"/>
          <w:lang w:val="el-GR"/>
        </w:rPr>
      </w:pPr>
      <w:r w:rsidRPr="00A32C38">
        <w:rPr>
          <w:b/>
          <w:sz w:val="22"/>
          <w:lang w:val="el-GR"/>
        </w:rPr>
        <w:t>Για οποιαδήποτε πληροφορία σχετικά με το παρόν φαρμακευτικό προϊόν παρακαλείστε να απευθυνθείτε</w:t>
      </w:r>
      <w:r w:rsidRPr="00997EB3">
        <w:rPr>
          <w:sz w:val="22"/>
          <w:lang w:val="el-GR"/>
        </w:rPr>
        <w:t xml:space="preserve"> στον τοπικό αντιπρόσωπο του Κατόχου της Άδειας Κυκλοφορίας</w:t>
      </w:r>
      <w:r>
        <w:rPr>
          <w:sz w:val="22"/>
          <w:lang w:val="el-GR"/>
        </w:rPr>
        <w:t>:</w:t>
      </w:r>
    </w:p>
    <w:p w:rsidR="006D2A2C" w:rsidRDefault="006D2A2C" w:rsidP="006D2A2C">
      <w:pPr>
        <w:rPr>
          <w:iCs/>
          <w:spacing w:val="-3"/>
          <w:sz w:val="22"/>
          <w:lang w:val="el-GR"/>
        </w:rPr>
      </w:pPr>
      <w:r>
        <w:rPr>
          <w:sz w:val="22"/>
          <w:lang w:val="el-GR"/>
        </w:rPr>
        <w:t>ΕΛΛΑΔΑ:</w:t>
      </w:r>
      <w:r w:rsidRPr="00997EB3">
        <w:rPr>
          <w:sz w:val="22"/>
          <w:lang w:val="el-GR"/>
        </w:rPr>
        <w:t xml:space="preserve"> </w:t>
      </w:r>
      <w:r w:rsidRPr="00997EB3">
        <w:rPr>
          <w:iCs/>
          <w:spacing w:val="-3"/>
          <w:sz w:val="22"/>
          <w:lang w:val="el-GR"/>
        </w:rPr>
        <w:t xml:space="preserve">ΦΑΡΜΑΣΕΡΒ-ΛΙΛΛΥ Α.Ε.Β.Ε. </w:t>
      </w:r>
      <w:r w:rsidRPr="0088320A">
        <w:rPr>
          <w:spacing w:val="-3"/>
          <w:sz w:val="22"/>
          <w:lang w:val="el-GR"/>
        </w:rPr>
        <w:t>T</w:t>
      </w:r>
      <w:r w:rsidRPr="00997EB3">
        <w:rPr>
          <w:iCs/>
          <w:spacing w:val="-3"/>
          <w:sz w:val="22"/>
          <w:lang w:val="el-GR"/>
        </w:rPr>
        <w:t xml:space="preserve">ηλ: </w:t>
      </w:r>
      <w:r w:rsidRPr="009E3D6A">
        <w:rPr>
          <w:iCs/>
          <w:spacing w:val="-3"/>
          <w:sz w:val="22"/>
          <w:lang w:val="el-GR"/>
        </w:rPr>
        <w:t xml:space="preserve">+30 </w:t>
      </w:r>
      <w:r w:rsidRPr="00997EB3">
        <w:rPr>
          <w:iCs/>
          <w:spacing w:val="-3"/>
          <w:sz w:val="22"/>
          <w:lang w:val="el-GR"/>
        </w:rPr>
        <w:t>210 6294600.</w:t>
      </w:r>
    </w:p>
    <w:p w:rsidR="006D2A2C" w:rsidRDefault="006D2A2C" w:rsidP="006D2A2C">
      <w:pPr>
        <w:rPr>
          <w:color w:val="000000"/>
          <w:sz w:val="22"/>
          <w:szCs w:val="22"/>
          <w:lang w:val="el-GR" w:eastAsia="el-GR"/>
        </w:rPr>
      </w:pPr>
      <w:r>
        <w:rPr>
          <w:iCs/>
          <w:spacing w:val="-3"/>
          <w:sz w:val="22"/>
          <w:lang w:val="el-GR"/>
        </w:rPr>
        <w:t xml:space="preserve">ΚΥΠΡΟΣ: </w:t>
      </w:r>
      <w:r w:rsidRPr="00215A69">
        <w:rPr>
          <w:sz w:val="22"/>
          <w:szCs w:val="22"/>
          <w:lang w:val="el-GR"/>
        </w:rPr>
        <w:t>PHADISCO</w:t>
      </w:r>
      <w:r w:rsidRPr="00215A69">
        <w:rPr>
          <w:color w:val="000000"/>
          <w:sz w:val="22"/>
          <w:szCs w:val="22"/>
          <w:lang w:val="el-GR" w:eastAsia="el-GR"/>
        </w:rPr>
        <w:t xml:space="preserve"> </w:t>
      </w:r>
      <w:r w:rsidRPr="00215A69">
        <w:rPr>
          <w:color w:val="000000"/>
          <w:sz w:val="22"/>
          <w:szCs w:val="22"/>
          <w:lang w:val="en-US" w:eastAsia="el-GR"/>
        </w:rPr>
        <w:t>LTD</w:t>
      </w:r>
      <w:r w:rsidRPr="00215A69">
        <w:rPr>
          <w:color w:val="000000"/>
          <w:sz w:val="22"/>
          <w:szCs w:val="22"/>
          <w:lang w:val="el-GR" w:eastAsia="el-GR"/>
        </w:rPr>
        <w:t> </w:t>
      </w:r>
      <w:r>
        <w:rPr>
          <w:color w:val="000000"/>
          <w:sz w:val="22"/>
          <w:szCs w:val="22"/>
          <w:lang w:val="el-GR" w:eastAsia="el-GR"/>
        </w:rPr>
        <w:t>Τηλ</w:t>
      </w:r>
      <w:r w:rsidRPr="00F41379">
        <w:rPr>
          <w:color w:val="000000"/>
          <w:sz w:val="22"/>
          <w:szCs w:val="22"/>
          <w:lang w:val="el-GR" w:eastAsia="el-GR"/>
        </w:rPr>
        <w:t>: +357 22 715000</w:t>
      </w:r>
      <w:r>
        <w:rPr>
          <w:color w:val="000000"/>
          <w:sz w:val="22"/>
          <w:szCs w:val="22"/>
          <w:lang w:val="el-GR" w:eastAsia="el-GR"/>
        </w:rPr>
        <w:t>.</w:t>
      </w:r>
    </w:p>
    <w:p w:rsidR="006D2A2C" w:rsidRDefault="006D2A2C" w:rsidP="006D2A2C">
      <w:pPr>
        <w:rPr>
          <w:color w:val="000000"/>
          <w:sz w:val="22"/>
          <w:szCs w:val="22"/>
          <w:lang w:val="el-GR" w:eastAsia="el-GR"/>
        </w:rPr>
      </w:pPr>
    </w:p>
    <w:p w:rsidR="006D2A2C" w:rsidRPr="00997EB3" w:rsidRDefault="006D2A2C" w:rsidP="006D2A2C">
      <w:pPr>
        <w:rPr>
          <w:sz w:val="22"/>
          <w:lang w:val="el-GR"/>
        </w:rPr>
      </w:pPr>
      <w:r w:rsidRPr="008F261D">
        <w:rPr>
          <w:sz w:val="22"/>
          <w:szCs w:val="22"/>
          <w:lang w:val="el-GR"/>
        </w:rPr>
        <w:t>Λεπτομερή πληροφοριακά στοιχεία για το παρόν προϊόν είναι διαθέσιμα στο δικτυακό τόπο του Εθνικού Οργανισμού</w:t>
      </w:r>
      <w:r>
        <w:rPr>
          <w:sz w:val="22"/>
          <w:szCs w:val="22"/>
          <w:lang w:val="el-GR"/>
        </w:rPr>
        <w:t xml:space="preserve"> Φαρμάκων (Ελλάδα) και των Φαρμακευτικών Υπηρεσιών του Υπουργείου Υγείας (Κύπρος).</w:t>
      </w:r>
    </w:p>
    <w:p w:rsidR="006D2A2C" w:rsidRDefault="006D2A2C" w:rsidP="006D2A2C">
      <w:pPr>
        <w:rPr>
          <w:b/>
          <w:sz w:val="22"/>
          <w:lang w:val="el-GR"/>
        </w:rPr>
      </w:pPr>
    </w:p>
    <w:p w:rsidR="006D2A2C" w:rsidRPr="00997EB3" w:rsidRDefault="006D2A2C" w:rsidP="006D2A2C">
      <w:pPr>
        <w:rPr>
          <w:b/>
          <w:sz w:val="22"/>
          <w:lang w:val="el-GR"/>
        </w:rPr>
      </w:pPr>
      <w:r w:rsidRPr="00997EB3">
        <w:rPr>
          <w:b/>
          <w:sz w:val="22"/>
          <w:lang w:val="el-GR"/>
        </w:rPr>
        <w:t xml:space="preserve">Τρόπος διάθεσης: </w:t>
      </w:r>
      <w:r>
        <w:rPr>
          <w:b/>
          <w:sz w:val="22"/>
          <w:lang w:val="el-GR"/>
        </w:rPr>
        <w:t>ΜΕ ΙΑΤΡΙΚΗ ΣΥΝΤΑΓΗ ΕΙΔΙΚΟΥ ΙΑΤΡΟΥ</w:t>
      </w:r>
    </w:p>
    <w:p w:rsidR="006D2A2C" w:rsidRDefault="006D2A2C" w:rsidP="006D2A2C">
      <w:pPr>
        <w:rPr>
          <w:b/>
          <w:sz w:val="22"/>
          <w:lang w:val="el-GR"/>
        </w:rPr>
      </w:pPr>
      <w:r>
        <w:rPr>
          <w:b/>
          <w:sz w:val="22"/>
          <w:lang w:val="el-GR"/>
        </w:rPr>
        <w:br w:type="page"/>
      </w:r>
    </w:p>
    <w:p w:rsidR="006D2A2C" w:rsidRPr="00997EB3" w:rsidRDefault="006D2A2C" w:rsidP="006D2A2C">
      <w:pPr>
        <w:shd w:val="clear" w:color="auto" w:fill="DDD9C3" w:themeFill="background2" w:themeFillShade="E6"/>
        <w:rPr>
          <w:b/>
          <w:sz w:val="22"/>
          <w:lang w:val="el-GR"/>
        </w:rPr>
      </w:pPr>
      <w:r w:rsidRPr="0001464D">
        <w:rPr>
          <w:i/>
          <w:sz w:val="22"/>
          <w:lang w:val="el-GR"/>
        </w:rPr>
        <w:lastRenderedPageBreak/>
        <w:t xml:space="preserve">&lt; </w:t>
      </w:r>
      <w:r>
        <w:rPr>
          <w:i/>
          <w:sz w:val="22"/>
          <w:lang w:val="el-GR"/>
        </w:rPr>
        <w:t>Το</w:t>
      </w:r>
      <w:r w:rsidRPr="0001464D">
        <w:rPr>
          <w:i/>
          <w:sz w:val="22"/>
          <w:lang w:val="el-GR"/>
        </w:rPr>
        <w:t xml:space="preserve"> παρακάτω </w:t>
      </w:r>
      <w:r>
        <w:rPr>
          <w:i/>
          <w:sz w:val="22"/>
          <w:lang w:val="el-GR"/>
        </w:rPr>
        <w:t xml:space="preserve">κείμενο </w:t>
      </w:r>
      <w:r w:rsidRPr="0001464D">
        <w:rPr>
          <w:i/>
          <w:sz w:val="22"/>
          <w:lang w:val="el-GR"/>
        </w:rPr>
        <w:t>σε γκρί φόντο δεν αποτελ</w:t>
      </w:r>
      <w:r>
        <w:rPr>
          <w:i/>
          <w:sz w:val="22"/>
          <w:lang w:val="el-GR"/>
        </w:rPr>
        <w:t>εί</w:t>
      </w:r>
      <w:r w:rsidRPr="0001464D">
        <w:rPr>
          <w:i/>
          <w:sz w:val="22"/>
          <w:lang w:val="el-GR"/>
        </w:rPr>
        <w:t xml:space="preserve"> μέρος του εναρμονισμένου κειμένου, η </w:t>
      </w:r>
      <w:r>
        <w:rPr>
          <w:i/>
          <w:sz w:val="22"/>
          <w:lang w:val="el-GR"/>
        </w:rPr>
        <w:t>συμπερίληψη του</w:t>
      </w:r>
      <w:r w:rsidRPr="0001464D">
        <w:rPr>
          <w:i/>
          <w:sz w:val="22"/>
          <w:lang w:val="el-GR"/>
        </w:rPr>
        <w:t xml:space="preserve"> </w:t>
      </w:r>
      <w:r>
        <w:rPr>
          <w:i/>
          <w:sz w:val="22"/>
          <w:lang w:val="el-GR"/>
        </w:rPr>
        <w:t xml:space="preserve">στο τελικό δείγμα του φύλλου οδηγιών </w:t>
      </w:r>
      <w:r w:rsidRPr="0001464D">
        <w:rPr>
          <w:i/>
          <w:sz w:val="22"/>
          <w:lang w:val="el-GR"/>
        </w:rPr>
        <w:t xml:space="preserve">εξαρτάται από τη συμφωνία σε εθνικό επίπεδο </w:t>
      </w:r>
      <w:r>
        <w:rPr>
          <w:i/>
          <w:sz w:val="22"/>
          <w:lang w:val="el-GR"/>
        </w:rPr>
        <w:t>στο κάθε κράτος μέλος</w:t>
      </w:r>
      <w:r w:rsidRPr="0001464D">
        <w:rPr>
          <w:i/>
          <w:sz w:val="22"/>
          <w:lang w:val="el-GR"/>
        </w:rPr>
        <w:t>&gt;</w:t>
      </w:r>
    </w:p>
    <w:p w:rsidR="006D2A2C" w:rsidRPr="00997EB3" w:rsidRDefault="006D2A2C" w:rsidP="006D2A2C">
      <w:pPr>
        <w:shd w:val="clear" w:color="auto" w:fill="DDD9C3" w:themeFill="background2" w:themeFillShade="E6"/>
        <w:tabs>
          <w:tab w:val="left" w:pos="567"/>
        </w:tabs>
        <w:spacing w:line="260" w:lineRule="exact"/>
        <w:rPr>
          <w:sz w:val="22"/>
          <w:szCs w:val="22"/>
          <w:lang w:val="el-GR" w:eastAsia="en-GB"/>
        </w:rPr>
      </w:pPr>
      <w:r w:rsidRPr="00997EB3">
        <w:rPr>
          <w:sz w:val="22"/>
          <w:szCs w:val="22"/>
          <w:lang w:val="el-GR" w:eastAsia="en-GB"/>
        </w:rPr>
        <w:t>&lt;-----------------------------------------------------------------------------------------------------------&gt;</w:t>
      </w:r>
    </w:p>
    <w:p w:rsidR="006D2A2C" w:rsidRPr="00997EB3" w:rsidRDefault="006D2A2C" w:rsidP="006D2A2C">
      <w:pPr>
        <w:shd w:val="clear" w:color="auto" w:fill="DDD9C3" w:themeFill="background2" w:themeFillShade="E6"/>
        <w:rPr>
          <w:b/>
          <w:sz w:val="22"/>
          <w:szCs w:val="22"/>
          <w:lang w:val="el-GR"/>
        </w:rPr>
      </w:pPr>
      <w:r w:rsidRPr="00997EB3">
        <w:rPr>
          <w:b/>
          <w:sz w:val="22"/>
          <w:szCs w:val="22"/>
          <w:lang w:val="el-GR" w:eastAsia="el-GR"/>
        </w:rPr>
        <w:t>Πληροφορίες για παιδιά και νεαρά άτομα</w:t>
      </w:r>
    </w:p>
    <w:p w:rsidR="006D2A2C" w:rsidRPr="00997EB3" w:rsidRDefault="006D2A2C" w:rsidP="006D2A2C">
      <w:pPr>
        <w:shd w:val="clear" w:color="auto" w:fill="DDD9C3" w:themeFill="background2" w:themeFillShade="E6"/>
        <w:autoSpaceDE w:val="0"/>
        <w:autoSpaceDN w:val="0"/>
        <w:adjustRightInd w:val="0"/>
        <w:rPr>
          <w:color w:val="000000"/>
          <w:sz w:val="22"/>
          <w:szCs w:val="22"/>
          <w:lang w:val="el-GR"/>
        </w:rPr>
      </w:pPr>
    </w:p>
    <w:p w:rsidR="006D2A2C" w:rsidRPr="00997EB3" w:rsidRDefault="006D2A2C" w:rsidP="006D2A2C">
      <w:pPr>
        <w:shd w:val="clear" w:color="auto" w:fill="DDD9C3" w:themeFill="background2" w:themeFillShade="E6"/>
        <w:autoSpaceDE w:val="0"/>
        <w:autoSpaceDN w:val="0"/>
        <w:adjustRightInd w:val="0"/>
        <w:rPr>
          <w:color w:val="000000"/>
          <w:sz w:val="22"/>
          <w:szCs w:val="22"/>
          <w:lang w:val="el-GR"/>
        </w:rPr>
      </w:pPr>
      <w:r w:rsidRPr="00997EB3">
        <w:rPr>
          <w:color w:val="000000"/>
          <w:sz w:val="22"/>
          <w:szCs w:val="22"/>
          <w:lang w:val="el-GR" w:eastAsia="el-GR"/>
        </w:rPr>
        <w:t xml:space="preserve">Αυτές οι πληροφορίες έχουν σκοπό να σας βοηθήσουν να μάθετε τα βασικά πράγματα σχετικά με το φάρμακό σας, το οποίο ονομάζεται Strattera. </w:t>
      </w:r>
    </w:p>
    <w:p w:rsidR="006D2A2C" w:rsidRPr="00997EB3" w:rsidRDefault="006D2A2C" w:rsidP="006D2A2C">
      <w:pPr>
        <w:shd w:val="clear" w:color="auto" w:fill="DDD9C3" w:themeFill="background2" w:themeFillShade="E6"/>
        <w:autoSpaceDE w:val="0"/>
        <w:autoSpaceDN w:val="0"/>
        <w:adjustRightInd w:val="0"/>
        <w:rPr>
          <w:color w:val="000000"/>
          <w:sz w:val="22"/>
          <w:szCs w:val="22"/>
          <w:lang w:val="el-GR"/>
        </w:rPr>
      </w:pPr>
      <w:r w:rsidRPr="00997EB3">
        <w:rPr>
          <w:color w:val="000000"/>
          <w:sz w:val="22"/>
          <w:szCs w:val="22"/>
          <w:lang w:val="el-GR" w:eastAsia="el-GR"/>
        </w:rPr>
        <w:t xml:space="preserve">Εάν δεν σας αρέσει να διαβάζετε, κάποιος άλλος, όπως η μαμά σας, ο μπαμπάς σας ή ο </w:t>
      </w:r>
      <w:r>
        <w:rPr>
          <w:color w:val="000000"/>
          <w:sz w:val="22"/>
          <w:szCs w:val="22"/>
          <w:lang w:val="el-GR" w:eastAsia="el-GR"/>
        </w:rPr>
        <w:t>συνοδός</w:t>
      </w:r>
      <w:r w:rsidRPr="00997EB3">
        <w:rPr>
          <w:color w:val="000000"/>
          <w:sz w:val="22"/>
          <w:szCs w:val="22"/>
          <w:lang w:val="el-GR" w:eastAsia="el-GR"/>
        </w:rPr>
        <w:t xml:space="preserve"> σας (ορισμένες φορές ονομάζεται "ο κηδεμόνας σας") μπορεί να σας διαβάσει αυτές τις πληροφορίες και να απαντήσει σε οποιαδήποτε ερώτηση. </w:t>
      </w:r>
    </w:p>
    <w:p w:rsidR="006D2A2C" w:rsidRPr="00997EB3" w:rsidRDefault="006D2A2C" w:rsidP="006D2A2C">
      <w:pPr>
        <w:shd w:val="clear" w:color="auto" w:fill="DDD9C3" w:themeFill="background2" w:themeFillShade="E6"/>
        <w:autoSpaceDE w:val="0"/>
        <w:autoSpaceDN w:val="0"/>
        <w:adjustRightInd w:val="0"/>
        <w:rPr>
          <w:color w:val="000000"/>
          <w:sz w:val="22"/>
          <w:szCs w:val="22"/>
          <w:lang w:val="el-GR"/>
        </w:rPr>
      </w:pPr>
      <w:r w:rsidRPr="00997EB3">
        <w:rPr>
          <w:color w:val="000000"/>
          <w:sz w:val="22"/>
          <w:szCs w:val="22"/>
          <w:lang w:val="el-GR" w:eastAsia="el-GR"/>
        </w:rPr>
        <w:t xml:space="preserve">Μπορεί να σας είναι πιο εύκολο να διαβάζετε μικρά κομμάτια κειμένου κάθε φορά. </w:t>
      </w:r>
    </w:p>
    <w:p w:rsidR="006D2A2C" w:rsidRPr="00997EB3" w:rsidRDefault="006D2A2C" w:rsidP="006D2A2C">
      <w:pPr>
        <w:shd w:val="clear" w:color="auto" w:fill="DDD9C3" w:themeFill="background2" w:themeFillShade="E6"/>
        <w:autoSpaceDE w:val="0"/>
        <w:autoSpaceDN w:val="0"/>
        <w:adjustRightInd w:val="0"/>
        <w:rPr>
          <w:color w:val="000000"/>
          <w:sz w:val="22"/>
          <w:szCs w:val="22"/>
          <w:lang w:val="el-GR"/>
        </w:rPr>
      </w:pPr>
    </w:p>
    <w:p w:rsidR="006D2A2C" w:rsidRPr="00997EB3" w:rsidRDefault="006D2A2C" w:rsidP="006D2A2C">
      <w:pPr>
        <w:shd w:val="clear" w:color="auto" w:fill="DDD9C3" w:themeFill="background2" w:themeFillShade="E6"/>
        <w:autoSpaceDE w:val="0"/>
        <w:autoSpaceDN w:val="0"/>
        <w:adjustRightInd w:val="0"/>
        <w:rPr>
          <w:color w:val="000000"/>
          <w:sz w:val="22"/>
          <w:szCs w:val="22"/>
          <w:lang w:val="el-GR"/>
        </w:rPr>
      </w:pPr>
      <w:r w:rsidRPr="00997EB3">
        <w:rPr>
          <w:b/>
          <w:color w:val="000000"/>
          <w:sz w:val="22"/>
          <w:szCs w:val="22"/>
          <w:lang w:val="el-GR" w:eastAsia="el-GR"/>
        </w:rPr>
        <w:t xml:space="preserve">Γιατί μου χορηγείται αυτό το φάρμακο; </w:t>
      </w:r>
    </w:p>
    <w:p w:rsidR="006D2A2C" w:rsidRPr="00997EB3" w:rsidRDefault="006D2A2C" w:rsidP="006D2A2C">
      <w:pPr>
        <w:shd w:val="clear" w:color="auto" w:fill="DDD9C3" w:themeFill="background2" w:themeFillShade="E6"/>
        <w:autoSpaceDE w:val="0"/>
        <w:autoSpaceDN w:val="0"/>
        <w:adjustRightInd w:val="0"/>
        <w:ind w:firstLine="1"/>
        <w:rPr>
          <w:color w:val="000000"/>
          <w:sz w:val="22"/>
          <w:szCs w:val="22"/>
          <w:lang w:val="el-GR"/>
        </w:rPr>
      </w:pPr>
      <w:r w:rsidRPr="00997EB3">
        <w:rPr>
          <w:color w:val="000000"/>
          <w:sz w:val="22"/>
          <w:szCs w:val="22"/>
          <w:lang w:val="el-GR" w:eastAsia="el-GR"/>
        </w:rPr>
        <w:t xml:space="preserve">Αυτό το φάρμακο μπορεί να βοηθήσει παιδιά και νεαρά άτομα με "ΔΕΠΥ". </w:t>
      </w:r>
    </w:p>
    <w:p w:rsidR="006D2A2C" w:rsidRPr="00997EB3" w:rsidRDefault="006D2A2C" w:rsidP="006D2A2C">
      <w:pPr>
        <w:numPr>
          <w:ilvl w:val="0"/>
          <w:numId w:val="43"/>
        </w:numPr>
        <w:shd w:val="clear" w:color="auto" w:fill="DDD9C3" w:themeFill="background2" w:themeFillShade="E6"/>
        <w:autoSpaceDE w:val="0"/>
        <w:autoSpaceDN w:val="0"/>
        <w:adjustRightInd w:val="0"/>
        <w:ind w:left="425" w:hanging="357"/>
        <w:rPr>
          <w:color w:val="000000"/>
          <w:sz w:val="22"/>
          <w:szCs w:val="22"/>
          <w:lang w:val="el-GR"/>
        </w:rPr>
      </w:pPr>
      <w:r w:rsidRPr="00997EB3">
        <w:rPr>
          <w:color w:val="000000"/>
          <w:sz w:val="22"/>
          <w:szCs w:val="22"/>
          <w:lang w:val="el-GR" w:eastAsia="el-GR"/>
        </w:rPr>
        <w:t xml:space="preserve">Η ΔΕΠΥ μπορεί να έχει τις ακόλουθες συνέπειες σε εσάς: </w:t>
      </w:r>
    </w:p>
    <w:p w:rsidR="006D2A2C" w:rsidRPr="00997EB3" w:rsidRDefault="006D2A2C" w:rsidP="006D2A2C">
      <w:pPr>
        <w:shd w:val="clear" w:color="auto" w:fill="DDD9C3" w:themeFill="background2" w:themeFillShade="E6"/>
        <w:autoSpaceDE w:val="0"/>
        <w:autoSpaceDN w:val="0"/>
        <w:adjustRightInd w:val="0"/>
        <w:ind w:left="709" w:hanging="357"/>
        <w:rPr>
          <w:color w:val="000000"/>
          <w:sz w:val="22"/>
          <w:szCs w:val="22"/>
          <w:lang w:val="el-GR"/>
        </w:rPr>
      </w:pPr>
      <w:r w:rsidRPr="00997EB3">
        <w:rPr>
          <w:color w:val="000000"/>
          <w:sz w:val="22"/>
          <w:szCs w:val="22"/>
          <w:lang w:val="el-GR" w:eastAsia="el-GR"/>
        </w:rPr>
        <w:t xml:space="preserve">- να κινείστε πάρα πολύ </w:t>
      </w:r>
    </w:p>
    <w:p w:rsidR="006D2A2C" w:rsidRPr="00997EB3" w:rsidRDefault="006D2A2C" w:rsidP="006D2A2C">
      <w:pPr>
        <w:shd w:val="clear" w:color="auto" w:fill="DDD9C3" w:themeFill="background2" w:themeFillShade="E6"/>
        <w:autoSpaceDE w:val="0"/>
        <w:autoSpaceDN w:val="0"/>
        <w:adjustRightInd w:val="0"/>
        <w:ind w:left="709" w:hanging="357"/>
        <w:rPr>
          <w:color w:val="000000"/>
          <w:sz w:val="22"/>
          <w:szCs w:val="22"/>
          <w:lang w:val="el-GR"/>
        </w:rPr>
      </w:pPr>
      <w:r w:rsidRPr="00997EB3">
        <w:rPr>
          <w:color w:val="000000"/>
          <w:sz w:val="22"/>
          <w:szCs w:val="22"/>
          <w:lang w:val="el-GR" w:eastAsia="el-GR"/>
        </w:rPr>
        <w:t>- να μην μπορείτε να δώσετε προσοχή σε κάτι</w:t>
      </w:r>
    </w:p>
    <w:p w:rsidR="006D2A2C" w:rsidRPr="00997EB3" w:rsidRDefault="006D2A2C" w:rsidP="006D2A2C">
      <w:pPr>
        <w:shd w:val="clear" w:color="auto" w:fill="DDD9C3" w:themeFill="background2" w:themeFillShade="E6"/>
        <w:autoSpaceDE w:val="0"/>
        <w:autoSpaceDN w:val="0"/>
        <w:adjustRightInd w:val="0"/>
        <w:ind w:left="709" w:hanging="357"/>
        <w:rPr>
          <w:color w:val="000000"/>
          <w:sz w:val="22"/>
          <w:szCs w:val="22"/>
          <w:lang w:val="el-GR"/>
        </w:rPr>
      </w:pPr>
      <w:r w:rsidRPr="00997EB3">
        <w:rPr>
          <w:color w:val="000000"/>
          <w:sz w:val="22"/>
          <w:szCs w:val="22"/>
          <w:lang w:val="el-GR" w:eastAsia="el-GR"/>
        </w:rPr>
        <w:t>- να ενεργείτε γρήγορα χωρίς να σκέφτεστε τι θα συμβεί μετά (παρορμητικότητα)</w:t>
      </w:r>
    </w:p>
    <w:p w:rsidR="006D2A2C" w:rsidRPr="00997EB3" w:rsidRDefault="006D2A2C" w:rsidP="006D2A2C">
      <w:pPr>
        <w:numPr>
          <w:ilvl w:val="0"/>
          <w:numId w:val="43"/>
        </w:numPr>
        <w:shd w:val="clear" w:color="auto" w:fill="DDD9C3" w:themeFill="background2" w:themeFillShade="E6"/>
        <w:autoSpaceDE w:val="0"/>
        <w:autoSpaceDN w:val="0"/>
        <w:adjustRightInd w:val="0"/>
        <w:ind w:left="425" w:hanging="357"/>
        <w:rPr>
          <w:color w:val="000000"/>
          <w:sz w:val="22"/>
          <w:szCs w:val="22"/>
          <w:lang w:val="el-GR"/>
        </w:rPr>
      </w:pPr>
      <w:r>
        <w:rPr>
          <w:color w:val="000000"/>
          <w:sz w:val="22"/>
          <w:szCs w:val="22"/>
          <w:lang w:val="el-GR" w:eastAsia="el-GR"/>
        </w:rPr>
        <w:t>Η ΔΕΠΥ ε</w:t>
      </w:r>
      <w:r w:rsidRPr="00997EB3">
        <w:rPr>
          <w:color w:val="000000"/>
          <w:sz w:val="22"/>
          <w:szCs w:val="22"/>
          <w:lang w:val="el-GR" w:eastAsia="el-GR"/>
        </w:rPr>
        <w:t xml:space="preserve">πηρεάζει τη μάθηση, την απόκτηση φίλων και τον τρόπο που σκέφτεστε για τον εαυτό σας. Δεν είναι κάτι για το οποίο φταίτε εσείς. </w:t>
      </w:r>
    </w:p>
    <w:p w:rsidR="006D2A2C" w:rsidRPr="00997EB3" w:rsidRDefault="006D2A2C" w:rsidP="006D2A2C">
      <w:pPr>
        <w:shd w:val="clear" w:color="auto" w:fill="DDD9C3" w:themeFill="background2" w:themeFillShade="E6"/>
        <w:autoSpaceDE w:val="0"/>
        <w:autoSpaceDN w:val="0"/>
        <w:adjustRightInd w:val="0"/>
        <w:rPr>
          <w:color w:val="000000"/>
          <w:sz w:val="22"/>
          <w:szCs w:val="22"/>
          <w:lang w:val="el-GR"/>
        </w:rPr>
      </w:pPr>
    </w:p>
    <w:p w:rsidR="006D2A2C" w:rsidRPr="00997EB3" w:rsidRDefault="006D2A2C" w:rsidP="006D2A2C">
      <w:pPr>
        <w:shd w:val="clear" w:color="auto" w:fill="DDD9C3" w:themeFill="background2" w:themeFillShade="E6"/>
        <w:autoSpaceDE w:val="0"/>
        <w:autoSpaceDN w:val="0"/>
        <w:adjustRightInd w:val="0"/>
        <w:rPr>
          <w:color w:val="000000"/>
          <w:sz w:val="22"/>
          <w:szCs w:val="22"/>
          <w:lang w:val="el-GR"/>
        </w:rPr>
      </w:pPr>
      <w:r w:rsidRPr="00997EB3">
        <w:rPr>
          <w:b/>
          <w:color w:val="000000"/>
          <w:sz w:val="22"/>
          <w:szCs w:val="22"/>
          <w:lang w:val="el-GR" w:eastAsia="el-GR"/>
        </w:rPr>
        <w:t xml:space="preserve">Για το διάστημα που θα παίρνετε αυτό το φάρμακο </w:t>
      </w:r>
    </w:p>
    <w:p w:rsidR="006D2A2C" w:rsidRPr="00997EB3" w:rsidRDefault="006D2A2C" w:rsidP="006D2A2C">
      <w:pPr>
        <w:numPr>
          <w:ilvl w:val="0"/>
          <w:numId w:val="42"/>
        </w:numPr>
        <w:shd w:val="clear" w:color="auto" w:fill="DDD9C3" w:themeFill="background2" w:themeFillShade="E6"/>
        <w:autoSpaceDE w:val="0"/>
        <w:autoSpaceDN w:val="0"/>
        <w:adjustRightInd w:val="0"/>
        <w:ind w:left="425" w:hanging="357"/>
        <w:rPr>
          <w:color w:val="000000"/>
          <w:sz w:val="22"/>
          <w:szCs w:val="22"/>
          <w:lang w:val="el-GR"/>
        </w:rPr>
      </w:pPr>
      <w:r w:rsidRPr="00997EB3">
        <w:rPr>
          <w:color w:val="000000"/>
          <w:sz w:val="22"/>
          <w:szCs w:val="22"/>
          <w:lang w:val="el-GR" w:eastAsia="el-GR"/>
        </w:rPr>
        <w:t xml:space="preserve">Εκτός από το να παίρνετε αυτό το φάρμακο, θα σας δίνεται επίσης βοήθεια </w:t>
      </w:r>
      <w:r>
        <w:rPr>
          <w:color w:val="000000"/>
          <w:sz w:val="22"/>
          <w:szCs w:val="22"/>
          <w:lang w:val="el-GR" w:eastAsia="el-GR"/>
        </w:rPr>
        <w:t xml:space="preserve">και με άλλους </w:t>
      </w:r>
      <w:r w:rsidRPr="00997EB3">
        <w:rPr>
          <w:color w:val="000000"/>
          <w:sz w:val="22"/>
          <w:szCs w:val="22"/>
          <w:lang w:val="el-GR" w:eastAsia="el-GR"/>
        </w:rPr>
        <w:t xml:space="preserve">τρόπους αντιμετώπισης της ΔΕΠΥ, όπως η συζήτηση με γιατρούς εξειδικευμένους στη ΔΕΠΥ. </w:t>
      </w:r>
    </w:p>
    <w:p w:rsidR="006D2A2C" w:rsidRPr="00997EB3" w:rsidRDefault="006D2A2C" w:rsidP="006D2A2C">
      <w:pPr>
        <w:numPr>
          <w:ilvl w:val="0"/>
          <w:numId w:val="42"/>
        </w:numPr>
        <w:shd w:val="clear" w:color="auto" w:fill="DDD9C3" w:themeFill="background2" w:themeFillShade="E6"/>
        <w:autoSpaceDE w:val="0"/>
        <w:autoSpaceDN w:val="0"/>
        <w:adjustRightInd w:val="0"/>
        <w:ind w:left="425" w:hanging="357"/>
        <w:rPr>
          <w:color w:val="000000"/>
          <w:sz w:val="22"/>
          <w:szCs w:val="22"/>
          <w:lang w:val="el-GR"/>
        </w:rPr>
      </w:pPr>
      <w:r w:rsidRPr="00997EB3">
        <w:rPr>
          <w:color w:val="000000"/>
          <w:sz w:val="22"/>
          <w:szCs w:val="22"/>
          <w:lang w:val="el-GR" w:eastAsia="el-GR"/>
        </w:rPr>
        <w:t xml:space="preserve">Αυτό το φάρμακο λογικά θα σας βοηθήσει. Δεν μπορεί, όμως, να θεραπεύσει τη ΔΕΠΥ. </w:t>
      </w:r>
    </w:p>
    <w:p w:rsidR="006D2A2C" w:rsidRPr="00997EB3" w:rsidRDefault="006D2A2C" w:rsidP="006D2A2C">
      <w:pPr>
        <w:numPr>
          <w:ilvl w:val="0"/>
          <w:numId w:val="42"/>
        </w:numPr>
        <w:shd w:val="clear" w:color="auto" w:fill="DDD9C3" w:themeFill="background2" w:themeFillShade="E6"/>
        <w:autoSpaceDE w:val="0"/>
        <w:autoSpaceDN w:val="0"/>
        <w:adjustRightInd w:val="0"/>
        <w:ind w:left="425" w:hanging="357"/>
        <w:rPr>
          <w:color w:val="000000"/>
          <w:sz w:val="22"/>
          <w:szCs w:val="22"/>
          <w:lang w:val="el-GR"/>
        </w:rPr>
      </w:pPr>
      <w:r w:rsidRPr="00997EB3">
        <w:rPr>
          <w:color w:val="000000"/>
          <w:sz w:val="22"/>
          <w:szCs w:val="22"/>
          <w:lang w:val="el-GR" w:eastAsia="el-GR"/>
        </w:rPr>
        <w:t xml:space="preserve">Θα πρέπει να επισκέπτεστε το γιατρό σας αρκετές φορές τον χρόνο για έλεγχο της υγείας σας. Αυτό θα πρέπει να γίνεται για να βεβαιωνόμαστε ότι το φάρμακο είναι αποτελεσματικό και ότι </w:t>
      </w:r>
      <w:r w:rsidRPr="00997EB3">
        <w:rPr>
          <w:color w:val="000000"/>
          <w:sz w:val="22"/>
          <w:szCs w:val="22"/>
          <w:lang w:val="el-GR"/>
        </w:rPr>
        <w:t>αναπτύσσεστε</w:t>
      </w:r>
      <w:r w:rsidRPr="00997EB3">
        <w:rPr>
          <w:color w:val="000000"/>
          <w:sz w:val="22"/>
          <w:szCs w:val="22"/>
          <w:lang w:val="el-GR" w:eastAsia="el-GR"/>
        </w:rPr>
        <w:t xml:space="preserve"> σωστά. </w:t>
      </w:r>
    </w:p>
    <w:p w:rsidR="006D2A2C" w:rsidRPr="00997EB3" w:rsidRDefault="006D2A2C" w:rsidP="006D2A2C">
      <w:pPr>
        <w:numPr>
          <w:ilvl w:val="0"/>
          <w:numId w:val="42"/>
        </w:numPr>
        <w:shd w:val="clear" w:color="auto" w:fill="DDD9C3" w:themeFill="background2" w:themeFillShade="E6"/>
        <w:autoSpaceDE w:val="0"/>
        <w:autoSpaceDN w:val="0"/>
        <w:adjustRightInd w:val="0"/>
        <w:ind w:left="425" w:hanging="357"/>
        <w:rPr>
          <w:color w:val="000000"/>
          <w:sz w:val="22"/>
          <w:szCs w:val="22"/>
          <w:lang w:val="el-GR"/>
        </w:rPr>
      </w:pPr>
      <w:r w:rsidRPr="00997EB3">
        <w:rPr>
          <w:color w:val="000000"/>
          <w:sz w:val="22"/>
          <w:szCs w:val="22"/>
          <w:lang w:val="el-GR" w:eastAsia="el-GR"/>
        </w:rPr>
        <w:t xml:space="preserve">Τα κορίτσια θα πρέπει να ενημερώσουν αμέσως το γιατρό τους εάν πιστεύουν ότι μπορεί να είναι έγκυοι. Δεν γνωρίζουμε πώς επηρεάζει το φάρμακο αυτό τα αγέννητα </w:t>
      </w:r>
      <w:r>
        <w:rPr>
          <w:color w:val="000000"/>
          <w:sz w:val="22"/>
          <w:szCs w:val="22"/>
          <w:lang w:val="el-GR" w:eastAsia="el-GR"/>
        </w:rPr>
        <w:t>μωρά</w:t>
      </w:r>
      <w:r w:rsidRPr="00997EB3">
        <w:rPr>
          <w:color w:val="000000"/>
          <w:sz w:val="22"/>
          <w:szCs w:val="22"/>
          <w:lang w:val="el-GR" w:eastAsia="el-GR"/>
        </w:rPr>
        <w:t xml:space="preserve">. Εάν έχετε σεξουαλικές επαφές, παρακαλείστε να μιλήσετε με το γιατρό σας σχετικά με την αντισύλληψη. </w:t>
      </w:r>
    </w:p>
    <w:p w:rsidR="006D2A2C" w:rsidRPr="00997EB3" w:rsidRDefault="006D2A2C" w:rsidP="006D2A2C">
      <w:pPr>
        <w:shd w:val="clear" w:color="auto" w:fill="DDD9C3" w:themeFill="background2" w:themeFillShade="E6"/>
        <w:autoSpaceDE w:val="0"/>
        <w:autoSpaceDN w:val="0"/>
        <w:adjustRightInd w:val="0"/>
        <w:rPr>
          <w:color w:val="000000"/>
          <w:sz w:val="22"/>
          <w:szCs w:val="22"/>
          <w:lang w:val="el-GR"/>
        </w:rPr>
      </w:pPr>
    </w:p>
    <w:p w:rsidR="006D2A2C" w:rsidRPr="00997EB3" w:rsidRDefault="006D2A2C" w:rsidP="006D2A2C">
      <w:pPr>
        <w:shd w:val="clear" w:color="auto" w:fill="DDD9C3" w:themeFill="background2" w:themeFillShade="E6"/>
        <w:autoSpaceDE w:val="0"/>
        <w:autoSpaceDN w:val="0"/>
        <w:adjustRightInd w:val="0"/>
        <w:rPr>
          <w:color w:val="000000"/>
          <w:sz w:val="22"/>
          <w:szCs w:val="22"/>
          <w:lang w:val="el-GR"/>
        </w:rPr>
      </w:pPr>
      <w:r w:rsidRPr="00997EB3">
        <w:rPr>
          <w:b/>
          <w:color w:val="000000"/>
          <w:sz w:val="22"/>
          <w:szCs w:val="22"/>
          <w:lang w:val="el-GR" w:eastAsia="el-GR"/>
        </w:rPr>
        <w:t xml:space="preserve">Ορισμένα άτομα δεν μπορούν να πάρουν αυτό το φάρμακο </w:t>
      </w:r>
    </w:p>
    <w:p w:rsidR="006D2A2C" w:rsidRPr="00997EB3" w:rsidRDefault="006D2A2C" w:rsidP="006D2A2C">
      <w:pPr>
        <w:shd w:val="clear" w:color="auto" w:fill="DDD9C3" w:themeFill="background2" w:themeFillShade="E6"/>
        <w:autoSpaceDE w:val="0"/>
        <w:autoSpaceDN w:val="0"/>
        <w:adjustRightInd w:val="0"/>
        <w:rPr>
          <w:color w:val="000000"/>
          <w:sz w:val="22"/>
          <w:szCs w:val="22"/>
          <w:lang w:val="el-GR"/>
        </w:rPr>
      </w:pPr>
      <w:r w:rsidRPr="00997EB3">
        <w:rPr>
          <w:color w:val="000000"/>
          <w:sz w:val="22"/>
          <w:szCs w:val="22"/>
          <w:lang w:val="el-GR" w:eastAsia="el-GR"/>
        </w:rPr>
        <w:t xml:space="preserve">Δεν μπορείτε να πάρετε αυτό το φάρμακο εάν: </w:t>
      </w:r>
    </w:p>
    <w:p w:rsidR="006D2A2C" w:rsidRPr="00997EB3" w:rsidRDefault="006D2A2C" w:rsidP="006D2A2C">
      <w:pPr>
        <w:numPr>
          <w:ilvl w:val="0"/>
          <w:numId w:val="42"/>
        </w:numPr>
        <w:shd w:val="clear" w:color="auto" w:fill="DDD9C3" w:themeFill="background2" w:themeFillShade="E6"/>
        <w:autoSpaceDE w:val="0"/>
        <w:autoSpaceDN w:val="0"/>
        <w:adjustRightInd w:val="0"/>
        <w:ind w:left="425" w:hanging="357"/>
        <w:rPr>
          <w:color w:val="000000"/>
          <w:sz w:val="22"/>
          <w:szCs w:val="22"/>
          <w:lang w:val="el-GR"/>
        </w:rPr>
      </w:pPr>
      <w:r w:rsidRPr="00997EB3">
        <w:rPr>
          <w:color w:val="000000"/>
          <w:sz w:val="22"/>
          <w:szCs w:val="22"/>
          <w:lang w:val="el-GR" w:eastAsia="el-GR"/>
        </w:rPr>
        <w:t xml:space="preserve">έχετε πάρει κάποιο φάρμακο που ονομάζεται αναστολέας της μονοαμινοξειδάσης (MAOΙ), για παράδειγμα φαινελζίνη, τις τελευταίες δύο εβδομάδες </w:t>
      </w:r>
    </w:p>
    <w:p w:rsidR="006D2A2C" w:rsidRPr="00997EB3" w:rsidRDefault="006D2A2C" w:rsidP="006D2A2C">
      <w:pPr>
        <w:numPr>
          <w:ilvl w:val="0"/>
          <w:numId w:val="42"/>
        </w:numPr>
        <w:shd w:val="clear" w:color="auto" w:fill="DDD9C3" w:themeFill="background2" w:themeFillShade="E6"/>
        <w:autoSpaceDE w:val="0"/>
        <w:autoSpaceDN w:val="0"/>
        <w:adjustRightInd w:val="0"/>
        <w:ind w:left="425" w:hanging="357"/>
        <w:rPr>
          <w:color w:val="000000"/>
          <w:sz w:val="22"/>
          <w:szCs w:val="22"/>
          <w:lang w:val="el-GR"/>
        </w:rPr>
      </w:pPr>
      <w:r w:rsidRPr="00997EB3">
        <w:rPr>
          <w:color w:val="000000"/>
          <w:sz w:val="22"/>
          <w:szCs w:val="22"/>
          <w:lang w:val="el-GR" w:eastAsia="el-GR"/>
        </w:rPr>
        <w:t>πάσχετε από μία οφθαλμική πάθηση που ονομάζεται γλαύκωμα κλειστής γωνίας (αυξημένη πίεση στα μάτια σας)</w:t>
      </w:r>
    </w:p>
    <w:p w:rsidR="006D2A2C" w:rsidRPr="00997EB3" w:rsidRDefault="006D2A2C" w:rsidP="006D2A2C">
      <w:pPr>
        <w:numPr>
          <w:ilvl w:val="0"/>
          <w:numId w:val="42"/>
        </w:numPr>
        <w:shd w:val="clear" w:color="auto" w:fill="DDD9C3" w:themeFill="background2" w:themeFillShade="E6"/>
        <w:autoSpaceDE w:val="0"/>
        <w:autoSpaceDN w:val="0"/>
        <w:adjustRightInd w:val="0"/>
        <w:ind w:left="425" w:hanging="357"/>
        <w:rPr>
          <w:color w:val="000000"/>
          <w:sz w:val="22"/>
          <w:szCs w:val="22"/>
          <w:lang w:val="el-GR"/>
        </w:rPr>
      </w:pPr>
      <w:r w:rsidRPr="00997EB3">
        <w:rPr>
          <w:color w:val="000000"/>
          <w:sz w:val="22"/>
          <w:szCs w:val="22"/>
          <w:lang w:val="el-GR" w:eastAsia="el-GR"/>
        </w:rPr>
        <w:t xml:space="preserve">έχετε σοβαρά προβλήματα με την καρδιά σας </w:t>
      </w:r>
    </w:p>
    <w:p w:rsidR="006D2A2C" w:rsidRPr="00997EB3" w:rsidRDefault="006D2A2C" w:rsidP="006D2A2C">
      <w:pPr>
        <w:numPr>
          <w:ilvl w:val="0"/>
          <w:numId w:val="42"/>
        </w:numPr>
        <w:shd w:val="clear" w:color="auto" w:fill="DDD9C3" w:themeFill="background2" w:themeFillShade="E6"/>
        <w:autoSpaceDE w:val="0"/>
        <w:autoSpaceDN w:val="0"/>
        <w:adjustRightInd w:val="0"/>
        <w:ind w:left="425" w:hanging="357"/>
        <w:rPr>
          <w:color w:val="000000"/>
          <w:sz w:val="22"/>
          <w:szCs w:val="22"/>
          <w:lang w:val="el-GR"/>
        </w:rPr>
      </w:pPr>
      <w:r w:rsidRPr="00997EB3">
        <w:rPr>
          <w:color w:val="000000"/>
          <w:sz w:val="22"/>
          <w:szCs w:val="22"/>
          <w:lang w:val="el-GR" w:eastAsia="el-GR"/>
        </w:rPr>
        <w:t xml:space="preserve">έχετε σοβαρά προβλήματα με τα αιμοφόρα αγγεία του εγκεφάλου σας </w:t>
      </w:r>
    </w:p>
    <w:p w:rsidR="006D2A2C" w:rsidRPr="00997EB3" w:rsidRDefault="006D2A2C" w:rsidP="006D2A2C">
      <w:pPr>
        <w:numPr>
          <w:ilvl w:val="0"/>
          <w:numId w:val="42"/>
        </w:numPr>
        <w:shd w:val="clear" w:color="auto" w:fill="DDD9C3" w:themeFill="background2" w:themeFillShade="E6"/>
        <w:autoSpaceDE w:val="0"/>
        <w:autoSpaceDN w:val="0"/>
        <w:adjustRightInd w:val="0"/>
        <w:ind w:left="425" w:hanging="357"/>
        <w:rPr>
          <w:color w:val="000000"/>
          <w:sz w:val="22"/>
          <w:szCs w:val="22"/>
          <w:lang w:val="el-GR"/>
        </w:rPr>
      </w:pPr>
      <w:r w:rsidRPr="00997EB3">
        <w:rPr>
          <w:color w:val="000000"/>
          <w:sz w:val="22"/>
          <w:szCs w:val="22"/>
          <w:lang w:val="el-GR" w:eastAsia="el-GR"/>
        </w:rPr>
        <w:t xml:space="preserve">έχετε όγκο επινεφριδίου </w:t>
      </w:r>
    </w:p>
    <w:p w:rsidR="006D2A2C" w:rsidRPr="00997EB3" w:rsidRDefault="006D2A2C" w:rsidP="006D2A2C">
      <w:pPr>
        <w:shd w:val="clear" w:color="auto" w:fill="DDD9C3" w:themeFill="background2" w:themeFillShade="E6"/>
        <w:autoSpaceDE w:val="0"/>
        <w:autoSpaceDN w:val="0"/>
        <w:adjustRightInd w:val="0"/>
        <w:ind w:left="560" w:hanging="560"/>
        <w:rPr>
          <w:color w:val="000000"/>
          <w:sz w:val="22"/>
          <w:szCs w:val="22"/>
          <w:lang w:val="el-GR"/>
        </w:rPr>
      </w:pPr>
    </w:p>
    <w:p w:rsidR="006D2A2C" w:rsidRPr="00997EB3" w:rsidRDefault="006D2A2C" w:rsidP="006D2A2C">
      <w:pPr>
        <w:shd w:val="clear" w:color="auto" w:fill="DDD9C3" w:themeFill="background2" w:themeFillShade="E6"/>
        <w:autoSpaceDE w:val="0"/>
        <w:autoSpaceDN w:val="0"/>
        <w:adjustRightInd w:val="0"/>
        <w:rPr>
          <w:color w:val="000000"/>
          <w:sz w:val="22"/>
          <w:szCs w:val="22"/>
          <w:lang w:val="el-GR"/>
        </w:rPr>
      </w:pPr>
      <w:r w:rsidRPr="00997EB3">
        <w:rPr>
          <w:b/>
          <w:color w:val="000000"/>
          <w:sz w:val="22"/>
          <w:szCs w:val="22"/>
          <w:lang w:val="el-GR" w:eastAsia="el-GR"/>
        </w:rPr>
        <w:t xml:space="preserve">Ορισμένα άτομα θα πρέπει να μιλήσουν με το γιατρό τους πριν ξεκινήσουν να παίρνουν αυτό το φάρμακο </w:t>
      </w:r>
    </w:p>
    <w:p w:rsidR="006D2A2C" w:rsidRPr="00997EB3" w:rsidRDefault="006D2A2C" w:rsidP="006D2A2C">
      <w:pPr>
        <w:shd w:val="clear" w:color="auto" w:fill="DDD9C3" w:themeFill="background2" w:themeFillShade="E6"/>
        <w:autoSpaceDE w:val="0"/>
        <w:autoSpaceDN w:val="0"/>
        <w:adjustRightInd w:val="0"/>
        <w:rPr>
          <w:color w:val="000000"/>
          <w:sz w:val="22"/>
          <w:szCs w:val="22"/>
          <w:lang w:val="el-GR"/>
        </w:rPr>
      </w:pPr>
      <w:r w:rsidRPr="00997EB3">
        <w:rPr>
          <w:color w:val="000000"/>
          <w:sz w:val="22"/>
          <w:szCs w:val="22"/>
          <w:lang w:val="el-GR" w:eastAsia="el-GR"/>
        </w:rPr>
        <w:t xml:space="preserve">Θα πρέπει να μιλήσετε με το γιατρό σας εάν: </w:t>
      </w:r>
    </w:p>
    <w:p w:rsidR="006D2A2C" w:rsidRPr="00997EB3" w:rsidRDefault="006D2A2C" w:rsidP="006D2A2C">
      <w:pPr>
        <w:numPr>
          <w:ilvl w:val="0"/>
          <w:numId w:val="12"/>
        </w:numPr>
        <w:shd w:val="clear" w:color="auto" w:fill="DDD9C3" w:themeFill="background2" w:themeFillShade="E6"/>
        <w:autoSpaceDE w:val="0"/>
        <w:autoSpaceDN w:val="0"/>
        <w:adjustRightInd w:val="0"/>
        <w:ind w:left="425" w:hanging="357"/>
        <w:rPr>
          <w:color w:val="000000"/>
          <w:sz w:val="22"/>
          <w:szCs w:val="22"/>
          <w:lang w:val="el-GR"/>
        </w:rPr>
      </w:pPr>
      <w:r w:rsidRPr="00997EB3">
        <w:rPr>
          <w:color w:val="000000"/>
          <w:sz w:val="22"/>
          <w:szCs w:val="22"/>
          <w:lang w:val="el-GR" w:eastAsia="el-GR"/>
        </w:rPr>
        <w:t xml:space="preserve">είστε έγκυος ή θηλάζετε </w:t>
      </w:r>
    </w:p>
    <w:p w:rsidR="006D2A2C" w:rsidRPr="00997EB3" w:rsidRDefault="006D2A2C" w:rsidP="006D2A2C">
      <w:pPr>
        <w:numPr>
          <w:ilvl w:val="0"/>
          <w:numId w:val="12"/>
        </w:numPr>
        <w:shd w:val="clear" w:color="auto" w:fill="DDD9C3" w:themeFill="background2" w:themeFillShade="E6"/>
        <w:autoSpaceDE w:val="0"/>
        <w:autoSpaceDN w:val="0"/>
        <w:adjustRightInd w:val="0"/>
        <w:ind w:left="425" w:hanging="357"/>
        <w:rPr>
          <w:color w:val="000000"/>
          <w:sz w:val="22"/>
          <w:szCs w:val="22"/>
          <w:lang w:val="el-GR"/>
        </w:rPr>
      </w:pPr>
      <w:r w:rsidRPr="00997EB3">
        <w:rPr>
          <w:color w:val="000000"/>
          <w:sz w:val="22"/>
          <w:szCs w:val="22"/>
          <w:lang w:val="el-GR" w:eastAsia="el-GR"/>
        </w:rPr>
        <w:t xml:space="preserve">παίρνετε άλλα φάρμακα </w:t>
      </w:r>
      <w:r w:rsidRPr="00997EB3">
        <w:rPr>
          <w:color w:val="000000"/>
          <w:sz w:val="22"/>
          <w:szCs w:val="22"/>
          <w:cs/>
          <w:lang w:val="el-GR" w:eastAsia="el-GR"/>
        </w:rPr>
        <w:t xml:space="preserve">– </w:t>
      </w:r>
      <w:r w:rsidRPr="00997EB3">
        <w:rPr>
          <w:color w:val="000000"/>
          <w:sz w:val="22"/>
          <w:szCs w:val="22"/>
          <w:lang w:val="el-GR" w:eastAsia="el-GR"/>
        </w:rPr>
        <w:t>ο γιατρός σας θα πρέπει να γνωρίζει όλα τα φάρμακα που παίρνετε</w:t>
      </w:r>
    </w:p>
    <w:p w:rsidR="006D2A2C" w:rsidRPr="00997EB3" w:rsidRDefault="006D2A2C" w:rsidP="006D2A2C">
      <w:pPr>
        <w:pStyle w:val="af"/>
        <w:numPr>
          <w:ilvl w:val="0"/>
          <w:numId w:val="12"/>
        </w:numPr>
        <w:shd w:val="clear" w:color="auto" w:fill="DDD9C3" w:themeFill="background2" w:themeFillShade="E6"/>
        <w:tabs>
          <w:tab w:val="clear" w:pos="567"/>
        </w:tabs>
        <w:spacing w:after="200" w:line="240" w:lineRule="auto"/>
        <w:ind w:left="426"/>
        <w:contextualSpacing/>
        <w:rPr>
          <w:szCs w:val="22"/>
        </w:rPr>
      </w:pPr>
      <w:r w:rsidRPr="00997EB3">
        <w:rPr>
          <w:szCs w:val="22"/>
        </w:rPr>
        <w:t>κάνετε σκέψεις αυτοτραυματισμού ή πρόκλησης βλάβης σε άλλους</w:t>
      </w:r>
    </w:p>
    <w:p w:rsidR="006D2A2C" w:rsidRPr="00997EB3" w:rsidRDefault="006D2A2C" w:rsidP="006D2A2C">
      <w:pPr>
        <w:pStyle w:val="af"/>
        <w:numPr>
          <w:ilvl w:val="0"/>
          <w:numId w:val="12"/>
        </w:numPr>
        <w:shd w:val="clear" w:color="auto" w:fill="DDD9C3" w:themeFill="background2" w:themeFillShade="E6"/>
        <w:tabs>
          <w:tab w:val="clear" w:pos="567"/>
        </w:tabs>
        <w:spacing w:after="200" w:line="240" w:lineRule="auto"/>
        <w:ind w:left="426"/>
        <w:contextualSpacing/>
        <w:rPr>
          <w:szCs w:val="22"/>
        </w:rPr>
      </w:pPr>
      <w:r w:rsidRPr="00997EB3">
        <w:rPr>
          <w:szCs w:val="22"/>
        </w:rPr>
        <w:t>έχετε προβλήματα ταχυκαρδίας ή ακανόνιστου καρδιακού ρυθμού χωρίς να κάνετε κάποια σωματική άσκηση</w:t>
      </w:r>
    </w:p>
    <w:p w:rsidR="006D2A2C" w:rsidRPr="00997EB3" w:rsidRDefault="006D2A2C" w:rsidP="006D2A2C">
      <w:pPr>
        <w:pStyle w:val="af"/>
        <w:numPr>
          <w:ilvl w:val="0"/>
          <w:numId w:val="12"/>
        </w:numPr>
        <w:shd w:val="clear" w:color="auto" w:fill="DDD9C3" w:themeFill="background2" w:themeFillShade="E6"/>
        <w:tabs>
          <w:tab w:val="clear" w:pos="567"/>
        </w:tabs>
        <w:autoSpaceDE w:val="0"/>
        <w:autoSpaceDN w:val="0"/>
        <w:adjustRightInd w:val="0"/>
        <w:spacing w:after="200" w:line="240" w:lineRule="auto"/>
        <w:ind w:left="426"/>
        <w:contextualSpacing/>
        <w:rPr>
          <w:rFonts w:eastAsia="Calibri"/>
          <w:color w:val="000000"/>
          <w:szCs w:val="22"/>
        </w:rPr>
      </w:pPr>
      <w:r w:rsidRPr="00997EB3">
        <w:rPr>
          <w:szCs w:val="22"/>
        </w:rPr>
        <w:t>ακούτε φωνές ή βλέπετε πράγματα που οι άλλοι δεν ακούν/βλέπουν</w:t>
      </w:r>
    </w:p>
    <w:p w:rsidR="006D2A2C" w:rsidRPr="001857CA" w:rsidRDefault="006D2A2C" w:rsidP="006D2A2C">
      <w:pPr>
        <w:pStyle w:val="af"/>
        <w:numPr>
          <w:ilvl w:val="0"/>
          <w:numId w:val="12"/>
        </w:numPr>
        <w:shd w:val="clear" w:color="auto" w:fill="DDD9C3" w:themeFill="background2" w:themeFillShade="E6"/>
        <w:tabs>
          <w:tab w:val="clear" w:pos="567"/>
        </w:tabs>
        <w:autoSpaceDE w:val="0"/>
        <w:autoSpaceDN w:val="0"/>
        <w:adjustRightInd w:val="0"/>
        <w:spacing w:after="200" w:line="240" w:lineRule="auto"/>
        <w:ind w:left="426"/>
        <w:contextualSpacing/>
        <w:rPr>
          <w:rFonts w:eastAsia="Calibri"/>
          <w:color w:val="000000"/>
          <w:szCs w:val="22"/>
        </w:rPr>
      </w:pPr>
      <w:r w:rsidRPr="00997EB3">
        <w:rPr>
          <w:szCs w:val="22"/>
        </w:rPr>
        <w:t>έχετε προβλήματα εξαιτίας του ότι θυμώνετε εύκολα</w:t>
      </w:r>
    </w:p>
    <w:p w:rsidR="006D2A2C" w:rsidRPr="00997EB3" w:rsidRDefault="006D2A2C" w:rsidP="006D2A2C">
      <w:pPr>
        <w:keepNext/>
        <w:shd w:val="clear" w:color="auto" w:fill="DDD9C3" w:themeFill="background2" w:themeFillShade="E6"/>
        <w:autoSpaceDE w:val="0"/>
        <w:autoSpaceDN w:val="0"/>
        <w:adjustRightInd w:val="0"/>
        <w:rPr>
          <w:color w:val="000000"/>
          <w:sz w:val="22"/>
          <w:szCs w:val="22"/>
          <w:lang w:val="el-GR"/>
        </w:rPr>
      </w:pPr>
      <w:r w:rsidRPr="00997EB3">
        <w:rPr>
          <w:b/>
          <w:color w:val="000000"/>
          <w:sz w:val="22"/>
          <w:szCs w:val="22"/>
          <w:lang w:val="el-GR" w:eastAsia="el-GR"/>
        </w:rPr>
        <w:lastRenderedPageBreak/>
        <w:t>Πώς θα παίρνω το φάρμακό μου (</w:t>
      </w:r>
      <w:r w:rsidRPr="00997EB3">
        <w:rPr>
          <w:b/>
          <w:color w:val="000000"/>
          <w:sz w:val="22"/>
          <w:szCs w:val="22"/>
          <w:lang w:val="el-GR"/>
        </w:rPr>
        <w:t>τα καψάκια</w:t>
      </w:r>
      <w:r w:rsidRPr="00997EB3">
        <w:rPr>
          <w:b/>
          <w:color w:val="000000"/>
          <w:sz w:val="22"/>
          <w:szCs w:val="22"/>
          <w:lang w:val="el-GR" w:eastAsia="el-GR"/>
        </w:rPr>
        <w:t xml:space="preserve">); </w:t>
      </w:r>
    </w:p>
    <w:p w:rsidR="006D2A2C" w:rsidRPr="00997EB3" w:rsidRDefault="006D2A2C" w:rsidP="006D2A2C">
      <w:pPr>
        <w:keepNext/>
        <w:numPr>
          <w:ilvl w:val="0"/>
          <w:numId w:val="44"/>
        </w:numPr>
        <w:shd w:val="clear" w:color="auto" w:fill="DDD9C3" w:themeFill="background2" w:themeFillShade="E6"/>
        <w:autoSpaceDE w:val="0"/>
        <w:autoSpaceDN w:val="0"/>
        <w:adjustRightInd w:val="0"/>
        <w:ind w:left="425" w:hanging="357"/>
        <w:rPr>
          <w:color w:val="000000"/>
          <w:sz w:val="22"/>
          <w:szCs w:val="22"/>
          <w:lang w:val="el-GR"/>
        </w:rPr>
      </w:pPr>
      <w:r w:rsidRPr="00997EB3">
        <w:rPr>
          <w:color w:val="000000"/>
          <w:sz w:val="22"/>
          <w:szCs w:val="22"/>
          <w:lang w:val="el-GR" w:eastAsia="el-GR"/>
        </w:rPr>
        <w:t xml:space="preserve">Θα πρέπει να καταπίνετε το φάρμακό </w:t>
      </w:r>
      <w:r>
        <w:rPr>
          <w:color w:val="000000"/>
          <w:sz w:val="22"/>
          <w:szCs w:val="22"/>
          <w:lang w:val="el-GR" w:eastAsia="el-GR"/>
        </w:rPr>
        <w:t>σας με νερό,</w:t>
      </w:r>
      <w:r w:rsidRPr="00997EB3">
        <w:rPr>
          <w:color w:val="000000"/>
          <w:sz w:val="22"/>
          <w:szCs w:val="22"/>
          <w:lang w:val="el-GR" w:eastAsia="el-GR"/>
        </w:rPr>
        <w:t xml:space="preserve"> με </w:t>
      </w:r>
      <w:r>
        <w:rPr>
          <w:color w:val="000000"/>
          <w:sz w:val="22"/>
          <w:szCs w:val="22"/>
          <w:lang w:val="el-GR" w:eastAsia="el-GR"/>
        </w:rPr>
        <w:t xml:space="preserve">ή </w:t>
      </w:r>
      <w:r w:rsidRPr="00997EB3">
        <w:rPr>
          <w:color w:val="000000"/>
          <w:sz w:val="22"/>
          <w:szCs w:val="22"/>
          <w:lang w:val="el-GR" w:eastAsia="el-GR"/>
        </w:rPr>
        <w:t xml:space="preserve">χωρίς τροφή. </w:t>
      </w:r>
    </w:p>
    <w:p w:rsidR="006D2A2C" w:rsidRPr="00997EB3" w:rsidRDefault="006D2A2C" w:rsidP="006D2A2C">
      <w:pPr>
        <w:keepNext/>
        <w:numPr>
          <w:ilvl w:val="0"/>
          <w:numId w:val="44"/>
        </w:numPr>
        <w:shd w:val="clear" w:color="auto" w:fill="DDD9C3" w:themeFill="background2" w:themeFillShade="E6"/>
        <w:autoSpaceDE w:val="0"/>
        <w:autoSpaceDN w:val="0"/>
        <w:adjustRightInd w:val="0"/>
        <w:ind w:left="425" w:hanging="357"/>
        <w:rPr>
          <w:color w:val="000000"/>
          <w:sz w:val="22"/>
          <w:szCs w:val="22"/>
          <w:lang w:val="el-GR"/>
        </w:rPr>
      </w:pPr>
      <w:r w:rsidRPr="00997EB3">
        <w:rPr>
          <w:sz w:val="22"/>
          <w:szCs w:val="22"/>
          <w:lang w:val="el-GR"/>
        </w:rPr>
        <w:t>Τα καψάκια</w:t>
      </w:r>
      <w:r w:rsidRPr="00997EB3">
        <w:rPr>
          <w:sz w:val="22"/>
          <w:szCs w:val="22"/>
          <w:lang w:val="el-GR" w:eastAsia="el-GR"/>
        </w:rPr>
        <w:t xml:space="preserve"> δεν θα πρέπει να ανοίγονται. Εάν </w:t>
      </w:r>
      <w:r w:rsidRPr="00997EB3">
        <w:rPr>
          <w:sz w:val="22"/>
          <w:szCs w:val="22"/>
          <w:lang w:val="el-GR"/>
        </w:rPr>
        <w:t>το καψάκιο</w:t>
      </w:r>
      <w:r w:rsidRPr="00997EB3">
        <w:rPr>
          <w:sz w:val="22"/>
          <w:szCs w:val="22"/>
          <w:lang w:val="el-GR" w:eastAsia="el-GR"/>
        </w:rPr>
        <w:t xml:space="preserve"> σπάσει και το περιεχόμενο του </w:t>
      </w:r>
      <w:r w:rsidRPr="00997EB3">
        <w:rPr>
          <w:sz w:val="22"/>
          <w:szCs w:val="22"/>
          <w:lang w:val="el-GR"/>
        </w:rPr>
        <w:t>καψακίου</w:t>
      </w:r>
      <w:r w:rsidRPr="00997EB3">
        <w:rPr>
          <w:sz w:val="22"/>
          <w:szCs w:val="22"/>
          <w:lang w:val="el-GR" w:eastAsia="el-GR"/>
        </w:rPr>
        <w:t xml:space="preserve"> έρθει σε επαφή με το δέρμα ή τα μάτια σας, ζητήστε βοήθεια από έναν ενήλικα.</w:t>
      </w:r>
    </w:p>
    <w:p w:rsidR="006D2A2C" w:rsidRPr="00997EB3" w:rsidRDefault="006D2A2C" w:rsidP="006D2A2C">
      <w:pPr>
        <w:keepNext/>
        <w:numPr>
          <w:ilvl w:val="0"/>
          <w:numId w:val="44"/>
        </w:numPr>
        <w:shd w:val="clear" w:color="auto" w:fill="DDD9C3" w:themeFill="background2" w:themeFillShade="E6"/>
        <w:autoSpaceDE w:val="0"/>
        <w:autoSpaceDN w:val="0"/>
        <w:adjustRightInd w:val="0"/>
        <w:ind w:left="425" w:hanging="357"/>
        <w:rPr>
          <w:color w:val="000000"/>
          <w:sz w:val="22"/>
          <w:szCs w:val="22"/>
          <w:lang w:val="el-GR"/>
        </w:rPr>
      </w:pPr>
      <w:r w:rsidRPr="00997EB3">
        <w:rPr>
          <w:color w:val="000000"/>
          <w:sz w:val="22"/>
          <w:szCs w:val="22"/>
          <w:lang w:val="el-GR" w:eastAsia="el-GR"/>
        </w:rPr>
        <w:t xml:space="preserve">Ο γιατρός σας θα σας πει πόσες φορές την ημέρα θα πρέπει να παίρνετε το φάρμακό σας. </w:t>
      </w:r>
    </w:p>
    <w:p w:rsidR="006D2A2C" w:rsidRPr="00997EB3" w:rsidRDefault="006D2A2C" w:rsidP="006D2A2C">
      <w:pPr>
        <w:keepNext/>
        <w:numPr>
          <w:ilvl w:val="0"/>
          <w:numId w:val="44"/>
        </w:numPr>
        <w:shd w:val="clear" w:color="auto" w:fill="DDD9C3" w:themeFill="background2" w:themeFillShade="E6"/>
        <w:autoSpaceDE w:val="0"/>
        <w:autoSpaceDN w:val="0"/>
        <w:adjustRightInd w:val="0"/>
        <w:ind w:left="425" w:hanging="357"/>
        <w:rPr>
          <w:sz w:val="22"/>
          <w:szCs w:val="22"/>
          <w:lang w:val="el-GR"/>
        </w:rPr>
      </w:pPr>
      <w:r w:rsidRPr="00997EB3">
        <w:rPr>
          <w:sz w:val="22"/>
          <w:szCs w:val="22"/>
          <w:lang w:val="el-GR" w:eastAsia="el-GR"/>
        </w:rPr>
        <w:t>Το να παίρνετε το φάρμακό σας την ίδια ώρα κάθε ημέρα μπορεί να σας βοηθήσει να θυμάστε να το παίρνετε.</w:t>
      </w:r>
    </w:p>
    <w:p w:rsidR="006D2A2C" w:rsidRPr="00997EB3" w:rsidRDefault="006D2A2C" w:rsidP="006D2A2C">
      <w:pPr>
        <w:keepNext/>
        <w:numPr>
          <w:ilvl w:val="0"/>
          <w:numId w:val="44"/>
        </w:numPr>
        <w:shd w:val="clear" w:color="auto" w:fill="DDD9C3" w:themeFill="background2" w:themeFillShade="E6"/>
        <w:autoSpaceDE w:val="0"/>
        <w:autoSpaceDN w:val="0"/>
        <w:adjustRightInd w:val="0"/>
        <w:ind w:left="425" w:hanging="357"/>
        <w:rPr>
          <w:color w:val="000000"/>
          <w:sz w:val="22"/>
          <w:szCs w:val="22"/>
          <w:lang w:val="el-GR"/>
        </w:rPr>
      </w:pPr>
      <w:r w:rsidRPr="00997EB3">
        <w:rPr>
          <w:color w:val="000000"/>
          <w:sz w:val="22"/>
          <w:szCs w:val="22"/>
          <w:lang w:val="el-GR" w:eastAsia="el-GR"/>
        </w:rPr>
        <w:t>Μη σταματήσετε να παίρνετε το φάρμακο χωρίς να μιλήσετε πρώτα με το γιατρό σας.</w:t>
      </w:r>
    </w:p>
    <w:p w:rsidR="006D2A2C" w:rsidRPr="00997EB3" w:rsidRDefault="006D2A2C" w:rsidP="006D2A2C">
      <w:pPr>
        <w:shd w:val="clear" w:color="auto" w:fill="DDD9C3" w:themeFill="background2" w:themeFillShade="E6"/>
        <w:autoSpaceDE w:val="0"/>
        <w:autoSpaceDN w:val="0"/>
        <w:adjustRightInd w:val="0"/>
        <w:rPr>
          <w:b/>
          <w:bCs/>
          <w:color w:val="000000"/>
          <w:sz w:val="22"/>
          <w:szCs w:val="22"/>
          <w:lang w:val="el-GR"/>
        </w:rPr>
      </w:pPr>
    </w:p>
    <w:p w:rsidR="006D2A2C" w:rsidRPr="00997EB3" w:rsidRDefault="006D2A2C" w:rsidP="006D2A2C">
      <w:pPr>
        <w:shd w:val="clear" w:color="auto" w:fill="DDD9C3" w:themeFill="background2" w:themeFillShade="E6"/>
        <w:autoSpaceDE w:val="0"/>
        <w:autoSpaceDN w:val="0"/>
        <w:adjustRightInd w:val="0"/>
        <w:rPr>
          <w:color w:val="000000"/>
          <w:sz w:val="22"/>
          <w:szCs w:val="22"/>
          <w:lang w:val="el-GR"/>
        </w:rPr>
      </w:pPr>
      <w:r w:rsidRPr="00997EB3">
        <w:rPr>
          <w:b/>
          <w:color w:val="000000"/>
          <w:sz w:val="22"/>
          <w:szCs w:val="22"/>
          <w:lang w:val="el-GR" w:eastAsia="el-GR"/>
        </w:rPr>
        <w:t xml:space="preserve">Πιθανές ανεπιθύμητες ενέργειες </w:t>
      </w:r>
    </w:p>
    <w:p w:rsidR="006D2A2C" w:rsidRPr="00997EB3" w:rsidRDefault="006D2A2C" w:rsidP="006D2A2C">
      <w:pPr>
        <w:shd w:val="clear" w:color="auto" w:fill="DDD9C3" w:themeFill="background2" w:themeFillShade="E6"/>
        <w:autoSpaceDE w:val="0"/>
        <w:autoSpaceDN w:val="0"/>
        <w:adjustRightInd w:val="0"/>
        <w:rPr>
          <w:color w:val="000000"/>
          <w:sz w:val="22"/>
          <w:szCs w:val="22"/>
          <w:lang w:val="el-GR"/>
        </w:rPr>
      </w:pPr>
      <w:r w:rsidRPr="00997EB3">
        <w:rPr>
          <w:color w:val="000000"/>
          <w:sz w:val="22"/>
          <w:szCs w:val="22"/>
          <w:lang w:val="el-GR" w:eastAsia="el-GR"/>
        </w:rPr>
        <w:t xml:space="preserve">Οι ανεπιθύμητες ενέργειες είναι οι μη </w:t>
      </w:r>
      <w:r w:rsidRPr="00F35A0D">
        <w:rPr>
          <w:color w:val="000000"/>
          <w:sz w:val="22"/>
          <w:szCs w:val="22"/>
          <w:lang w:val="el-GR" w:eastAsia="el-GR"/>
        </w:rPr>
        <w:t>επιθ</w:t>
      </w:r>
      <w:r w:rsidRPr="00A47022">
        <w:rPr>
          <w:color w:val="000000"/>
          <w:sz w:val="22"/>
          <w:szCs w:val="22"/>
          <w:lang w:val="el-GR" w:eastAsia="el-GR"/>
        </w:rPr>
        <w:t>υμητέ</w:t>
      </w:r>
      <w:r w:rsidRPr="00F35A0D">
        <w:rPr>
          <w:color w:val="000000"/>
          <w:sz w:val="22"/>
          <w:szCs w:val="22"/>
          <w:lang w:val="el-GR" w:eastAsia="el-GR"/>
        </w:rPr>
        <w:t>ς καταστάσεις</w:t>
      </w:r>
      <w:r w:rsidRPr="00997EB3">
        <w:rPr>
          <w:color w:val="000000"/>
          <w:sz w:val="22"/>
          <w:szCs w:val="22"/>
          <w:lang w:val="el-GR" w:eastAsia="el-GR"/>
        </w:rPr>
        <w:t xml:space="preserve"> που μπορούν να προκύψουν όταν παίρνετε ένα φάρμακο. Εάν συμβεί οποιοδήποτε από τα ακόλουθα, ενημερώστε αμέσως έναν ενήλικα που εμπιστεύεστε. Εκείνος μπορεί στη συνέχεια να μιλήσει στο γιατρό σας. Τα κύρια πράγματα που μπορεί να σας επηρεάσουν είναι: </w:t>
      </w:r>
    </w:p>
    <w:p w:rsidR="006D2A2C" w:rsidRPr="00997EB3" w:rsidRDefault="006D2A2C" w:rsidP="006D2A2C">
      <w:pPr>
        <w:numPr>
          <w:ilvl w:val="0"/>
          <w:numId w:val="45"/>
        </w:numPr>
        <w:shd w:val="clear" w:color="auto" w:fill="DDD9C3" w:themeFill="background2" w:themeFillShade="E6"/>
        <w:autoSpaceDE w:val="0"/>
        <w:autoSpaceDN w:val="0"/>
        <w:adjustRightInd w:val="0"/>
        <w:ind w:left="426"/>
        <w:rPr>
          <w:color w:val="000000"/>
          <w:sz w:val="22"/>
          <w:szCs w:val="22"/>
          <w:lang w:val="el-GR"/>
        </w:rPr>
      </w:pPr>
      <w:r w:rsidRPr="00997EB3">
        <w:rPr>
          <w:sz w:val="22"/>
          <w:szCs w:val="22"/>
          <w:lang w:val="el-GR" w:eastAsia="el-GR"/>
        </w:rPr>
        <w:t xml:space="preserve">Η καρδιά σας να χτυπά πιο γρήγορα από ό,τι συνήθως </w:t>
      </w:r>
    </w:p>
    <w:p w:rsidR="006D2A2C" w:rsidRPr="00287CEA" w:rsidRDefault="006D2A2C" w:rsidP="006D2A2C">
      <w:pPr>
        <w:numPr>
          <w:ilvl w:val="0"/>
          <w:numId w:val="45"/>
        </w:numPr>
        <w:shd w:val="clear" w:color="auto" w:fill="DDD9C3" w:themeFill="background2" w:themeFillShade="E6"/>
        <w:autoSpaceDE w:val="0"/>
        <w:autoSpaceDN w:val="0"/>
        <w:adjustRightInd w:val="0"/>
        <w:ind w:left="426"/>
        <w:rPr>
          <w:color w:val="000000"/>
          <w:sz w:val="22"/>
          <w:szCs w:val="22"/>
          <w:lang w:val="el-GR"/>
        </w:rPr>
      </w:pPr>
      <w:r>
        <w:rPr>
          <w:color w:val="000000"/>
          <w:sz w:val="22"/>
          <w:szCs w:val="22"/>
          <w:lang w:val="el-GR" w:eastAsia="el-GR"/>
        </w:rPr>
        <w:t>Αίσθημα θλίψης και στεναχώριας ή διάθεση να κάνετε κακό στον εαυτό σας</w:t>
      </w:r>
    </w:p>
    <w:p w:rsidR="006D2A2C" w:rsidRPr="00997EB3" w:rsidRDefault="006D2A2C" w:rsidP="006D2A2C">
      <w:pPr>
        <w:numPr>
          <w:ilvl w:val="0"/>
          <w:numId w:val="45"/>
        </w:numPr>
        <w:shd w:val="clear" w:color="auto" w:fill="DDD9C3" w:themeFill="background2" w:themeFillShade="E6"/>
        <w:autoSpaceDE w:val="0"/>
        <w:autoSpaceDN w:val="0"/>
        <w:adjustRightInd w:val="0"/>
        <w:ind w:left="426"/>
        <w:rPr>
          <w:color w:val="000000"/>
          <w:sz w:val="22"/>
          <w:szCs w:val="22"/>
          <w:lang w:val="el-GR"/>
        </w:rPr>
      </w:pPr>
      <w:r w:rsidRPr="00997EB3">
        <w:rPr>
          <w:sz w:val="22"/>
          <w:szCs w:val="22"/>
          <w:lang w:val="el-GR" w:eastAsia="el-GR"/>
        </w:rPr>
        <w:t>Να αισθάνεστε επιθετικότητα</w:t>
      </w:r>
      <w:r w:rsidRPr="00997EB3">
        <w:rPr>
          <w:color w:val="000000"/>
          <w:sz w:val="22"/>
          <w:szCs w:val="22"/>
          <w:lang w:val="el-GR" w:eastAsia="el-GR"/>
        </w:rPr>
        <w:t xml:space="preserve"> </w:t>
      </w:r>
    </w:p>
    <w:p w:rsidR="006D2A2C" w:rsidRPr="00997EB3" w:rsidRDefault="006D2A2C" w:rsidP="006D2A2C">
      <w:pPr>
        <w:numPr>
          <w:ilvl w:val="0"/>
          <w:numId w:val="45"/>
        </w:numPr>
        <w:shd w:val="clear" w:color="auto" w:fill="DDD9C3" w:themeFill="background2" w:themeFillShade="E6"/>
        <w:autoSpaceDE w:val="0"/>
        <w:autoSpaceDN w:val="0"/>
        <w:adjustRightInd w:val="0"/>
        <w:ind w:left="426"/>
        <w:rPr>
          <w:color w:val="000000"/>
          <w:sz w:val="22"/>
          <w:szCs w:val="22"/>
          <w:lang w:val="el-GR"/>
        </w:rPr>
      </w:pPr>
      <w:r w:rsidRPr="00997EB3">
        <w:rPr>
          <w:color w:val="000000"/>
          <w:sz w:val="22"/>
          <w:szCs w:val="22"/>
          <w:lang w:val="el-GR" w:eastAsia="el-GR"/>
        </w:rPr>
        <w:t>Να αισθάνεστε πολύ μεγάλη λύπη ή να έχετε διαφορετική διάθεση από ό,τι συνήθως (διαταραχές της διάθεσης)</w:t>
      </w:r>
    </w:p>
    <w:p w:rsidR="006D2A2C" w:rsidRPr="00997EB3" w:rsidRDefault="006D2A2C" w:rsidP="006D2A2C">
      <w:pPr>
        <w:numPr>
          <w:ilvl w:val="0"/>
          <w:numId w:val="45"/>
        </w:numPr>
        <w:shd w:val="clear" w:color="auto" w:fill="DDD9C3" w:themeFill="background2" w:themeFillShade="E6"/>
        <w:autoSpaceDE w:val="0"/>
        <w:autoSpaceDN w:val="0"/>
        <w:adjustRightInd w:val="0"/>
        <w:ind w:left="426"/>
        <w:rPr>
          <w:color w:val="000000"/>
          <w:sz w:val="22"/>
          <w:szCs w:val="22"/>
          <w:lang w:val="el-GR"/>
        </w:rPr>
      </w:pPr>
      <w:r w:rsidRPr="00997EB3">
        <w:rPr>
          <w:color w:val="000000"/>
          <w:sz w:val="22"/>
          <w:szCs w:val="22"/>
          <w:lang w:val="el-GR" w:eastAsia="el-GR"/>
        </w:rPr>
        <w:t xml:space="preserve">Να εμφανίσετε σημεία αλλεργικής αντίδρασης όπως εξάνθημα, κνησμό ή κνίδωση στο δέρμα, οίδημα στο πρόσωπο, τα χείλη, τη γλώσσα ή άλλα σημεία του σώματος, δύσπνοια, συριγμό ή δυσκολία στην αναπνοή </w:t>
      </w:r>
    </w:p>
    <w:p w:rsidR="006D2A2C" w:rsidRPr="00997EB3" w:rsidRDefault="006D2A2C" w:rsidP="006D2A2C">
      <w:pPr>
        <w:numPr>
          <w:ilvl w:val="0"/>
          <w:numId w:val="45"/>
        </w:numPr>
        <w:shd w:val="clear" w:color="auto" w:fill="DDD9C3" w:themeFill="background2" w:themeFillShade="E6"/>
        <w:autoSpaceDE w:val="0"/>
        <w:autoSpaceDN w:val="0"/>
        <w:adjustRightInd w:val="0"/>
        <w:ind w:left="426"/>
        <w:rPr>
          <w:color w:val="000000"/>
          <w:sz w:val="22"/>
          <w:szCs w:val="22"/>
          <w:lang w:val="el-GR"/>
        </w:rPr>
      </w:pPr>
      <w:r w:rsidRPr="00997EB3">
        <w:rPr>
          <w:color w:val="000000"/>
          <w:sz w:val="22"/>
          <w:szCs w:val="22"/>
          <w:lang w:val="el-GR" w:eastAsia="el-GR"/>
        </w:rPr>
        <w:t xml:space="preserve">Να εμφανίσετε σπασμούς (επιληπτικές κρίσεις) </w:t>
      </w:r>
    </w:p>
    <w:p w:rsidR="006D2A2C" w:rsidRPr="00997EB3" w:rsidRDefault="006D2A2C" w:rsidP="006D2A2C">
      <w:pPr>
        <w:numPr>
          <w:ilvl w:val="0"/>
          <w:numId w:val="45"/>
        </w:numPr>
        <w:shd w:val="clear" w:color="auto" w:fill="DDD9C3" w:themeFill="background2" w:themeFillShade="E6"/>
        <w:autoSpaceDE w:val="0"/>
        <w:autoSpaceDN w:val="0"/>
        <w:adjustRightInd w:val="0"/>
        <w:ind w:left="426"/>
        <w:rPr>
          <w:color w:val="000000"/>
          <w:sz w:val="22"/>
          <w:szCs w:val="22"/>
          <w:lang w:val="el-GR"/>
        </w:rPr>
      </w:pPr>
      <w:r w:rsidRPr="00997EB3">
        <w:rPr>
          <w:sz w:val="22"/>
          <w:szCs w:val="22"/>
          <w:lang w:val="el-GR" w:eastAsia="el-GR"/>
        </w:rPr>
        <w:t>Να βλέπετε, να αισθάνεστε ή να ακούτε πράγματα που δεν τα βλέπουν/αισθάνονται/ακούν άλλοι άνθρωποι</w:t>
      </w:r>
    </w:p>
    <w:p w:rsidR="006D2A2C" w:rsidRPr="00997EB3" w:rsidRDefault="006D2A2C" w:rsidP="006D2A2C">
      <w:pPr>
        <w:numPr>
          <w:ilvl w:val="0"/>
          <w:numId w:val="45"/>
        </w:numPr>
        <w:shd w:val="clear" w:color="auto" w:fill="DDD9C3" w:themeFill="background2" w:themeFillShade="E6"/>
        <w:autoSpaceDE w:val="0"/>
        <w:autoSpaceDN w:val="0"/>
        <w:adjustRightInd w:val="0"/>
        <w:ind w:left="426"/>
        <w:rPr>
          <w:color w:val="000000"/>
          <w:sz w:val="22"/>
          <w:szCs w:val="22"/>
          <w:lang w:val="el-GR"/>
        </w:rPr>
      </w:pPr>
      <w:r w:rsidRPr="00997EB3">
        <w:rPr>
          <w:color w:val="000000"/>
          <w:sz w:val="22"/>
          <w:szCs w:val="22"/>
          <w:lang w:val="el-GR" w:eastAsia="el-GR"/>
        </w:rPr>
        <w:t>Να εμφανίσετε ηπατική βλάβη: κοιλιακός πόνος που γίνεται έντονος με την πίεση (ευαισθησία) στα δεξιά, ακριβώς κάτω από τα πλευρά σας</w:t>
      </w:r>
    </w:p>
    <w:p w:rsidR="006D2A2C" w:rsidRPr="00997EB3" w:rsidRDefault="006D2A2C" w:rsidP="006D2A2C">
      <w:pPr>
        <w:shd w:val="clear" w:color="auto" w:fill="DDD9C3" w:themeFill="background2" w:themeFillShade="E6"/>
        <w:autoSpaceDE w:val="0"/>
        <w:autoSpaceDN w:val="0"/>
        <w:adjustRightInd w:val="0"/>
        <w:ind w:left="560" w:hanging="560"/>
        <w:rPr>
          <w:sz w:val="22"/>
          <w:szCs w:val="22"/>
          <w:lang w:val="el-GR"/>
        </w:rPr>
      </w:pPr>
    </w:p>
    <w:p w:rsidR="006D2A2C" w:rsidRPr="00997EB3" w:rsidRDefault="006D2A2C" w:rsidP="006D2A2C">
      <w:pPr>
        <w:shd w:val="clear" w:color="auto" w:fill="DDD9C3" w:themeFill="background2" w:themeFillShade="E6"/>
        <w:autoSpaceDE w:val="0"/>
        <w:autoSpaceDN w:val="0"/>
        <w:adjustRightInd w:val="0"/>
        <w:ind w:firstLine="7"/>
        <w:rPr>
          <w:sz w:val="22"/>
          <w:szCs w:val="22"/>
          <w:lang w:val="el-GR"/>
        </w:rPr>
      </w:pPr>
      <w:r w:rsidRPr="00997EB3">
        <w:rPr>
          <w:sz w:val="22"/>
          <w:szCs w:val="22"/>
          <w:lang w:val="el-GR" w:eastAsia="el-GR"/>
        </w:rPr>
        <w:t xml:space="preserve">Επειδή το φάρμακο μπορεί να σας προκαλέσει υπνηλία, είναι σημαντικό να μην κάνετε εξωτερικές αθλητικές δραστηριότητες όπως ιππασία, ποδήλατο, κολύμπι ή σκαρφάλωμα σε δέντρα. Θα μπορούσατε να τραυματιστείτε ή να τραυματίσετε άλλους. </w:t>
      </w:r>
    </w:p>
    <w:p w:rsidR="006D2A2C" w:rsidRPr="00997EB3" w:rsidRDefault="006D2A2C" w:rsidP="006D2A2C">
      <w:pPr>
        <w:shd w:val="clear" w:color="auto" w:fill="DDD9C3" w:themeFill="background2" w:themeFillShade="E6"/>
        <w:autoSpaceDE w:val="0"/>
        <w:autoSpaceDN w:val="0"/>
        <w:adjustRightInd w:val="0"/>
        <w:rPr>
          <w:sz w:val="22"/>
          <w:szCs w:val="22"/>
          <w:lang w:val="el-GR"/>
        </w:rPr>
      </w:pPr>
    </w:p>
    <w:p w:rsidR="006D2A2C" w:rsidRPr="00997EB3" w:rsidRDefault="006D2A2C" w:rsidP="006D2A2C">
      <w:pPr>
        <w:shd w:val="clear" w:color="auto" w:fill="DDD9C3" w:themeFill="background2" w:themeFillShade="E6"/>
        <w:autoSpaceDE w:val="0"/>
        <w:autoSpaceDN w:val="0"/>
        <w:adjustRightInd w:val="0"/>
        <w:rPr>
          <w:b/>
          <w:bCs/>
          <w:sz w:val="22"/>
          <w:szCs w:val="22"/>
          <w:lang w:val="el-GR"/>
        </w:rPr>
      </w:pPr>
      <w:r w:rsidRPr="00997EB3">
        <w:rPr>
          <w:b/>
          <w:sz w:val="22"/>
          <w:szCs w:val="22"/>
          <w:lang w:val="el-GR" w:eastAsia="el-GR"/>
        </w:rPr>
        <w:t xml:space="preserve">Εάν δεν αισθανθείτε καλά με οποιονδήποτε τρόπο ενώ παίρνετε το φάρμακό σας, παρακαλείστε να ενημερώσετε αμέσως έναν ενήλικα που εμπιστεύεστε. </w:t>
      </w:r>
    </w:p>
    <w:p w:rsidR="006D2A2C" w:rsidRPr="00997EB3" w:rsidRDefault="006D2A2C" w:rsidP="006D2A2C">
      <w:pPr>
        <w:shd w:val="clear" w:color="auto" w:fill="DDD9C3" w:themeFill="background2" w:themeFillShade="E6"/>
        <w:autoSpaceDE w:val="0"/>
        <w:autoSpaceDN w:val="0"/>
        <w:adjustRightInd w:val="0"/>
        <w:rPr>
          <w:sz w:val="22"/>
          <w:szCs w:val="22"/>
          <w:lang w:val="el-GR"/>
        </w:rPr>
      </w:pPr>
    </w:p>
    <w:p w:rsidR="006D2A2C" w:rsidRPr="00997EB3" w:rsidRDefault="006D2A2C" w:rsidP="006D2A2C">
      <w:pPr>
        <w:shd w:val="clear" w:color="auto" w:fill="DDD9C3" w:themeFill="background2" w:themeFillShade="E6"/>
        <w:autoSpaceDE w:val="0"/>
        <w:autoSpaceDN w:val="0"/>
        <w:adjustRightInd w:val="0"/>
        <w:rPr>
          <w:sz w:val="22"/>
          <w:szCs w:val="22"/>
          <w:lang w:val="el-GR"/>
        </w:rPr>
      </w:pPr>
      <w:r w:rsidRPr="00997EB3">
        <w:rPr>
          <w:b/>
          <w:sz w:val="22"/>
          <w:szCs w:val="22"/>
          <w:lang w:val="el-GR" w:eastAsia="el-GR"/>
        </w:rPr>
        <w:t xml:space="preserve">Άλλα πράγματα που θα πρέπει να θυμάστε </w:t>
      </w:r>
    </w:p>
    <w:p w:rsidR="006D2A2C" w:rsidRPr="00997EB3" w:rsidRDefault="006D2A2C" w:rsidP="006D2A2C">
      <w:pPr>
        <w:numPr>
          <w:ilvl w:val="0"/>
          <w:numId w:val="46"/>
        </w:numPr>
        <w:shd w:val="clear" w:color="auto" w:fill="DDD9C3" w:themeFill="background2" w:themeFillShade="E6"/>
        <w:autoSpaceDE w:val="0"/>
        <w:autoSpaceDN w:val="0"/>
        <w:adjustRightInd w:val="0"/>
        <w:ind w:left="425" w:hanging="357"/>
        <w:rPr>
          <w:sz w:val="22"/>
          <w:szCs w:val="22"/>
          <w:lang w:val="el-GR"/>
        </w:rPr>
      </w:pPr>
      <w:r w:rsidRPr="00997EB3">
        <w:rPr>
          <w:sz w:val="22"/>
          <w:szCs w:val="22"/>
          <w:lang w:val="el-GR" w:eastAsia="el-GR"/>
        </w:rPr>
        <w:t xml:space="preserve">Βεβαιωθείτε ότι διατηρείτε το φάρμακό σας σε ασφαλές μέρος, έτσι ώστε να μην μπορεί να το πάρει κανένας άλλος, ιδιαίτερα αδέρφια μικρότερης ηλικίας. </w:t>
      </w:r>
    </w:p>
    <w:p w:rsidR="006D2A2C" w:rsidRPr="00997EB3" w:rsidRDefault="006D2A2C" w:rsidP="006D2A2C">
      <w:pPr>
        <w:numPr>
          <w:ilvl w:val="0"/>
          <w:numId w:val="46"/>
        </w:numPr>
        <w:shd w:val="clear" w:color="auto" w:fill="DDD9C3" w:themeFill="background2" w:themeFillShade="E6"/>
        <w:autoSpaceDE w:val="0"/>
        <w:autoSpaceDN w:val="0"/>
        <w:adjustRightInd w:val="0"/>
        <w:ind w:left="425" w:hanging="357"/>
        <w:rPr>
          <w:sz w:val="22"/>
          <w:szCs w:val="22"/>
          <w:lang w:val="el-GR"/>
        </w:rPr>
      </w:pPr>
      <w:r w:rsidRPr="00997EB3">
        <w:rPr>
          <w:sz w:val="22"/>
          <w:szCs w:val="22"/>
          <w:lang w:val="el-GR" w:eastAsia="el-GR"/>
        </w:rPr>
        <w:t xml:space="preserve">Το φάρμακο είναι αποκλειστικά για εσάς - μην αφήσετε να το πάρει κανένας άλλος. Μπορεί να βοηθήσει εσάς αλλά θα μπορούσε να προκαλέσει βλάβη σε κάποιον άλλο. </w:t>
      </w:r>
    </w:p>
    <w:p w:rsidR="006D2A2C" w:rsidRPr="00997EB3" w:rsidRDefault="006D2A2C" w:rsidP="006D2A2C">
      <w:pPr>
        <w:numPr>
          <w:ilvl w:val="0"/>
          <w:numId w:val="46"/>
        </w:numPr>
        <w:shd w:val="clear" w:color="auto" w:fill="DDD9C3" w:themeFill="background2" w:themeFillShade="E6"/>
        <w:autoSpaceDE w:val="0"/>
        <w:autoSpaceDN w:val="0"/>
        <w:adjustRightInd w:val="0"/>
        <w:ind w:left="425" w:hanging="357"/>
        <w:rPr>
          <w:sz w:val="22"/>
          <w:szCs w:val="22"/>
          <w:lang w:val="el-GR"/>
        </w:rPr>
      </w:pPr>
      <w:r w:rsidRPr="00997EB3">
        <w:rPr>
          <w:sz w:val="22"/>
          <w:szCs w:val="22"/>
          <w:lang w:val="el-GR" w:eastAsia="el-GR"/>
        </w:rPr>
        <w:t xml:space="preserve">Εάν ξεχάσετε να πάρετε το φάρμακό σας, μην πάρετε δύο </w:t>
      </w:r>
      <w:r>
        <w:rPr>
          <w:sz w:val="22"/>
          <w:szCs w:val="22"/>
          <w:lang w:val="el-GR" w:eastAsia="el-GR"/>
        </w:rPr>
        <w:t>καψάκια</w:t>
      </w:r>
      <w:r w:rsidRPr="00997EB3">
        <w:rPr>
          <w:sz w:val="22"/>
          <w:szCs w:val="22"/>
          <w:lang w:val="el-GR" w:eastAsia="el-GR"/>
        </w:rPr>
        <w:t xml:space="preserve"> την επόμενη φορά. Απλώς πάρτε ένα </w:t>
      </w:r>
      <w:r>
        <w:rPr>
          <w:sz w:val="22"/>
          <w:szCs w:val="22"/>
          <w:lang w:val="el-GR" w:eastAsia="el-GR"/>
        </w:rPr>
        <w:t>καψάκιο</w:t>
      </w:r>
      <w:r w:rsidRPr="00997EB3">
        <w:rPr>
          <w:sz w:val="22"/>
          <w:szCs w:val="22"/>
          <w:lang w:val="el-GR" w:eastAsia="el-GR"/>
        </w:rPr>
        <w:t xml:space="preserve"> την επόμενη φορά στην κανονική ώρα. </w:t>
      </w:r>
    </w:p>
    <w:p w:rsidR="006D2A2C" w:rsidRPr="00997EB3" w:rsidRDefault="006D2A2C" w:rsidP="006D2A2C">
      <w:pPr>
        <w:numPr>
          <w:ilvl w:val="0"/>
          <w:numId w:val="46"/>
        </w:numPr>
        <w:shd w:val="clear" w:color="auto" w:fill="DDD9C3" w:themeFill="background2" w:themeFillShade="E6"/>
        <w:autoSpaceDE w:val="0"/>
        <w:autoSpaceDN w:val="0"/>
        <w:adjustRightInd w:val="0"/>
        <w:ind w:left="425" w:hanging="357"/>
        <w:rPr>
          <w:sz w:val="22"/>
          <w:szCs w:val="22"/>
          <w:lang w:val="el-GR"/>
        </w:rPr>
      </w:pPr>
      <w:r w:rsidRPr="00997EB3">
        <w:rPr>
          <w:sz w:val="22"/>
          <w:szCs w:val="22"/>
          <w:lang w:val="el-GR" w:eastAsia="el-GR"/>
        </w:rPr>
        <w:t xml:space="preserve">Εάν πάρετε υπερβολικά μεγάλη ποσότητα φαρμάκου, ενημερώστε αμέσως τη μαμά σας, το μπαμπά σας ή το </w:t>
      </w:r>
      <w:r>
        <w:rPr>
          <w:sz w:val="22"/>
          <w:szCs w:val="22"/>
          <w:lang w:val="el-GR" w:eastAsia="el-GR"/>
        </w:rPr>
        <w:t>συνοδό</w:t>
      </w:r>
      <w:r w:rsidRPr="00997EB3">
        <w:rPr>
          <w:sz w:val="22"/>
          <w:szCs w:val="22"/>
          <w:lang w:val="el-GR" w:eastAsia="el-GR"/>
        </w:rPr>
        <w:t xml:space="preserve"> σας. </w:t>
      </w:r>
    </w:p>
    <w:p w:rsidR="006D2A2C" w:rsidRPr="00997EB3" w:rsidRDefault="006D2A2C" w:rsidP="006D2A2C">
      <w:pPr>
        <w:numPr>
          <w:ilvl w:val="0"/>
          <w:numId w:val="46"/>
        </w:numPr>
        <w:shd w:val="clear" w:color="auto" w:fill="DDD9C3" w:themeFill="background2" w:themeFillShade="E6"/>
        <w:autoSpaceDE w:val="0"/>
        <w:autoSpaceDN w:val="0"/>
        <w:adjustRightInd w:val="0"/>
        <w:ind w:left="425" w:hanging="357"/>
        <w:rPr>
          <w:sz w:val="22"/>
          <w:szCs w:val="22"/>
          <w:lang w:val="el-GR"/>
        </w:rPr>
      </w:pPr>
      <w:r w:rsidRPr="00997EB3">
        <w:rPr>
          <w:sz w:val="22"/>
          <w:szCs w:val="22"/>
          <w:lang w:val="el-GR" w:eastAsia="el-GR"/>
        </w:rPr>
        <w:t xml:space="preserve">Είναι σημαντικό να μην πάρετε υπερβολικά μεγάλη ποσότητα φαρμάκου γιατί θα αρρωστήσετε. </w:t>
      </w:r>
    </w:p>
    <w:p w:rsidR="006D2A2C" w:rsidRPr="00997EB3" w:rsidRDefault="006D2A2C" w:rsidP="006D2A2C">
      <w:pPr>
        <w:numPr>
          <w:ilvl w:val="0"/>
          <w:numId w:val="46"/>
        </w:numPr>
        <w:shd w:val="clear" w:color="auto" w:fill="DDD9C3" w:themeFill="background2" w:themeFillShade="E6"/>
        <w:autoSpaceDE w:val="0"/>
        <w:autoSpaceDN w:val="0"/>
        <w:adjustRightInd w:val="0"/>
        <w:ind w:left="425" w:hanging="357"/>
        <w:rPr>
          <w:sz w:val="22"/>
          <w:szCs w:val="22"/>
          <w:lang w:val="el-GR"/>
        </w:rPr>
      </w:pPr>
      <w:r w:rsidRPr="00997EB3">
        <w:rPr>
          <w:color w:val="000000"/>
          <w:sz w:val="22"/>
          <w:szCs w:val="22"/>
          <w:lang w:val="el-GR" w:eastAsia="el-GR"/>
        </w:rPr>
        <w:t>Μη σταματήσετε να παίρνετε το φάρμακό σας έως ότου σας το πει ο γιατρός σας.</w:t>
      </w:r>
    </w:p>
    <w:p w:rsidR="006D2A2C" w:rsidRPr="00320B3F" w:rsidRDefault="006D2A2C" w:rsidP="006D2A2C">
      <w:pPr>
        <w:shd w:val="clear" w:color="auto" w:fill="DDD9C3" w:themeFill="background2" w:themeFillShade="E6"/>
        <w:autoSpaceDE w:val="0"/>
        <w:autoSpaceDN w:val="0"/>
        <w:adjustRightInd w:val="0"/>
        <w:rPr>
          <w:sz w:val="22"/>
          <w:szCs w:val="22"/>
          <w:lang w:val="el-GR"/>
        </w:rPr>
      </w:pPr>
    </w:p>
    <w:p w:rsidR="006D2A2C" w:rsidRPr="00997EB3" w:rsidRDefault="006D2A2C" w:rsidP="006D2A2C">
      <w:pPr>
        <w:shd w:val="clear" w:color="auto" w:fill="DDD9C3" w:themeFill="background2" w:themeFillShade="E6"/>
        <w:autoSpaceDE w:val="0"/>
        <w:autoSpaceDN w:val="0"/>
        <w:adjustRightInd w:val="0"/>
        <w:rPr>
          <w:sz w:val="22"/>
          <w:szCs w:val="22"/>
          <w:lang w:val="el-GR"/>
        </w:rPr>
      </w:pPr>
      <w:r w:rsidRPr="00997EB3">
        <w:rPr>
          <w:b/>
          <w:sz w:val="22"/>
          <w:szCs w:val="22"/>
          <w:lang w:val="el-GR" w:eastAsia="el-GR"/>
        </w:rPr>
        <w:t xml:space="preserve">Ποιον θα πρέπει να ρωτήσω εάν υπάρχει κάτι που δεν καταλαβαίνω; </w:t>
      </w:r>
    </w:p>
    <w:p w:rsidR="006D2A2C" w:rsidRPr="00997EB3" w:rsidRDefault="006D2A2C" w:rsidP="006D2A2C">
      <w:pPr>
        <w:shd w:val="clear" w:color="auto" w:fill="DDD9C3" w:themeFill="background2" w:themeFillShade="E6"/>
        <w:autoSpaceDE w:val="0"/>
        <w:autoSpaceDN w:val="0"/>
        <w:adjustRightInd w:val="0"/>
        <w:rPr>
          <w:sz w:val="22"/>
          <w:szCs w:val="22"/>
          <w:lang w:val="el-GR"/>
        </w:rPr>
      </w:pPr>
      <w:r w:rsidRPr="00997EB3">
        <w:rPr>
          <w:sz w:val="22"/>
          <w:szCs w:val="22"/>
          <w:lang w:val="el-GR" w:eastAsia="el-GR"/>
        </w:rPr>
        <w:t xml:space="preserve">Η μαμά σας, ο μπαμπάς σας, ο </w:t>
      </w:r>
      <w:r>
        <w:rPr>
          <w:sz w:val="22"/>
          <w:szCs w:val="22"/>
          <w:lang w:val="el-GR" w:eastAsia="el-GR"/>
        </w:rPr>
        <w:t>συνοδός</w:t>
      </w:r>
      <w:r w:rsidRPr="00997EB3">
        <w:rPr>
          <w:sz w:val="22"/>
          <w:szCs w:val="22"/>
          <w:lang w:val="el-GR" w:eastAsia="el-GR"/>
        </w:rPr>
        <w:t xml:space="preserve"> σας, ο γιατρός σας, η νοσηλεύτρια ή ο φαρμακοποιός σας θα μπορούν να σας βοηθήσουν. </w:t>
      </w:r>
    </w:p>
    <w:p w:rsidR="00BC1ADC" w:rsidRPr="006D2A2C" w:rsidRDefault="00BC1ADC">
      <w:pPr>
        <w:rPr>
          <w:lang w:val="el-GR"/>
        </w:rPr>
      </w:pPr>
    </w:p>
    <w:sectPr w:rsidR="00BC1ADC" w:rsidRPr="006D2A2C" w:rsidSect="00F905E5">
      <w:footerReference w:type="even" r:id="rId10"/>
      <w:footerReference w:type="default" r:id="rId11"/>
      <w:pgSz w:w="11907" w:h="16840" w:code="9"/>
      <w:pgMar w:top="1134" w:right="1418" w:bottom="1134" w:left="1418" w:header="737" w:footer="737"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E8A" w:rsidRDefault="004A3E8A" w:rsidP="00F905E5">
      <w:r>
        <w:separator/>
      </w:r>
    </w:p>
  </w:endnote>
  <w:endnote w:type="continuationSeparator" w:id="0">
    <w:p w:rsidR="004A3E8A" w:rsidRDefault="004A3E8A" w:rsidP="00F9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053" w:rsidRDefault="005243A4" w:rsidP="00223B82">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B7053" w:rsidRDefault="004A3E8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053" w:rsidRPr="00EC368B" w:rsidRDefault="005243A4" w:rsidP="00223B82">
    <w:pPr>
      <w:pStyle w:val="a4"/>
      <w:framePr w:wrap="around" w:vAnchor="text" w:hAnchor="margin" w:xAlign="center" w:y="1"/>
      <w:rPr>
        <w:rStyle w:val="a7"/>
        <w:rFonts w:ascii="Arial" w:hAnsi="Arial" w:cs="Arial"/>
        <w:sz w:val="16"/>
        <w:szCs w:val="16"/>
      </w:rPr>
    </w:pPr>
    <w:r w:rsidRPr="00EC368B">
      <w:rPr>
        <w:rStyle w:val="a7"/>
        <w:rFonts w:ascii="Arial" w:hAnsi="Arial" w:cs="Arial"/>
        <w:sz w:val="16"/>
        <w:szCs w:val="16"/>
      </w:rPr>
      <w:fldChar w:fldCharType="begin"/>
    </w:r>
    <w:r w:rsidRPr="00EC368B">
      <w:rPr>
        <w:rStyle w:val="a7"/>
        <w:rFonts w:ascii="Arial" w:hAnsi="Arial" w:cs="Arial"/>
        <w:sz w:val="16"/>
        <w:szCs w:val="16"/>
      </w:rPr>
      <w:instrText xml:space="preserve">PAGE  </w:instrText>
    </w:r>
    <w:r w:rsidRPr="00EC368B">
      <w:rPr>
        <w:rStyle w:val="a7"/>
        <w:rFonts w:ascii="Arial" w:hAnsi="Arial" w:cs="Arial"/>
        <w:sz w:val="16"/>
        <w:szCs w:val="16"/>
      </w:rPr>
      <w:fldChar w:fldCharType="separate"/>
    </w:r>
    <w:r w:rsidR="004646DD">
      <w:rPr>
        <w:rStyle w:val="a7"/>
        <w:rFonts w:ascii="Arial" w:hAnsi="Arial" w:cs="Arial"/>
        <w:noProof/>
        <w:sz w:val="16"/>
        <w:szCs w:val="16"/>
      </w:rPr>
      <w:t>14</w:t>
    </w:r>
    <w:r w:rsidRPr="00EC368B">
      <w:rPr>
        <w:rStyle w:val="a7"/>
        <w:rFonts w:ascii="Arial" w:hAnsi="Arial" w:cs="Arial"/>
        <w:sz w:val="16"/>
        <w:szCs w:val="16"/>
      </w:rPr>
      <w:fldChar w:fldCharType="end"/>
    </w:r>
  </w:p>
  <w:p w:rsidR="007B7053" w:rsidRDefault="004A3E8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E8A" w:rsidRDefault="004A3E8A" w:rsidP="00F905E5">
      <w:r>
        <w:separator/>
      </w:r>
    </w:p>
  </w:footnote>
  <w:footnote w:type="continuationSeparator" w:id="0">
    <w:p w:rsidR="004A3E8A" w:rsidRDefault="004A3E8A" w:rsidP="00F905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1E5"/>
    <w:multiLevelType w:val="hybridMultilevel"/>
    <w:tmpl w:val="CE0AEDC0"/>
    <w:lvl w:ilvl="0" w:tplc="FFFFFFFF">
      <w:start w:val="1"/>
      <w:numFmt w:val="bullet"/>
      <w:lvlText w:val="-"/>
      <w:lvlJc w:val="left"/>
      <w:pPr>
        <w:ind w:left="579" w:hanging="360"/>
      </w:pPr>
    </w:lvl>
    <w:lvl w:ilvl="1" w:tplc="FFFFFFFF" w:tentative="1">
      <w:start w:val="1"/>
      <w:numFmt w:val="bullet"/>
      <w:lvlText w:val="o"/>
      <w:lvlJc w:val="left"/>
      <w:pPr>
        <w:ind w:left="1299" w:hanging="360"/>
      </w:pPr>
      <w:rPr>
        <w:rFonts w:ascii="Courier New" w:hAnsi="Courier New" w:cs="Courier New" w:hint="default"/>
      </w:rPr>
    </w:lvl>
    <w:lvl w:ilvl="2" w:tplc="FFFFFFFF" w:tentative="1">
      <w:start w:val="1"/>
      <w:numFmt w:val="bullet"/>
      <w:lvlText w:val=""/>
      <w:lvlJc w:val="left"/>
      <w:pPr>
        <w:ind w:left="2019" w:hanging="360"/>
      </w:pPr>
      <w:rPr>
        <w:rFonts w:ascii="Wingdings" w:hAnsi="Wingdings" w:hint="default"/>
      </w:rPr>
    </w:lvl>
    <w:lvl w:ilvl="3" w:tplc="FFFFFFFF" w:tentative="1">
      <w:start w:val="1"/>
      <w:numFmt w:val="bullet"/>
      <w:lvlText w:val=""/>
      <w:lvlJc w:val="left"/>
      <w:pPr>
        <w:ind w:left="2739" w:hanging="360"/>
      </w:pPr>
      <w:rPr>
        <w:rFonts w:ascii="Symbol" w:hAnsi="Symbol" w:hint="default"/>
      </w:rPr>
    </w:lvl>
    <w:lvl w:ilvl="4" w:tplc="FFFFFFFF" w:tentative="1">
      <w:start w:val="1"/>
      <w:numFmt w:val="bullet"/>
      <w:lvlText w:val="o"/>
      <w:lvlJc w:val="left"/>
      <w:pPr>
        <w:ind w:left="3459" w:hanging="360"/>
      </w:pPr>
      <w:rPr>
        <w:rFonts w:ascii="Courier New" w:hAnsi="Courier New" w:cs="Courier New" w:hint="default"/>
      </w:rPr>
    </w:lvl>
    <w:lvl w:ilvl="5" w:tplc="FFFFFFFF" w:tentative="1">
      <w:start w:val="1"/>
      <w:numFmt w:val="bullet"/>
      <w:lvlText w:val=""/>
      <w:lvlJc w:val="left"/>
      <w:pPr>
        <w:ind w:left="4179" w:hanging="360"/>
      </w:pPr>
      <w:rPr>
        <w:rFonts w:ascii="Wingdings" w:hAnsi="Wingdings" w:hint="default"/>
      </w:rPr>
    </w:lvl>
    <w:lvl w:ilvl="6" w:tplc="FFFFFFFF" w:tentative="1">
      <w:start w:val="1"/>
      <w:numFmt w:val="bullet"/>
      <w:lvlText w:val=""/>
      <w:lvlJc w:val="left"/>
      <w:pPr>
        <w:ind w:left="4899" w:hanging="360"/>
      </w:pPr>
      <w:rPr>
        <w:rFonts w:ascii="Symbol" w:hAnsi="Symbol" w:hint="default"/>
      </w:rPr>
    </w:lvl>
    <w:lvl w:ilvl="7" w:tplc="FFFFFFFF" w:tentative="1">
      <w:start w:val="1"/>
      <w:numFmt w:val="bullet"/>
      <w:lvlText w:val="o"/>
      <w:lvlJc w:val="left"/>
      <w:pPr>
        <w:ind w:left="5619" w:hanging="360"/>
      </w:pPr>
      <w:rPr>
        <w:rFonts w:ascii="Courier New" w:hAnsi="Courier New" w:cs="Courier New" w:hint="default"/>
      </w:rPr>
    </w:lvl>
    <w:lvl w:ilvl="8" w:tplc="FFFFFFFF" w:tentative="1">
      <w:start w:val="1"/>
      <w:numFmt w:val="bullet"/>
      <w:lvlText w:val=""/>
      <w:lvlJc w:val="left"/>
      <w:pPr>
        <w:ind w:left="6339" w:hanging="360"/>
      </w:pPr>
      <w:rPr>
        <w:rFonts w:ascii="Wingdings" w:hAnsi="Wingdings" w:hint="default"/>
      </w:rPr>
    </w:lvl>
  </w:abstractNum>
  <w:abstractNum w:abstractNumId="1">
    <w:nsid w:val="06466980"/>
    <w:multiLevelType w:val="hybridMultilevel"/>
    <w:tmpl w:val="34DEB26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6DD7B16"/>
    <w:multiLevelType w:val="hybridMultilevel"/>
    <w:tmpl w:val="114CDA92"/>
    <w:lvl w:ilvl="0" w:tplc="FFFFFFFF">
      <w:start w:val="1"/>
      <w:numFmt w:val="bullet"/>
      <w:lvlText w:val="-"/>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07E76A56"/>
    <w:multiLevelType w:val="singleLevel"/>
    <w:tmpl w:val="572E0CB0"/>
    <w:lvl w:ilvl="0">
      <w:start w:val="1"/>
      <w:numFmt w:val="decimal"/>
      <w:pStyle w:val="Heading2"/>
      <w:lvlText w:val="%1."/>
      <w:lvlJc w:val="left"/>
      <w:pPr>
        <w:tabs>
          <w:tab w:val="num" w:pos="360"/>
        </w:tabs>
        <w:ind w:left="360" w:hanging="360"/>
      </w:pPr>
      <w:rPr>
        <w:rFonts w:ascii="Times New Roman" w:hAnsi="Times New Roman" w:hint="default"/>
        <w:b/>
        <w:i w:val="0"/>
        <w:sz w:val="28"/>
        <w:u w:val="none"/>
      </w:rPr>
    </w:lvl>
  </w:abstractNum>
  <w:abstractNum w:abstractNumId="4">
    <w:nsid w:val="08060400"/>
    <w:multiLevelType w:val="hybridMultilevel"/>
    <w:tmpl w:val="F862814C"/>
    <w:lvl w:ilvl="0" w:tplc="FFFFFFFF">
      <w:start w:val="1"/>
      <w:numFmt w:val="bullet"/>
      <w:lvlText w:val="-"/>
      <w:lvlJc w:val="left"/>
      <w:pPr>
        <w:ind w:left="36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98F65E7"/>
    <w:multiLevelType w:val="hybridMultilevel"/>
    <w:tmpl w:val="D0BE8BF2"/>
    <w:lvl w:ilvl="0" w:tplc="FFFFFFFF">
      <w:start w:val="1"/>
      <w:numFmt w:val="bullet"/>
      <w:lvlText w:val="-"/>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0B2B3051"/>
    <w:multiLevelType w:val="hybridMultilevel"/>
    <w:tmpl w:val="7D8618E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0BE5126E"/>
    <w:multiLevelType w:val="hybridMultilevel"/>
    <w:tmpl w:val="51DA709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118D0BAA"/>
    <w:multiLevelType w:val="hybridMultilevel"/>
    <w:tmpl w:val="2B8E4A40"/>
    <w:lvl w:ilvl="0" w:tplc="FFFFFFFF">
      <w:start w:val="1"/>
      <w:numFmt w:val="bullet"/>
      <w:lvlText w:val="-"/>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80355FC"/>
    <w:multiLevelType w:val="hybridMultilevel"/>
    <w:tmpl w:val="D3B44F4C"/>
    <w:lvl w:ilvl="0" w:tplc="FFFFFFFF">
      <w:start w:val="1"/>
      <w:numFmt w:val="bullet"/>
      <w:lvlText w:val="-"/>
      <w:lvlJc w:val="left"/>
      <w:pPr>
        <w:ind w:left="36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A625BFB"/>
    <w:multiLevelType w:val="hybridMultilevel"/>
    <w:tmpl w:val="BB3EC090"/>
    <w:lvl w:ilvl="0" w:tplc="FFFFFFFF">
      <w:start w:val="1"/>
      <w:numFmt w:val="bullet"/>
      <w:lvlText w:val="-"/>
      <w:lvlJc w:val="left"/>
      <w:pPr>
        <w:ind w:left="420" w:hanging="360"/>
      </w:pPr>
      <w:rPr>
        <w:rFonts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1">
    <w:nsid w:val="1BCA3841"/>
    <w:multiLevelType w:val="hybridMultilevel"/>
    <w:tmpl w:val="3D3A4260"/>
    <w:lvl w:ilvl="0" w:tplc="FFFFFFFF">
      <w:start w:val="1"/>
      <w:numFmt w:val="bullet"/>
      <w:lvlText w:val="-"/>
      <w:lvlJc w:val="left"/>
      <w:pPr>
        <w:ind w:left="754" w:hanging="360"/>
      </w:pPr>
    </w:lvl>
    <w:lvl w:ilvl="1" w:tplc="FFFFFFFF" w:tentative="1">
      <w:start w:val="1"/>
      <w:numFmt w:val="bullet"/>
      <w:lvlText w:val="o"/>
      <w:lvlJc w:val="left"/>
      <w:pPr>
        <w:ind w:left="1474" w:hanging="360"/>
      </w:pPr>
      <w:rPr>
        <w:rFonts w:ascii="Courier New" w:hAnsi="Courier New" w:cs="Courier New"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cs="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cs="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12">
    <w:nsid w:val="1D207E1F"/>
    <w:multiLevelType w:val="hybridMultilevel"/>
    <w:tmpl w:val="A9D8588A"/>
    <w:lvl w:ilvl="0" w:tplc="FFFFFFFF">
      <w:start w:val="1"/>
      <w:numFmt w:val="bullet"/>
      <w:lvlText w:val="-"/>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231E7B64"/>
    <w:multiLevelType w:val="hybridMultilevel"/>
    <w:tmpl w:val="6972D1B6"/>
    <w:lvl w:ilvl="0" w:tplc="39249FC2">
      <w:numFmt w:val="bullet"/>
      <w:lvlText w:val="-"/>
      <w:lvlJc w:val="left"/>
      <w:pPr>
        <w:ind w:left="720" w:hanging="360"/>
      </w:pPr>
      <w:rPr>
        <w:rFonts w:ascii="Times New Roman" w:eastAsia="Times New Roman"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2A251229"/>
    <w:multiLevelType w:val="hybridMultilevel"/>
    <w:tmpl w:val="CA8E61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2C154FC3"/>
    <w:multiLevelType w:val="hybridMultilevel"/>
    <w:tmpl w:val="8112EE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2DD90A67"/>
    <w:multiLevelType w:val="hybridMultilevel"/>
    <w:tmpl w:val="873CB09C"/>
    <w:lvl w:ilvl="0" w:tplc="CB3C5D0E">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2EAB0810"/>
    <w:multiLevelType w:val="hybridMultilevel"/>
    <w:tmpl w:val="F51A71A8"/>
    <w:lvl w:ilvl="0" w:tplc="FFFFFFFF">
      <w:start w:val="1"/>
      <w:numFmt w:val="bullet"/>
      <w:lvlText w:val="-"/>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33B2668F"/>
    <w:multiLevelType w:val="hybridMultilevel"/>
    <w:tmpl w:val="B5DC41F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35B51DD7"/>
    <w:multiLevelType w:val="hybridMultilevel"/>
    <w:tmpl w:val="CEF62D1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35C038A9"/>
    <w:multiLevelType w:val="hybridMultilevel"/>
    <w:tmpl w:val="427A9690"/>
    <w:lvl w:ilvl="0" w:tplc="CEC85724">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CD2B66"/>
    <w:multiLevelType w:val="hybridMultilevel"/>
    <w:tmpl w:val="55202824"/>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2">
    <w:nsid w:val="378A68F9"/>
    <w:multiLevelType w:val="hybridMultilevel"/>
    <w:tmpl w:val="DEBC5B76"/>
    <w:lvl w:ilvl="0" w:tplc="FFFFFFFF">
      <w:start w:val="1"/>
      <w:numFmt w:val="bullet"/>
      <w:lvlText w:val="-"/>
      <w:legacy w:legacy="1" w:legacySpace="360" w:legacyIndent="360"/>
      <w:lvlJc w:val="left"/>
      <w:pPr>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7EC0F29"/>
    <w:multiLevelType w:val="hybridMultilevel"/>
    <w:tmpl w:val="A566ED86"/>
    <w:lvl w:ilvl="0" w:tplc="CEC85724">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1092943"/>
    <w:multiLevelType w:val="multilevel"/>
    <w:tmpl w:val="61B8233C"/>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21675FF"/>
    <w:multiLevelType w:val="hybridMultilevel"/>
    <w:tmpl w:val="A5484824"/>
    <w:lvl w:ilvl="0" w:tplc="39249FC2">
      <w:numFmt w:val="bullet"/>
      <w:lvlText w:val="-"/>
      <w:lvlJc w:val="left"/>
      <w:pPr>
        <w:ind w:left="720" w:hanging="360"/>
      </w:pPr>
      <w:rPr>
        <w:rFonts w:ascii="Times New Roman" w:eastAsia="Times New Roman"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44566254"/>
    <w:multiLevelType w:val="hybridMultilevel"/>
    <w:tmpl w:val="FBEAD866"/>
    <w:lvl w:ilvl="0" w:tplc="CEC85724">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192B97"/>
    <w:multiLevelType w:val="hybridMultilevel"/>
    <w:tmpl w:val="BF0A541E"/>
    <w:lvl w:ilvl="0" w:tplc="CEC85724">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CAB13B9"/>
    <w:multiLevelType w:val="hybridMultilevel"/>
    <w:tmpl w:val="22D0EB7E"/>
    <w:lvl w:ilvl="0" w:tplc="FFFFFFFF">
      <w:start w:val="1"/>
      <w:numFmt w:val="bullet"/>
      <w:lvlText w:val="-"/>
      <w:lvlJc w:val="left"/>
      <w:pPr>
        <w:ind w:left="360" w:hanging="360"/>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10619A0"/>
    <w:multiLevelType w:val="hybridMultilevel"/>
    <w:tmpl w:val="9774E76A"/>
    <w:lvl w:ilvl="0" w:tplc="FFFFFFFF">
      <w:start w:val="1"/>
      <w:numFmt w:val="bullet"/>
      <w:lvlText w:val="-"/>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520A1100"/>
    <w:multiLevelType w:val="hybridMultilevel"/>
    <w:tmpl w:val="EC74B008"/>
    <w:lvl w:ilvl="0" w:tplc="CEC85724">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8B56C73"/>
    <w:multiLevelType w:val="hybridMultilevel"/>
    <w:tmpl w:val="050E3D54"/>
    <w:lvl w:ilvl="0" w:tplc="FFFFFFFF">
      <w:start w:val="2"/>
      <w:numFmt w:val="decimal"/>
      <w:lvlText w:val="%1."/>
      <w:lvlJc w:val="left"/>
      <w:pPr>
        <w:tabs>
          <w:tab w:val="num" w:pos="570"/>
        </w:tabs>
        <w:ind w:left="570" w:hanging="570"/>
      </w:pPr>
      <w:rPr>
        <w:rFonts w:hint="default"/>
      </w:rPr>
    </w:lvl>
    <w:lvl w:ilvl="1" w:tplc="FFFFFFFF">
      <w:start w:val="1"/>
      <w:numFmt w:val="bullet"/>
      <w:lvlText w:val=""/>
      <w:lvlJc w:val="left"/>
      <w:pPr>
        <w:tabs>
          <w:tab w:val="num" w:pos="1080"/>
        </w:tabs>
        <w:ind w:left="1080" w:hanging="360"/>
      </w:pPr>
      <w:rPr>
        <w:rFonts w:ascii="Symbol" w:hAnsi="Symbol" w:hint="default"/>
      </w:rPr>
    </w:lvl>
    <w:lvl w:ilvl="2" w:tplc="FFFFFFFF">
      <w:numFmt w:val="bullet"/>
      <w:lvlText w:val="-"/>
      <w:lvlJc w:val="left"/>
      <w:pPr>
        <w:ind w:left="1980" w:hanging="360"/>
      </w:pPr>
      <w:rPr>
        <w:rFonts w:ascii="Times New Roman" w:eastAsia="Times New Roman" w:hAnsi="Times New Roman" w:cs="Times New Roman" w:hint="default"/>
        <w:color w:val="auto"/>
      </w:rPr>
    </w:lvl>
    <w:lvl w:ilvl="3" w:tplc="FFFFFFFF">
      <w:numFmt w:val="bullet"/>
      <w:lvlText w:val="•"/>
      <w:lvlJc w:val="left"/>
      <w:pPr>
        <w:ind w:left="2520" w:hanging="360"/>
      </w:pPr>
      <w:rPr>
        <w:rFonts w:ascii="Times New Roman" w:eastAsia="Times New Roman" w:hAnsi="Times New Roman" w:cs="Times New Roman"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nsid w:val="58CA0E1B"/>
    <w:multiLevelType w:val="hybridMultilevel"/>
    <w:tmpl w:val="75DAABA6"/>
    <w:lvl w:ilvl="0" w:tplc="FFFFFFFF">
      <w:start w:val="1"/>
      <w:numFmt w:val="bullet"/>
      <w:lvlText w:val="-"/>
      <w:lvlJc w:val="left"/>
      <w:pPr>
        <w:ind w:left="754" w:hanging="360"/>
      </w:pPr>
    </w:lvl>
    <w:lvl w:ilvl="1" w:tplc="FFFFFFFF" w:tentative="1">
      <w:start w:val="1"/>
      <w:numFmt w:val="bullet"/>
      <w:lvlText w:val="o"/>
      <w:lvlJc w:val="left"/>
      <w:pPr>
        <w:ind w:left="1474" w:hanging="360"/>
      </w:pPr>
      <w:rPr>
        <w:rFonts w:ascii="Courier New" w:hAnsi="Courier New" w:cs="Courier New"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cs="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cs="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33">
    <w:nsid w:val="5CDF2E7D"/>
    <w:multiLevelType w:val="hybridMultilevel"/>
    <w:tmpl w:val="6436E4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00447CF"/>
    <w:multiLevelType w:val="hybridMultilevel"/>
    <w:tmpl w:val="2E12BFE6"/>
    <w:lvl w:ilvl="0" w:tplc="FFFFFFFF">
      <w:start w:val="1"/>
      <w:numFmt w:val="bullet"/>
      <w:lvlText w:val="-"/>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6BBE1B3A"/>
    <w:multiLevelType w:val="hybridMultilevel"/>
    <w:tmpl w:val="91ACFA2A"/>
    <w:lvl w:ilvl="0" w:tplc="FFFFFFFF">
      <w:start w:val="1"/>
      <w:numFmt w:val="bullet"/>
      <w:lvlText w:val=""/>
      <w:lvlJc w:val="left"/>
      <w:pPr>
        <w:ind w:left="727" w:hanging="360"/>
      </w:pPr>
      <w:rPr>
        <w:rFonts w:ascii="Symbol" w:hAnsi="Symbol" w:hint="default"/>
      </w:rPr>
    </w:lvl>
    <w:lvl w:ilvl="1" w:tplc="FFFFFFFF" w:tentative="1">
      <w:start w:val="1"/>
      <w:numFmt w:val="bullet"/>
      <w:lvlText w:val="o"/>
      <w:lvlJc w:val="left"/>
      <w:pPr>
        <w:ind w:left="1447" w:hanging="360"/>
      </w:pPr>
      <w:rPr>
        <w:rFonts w:ascii="Courier New" w:hAnsi="Courier New" w:cs="Courier New" w:hint="default"/>
      </w:rPr>
    </w:lvl>
    <w:lvl w:ilvl="2" w:tplc="FFFFFFFF" w:tentative="1">
      <w:start w:val="1"/>
      <w:numFmt w:val="bullet"/>
      <w:lvlText w:val=""/>
      <w:lvlJc w:val="left"/>
      <w:pPr>
        <w:ind w:left="2167" w:hanging="360"/>
      </w:pPr>
      <w:rPr>
        <w:rFonts w:ascii="Wingdings" w:hAnsi="Wingdings" w:hint="default"/>
      </w:rPr>
    </w:lvl>
    <w:lvl w:ilvl="3" w:tplc="FFFFFFFF" w:tentative="1">
      <w:start w:val="1"/>
      <w:numFmt w:val="bullet"/>
      <w:lvlText w:val=""/>
      <w:lvlJc w:val="left"/>
      <w:pPr>
        <w:ind w:left="2887" w:hanging="360"/>
      </w:pPr>
      <w:rPr>
        <w:rFonts w:ascii="Symbol" w:hAnsi="Symbol" w:hint="default"/>
      </w:rPr>
    </w:lvl>
    <w:lvl w:ilvl="4" w:tplc="FFFFFFFF" w:tentative="1">
      <w:start w:val="1"/>
      <w:numFmt w:val="bullet"/>
      <w:lvlText w:val="o"/>
      <w:lvlJc w:val="left"/>
      <w:pPr>
        <w:ind w:left="3607" w:hanging="360"/>
      </w:pPr>
      <w:rPr>
        <w:rFonts w:ascii="Courier New" w:hAnsi="Courier New" w:cs="Courier New" w:hint="default"/>
      </w:rPr>
    </w:lvl>
    <w:lvl w:ilvl="5" w:tplc="FFFFFFFF" w:tentative="1">
      <w:start w:val="1"/>
      <w:numFmt w:val="bullet"/>
      <w:lvlText w:val=""/>
      <w:lvlJc w:val="left"/>
      <w:pPr>
        <w:ind w:left="4327" w:hanging="360"/>
      </w:pPr>
      <w:rPr>
        <w:rFonts w:ascii="Wingdings" w:hAnsi="Wingdings" w:hint="default"/>
      </w:rPr>
    </w:lvl>
    <w:lvl w:ilvl="6" w:tplc="FFFFFFFF" w:tentative="1">
      <w:start w:val="1"/>
      <w:numFmt w:val="bullet"/>
      <w:lvlText w:val=""/>
      <w:lvlJc w:val="left"/>
      <w:pPr>
        <w:ind w:left="5047" w:hanging="360"/>
      </w:pPr>
      <w:rPr>
        <w:rFonts w:ascii="Symbol" w:hAnsi="Symbol" w:hint="default"/>
      </w:rPr>
    </w:lvl>
    <w:lvl w:ilvl="7" w:tplc="FFFFFFFF" w:tentative="1">
      <w:start w:val="1"/>
      <w:numFmt w:val="bullet"/>
      <w:lvlText w:val="o"/>
      <w:lvlJc w:val="left"/>
      <w:pPr>
        <w:ind w:left="5767" w:hanging="360"/>
      </w:pPr>
      <w:rPr>
        <w:rFonts w:ascii="Courier New" w:hAnsi="Courier New" w:cs="Courier New" w:hint="default"/>
      </w:rPr>
    </w:lvl>
    <w:lvl w:ilvl="8" w:tplc="FFFFFFFF" w:tentative="1">
      <w:start w:val="1"/>
      <w:numFmt w:val="bullet"/>
      <w:lvlText w:val=""/>
      <w:lvlJc w:val="left"/>
      <w:pPr>
        <w:ind w:left="6487" w:hanging="360"/>
      </w:pPr>
      <w:rPr>
        <w:rFonts w:ascii="Wingdings" w:hAnsi="Wingdings" w:hint="default"/>
      </w:rPr>
    </w:lvl>
  </w:abstractNum>
  <w:abstractNum w:abstractNumId="36">
    <w:nsid w:val="6CE9074D"/>
    <w:multiLevelType w:val="hybridMultilevel"/>
    <w:tmpl w:val="AF909BD8"/>
    <w:lvl w:ilvl="0" w:tplc="FFFFFFFF">
      <w:start w:val="1"/>
      <w:numFmt w:val="bullet"/>
      <w:lvlText w:val="-"/>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nsid w:val="6D867D01"/>
    <w:multiLevelType w:val="hybridMultilevel"/>
    <w:tmpl w:val="BD9A3524"/>
    <w:lvl w:ilvl="0" w:tplc="FFFFFFFF">
      <w:start w:val="1"/>
      <w:numFmt w:val="bullet"/>
      <w:lvlText w:val="-"/>
      <w:lvlJc w:val="left"/>
      <w:pPr>
        <w:ind w:left="36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nsid w:val="6D9C5618"/>
    <w:multiLevelType w:val="hybridMultilevel"/>
    <w:tmpl w:val="2338833A"/>
    <w:lvl w:ilvl="0" w:tplc="FFFFFFFF">
      <w:start w:val="1"/>
      <w:numFmt w:val="bullet"/>
      <w:lvlText w:val=""/>
      <w:lvlJc w:val="left"/>
      <w:pPr>
        <w:ind w:left="727" w:hanging="360"/>
      </w:pPr>
      <w:rPr>
        <w:rFonts w:ascii="Symbol" w:hAnsi="Symbol" w:hint="default"/>
      </w:rPr>
    </w:lvl>
    <w:lvl w:ilvl="1" w:tplc="FFFFFFFF" w:tentative="1">
      <w:start w:val="1"/>
      <w:numFmt w:val="bullet"/>
      <w:lvlText w:val="o"/>
      <w:lvlJc w:val="left"/>
      <w:pPr>
        <w:ind w:left="1447" w:hanging="360"/>
      </w:pPr>
      <w:rPr>
        <w:rFonts w:ascii="Courier New" w:hAnsi="Courier New" w:cs="Courier New" w:hint="default"/>
      </w:rPr>
    </w:lvl>
    <w:lvl w:ilvl="2" w:tplc="FFFFFFFF" w:tentative="1">
      <w:start w:val="1"/>
      <w:numFmt w:val="bullet"/>
      <w:lvlText w:val=""/>
      <w:lvlJc w:val="left"/>
      <w:pPr>
        <w:ind w:left="2167" w:hanging="360"/>
      </w:pPr>
      <w:rPr>
        <w:rFonts w:ascii="Wingdings" w:hAnsi="Wingdings" w:hint="default"/>
      </w:rPr>
    </w:lvl>
    <w:lvl w:ilvl="3" w:tplc="FFFFFFFF" w:tentative="1">
      <w:start w:val="1"/>
      <w:numFmt w:val="bullet"/>
      <w:lvlText w:val=""/>
      <w:lvlJc w:val="left"/>
      <w:pPr>
        <w:ind w:left="2887" w:hanging="360"/>
      </w:pPr>
      <w:rPr>
        <w:rFonts w:ascii="Symbol" w:hAnsi="Symbol" w:hint="default"/>
      </w:rPr>
    </w:lvl>
    <w:lvl w:ilvl="4" w:tplc="FFFFFFFF" w:tentative="1">
      <w:start w:val="1"/>
      <w:numFmt w:val="bullet"/>
      <w:lvlText w:val="o"/>
      <w:lvlJc w:val="left"/>
      <w:pPr>
        <w:ind w:left="3607" w:hanging="360"/>
      </w:pPr>
      <w:rPr>
        <w:rFonts w:ascii="Courier New" w:hAnsi="Courier New" w:cs="Courier New" w:hint="default"/>
      </w:rPr>
    </w:lvl>
    <w:lvl w:ilvl="5" w:tplc="FFFFFFFF" w:tentative="1">
      <w:start w:val="1"/>
      <w:numFmt w:val="bullet"/>
      <w:lvlText w:val=""/>
      <w:lvlJc w:val="left"/>
      <w:pPr>
        <w:ind w:left="4327" w:hanging="360"/>
      </w:pPr>
      <w:rPr>
        <w:rFonts w:ascii="Wingdings" w:hAnsi="Wingdings" w:hint="default"/>
      </w:rPr>
    </w:lvl>
    <w:lvl w:ilvl="6" w:tplc="FFFFFFFF" w:tentative="1">
      <w:start w:val="1"/>
      <w:numFmt w:val="bullet"/>
      <w:lvlText w:val=""/>
      <w:lvlJc w:val="left"/>
      <w:pPr>
        <w:ind w:left="5047" w:hanging="360"/>
      </w:pPr>
      <w:rPr>
        <w:rFonts w:ascii="Symbol" w:hAnsi="Symbol" w:hint="default"/>
      </w:rPr>
    </w:lvl>
    <w:lvl w:ilvl="7" w:tplc="FFFFFFFF" w:tentative="1">
      <w:start w:val="1"/>
      <w:numFmt w:val="bullet"/>
      <w:lvlText w:val="o"/>
      <w:lvlJc w:val="left"/>
      <w:pPr>
        <w:ind w:left="5767" w:hanging="360"/>
      </w:pPr>
      <w:rPr>
        <w:rFonts w:ascii="Courier New" w:hAnsi="Courier New" w:cs="Courier New" w:hint="default"/>
      </w:rPr>
    </w:lvl>
    <w:lvl w:ilvl="8" w:tplc="FFFFFFFF" w:tentative="1">
      <w:start w:val="1"/>
      <w:numFmt w:val="bullet"/>
      <w:lvlText w:val=""/>
      <w:lvlJc w:val="left"/>
      <w:pPr>
        <w:ind w:left="6487" w:hanging="360"/>
      </w:pPr>
      <w:rPr>
        <w:rFonts w:ascii="Wingdings" w:hAnsi="Wingdings" w:hint="default"/>
      </w:rPr>
    </w:lvl>
  </w:abstractNum>
  <w:abstractNum w:abstractNumId="39">
    <w:nsid w:val="718969B9"/>
    <w:multiLevelType w:val="hybridMultilevel"/>
    <w:tmpl w:val="74E887F2"/>
    <w:lvl w:ilvl="0" w:tplc="FFFFFFFF">
      <w:start w:val="1"/>
      <w:numFmt w:val="bullet"/>
      <w:lvlText w:val="-"/>
      <w:lvlJc w:val="left"/>
      <w:pPr>
        <w:ind w:left="36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nsid w:val="72847921"/>
    <w:multiLevelType w:val="hybridMultilevel"/>
    <w:tmpl w:val="64FA416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2CA0B5A"/>
    <w:multiLevelType w:val="hybridMultilevel"/>
    <w:tmpl w:val="6F1860D2"/>
    <w:lvl w:ilvl="0" w:tplc="FFFFFFFF">
      <w:start w:val="1"/>
      <w:numFmt w:val="bullet"/>
      <w:lvlText w:val="-"/>
      <w:legacy w:legacy="1" w:legacySpace="360" w:legacyIndent="360"/>
      <w:lvlJc w:val="left"/>
      <w:pPr>
        <w:ind w:left="4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74077AF5"/>
    <w:multiLevelType w:val="hybridMultilevel"/>
    <w:tmpl w:val="E1D2BAA2"/>
    <w:lvl w:ilvl="0" w:tplc="FFFFFFFF">
      <w:start w:val="1"/>
      <w:numFmt w:val="bullet"/>
      <w:lvlText w:val="-"/>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nsid w:val="74E24CB4"/>
    <w:multiLevelType w:val="multilevel"/>
    <w:tmpl w:val="B4B8918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BA36F93"/>
    <w:multiLevelType w:val="hybridMultilevel"/>
    <w:tmpl w:val="147883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nsid w:val="7D590550"/>
    <w:multiLevelType w:val="hybridMultilevel"/>
    <w:tmpl w:val="47DC2718"/>
    <w:lvl w:ilvl="0" w:tplc="CEC85724">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4"/>
  </w:num>
  <w:num w:numId="3">
    <w:abstractNumId w:val="43"/>
  </w:num>
  <w:num w:numId="4">
    <w:abstractNumId w:val="1"/>
  </w:num>
  <w:num w:numId="5">
    <w:abstractNumId w:val="26"/>
  </w:num>
  <w:num w:numId="6">
    <w:abstractNumId w:val="20"/>
  </w:num>
  <w:num w:numId="7">
    <w:abstractNumId w:val="30"/>
  </w:num>
  <w:num w:numId="8">
    <w:abstractNumId w:val="21"/>
  </w:num>
  <w:num w:numId="9">
    <w:abstractNumId w:val="27"/>
  </w:num>
  <w:num w:numId="10">
    <w:abstractNumId w:val="23"/>
  </w:num>
  <w:num w:numId="11">
    <w:abstractNumId w:val="45"/>
  </w:num>
  <w:num w:numId="12">
    <w:abstractNumId w:val="15"/>
  </w:num>
  <w:num w:numId="13">
    <w:abstractNumId w:val="14"/>
  </w:num>
  <w:num w:numId="14">
    <w:abstractNumId w:val="19"/>
  </w:num>
  <w:num w:numId="15">
    <w:abstractNumId w:val="7"/>
  </w:num>
  <w:num w:numId="16">
    <w:abstractNumId w:val="40"/>
  </w:num>
  <w:num w:numId="17">
    <w:abstractNumId w:val="16"/>
  </w:num>
  <w:num w:numId="18">
    <w:abstractNumId w:val="25"/>
  </w:num>
  <w:num w:numId="19">
    <w:abstractNumId w:val="13"/>
  </w:num>
  <w:num w:numId="20">
    <w:abstractNumId w:val="10"/>
  </w:num>
  <w:num w:numId="21">
    <w:abstractNumId w:val="29"/>
  </w:num>
  <w:num w:numId="22">
    <w:abstractNumId w:val="12"/>
  </w:num>
  <w:num w:numId="23">
    <w:abstractNumId w:val="9"/>
  </w:num>
  <w:num w:numId="24">
    <w:abstractNumId w:val="31"/>
  </w:num>
  <w:num w:numId="25">
    <w:abstractNumId w:val="28"/>
  </w:num>
  <w:num w:numId="26">
    <w:abstractNumId w:val="4"/>
  </w:num>
  <w:num w:numId="27">
    <w:abstractNumId w:val="37"/>
  </w:num>
  <w:num w:numId="28">
    <w:abstractNumId w:val="39"/>
  </w:num>
  <w:num w:numId="29">
    <w:abstractNumId w:val="22"/>
  </w:num>
  <w:num w:numId="30">
    <w:abstractNumId w:val="41"/>
  </w:num>
  <w:num w:numId="31">
    <w:abstractNumId w:val="36"/>
  </w:num>
  <w:num w:numId="32">
    <w:abstractNumId w:val="2"/>
  </w:num>
  <w:num w:numId="33">
    <w:abstractNumId w:val="8"/>
  </w:num>
  <w:num w:numId="34">
    <w:abstractNumId w:val="42"/>
  </w:num>
  <w:num w:numId="35">
    <w:abstractNumId w:val="34"/>
  </w:num>
  <w:num w:numId="36">
    <w:abstractNumId w:val="17"/>
  </w:num>
  <w:num w:numId="37">
    <w:abstractNumId w:val="0"/>
  </w:num>
  <w:num w:numId="38">
    <w:abstractNumId w:val="32"/>
  </w:num>
  <w:num w:numId="39">
    <w:abstractNumId w:val="5"/>
  </w:num>
  <w:num w:numId="40">
    <w:abstractNumId w:val="11"/>
  </w:num>
  <w:num w:numId="41">
    <w:abstractNumId w:val="33"/>
  </w:num>
  <w:num w:numId="42">
    <w:abstractNumId w:val="35"/>
  </w:num>
  <w:num w:numId="43">
    <w:abstractNumId w:val="44"/>
  </w:num>
  <w:num w:numId="44">
    <w:abstractNumId w:val="6"/>
  </w:num>
  <w:num w:numId="45">
    <w:abstractNumId w:val="18"/>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A2C"/>
    <w:rsid w:val="001E632B"/>
    <w:rsid w:val="004646DD"/>
    <w:rsid w:val="004A3E8A"/>
    <w:rsid w:val="005243A4"/>
    <w:rsid w:val="006D2A2C"/>
    <w:rsid w:val="00BC1ADC"/>
    <w:rsid w:val="00F905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A2C"/>
    <w:pPr>
      <w:spacing w:after="0" w:line="240" w:lineRule="auto"/>
    </w:pPr>
    <w:rPr>
      <w:rFonts w:ascii="Times New Roman" w:eastAsia="Times New Roman" w:hAnsi="Times New Roman" w:cs="Times New Roman"/>
      <w:sz w:val="20"/>
      <w:szCs w:val="20"/>
      <w:lang w:val="en-GB"/>
    </w:rPr>
  </w:style>
  <w:style w:type="paragraph" w:styleId="1">
    <w:name w:val="heading 1"/>
    <w:basedOn w:val="a"/>
    <w:next w:val="a"/>
    <w:link w:val="1Char"/>
    <w:qFormat/>
    <w:rsid w:val="006D2A2C"/>
    <w:pPr>
      <w:keepNext/>
      <w:spacing w:before="120" w:after="120"/>
      <w:ind w:left="619" w:hanging="619"/>
      <w:outlineLvl w:val="0"/>
    </w:pPr>
    <w:rPr>
      <w:rFonts w:eastAsia="Arial Unicode MS"/>
      <w:b/>
      <w:kern w:val="28"/>
      <w:sz w:val="24"/>
      <w:u w:val="single"/>
      <w:lang w:val="en-US"/>
    </w:rPr>
  </w:style>
  <w:style w:type="paragraph" w:styleId="2">
    <w:name w:val="heading 2"/>
    <w:basedOn w:val="a"/>
    <w:next w:val="a"/>
    <w:link w:val="2Char"/>
    <w:qFormat/>
    <w:rsid w:val="006D2A2C"/>
    <w:pPr>
      <w:keepNext/>
      <w:jc w:val="center"/>
      <w:outlineLvl w:val="1"/>
    </w:pPr>
    <w:rPr>
      <w:b/>
      <w:sz w:val="22"/>
    </w:rPr>
  </w:style>
  <w:style w:type="paragraph" w:styleId="3">
    <w:name w:val="heading 3"/>
    <w:basedOn w:val="a"/>
    <w:next w:val="a"/>
    <w:link w:val="3Char"/>
    <w:qFormat/>
    <w:rsid w:val="006D2A2C"/>
    <w:pPr>
      <w:keepNext/>
      <w:jc w:val="center"/>
      <w:outlineLvl w:val="2"/>
    </w:pPr>
    <w:rPr>
      <w:color w:val="000000"/>
      <w:sz w:val="22"/>
      <w:lang w:val="en-US"/>
    </w:rPr>
  </w:style>
  <w:style w:type="paragraph" w:styleId="4">
    <w:name w:val="heading 4"/>
    <w:basedOn w:val="a"/>
    <w:next w:val="a"/>
    <w:link w:val="4Char"/>
    <w:qFormat/>
    <w:rsid w:val="006D2A2C"/>
    <w:pPr>
      <w:keepNext/>
      <w:tabs>
        <w:tab w:val="left" w:pos="567"/>
      </w:tabs>
      <w:spacing w:line="260" w:lineRule="atLeast"/>
      <w:jc w:val="both"/>
      <w:outlineLvl w:val="3"/>
    </w:pPr>
    <w:rPr>
      <w:rFonts w:eastAsia="Arial Unicode M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D2A2C"/>
    <w:rPr>
      <w:rFonts w:ascii="Times New Roman" w:eastAsia="Arial Unicode MS" w:hAnsi="Times New Roman" w:cs="Times New Roman"/>
      <w:b/>
      <w:kern w:val="28"/>
      <w:sz w:val="24"/>
      <w:szCs w:val="20"/>
      <w:u w:val="single"/>
      <w:lang w:val="en-US"/>
    </w:rPr>
  </w:style>
  <w:style w:type="character" w:customStyle="1" w:styleId="2Char">
    <w:name w:val="Επικεφαλίδα 2 Char"/>
    <w:basedOn w:val="a0"/>
    <w:link w:val="2"/>
    <w:rsid w:val="006D2A2C"/>
    <w:rPr>
      <w:rFonts w:ascii="Times New Roman" w:eastAsia="Times New Roman" w:hAnsi="Times New Roman" w:cs="Times New Roman"/>
      <w:b/>
      <w:szCs w:val="20"/>
      <w:lang w:val="en-GB"/>
    </w:rPr>
  </w:style>
  <w:style w:type="character" w:customStyle="1" w:styleId="3Char">
    <w:name w:val="Επικεφαλίδα 3 Char"/>
    <w:basedOn w:val="a0"/>
    <w:link w:val="3"/>
    <w:rsid w:val="006D2A2C"/>
    <w:rPr>
      <w:rFonts w:ascii="Times New Roman" w:eastAsia="Times New Roman" w:hAnsi="Times New Roman" w:cs="Times New Roman"/>
      <w:color w:val="000000"/>
      <w:szCs w:val="20"/>
      <w:lang w:val="en-US"/>
    </w:rPr>
  </w:style>
  <w:style w:type="character" w:customStyle="1" w:styleId="4Char">
    <w:name w:val="Επικεφαλίδα 4 Char"/>
    <w:basedOn w:val="a0"/>
    <w:link w:val="4"/>
    <w:rsid w:val="006D2A2C"/>
    <w:rPr>
      <w:rFonts w:ascii="Times New Roman" w:eastAsia="Arial Unicode MS" w:hAnsi="Times New Roman" w:cs="Times New Roman"/>
      <w:b/>
      <w:szCs w:val="20"/>
      <w:lang w:val="en-GB"/>
    </w:rPr>
  </w:style>
  <w:style w:type="paragraph" w:customStyle="1" w:styleId="Heading2">
    <w:name w:val="Heading2"/>
    <w:basedOn w:val="a"/>
    <w:rsid w:val="006D2A2C"/>
    <w:pPr>
      <w:numPr>
        <w:numId w:val="1"/>
      </w:numPr>
      <w:spacing w:line="360" w:lineRule="auto"/>
      <w:jc w:val="both"/>
    </w:pPr>
    <w:rPr>
      <w:b/>
      <w:sz w:val="28"/>
      <w:u w:val="single"/>
      <w:lang w:val="fr-FR"/>
    </w:rPr>
  </w:style>
  <w:style w:type="paragraph" w:styleId="a3">
    <w:name w:val="Body Text"/>
    <w:basedOn w:val="a"/>
    <w:link w:val="Char"/>
    <w:rsid w:val="006D2A2C"/>
    <w:rPr>
      <w:bCs/>
      <w:iCs/>
      <w:sz w:val="22"/>
    </w:rPr>
  </w:style>
  <w:style w:type="character" w:customStyle="1" w:styleId="Char">
    <w:name w:val="Σώμα κειμένου Char"/>
    <w:basedOn w:val="a0"/>
    <w:link w:val="a3"/>
    <w:rsid w:val="006D2A2C"/>
    <w:rPr>
      <w:rFonts w:ascii="Times New Roman" w:eastAsia="Times New Roman" w:hAnsi="Times New Roman" w:cs="Times New Roman"/>
      <w:bCs/>
      <w:iCs/>
      <w:szCs w:val="20"/>
      <w:lang w:val="en-GB"/>
    </w:rPr>
  </w:style>
  <w:style w:type="paragraph" w:customStyle="1" w:styleId="Text">
    <w:name w:val="Text"/>
    <w:basedOn w:val="a"/>
    <w:rsid w:val="006D2A2C"/>
    <w:pPr>
      <w:spacing w:before="14" w:after="144" w:line="300" w:lineRule="atLeast"/>
      <w:ind w:left="720" w:right="360" w:hanging="720"/>
    </w:pPr>
    <w:rPr>
      <w:color w:val="000000"/>
      <w:sz w:val="24"/>
    </w:rPr>
  </w:style>
  <w:style w:type="paragraph" w:styleId="a4">
    <w:name w:val="footer"/>
    <w:basedOn w:val="a"/>
    <w:link w:val="Char0"/>
    <w:rsid w:val="006D2A2C"/>
    <w:pPr>
      <w:tabs>
        <w:tab w:val="center" w:pos="4320"/>
        <w:tab w:val="right" w:pos="8640"/>
      </w:tabs>
    </w:pPr>
  </w:style>
  <w:style w:type="character" w:customStyle="1" w:styleId="Char0">
    <w:name w:val="Υποσέλιδο Char"/>
    <w:basedOn w:val="a0"/>
    <w:link w:val="a4"/>
    <w:rsid w:val="006D2A2C"/>
    <w:rPr>
      <w:rFonts w:ascii="Times New Roman" w:eastAsia="Times New Roman" w:hAnsi="Times New Roman" w:cs="Times New Roman"/>
      <w:sz w:val="20"/>
      <w:szCs w:val="20"/>
      <w:lang w:val="en-GB"/>
    </w:rPr>
  </w:style>
  <w:style w:type="paragraph" w:styleId="a5">
    <w:name w:val="Body Text Indent"/>
    <w:basedOn w:val="a"/>
    <w:link w:val="Char1"/>
    <w:rsid w:val="006D2A2C"/>
    <w:pPr>
      <w:snapToGrid w:val="0"/>
      <w:spacing w:before="120" w:after="120"/>
      <w:ind w:left="619"/>
    </w:pPr>
    <w:rPr>
      <w:color w:val="000000"/>
      <w:sz w:val="24"/>
      <w:lang w:val="en-US"/>
    </w:rPr>
  </w:style>
  <w:style w:type="character" w:customStyle="1" w:styleId="Char1">
    <w:name w:val="Σώμα κείμενου με εσοχή Char"/>
    <w:basedOn w:val="a0"/>
    <w:link w:val="a5"/>
    <w:rsid w:val="006D2A2C"/>
    <w:rPr>
      <w:rFonts w:ascii="Times New Roman" w:eastAsia="Times New Roman" w:hAnsi="Times New Roman" w:cs="Times New Roman"/>
      <w:color w:val="000000"/>
      <w:sz w:val="24"/>
      <w:szCs w:val="20"/>
      <w:lang w:val="en-US"/>
    </w:rPr>
  </w:style>
  <w:style w:type="character" w:customStyle="1" w:styleId="Heading1Leader">
    <w:name w:val="Heading1 Leader"/>
    <w:basedOn w:val="a0"/>
    <w:rsid w:val="006D2A2C"/>
    <w:rPr>
      <w:strike w:val="0"/>
      <w:dstrike w:val="0"/>
      <w:u w:val="none"/>
      <w:effect w:val="none"/>
    </w:rPr>
  </w:style>
  <w:style w:type="character" w:customStyle="1" w:styleId="Indexentry">
    <w:name w:val="Index entry"/>
    <w:basedOn w:val="a0"/>
    <w:rsid w:val="006D2A2C"/>
    <w:rPr>
      <w:rFonts w:ascii="Arial" w:hAnsi="Arial"/>
      <w:b/>
      <w:bCs/>
      <w:color w:val="FF0000"/>
    </w:rPr>
  </w:style>
  <w:style w:type="paragraph" w:styleId="a6">
    <w:name w:val="header"/>
    <w:basedOn w:val="a"/>
    <w:link w:val="Char2"/>
    <w:rsid w:val="006D2A2C"/>
    <w:pPr>
      <w:tabs>
        <w:tab w:val="center" w:pos="4320"/>
        <w:tab w:val="right" w:pos="8640"/>
      </w:tabs>
    </w:pPr>
  </w:style>
  <w:style w:type="character" w:customStyle="1" w:styleId="Char2">
    <w:name w:val="Κεφαλίδα Char"/>
    <w:basedOn w:val="a0"/>
    <w:link w:val="a6"/>
    <w:rsid w:val="006D2A2C"/>
    <w:rPr>
      <w:rFonts w:ascii="Times New Roman" w:eastAsia="Times New Roman" w:hAnsi="Times New Roman" w:cs="Times New Roman"/>
      <w:sz w:val="20"/>
      <w:szCs w:val="20"/>
      <w:lang w:val="en-GB"/>
    </w:rPr>
  </w:style>
  <w:style w:type="character" w:styleId="a7">
    <w:name w:val="page number"/>
    <w:basedOn w:val="a0"/>
    <w:rsid w:val="006D2A2C"/>
  </w:style>
  <w:style w:type="paragraph" w:styleId="20">
    <w:name w:val="Body Text 2"/>
    <w:basedOn w:val="a"/>
    <w:link w:val="2Char0"/>
    <w:rsid w:val="006D2A2C"/>
    <w:rPr>
      <w:color w:val="000000"/>
      <w:sz w:val="22"/>
      <w:lang w:val="en-US"/>
    </w:rPr>
  </w:style>
  <w:style w:type="character" w:customStyle="1" w:styleId="2Char0">
    <w:name w:val="Σώμα κείμενου 2 Char"/>
    <w:basedOn w:val="a0"/>
    <w:link w:val="20"/>
    <w:rsid w:val="006D2A2C"/>
    <w:rPr>
      <w:rFonts w:ascii="Times New Roman" w:eastAsia="Times New Roman" w:hAnsi="Times New Roman" w:cs="Times New Roman"/>
      <w:color w:val="000000"/>
      <w:szCs w:val="20"/>
      <w:lang w:val="en-US"/>
    </w:rPr>
  </w:style>
  <w:style w:type="paragraph" w:styleId="a8">
    <w:name w:val="endnote text"/>
    <w:basedOn w:val="a"/>
    <w:next w:val="a"/>
    <w:link w:val="Char3"/>
    <w:semiHidden/>
    <w:rsid w:val="006D2A2C"/>
    <w:pPr>
      <w:tabs>
        <w:tab w:val="left" w:pos="567"/>
      </w:tabs>
    </w:pPr>
    <w:rPr>
      <w:sz w:val="22"/>
    </w:rPr>
  </w:style>
  <w:style w:type="character" w:customStyle="1" w:styleId="Char3">
    <w:name w:val="Κείμενο σημείωσης τέλους Char"/>
    <w:basedOn w:val="a0"/>
    <w:link w:val="a8"/>
    <w:semiHidden/>
    <w:rsid w:val="006D2A2C"/>
    <w:rPr>
      <w:rFonts w:ascii="Times New Roman" w:eastAsia="Times New Roman" w:hAnsi="Times New Roman" w:cs="Times New Roman"/>
      <w:szCs w:val="20"/>
      <w:lang w:val="en-GB"/>
    </w:rPr>
  </w:style>
  <w:style w:type="paragraph" w:styleId="30">
    <w:name w:val="Body Text 3"/>
    <w:basedOn w:val="a"/>
    <w:link w:val="3Char0"/>
    <w:rsid w:val="006D2A2C"/>
    <w:pPr>
      <w:tabs>
        <w:tab w:val="left" w:pos="720"/>
      </w:tabs>
      <w:ind w:right="-2"/>
      <w:jc w:val="both"/>
    </w:pPr>
    <w:rPr>
      <w:sz w:val="22"/>
    </w:rPr>
  </w:style>
  <w:style w:type="character" w:customStyle="1" w:styleId="3Char0">
    <w:name w:val="Σώμα κείμενου 3 Char"/>
    <w:basedOn w:val="a0"/>
    <w:link w:val="30"/>
    <w:rsid w:val="006D2A2C"/>
    <w:rPr>
      <w:rFonts w:ascii="Times New Roman" w:eastAsia="Times New Roman" w:hAnsi="Times New Roman" w:cs="Times New Roman"/>
      <w:szCs w:val="20"/>
      <w:lang w:val="en-GB"/>
    </w:rPr>
  </w:style>
  <w:style w:type="paragraph" w:styleId="a9">
    <w:name w:val="Balloon Text"/>
    <w:basedOn w:val="a"/>
    <w:link w:val="Char4"/>
    <w:semiHidden/>
    <w:rsid w:val="006D2A2C"/>
    <w:rPr>
      <w:rFonts w:ascii="Tahoma" w:hAnsi="Tahoma" w:cs="Tahoma"/>
      <w:sz w:val="16"/>
      <w:szCs w:val="16"/>
    </w:rPr>
  </w:style>
  <w:style w:type="character" w:customStyle="1" w:styleId="Char4">
    <w:name w:val="Κείμενο πλαισίου Char"/>
    <w:basedOn w:val="a0"/>
    <w:link w:val="a9"/>
    <w:semiHidden/>
    <w:rsid w:val="006D2A2C"/>
    <w:rPr>
      <w:rFonts w:ascii="Tahoma" w:eastAsia="Times New Roman" w:hAnsi="Tahoma" w:cs="Tahoma"/>
      <w:sz w:val="16"/>
      <w:szCs w:val="16"/>
      <w:lang w:val="en-GB"/>
    </w:rPr>
  </w:style>
  <w:style w:type="paragraph" w:customStyle="1" w:styleId="Style1">
    <w:name w:val="Style1"/>
    <w:basedOn w:val="a"/>
    <w:rsid w:val="006D2A2C"/>
    <w:pPr>
      <w:autoSpaceDE w:val="0"/>
      <w:autoSpaceDN w:val="0"/>
    </w:pPr>
    <w:rPr>
      <w:rFonts w:ascii="Univers (W1)" w:hAnsi="Univers (W1)"/>
      <w:sz w:val="22"/>
      <w:szCs w:val="22"/>
      <w:lang w:val="en-US"/>
    </w:rPr>
  </w:style>
  <w:style w:type="paragraph" w:customStyle="1" w:styleId="mdTblEntryL">
    <w:name w:val="md_Tbl Entry/L"/>
    <w:basedOn w:val="a"/>
    <w:rsid w:val="006D2A2C"/>
    <w:pPr>
      <w:keepNext/>
      <w:keepLines/>
      <w:spacing w:line="259" w:lineRule="atLeast"/>
    </w:pPr>
    <w:rPr>
      <w:lang w:val="en-US"/>
    </w:rPr>
  </w:style>
  <w:style w:type="paragraph" w:customStyle="1" w:styleId="mdTblEntryC">
    <w:name w:val="md_Tbl Entry/C"/>
    <w:basedOn w:val="a"/>
    <w:rsid w:val="006D2A2C"/>
    <w:pPr>
      <w:keepNext/>
      <w:keepLines/>
      <w:spacing w:line="259" w:lineRule="atLeast"/>
      <w:jc w:val="center"/>
    </w:pPr>
    <w:rPr>
      <w:lang w:val="en-US"/>
    </w:rPr>
  </w:style>
  <w:style w:type="paragraph" w:styleId="aa">
    <w:name w:val="caption"/>
    <w:basedOn w:val="a"/>
    <w:next w:val="a"/>
    <w:qFormat/>
    <w:rsid w:val="006D2A2C"/>
    <w:rPr>
      <w:b/>
      <w:bCs/>
    </w:rPr>
  </w:style>
  <w:style w:type="character" w:styleId="ab">
    <w:name w:val="annotation reference"/>
    <w:basedOn w:val="a0"/>
    <w:semiHidden/>
    <w:rsid w:val="006D2A2C"/>
    <w:rPr>
      <w:sz w:val="16"/>
      <w:szCs w:val="16"/>
    </w:rPr>
  </w:style>
  <w:style w:type="paragraph" w:styleId="ac">
    <w:name w:val="annotation text"/>
    <w:basedOn w:val="a"/>
    <w:link w:val="Char5"/>
    <w:semiHidden/>
    <w:rsid w:val="006D2A2C"/>
  </w:style>
  <w:style w:type="character" w:customStyle="1" w:styleId="Char5">
    <w:name w:val="Κείμενο σχολίου Char"/>
    <w:basedOn w:val="a0"/>
    <w:link w:val="ac"/>
    <w:semiHidden/>
    <w:rsid w:val="006D2A2C"/>
    <w:rPr>
      <w:rFonts w:ascii="Times New Roman" w:eastAsia="Times New Roman" w:hAnsi="Times New Roman" w:cs="Times New Roman"/>
      <w:sz w:val="20"/>
      <w:szCs w:val="20"/>
      <w:lang w:val="en-GB"/>
    </w:rPr>
  </w:style>
  <w:style w:type="paragraph" w:styleId="ad">
    <w:name w:val="annotation subject"/>
    <w:basedOn w:val="ac"/>
    <w:next w:val="ac"/>
    <w:link w:val="Char6"/>
    <w:semiHidden/>
    <w:rsid w:val="006D2A2C"/>
    <w:rPr>
      <w:b/>
      <w:bCs/>
    </w:rPr>
  </w:style>
  <w:style w:type="character" w:customStyle="1" w:styleId="Char6">
    <w:name w:val="Θέμα σχολίου Char"/>
    <w:basedOn w:val="Char5"/>
    <w:link w:val="ad"/>
    <w:semiHidden/>
    <w:rsid w:val="006D2A2C"/>
    <w:rPr>
      <w:rFonts w:ascii="Times New Roman" w:eastAsia="Times New Roman" w:hAnsi="Times New Roman" w:cs="Times New Roman"/>
      <w:b/>
      <w:bCs/>
      <w:sz w:val="20"/>
      <w:szCs w:val="20"/>
      <w:lang w:val="en-GB"/>
    </w:rPr>
  </w:style>
  <w:style w:type="character" w:styleId="-">
    <w:name w:val="Hyperlink"/>
    <w:basedOn w:val="a0"/>
    <w:rsid w:val="006D2A2C"/>
    <w:rPr>
      <w:rFonts w:ascii="Tahoma" w:hAnsi="Tahoma" w:cs="Tahoma" w:hint="default"/>
      <w:i w:val="0"/>
      <w:iCs w:val="0"/>
      <w:color w:val="636466"/>
      <w:sz w:val="17"/>
      <w:szCs w:val="17"/>
      <w:u w:val="single"/>
    </w:rPr>
  </w:style>
  <w:style w:type="character" w:customStyle="1" w:styleId="hps">
    <w:name w:val="hps"/>
    <w:basedOn w:val="a0"/>
    <w:rsid w:val="006D2A2C"/>
  </w:style>
  <w:style w:type="character" w:customStyle="1" w:styleId="atn">
    <w:name w:val="atn"/>
    <w:basedOn w:val="a0"/>
    <w:rsid w:val="006D2A2C"/>
  </w:style>
  <w:style w:type="character" w:customStyle="1" w:styleId="shorttext">
    <w:name w:val="short_text"/>
    <w:basedOn w:val="a0"/>
    <w:rsid w:val="006D2A2C"/>
  </w:style>
  <w:style w:type="paragraph" w:styleId="ae">
    <w:name w:val="Revision"/>
    <w:hidden/>
    <w:uiPriority w:val="99"/>
    <w:semiHidden/>
    <w:rsid w:val="006D2A2C"/>
    <w:pPr>
      <w:spacing w:after="0" w:line="240" w:lineRule="auto"/>
    </w:pPr>
    <w:rPr>
      <w:rFonts w:ascii="Times New Roman" w:eastAsia="Times New Roman" w:hAnsi="Times New Roman" w:cs="Times New Roman"/>
      <w:sz w:val="20"/>
      <w:szCs w:val="20"/>
      <w:lang w:val="en-GB"/>
    </w:rPr>
  </w:style>
  <w:style w:type="paragraph" w:styleId="af">
    <w:name w:val="List Paragraph"/>
    <w:basedOn w:val="a"/>
    <w:uiPriority w:val="34"/>
    <w:qFormat/>
    <w:rsid w:val="006D2A2C"/>
    <w:pPr>
      <w:tabs>
        <w:tab w:val="left" w:pos="567"/>
      </w:tabs>
      <w:spacing w:line="260" w:lineRule="exact"/>
      <w:ind w:left="720"/>
    </w:pPr>
    <w:rPr>
      <w:sz w:val="22"/>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A2C"/>
    <w:pPr>
      <w:spacing w:after="0" w:line="240" w:lineRule="auto"/>
    </w:pPr>
    <w:rPr>
      <w:rFonts w:ascii="Times New Roman" w:eastAsia="Times New Roman" w:hAnsi="Times New Roman" w:cs="Times New Roman"/>
      <w:sz w:val="20"/>
      <w:szCs w:val="20"/>
      <w:lang w:val="en-GB"/>
    </w:rPr>
  </w:style>
  <w:style w:type="paragraph" w:styleId="1">
    <w:name w:val="heading 1"/>
    <w:basedOn w:val="a"/>
    <w:next w:val="a"/>
    <w:link w:val="1Char"/>
    <w:qFormat/>
    <w:rsid w:val="006D2A2C"/>
    <w:pPr>
      <w:keepNext/>
      <w:spacing w:before="120" w:after="120"/>
      <w:ind w:left="619" w:hanging="619"/>
      <w:outlineLvl w:val="0"/>
    </w:pPr>
    <w:rPr>
      <w:rFonts w:eastAsia="Arial Unicode MS"/>
      <w:b/>
      <w:kern w:val="28"/>
      <w:sz w:val="24"/>
      <w:u w:val="single"/>
      <w:lang w:val="en-US"/>
    </w:rPr>
  </w:style>
  <w:style w:type="paragraph" w:styleId="2">
    <w:name w:val="heading 2"/>
    <w:basedOn w:val="a"/>
    <w:next w:val="a"/>
    <w:link w:val="2Char"/>
    <w:qFormat/>
    <w:rsid w:val="006D2A2C"/>
    <w:pPr>
      <w:keepNext/>
      <w:jc w:val="center"/>
      <w:outlineLvl w:val="1"/>
    </w:pPr>
    <w:rPr>
      <w:b/>
      <w:sz w:val="22"/>
    </w:rPr>
  </w:style>
  <w:style w:type="paragraph" w:styleId="3">
    <w:name w:val="heading 3"/>
    <w:basedOn w:val="a"/>
    <w:next w:val="a"/>
    <w:link w:val="3Char"/>
    <w:qFormat/>
    <w:rsid w:val="006D2A2C"/>
    <w:pPr>
      <w:keepNext/>
      <w:jc w:val="center"/>
      <w:outlineLvl w:val="2"/>
    </w:pPr>
    <w:rPr>
      <w:color w:val="000000"/>
      <w:sz w:val="22"/>
      <w:lang w:val="en-US"/>
    </w:rPr>
  </w:style>
  <w:style w:type="paragraph" w:styleId="4">
    <w:name w:val="heading 4"/>
    <w:basedOn w:val="a"/>
    <w:next w:val="a"/>
    <w:link w:val="4Char"/>
    <w:qFormat/>
    <w:rsid w:val="006D2A2C"/>
    <w:pPr>
      <w:keepNext/>
      <w:tabs>
        <w:tab w:val="left" w:pos="567"/>
      </w:tabs>
      <w:spacing w:line="260" w:lineRule="atLeast"/>
      <w:jc w:val="both"/>
      <w:outlineLvl w:val="3"/>
    </w:pPr>
    <w:rPr>
      <w:rFonts w:eastAsia="Arial Unicode M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D2A2C"/>
    <w:rPr>
      <w:rFonts w:ascii="Times New Roman" w:eastAsia="Arial Unicode MS" w:hAnsi="Times New Roman" w:cs="Times New Roman"/>
      <w:b/>
      <w:kern w:val="28"/>
      <w:sz w:val="24"/>
      <w:szCs w:val="20"/>
      <w:u w:val="single"/>
      <w:lang w:val="en-US"/>
    </w:rPr>
  </w:style>
  <w:style w:type="character" w:customStyle="1" w:styleId="2Char">
    <w:name w:val="Επικεφαλίδα 2 Char"/>
    <w:basedOn w:val="a0"/>
    <w:link w:val="2"/>
    <w:rsid w:val="006D2A2C"/>
    <w:rPr>
      <w:rFonts w:ascii="Times New Roman" w:eastAsia="Times New Roman" w:hAnsi="Times New Roman" w:cs="Times New Roman"/>
      <w:b/>
      <w:szCs w:val="20"/>
      <w:lang w:val="en-GB"/>
    </w:rPr>
  </w:style>
  <w:style w:type="character" w:customStyle="1" w:styleId="3Char">
    <w:name w:val="Επικεφαλίδα 3 Char"/>
    <w:basedOn w:val="a0"/>
    <w:link w:val="3"/>
    <w:rsid w:val="006D2A2C"/>
    <w:rPr>
      <w:rFonts w:ascii="Times New Roman" w:eastAsia="Times New Roman" w:hAnsi="Times New Roman" w:cs="Times New Roman"/>
      <w:color w:val="000000"/>
      <w:szCs w:val="20"/>
      <w:lang w:val="en-US"/>
    </w:rPr>
  </w:style>
  <w:style w:type="character" w:customStyle="1" w:styleId="4Char">
    <w:name w:val="Επικεφαλίδα 4 Char"/>
    <w:basedOn w:val="a0"/>
    <w:link w:val="4"/>
    <w:rsid w:val="006D2A2C"/>
    <w:rPr>
      <w:rFonts w:ascii="Times New Roman" w:eastAsia="Arial Unicode MS" w:hAnsi="Times New Roman" w:cs="Times New Roman"/>
      <w:b/>
      <w:szCs w:val="20"/>
      <w:lang w:val="en-GB"/>
    </w:rPr>
  </w:style>
  <w:style w:type="paragraph" w:customStyle="1" w:styleId="Heading2">
    <w:name w:val="Heading2"/>
    <w:basedOn w:val="a"/>
    <w:rsid w:val="006D2A2C"/>
    <w:pPr>
      <w:numPr>
        <w:numId w:val="1"/>
      </w:numPr>
      <w:spacing w:line="360" w:lineRule="auto"/>
      <w:jc w:val="both"/>
    </w:pPr>
    <w:rPr>
      <w:b/>
      <w:sz w:val="28"/>
      <w:u w:val="single"/>
      <w:lang w:val="fr-FR"/>
    </w:rPr>
  </w:style>
  <w:style w:type="paragraph" w:styleId="a3">
    <w:name w:val="Body Text"/>
    <w:basedOn w:val="a"/>
    <w:link w:val="Char"/>
    <w:rsid w:val="006D2A2C"/>
    <w:rPr>
      <w:bCs/>
      <w:iCs/>
      <w:sz w:val="22"/>
    </w:rPr>
  </w:style>
  <w:style w:type="character" w:customStyle="1" w:styleId="Char">
    <w:name w:val="Σώμα κειμένου Char"/>
    <w:basedOn w:val="a0"/>
    <w:link w:val="a3"/>
    <w:rsid w:val="006D2A2C"/>
    <w:rPr>
      <w:rFonts w:ascii="Times New Roman" w:eastAsia="Times New Roman" w:hAnsi="Times New Roman" w:cs="Times New Roman"/>
      <w:bCs/>
      <w:iCs/>
      <w:szCs w:val="20"/>
      <w:lang w:val="en-GB"/>
    </w:rPr>
  </w:style>
  <w:style w:type="paragraph" w:customStyle="1" w:styleId="Text">
    <w:name w:val="Text"/>
    <w:basedOn w:val="a"/>
    <w:rsid w:val="006D2A2C"/>
    <w:pPr>
      <w:spacing w:before="14" w:after="144" w:line="300" w:lineRule="atLeast"/>
      <w:ind w:left="720" w:right="360" w:hanging="720"/>
    </w:pPr>
    <w:rPr>
      <w:color w:val="000000"/>
      <w:sz w:val="24"/>
    </w:rPr>
  </w:style>
  <w:style w:type="paragraph" w:styleId="a4">
    <w:name w:val="footer"/>
    <w:basedOn w:val="a"/>
    <w:link w:val="Char0"/>
    <w:rsid w:val="006D2A2C"/>
    <w:pPr>
      <w:tabs>
        <w:tab w:val="center" w:pos="4320"/>
        <w:tab w:val="right" w:pos="8640"/>
      </w:tabs>
    </w:pPr>
  </w:style>
  <w:style w:type="character" w:customStyle="1" w:styleId="Char0">
    <w:name w:val="Υποσέλιδο Char"/>
    <w:basedOn w:val="a0"/>
    <w:link w:val="a4"/>
    <w:rsid w:val="006D2A2C"/>
    <w:rPr>
      <w:rFonts w:ascii="Times New Roman" w:eastAsia="Times New Roman" w:hAnsi="Times New Roman" w:cs="Times New Roman"/>
      <w:sz w:val="20"/>
      <w:szCs w:val="20"/>
      <w:lang w:val="en-GB"/>
    </w:rPr>
  </w:style>
  <w:style w:type="paragraph" w:styleId="a5">
    <w:name w:val="Body Text Indent"/>
    <w:basedOn w:val="a"/>
    <w:link w:val="Char1"/>
    <w:rsid w:val="006D2A2C"/>
    <w:pPr>
      <w:snapToGrid w:val="0"/>
      <w:spacing w:before="120" w:after="120"/>
      <w:ind w:left="619"/>
    </w:pPr>
    <w:rPr>
      <w:color w:val="000000"/>
      <w:sz w:val="24"/>
      <w:lang w:val="en-US"/>
    </w:rPr>
  </w:style>
  <w:style w:type="character" w:customStyle="1" w:styleId="Char1">
    <w:name w:val="Σώμα κείμενου με εσοχή Char"/>
    <w:basedOn w:val="a0"/>
    <w:link w:val="a5"/>
    <w:rsid w:val="006D2A2C"/>
    <w:rPr>
      <w:rFonts w:ascii="Times New Roman" w:eastAsia="Times New Roman" w:hAnsi="Times New Roman" w:cs="Times New Roman"/>
      <w:color w:val="000000"/>
      <w:sz w:val="24"/>
      <w:szCs w:val="20"/>
      <w:lang w:val="en-US"/>
    </w:rPr>
  </w:style>
  <w:style w:type="character" w:customStyle="1" w:styleId="Heading1Leader">
    <w:name w:val="Heading1 Leader"/>
    <w:basedOn w:val="a0"/>
    <w:rsid w:val="006D2A2C"/>
    <w:rPr>
      <w:strike w:val="0"/>
      <w:dstrike w:val="0"/>
      <w:u w:val="none"/>
      <w:effect w:val="none"/>
    </w:rPr>
  </w:style>
  <w:style w:type="character" w:customStyle="1" w:styleId="Indexentry">
    <w:name w:val="Index entry"/>
    <w:basedOn w:val="a0"/>
    <w:rsid w:val="006D2A2C"/>
    <w:rPr>
      <w:rFonts w:ascii="Arial" w:hAnsi="Arial"/>
      <w:b/>
      <w:bCs/>
      <w:color w:val="FF0000"/>
    </w:rPr>
  </w:style>
  <w:style w:type="paragraph" w:styleId="a6">
    <w:name w:val="header"/>
    <w:basedOn w:val="a"/>
    <w:link w:val="Char2"/>
    <w:rsid w:val="006D2A2C"/>
    <w:pPr>
      <w:tabs>
        <w:tab w:val="center" w:pos="4320"/>
        <w:tab w:val="right" w:pos="8640"/>
      </w:tabs>
    </w:pPr>
  </w:style>
  <w:style w:type="character" w:customStyle="1" w:styleId="Char2">
    <w:name w:val="Κεφαλίδα Char"/>
    <w:basedOn w:val="a0"/>
    <w:link w:val="a6"/>
    <w:rsid w:val="006D2A2C"/>
    <w:rPr>
      <w:rFonts w:ascii="Times New Roman" w:eastAsia="Times New Roman" w:hAnsi="Times New Roman" w:cs="Times New Roman"/>
      <w:sz w:val="20"/>
      <w:szCs w:val="20"/>
      <w:lang w:val="en-GB"/>
    </w:rPr>
  </w:style>
  <w:style w:type="character" w:styleId="a7">
    <w:name w:val="page number"/>
    <w:basedOn w:val="a0"/>
    <w:rsid w:val="006D2A2C"/>
  </w:style>
  <w:style w:type="paragraph" w:styleId="20">
    <w:name w:val="Body Text 2"/>
    <w:basedOn w:val="a"/>
    <w:link w:val="2Char0"/>
    <w:rsid w:val="006D2A2C"/>
    <w:rPr>
      <w:color w:val="000000"/>
      <w:sz w:val="22"/>
      <w:lang w:val="en-US"/>
    </w:rPr>
  </w:style>
  <w:style w:type="character" w:customStyle="1" w:styleId="2Char0">
    <w:name w:val="Σώμα κείμενου 2 Char"/>
    <w:basedOn w:val="a0"/>
    <w:link w:val="20"/>
    <w:rsid w:val="006D2A2C"/>
    <w:rPr>
      <w:rFonts w:ascii="Times New Roman" w:eastAsia="Times New Roman" w:hAnsi="Times New Roman" w:cs="Times New Roman"/>
      <w:color w:val="000000"/>
      <w:szCs w:val="20"/>
      <w:lang w:val="en-US"/>
    </w:rPr>
  </w:style>
  <w:style w:type="paragraph" w:styleId="a8">
    <w:name w:val="endnote text"/>
    <w:basedOn w:val="a"/>
    <w:next w:val="a"/>
    <w:link w:val="Char3"/>
    <w:semiHidden/>
    <w:rsid w:val="006D2A2C"/>
    <w:pPr>
      <w:tabs>
        <w:tab w:val="left" w:pos="567"/>
      </w:tabs>
    </w:pPr>
    <w:rPr>
      <w:sz w:val="22"/>
    </w:rPr>
  </w:style>
  <w:style w:type="character" w:customStyle="1" w:styleId="Char3">
    <w:name w:val="Κείμενο σημείωσης τέλους Char"/>
    <w:basedOn w:val="a0"/>
    <w:link w:val="a8"/>
    <w:semiHidden/>
    <w:rsid w:val="006D2A2C"/>
    <w:rPr>
      <w:rFonts w:ascii="Times New Roman" w:eastAsia="Times New Roman" w:hAnsi="Times New Roman" w:cs="Times New Roman"/>
      <w:szCs w:val="20"/>
      <w:lang w:val="en-GB"/>
    </w:rPr>
  </w:style>
  <w:style w:type="paragraph" w:styleId="30">
    <w:name w:val="Body Text 3"/>
    <w:basedOn w:val="a"/>
    <w:link w:val="3Char0"/>
    <w:rsid w:val="006D2A2C"/>
    <w:pPr>
      <w:tabs>
        <w:tab w:val="left" w:pos="720"/>
      </w:tabs>
      <w:ind w:right="-2"/>
      <w:jc w:val="both"/>
    </w:pPr>
    <w:rPr>
      <w:sz w:val="22"/>
    </w:rPr>
  </w:style>
  <w:style w:type="character" w:customStyle="1" w:styleId="3Char0">
    <w:name w:val="Σώμα κείμενου 3 Char"/>
    <w:basedOn w:val="a0"/>
    <w:link w:val="30"/>
    <w:rsid w:val="006D2A2C"/>
    <w:rPr>
      <w:rFonts w:ascii="Times New Roman" w:eastAsia="Times New Roman" w:hAnsi="Times New Roman" w:cs="Times New Roman"/>
      <w:szCs w:val="20"/>
      <w:lang w:val="en-GB"/>
    </w:rPr>
  </w:style>
  <w:style w:type="paragraph" w:styleId="a9">
    <w:name w:val="Balloon Text"/>
    <w:basedOn w:val="a"/>
    <w:link w:val="Char4"/>
    <w:semiHidden/>
    <w:rsid w:val="006D2A2C"/>
    <w:rPr>
      <w:rFonts w:ascii="Tahoma" w:hAnsi="Tahoma" w:cs="Tahoma"/>
      <w:sz w:val="16"/>
      <w:szCs w:val="16"/>
    </w:rPr>
  </w:style>
  <w:style w:type="character" w:customStyle="1" w:styleId="Char4">
    <w:name w:val="Κείμενο πλαισίου Char"/>
    <w:basedOn w:val="a0"/>
    <w:link w:val="a9"/>
    <w:semiHidden/>
    <w:rsid w:val="006D2A2C"/>
    <w:rPr>
      <w:rFonts w:ascii="Tahoma" w:eastAsia="Times New Roman" w:hAnsi="Tahoma" w:cs="Tahoma"/>
      <w:sz w:val="16"/>
      <w:szCs w:val="16"/>
      <w:lang w:val="en-GB"/>
    </w:rPr>
  </w:style>
  <w:style w:type="paragraph" w:customStyle="1" w:styleId="Style1">
    <w:name w:val="Style1"/>
    <w:basedOn w:val="a"/>
    <w:rsid w:val="006D2A2C"/>
    <w:pPr>
      <w:autoSpaceDE w:val="0"/>
      <w:autoSpaceDN w:val="0"/>
    </w:pPr>
    <w:rPr>
      <w:rFonts w:ascii="Univers (W1)" w:hAnsi="Univers (W1)"/>
      <w:sz w:val="22"/>
      <w:szCs w:val="22"/>
      <w:lang w:val="en-US"/>
    </w:rPr>
  </w:style>
  <w:style w:type="paragraph" w:customStyle="1" w:styleId="mdTblEntryL">
    <w:name w:val="md_Tbl Entry/L"/>
    <w:basedOn w:val="a"/>
    <w:rsid w:val="006D2A2C"/>
    <w:pPr>
      <w:keepNext/>
      <w:keepLines/>
      <w:spacing w:line="259" w:lineRule="atLeast"/>
    </w:pPr>
    <w:rPr>
      <w:lang w:val="en-US"/>
    </w:rPr>
  </w:style>
  <w:style w:type="paragraph" w:customStyle="1" w:styleId="mdTblEntryC">
    <w:name w:val="md_Tbl Entry/C"/>
    <w:basedOn w:val="a"/>
    <w:rsid w:val="006D2A2C"/>
    <w:pPr>
      <w:keepNext/>
      <w:keepLines/>
      <w:spacing w:line="259" w:lineRule="atLeast"/>
      <w:jc w:val="center"/>
    </w:pPr>
    <w:rPr>
      <w:lang w:val="en-US"/>
    </w:rPr>
  </w:style>
  <w:style w:type="paragraph" w:styleId="aa">
    <w:name w:val="caption"/>
    <w:basedOn w:val="a"/>
    <w:next w:val="a"/>
    <w:qFormat/>
    <w:rsid w:val="006D2A2C"/>
    <w:rPr>
      <w:b/>
      <w:bCs/>
    </w:rPr>
  </w:style>
  <w:style w:type="character" w:styleId="ab">
    <w:name w:val="annotation reference"/>
    <w:basedOn w:val="a0"/>
    <w:semiHidden/>
    <w:rsid w:val="006D2A2C"/>
    <w:rPr>
      <w:sz w:val="16"/>
      <w:szCs w:val="16"/>
    </w:rPr>
  </w:style>
  <w:style w:type="paragraph" w:styleId="ac">
    <w:name w:val="annotation text"/>
    <w:basedOn w:val="a"/>
    <w:link w:val="Char5"/>
    <w:semiHidden/>
    <w:rsid w:val="006D2A2C"/>
  </w:style>
  <w:style w:type="character" w:customStyle="1" w:styleId="Char5">
    <w:name w:val="Κείμενο σχολίου Char"/>
    <w:basedOn w:val="a0"/>
    <w:link w:val="ac"/>
    <w:semiHidden/>
    <w:rsid w:val="006D2A2C"/>
    <w:rPr>
      <w:rFonts w:ascii="Times New Roman" w:eastAsia="Times New Roman" w:hAnsi="Times New Roman" w:cs="Times New Roman"/>
      <w:sz w:val="20"/>
      <w:szCs w:val="20"/>
      <w:lang w:val="en-GB"/>
    </w:rPr>
  </w:style>
  <w:style w:type="paragraph" w:styleId="ad">
    <w:name w:val="annotation subject"/>
    <w:basedOn w:val="ac"/>
    <w:next w:val="ac"/>
    <w:link w:val="Char6"/>
    <w:semiHidden/>
    <w:rsid w:val="006D2A2C"/>
    <w:rPr>
      <w:b/>
      <w:bCs/>
    </w:rPr>
  </w:style>
  <w:style w:type="character" w:customStyle="1" w:styleId="Char6">
    <w:name w:val="Θέμα σχολίου Char"/>
    <w:basedOn w:val="Char5"/>
    <w:link w:val="ad"/>
    <w:semiHidden/>
    <w:rsid w:val="006D2A2C"/>
    <w:rPr>
      <w:rFonts w:ascii="Times New Roman" w:eastAsia="Times New Roman" w:hAnsi="Times New Roman" w:cs="Times New Roman"/>
      <w:b/>
      <w:bCs/>
      <w:sz w:val="20"/>
      <w:szCs w:val="20"/>
      <w:lang w:val="en-GB"/>
    </w:rPr>
  </w:style>
  <w:style w:type="character" w:styleId="-">
    <w:name w:val="Hyperlink"/>
    <w:basedOn w:val="a0"/>
    <w:rsid w:val="006D2A2C"/>
    <w:rPr>
      <w:rFonts w:ascii="Tahoma" w:hAnsi="Tahoma" w:cs="Tahoma" w:hint="default"/>
      <w:i w:val="0"/>
      <w:iCs w:val="0"/>
      <w:color w:val="636466"/>
      <w:sz w:val="17"/>
      <w:szCs w:val="17"/>
      <w:u w:val="single"/>
    </w:rPr>
  </w:style>
  <w:style w:type="character" w:customStyle="1" w:styleId="hps">
    <w:name w:val="hps"/>
    <w:basedOn w:val="a0"/>
    <w:rsid w:val="006D2A2C"/>
  </w:style>
  <w:style w:type="character" w:customStyle="1" w:styleId="atn">
    <w:name w:val="atn"/>
    <w:basedOn w:val="a0"/>
    <w:rsid w:val="006D2A2C"/>
  </w:style>
  <w:style w:type="character" w:customStyle="1" w:styleId="shorttext">
    <w:name w:val="short_text"/>
    <w:basedOn w:val="a0"/>
    <w:rsid w:val="006D2A2C"/>
  </w:style>
  <w:style w:type="paragraph" w:styleId="ae">
    <w:name w:val="Revision"/>
    <w:hidden/>
    <w:uiPriority w:val="99"/>
    <w:semiHidden/>
    <w:rsid w:val="006D2A2C"/>
    <w:pPr>
      <w:spacing w:after="0" w:line="240" w:lineRule="auto"/>
    </w:pPr>
    <w:rPr>
      <w:rFonts w:ascii="Times New Roman" w:eastAsia="Times New Roman" w:hAnsi="Times New Roman" w:cs="Times New Roman"/>
      <w:sz w:val="20"/>
      <w:szCs w:val="20"/>
      <w:lang w:val="en-GB"/>
    </w:rPr>
  </w:style>
  <w:style w:type="paragraph" w:styleId="af">
    <w:name w:val="List Paragraph"/>
    <w:basedOn w:val="a"/>
    <w:uiPriority w:val="34"/>
    <w:qFormat/>
    <w:rsid w:val="006D2A2C"/>
    <w:pPr>
      <w:tabs>
        <w:tab w:val="left" w:pos="567"/>
      </w:tabs>
      <w:spacing w:line="260" w:lineRule="exact"/>
      <w:ind w:left="720"/>
    </w:pPr>
    <w:rPr>
      <w:sz w:val="2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h.gov.cy/ph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of.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5724</Words>
  <Characters>30911</Characters>
  <Application>Microsoft Office Word</Application>
  <DocSecurity>0</DocSecurity>
  <Lines>257</Lines>
  <Paragraphs>73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ΚΑΡΑΘΑΝΑΣΗ ΜΑΡΙΑ</dc:creator>
  <cp:lastModifiedBy>ΠΑΝΤΕΛΗ ΓΕΩΡΓΙΑ</cp:lastModifiedBy>
  <cp:revision>2</cp:revision>
  <dcterms:created xsi:type="dcterms:W3CDTF">2018-10-31T06:34:00Z</dcterms:created>
  <dcterms:modified xsi:type="dcterms:W3CDTF">2018-10-31T06:34:00Z</dcterms:modified>
</cp:coreProperties>
</file>