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CD" w:rsidRPr="00895DC7" w:rsidRDefault="00221925" w:rsidP="00C64B8E">
      <w:pPr>
        <w:jc w:val="center"/>
        <w:rPr>
          <w:rFonts w:ascii="Times New Roman" w:eastAsia="Times New Roman" w:hAnsi="Times New Roman" w:cs="Times New Roman"/>
          <w:b/>
          <w:sz w:val="24"/>
          <w:szCs w:val="24"/>
          <w:lang w:val="el-GR" w:eastAsia="el-GR"/>
        </w:rPr>
      </w:pPr>
      <w:r w:rsidRPr="00493B0C">
        <w:rPr>
          <w:rFonts w:ascii="Times New Roman" w:eastAsia="Times New Roman" w:hAnsi="Times New Roman" w:cs="Times New Roman"/>
          <w:b/>
          <w:sz w:val="24"/>
          <w:szCs w:val="24"/>
          <w:lang w:val="el-GR" w:eastAsia="el-GR"/>
        </w:rPr>
        <w:t>Φύλλο οδηγιών χρήσης: Πληροφορίες για το χρήστη</w:t>
      </w:r>
    </w:p>
    <w:p w:rsidR="007D2F68" w:rsidRPr="00895DC7" w:rsidRDefault="007D2F68" w:rsidP="00C64B8E">
      <w:pPr>
        <w:jc w:val="center"/>
        <w:rPr>
          <w:rFonts w:ascii="Times New Roman" w:eastAsia="Times New Roman" w:hAnsi="Times New Roman" w:cs="Times New Roman"/>
          <w:b/>
          <w:sz w:val="24"/>
          <w:szCs w:val="24"/>
          <w:lang w:val="el-GR" w:eastAsia="el-GR"/>
        </w:rPr>
      </w:pPr>
    </w:p>
    <w:p w:rsidR="007D2F68" w:rsidRPr="00AE1510" w:rsidRDefault="00A17DCD" w:rsidP="00C64B8E">
      <w:pPr>
        <w:jc w:val="center"/>
        <w:rPr>
          <w:rFonts w:ascii="Times New Roman" w:eastAsia="Times New Roman" w:hAnsi="Times New Roman" w:cs="Times New Roman"/>
          <w:b/>
          <w:sz w:val="24"/>
          <w:szCs w:val="24"/>
          <w:lang w:val="el-GR" w:eastAsia="el-GR"/>
        </w:rPr>
      </w:pPr>
      <w:r w:rsidRPr="00493B0C">
        <w:rPr>
          <w:rFonts w:ascii="Times New Roman" w:eastAsia="Times New Roman" w:hAnsi="Times New Roman" w:cs="Times New Roman"/>
          <w:b/>
          <w:sz w:val="24"/>
          <w:szCs w:val="24"/>
          <w:lang w:eastAsia="el-GR"/>
        </w:rPr>
        <w:t>IPERTAS</w:t>
      </w:r>
      <w:r w:rsidR="00221925" w:rsidRPr="00493B0C">
        <w:rPr>
          <w:rFonts w:ascii="Times New Roman" w:eastAsia="Times New Roman" w:hAnsi="Times New Roman" w:cs="Times New Roman"/>
          <w:b/>
          <w:sz w:val="24"/>
          <w:szCs w:val="24"/>
          <w:vertAlign w:val="superscript"/>
          <w:lang w:val="el-GR" w:eastAsia="el-GR"/>
        </w:rPr>
        <w:t>®</w:t>
      </w:r>
      <w:r w:rsidR="00221925" w:rsidRPr="00493B0C">
        <w:rPr>
          <w:rFonts w:ascii="Times New Roman" w:eastAsia="Times New Roman" w:hAnsi="Times New Roman" w:cs="Times New Roman"/>
          <w:b/>
          <w:sz w:val="24"/>
          <w:szCs w:val="24"/>
          <w:lang w:val="el-GR" w:eastAsia="el-GR"/>
        </w:rPr>
        <w:t xml:space="preserve"> 10 mg, 20 mg, 40 mg επικαλυμμένα με λεπτό υμένιο</w:t>
      </w:r>
      <w:r w:rsidR="00492EB1" w:rsidRPr="00493B0C">
        <w:rPr>
          <w:rFonts w:ascii="Times New Roman" w:eastAsia="Times New Roman" w:hAnsi="Times New Roman" w:cs="Times New Roman"/>
          <w:b/>
          <w:sz w:val="24"/>
          <w:szCs w:val="24"/>
          <w:lang w:val="el-GR" w:eastAsia="el-GR"/>
        </w:rPr>
        <w:t xml:space="preserve"> δισκία</w:t>
      </w:r>
    </w:p>
    <w:p w:rsidR="00752C8E" w:rsidRPr="00493B0C" w:rsidRDefault="00F23AF7" w:rsidP="00C64B8E">
      <w:pPr>
        <w:jc w:val="center"/>
        <w:rPr>
          <w:rFonts w:ascii="Times New Roman" w:eastAsia="Times New Roman" w:hAnsi="Times New Roman" w:cs="Times New Roman"/>
          <w:b/>
          <w:sz w:val="24"/>
          <w:szCs w:val="24"/>
          <w:lang w:val="el-GR" w:eastAsia="el-GR"/>
        </w:rPr>
      </w:pPr>
      <w:r w:rsidRPr="00493B0C">
        <w:rPr>
          <w:rFonts w:ascii="Times New Roman" w:eastAsia="Times New Roman" w:hAnsi="Times New Roman" w:cs="Times New Roman"/>
          <w:b/>
          <w:sz w:val="24"/>
          <w:szCs w:val="24"/>
          <w:lang w:val="el-GR" w:eastAsia="el-GR"/>
        </w:rPr>
        <w:t>Μ</w:t>
      </w:r>
      <w:r w:rsidR="00D075D4" w:rsidRPr="00493B0C">
        <w:rPr>
          <w:rFonts w:ascii="Times New Roman" w:eastAsia="Times New Roman" w:hAnsi="Times New Roman" w:cs="Times New Roman"/>
          <w:b/>
          <w:sz w:val="24"/>
          <w:szCs w:val="24"/>
          <w:lang w:val="el-GR" w:eastAsia="el-GR"/>
        </w:rPr>
        <w:t xml:space="preserve">εδοξομιλική </w:t>
      </w:r>
      <w:r w:rsidRPr="00493B0C">
        <w:rPr>
          <w:rFonts w:ascii="Times New Roman" w:eastAsia="Times New Roman" w:hAnsi="Times New Roman" w:cs="Times New Roman"/>
          <w:b/>
          <w:sz w:val="24"/>
          <w:szCs w:val="24"/>
          <w:lang w:val="el-GR" w:eastAsia="el-GR"/>
        </w:rPr>
        <w:t>Ο</w:t>
      </w:r>
      <w:r w:rsidR="00D075D4" w:rsidRPr="00493B0C">
        <w:rPr>
          <w:rFonts w:ascii="Times New Roman" w:eastAsia="Times New Roman" w:hAnsi="Times New Roman" w:cs="Times New Roman"/>
          <w:b/>
          <w:sz w:val="24"/>
          <w:szCs w:val="24"/>
          <w:lang w:val="el-GR" w:eastAsia="el-GR"/>
        </w:rPr>
        <w:t>λμεσαρτάνη</w:t>
      </w:r>
    </w:p>
    <w:p w:rsidR="00752C8E" w:rsidRPr="00493B0C" w:rsidRDefault="00752C8E" w:rsidP="00C64B8E">
      <w:pPr>
        <w:jc w:val="center"/>
        <w:rPr>
          <w:rFonts w:ascii="Times New Roman" w:eastAsia="Times New Roman" w:hAnsi="Times New Roman" w:cs="Times New Roman"/>
          <w:b/>
          <w:sz w:val="24"/>
          <w:szCs w:val="24"/>
          <w:lang w:val="el-GR" w:eastAsia="el-GR"/>
        </w:rPr>
      </w:pPr>
    </w:p>
    <w:p w:rsidR="00974D55" w:rsidRPr="00F23AF7" w:rsidRDefault="00492EB1" w:rsidP="00F23AF7">
      <w:pPr>
        <w:rPr>
          <w:rFonts w:ascii="Times New Roman" w:hAnsi="Times New Roman" w:cs="Times New Roman"/>
          <w:b/>
          <w:lang w:val="el-GR"/>
        </w:rPr>
      </w:pPr>
      <w:r w:rsidRPr="00F23AF7">
        <w:rPr>
          <w:rFonts w:ascii="Times New Roman" w:eastAsia="Times New Roman" w:hAnsi="Times New Roman" w:cs="Times New Roman"/>
          <w:b/>
          <w:lang w:val="el-GR" w:eastAsia="el-GR"/>
        </w:rPr>
        <w:t xml:space="preserve">Διαβάστε </w:t>
      </w:r>
      <w:r w:rsidRPr="00F23AF7">
        <w:rPr>
          <w:rFonts w:ascii="Times New Roman" w:hAnsi="Times New Roman" w:cs="Times New Roman"/>
          <w:b/>
          <w:lang w:val="el-GR"/>
        </w:rPr>
        <w:t xml:space="preserve">προσεκτικά </w:t>
      </w:r>
      <w:r w:rsidRPr="00F23AF7">
        <w:rPr>
          <w:rFonts w:ascii="Times New Roman" w:eastAsia="Times New Roman" w:hAnsi="Times New Roman" w:cs="Times New Roman"/>
          <w:b/>
          <w:lang w:val="el-GR" w:eastAsia="el-GR"/>
        </w:rPr>
        <w:t>ολόκληρο το φύλλο οδηγιών χρήσης προτού αρχίσετε να παίρνετε αυτό το φάρμακο</w:t>
      </w:r>
      <w:r w:rsidRPr="00F23AF7">
        <w:rPr>
          <w:rFonts w:ascii="Times New Roman" w:hAnsi="Times New Roman" w:cs="Times New Roman"/>
          <w:b/>
          <w:lang w:val="el-GR"/>
        </w:rPr>
        <w:t>, διότι περιλαμβάνει σημαντικές πληροφορίες για σας</w:t>
      </w:r>
    </w:p>
    <w:p w:rsidR="00C64B8E" w:rsidRPr="00F23AF7" w:rsidRDefault="00C64B8E" w:rsidP="00F23AF7">
      <w:pPr>
        <w:rPr>
          <w:rFonts w:ascii="Times New Roman" w:eastAsia="Times New Roman" w:hAnsi="Times New Roman" w:cs="Times New Roman"/>
          <w:lang w:val="el-GR" w:eastAsia="el-GR"/>
        </w:rPr>
      </w:pPr>
    </w:p>
    <w:p w:rsidR="00974D55" w:rsidRPr="00F23AF7" w:rsidRDefault="00492EB1" w:rsidP="00F23AF7">
      <w:pPr>
        <w:pStyle w:val="a3"/>
        <w:numPr>
          <w:ilvl w:val="0"/>
          <w:numId w:val="1"/>
        </w:numPr>
        <w:ind w:left="0" w:firstLine="0"/>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Φυλάξτε αυτό το φύλλο οδηγιών χρήσης. Μπορεί να χρειαστεί να το διαβάσετε ξανά.</w:t>
      </w:r>
    </w:p>
    <w:p w:rsidR="00221925" w:rsidRPr="00F23AF7" w:rsidRDefault="00492EB1" w:rsidP="00F23AF7">
      <w:pPr>
        <w:pStyle w:val="a3"/>
        <w:numPr>
          <w:ilvl w:val="0"/>
          <w:numId w:val="1"/>
        </w:numPr>
        <w:ind w:left="0" w:firstLine="0"/>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Εάν έχετε περαιτέρω απορίες, ρωτήστε το γιατρό ή το φαρμακοποιό σας.</w:t>
      </w:r>
    </w:p>
    <w:p w:rsidR="00221925" w:rsidRPr="00F23AF7" w:rsidRDefault="00492EB1" w:rsidP="00F23AF7">
      <w:pPr>
        <w:pStyle w:val="a3"/>
        <w:numPr>
          <w:ilvl w:val="0"/>
          <w:numId w:val="1"/>
        </w:numPr>
        <w:ind w:left="0" w:firstLine="0"/>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Το φάρμακο αυτό έχει συνταγογραφηθεί για σας. Δεν πρέπει να το δώσετε σε άλλους. Μπορεί να τους προκαλέσει βλάβη, ακόμα και όταν τα </w:t>
      </w:r>
      <w:r w:rsidRPr="00F23AF7">
        <w:rPr>
          <w:rFonts w:ascii="Times New Roman" w:hAnsi="Times New Roman" w:cs="Times New Roman"/>
          <w:lang w:val="el-GR"/>
        </w:rPr>
        <w:t xml:space="preserve">σημεία της ασθένειάς </w:t>
      </w:r>
      <w:r w:rsidRPr="00F23AF7">
        <w:rPr>
          <w:rFonts w:ascii="Times New Roman" w:eastAsia="Times New Roman" w:hAnsi="Times New Roman" w:cs="Times New Roman"/>
          <w:lang w:val="el-GR" w:eastAsia="el-GR"/>
        </w:rPr>
        <w:t>τους είναι ίδια με τα δικά σας.</w:t>
      </w:r>
    </w:p>
    <w:p w:rsidR="00752C8E" w:rsidRPr="00F23AF7" w:rsidRDefault="00492EB1" w:rsidP="00F23AF7">
      <w:pPr>
        <w:pStyle w:val="a3"/>
        <w:numPr>
          <w:ilvl w:val="0"/>
          <w:numId w:val="1"/>
        </w:numPr>
        <w:ind w:left="0" w:firstLine="0"/>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Εάν παρατηρήσετε κάποια ανεπιθύμητη ενέργεια </w:t>
      </w:r>
      <w:r w:rsidRPr="00F23AF7">
        <w:rPr>
          <w:rFonts w:ascii="Times New Roman" w:hAnsi="Times New Roman" w:cs="Times New Roman"/>
          <w:lang w:val="el-GR"/>
        </w:rPr>
        <w:t xml:space="preserve">ενημερώστε </w:t>
      </w:r>
      <w:r w:rsidRPr="00F23AF7">
        <w:rPr>
          <w:rFonts w:ascii="Times New Roman" w:eastAsia="Times New Roman" w:hAnsi="Times New Roman" w:cs="Times New Roman"/>
          <w:lang w:val="el-GR" w:eastAsia="el-GR"/>
        </w:rPr>
        <w:t>το γιατρό ή το φαρμακοποιό σας.</w:t>
      </w:r>
      <w:r w:rsidRPr="00F23AF7">
        <w:rPr>
          <w:rFonts w:ascii="Times New Roman" w:hAnsi="Times New Roman" w:cs="Times New Roman"/>
          <w:lang w:val="el-GR"/>
        </w:rPr>
        <w:t xml:space="preserve"> Αυτό ισχύει και για κάθε πιθανή ανεπιθύμητη ενέργεια που δεν αναφέρεται στο παρόν φύλλο οδηγιών χρήσης</w:t>
      </w:r>
      <w:r w:rsidR="004A2688" w:rsidRPr="00F23AF7">
        <w:rPr>
          <w:rFonts w:ascii="Times New Roman" w:hAnsi="Times New Roman" w:cs="Times New Roman"/>
          <w:lang w:val="el-GR"/>
        </w:rPr>
        <w:t xml:space="preserve"> (</w:t>
      </w:r>
      <w:r w:rsidR="002B6DF8" w:rsidRPr="00F23AF7">
        <w:rPr>
          <w:rFonts w:ascii="Times New Roman" w:hAnsi="Times New Roman" w:cs="Times New Roman"/>
          <w:lang w:val="el-GR"/>
        </w:rPr>
        <w:t>β</w:t>
      </w:r>
      <w:r w:rsidR="00D02576" w:rsidRPr="00F23AF7">
        <w:rPr>
          <w:rFonts w:ascii="Times New Roman" w:hAnsi="Times New Roman" w:cs="Times New Roman"/>
          <w:lang w:val="el-GR"/>
        </w:rPr>
        <w:t xml:space="preserve">λέπε </w:t>
      </w:r>
      <w:r w:rsidR="00D02576" w:rsidRPr="00F23AF7">
        <w:rPr>
          <w:rFonts w:ascii="Times New Roman" w:hAnsi="Times New Roman" w:cs="Times New Roman"/>
          <w:lang w:val="el-GR" w:eastAsia="el-GR"/>
        </w:rPr>
        <w:t>παράγραφό 4</w:t>
      </w:r>
      <w:r w:rsidR="00D02576" w:rsidRPr="00F23AF7">
        <w:rPr>
          <w:rFonts w:ascii="Times New Roman" w:hAnsi="Times New Roman" w:cs="Times New Roman"/>
          <w:lang w:val="el-GR"/>
        </w:rPr>
        <w:t>)</w:t>
      </w:r>
      <w:r w:rsidR="00EC0069" w:rsidRPr="00F23AF7">
        <w:rPr>
          <w:rFonts w:ascii="Times New Roman" w:hAnsi="Times New Roman" w:cs="Times New Roman"/>
          <w:lang w:val="el-GR"/>
        </w:rPr>
        <w:t>.</w:t>
      </w:r>
    </w:p>
    <w:p w:rsidR="00752C8E" w:rsidRPr="00F23AF7" w:rsidRDefault="00752C8E" w:rsidP="00F23AF7">
      <w:pPr>
        <w:ind w:left="340"/>
        <w:rPr>
          <w:rFonts w:ascii="Times New Roman" w:eastAsia="Times New Roman" w:hAnsi="Times New Roman" w:cs="Times New Roman"/>
          <w:lang w:val="el-GR" w:eastAsia="el-GR"/>
        </w:rPr>
      </w:pPr>
    </w:p>
    <w:p w:rsidR="007D2F68" w:rsidRPr="00AE1510" w:rsidRDefault="00492EB1" w:rsidP="00F23AF7">
      <w:pPr>
        <w:rPr>
          <w:rFonts w:ascii="Times New Roman" w:eastAsia="Times New Roman" w:hAnsi="Times New Roman" w:cs="Times New Roman"/>
          <w:lang w:val="el-GR" w:eastAsia="el-GR"/>
        </w:rPr>
      </w:pPr>
      <w:r w:rsidRPr="00F23AF7">
        <w:rPr>
          <w:rFonts w:ascii="Times New Roman" w:hAnsi="Times New Roman" w:cs="Times New Roman"/>
          <w:b/>
          <w:lang w:val="el-GR"/>
        </w:rPr>
        <w:t>Τι περιέχει το παρόν φύλλο οδηγιών</w:t>
      </w:r>
      <w:r w:rsidRPr="00F23AF7">
        <w:rPr>
          <w:rFonts w:ascii="Times New Roman" w:eastAsia="Times New Roman" w:hAnsi="Times New Roman" w:cs="Times New Roman"/>
          <w:b/>
          <w:lang w:val="el-GR" w:eastAsia="el-GR"/>
        </w:rPr>
        <w:t>:</w:t>
      </w:r>
    </w:p>
    <w:p w:rsidR="007D2F68"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1. Τι είναι </w:t>
      </w:r>
      <w:r w:rsidR="00C64B8E" w:rsidRPr="00F23AF7">
        <w:rPr>
          <w:rFonts w:ascii="Times New Roman" w:eastAsia="Times New Roman" w:hAnsi="Times New Roman" w:cs="Times New Roman"/>
          <w:lang w:val="el-GR" w:eastAsia="el-GR"/>
        </w:rPr>
        <w:t xml:space="preserve">το </w:t>
      </w:r>
      <w:r w:rsidR="00A17DCD" w:rsidRPr="00F23AF7">
        <w:rPr>
          <w:rFonts w:ascii="Times New Roman" w:eastAsia="Times New Roman" w:hAnsi="Times New Roman" w:cs="Times New Roman"/>
          <w:b/>
          <w:lang w:val="el-GR" w:eastAsia="el-GR"/>
        </w:rPr>
        <w:t>Ipertas</w:t>
      </w:r>
      <w:r w:rsidR="00A17DCD"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και ποια είναι η χρήση </w:t>
      </w:r>
      <w:r w:rsidR="00C64B8E" w:rsidRPr="00F23AF7">
        <w:rPr>
          <w:rFonts w:ascii="Times New Roman" w:eastAsia="Times New Roman" w:hAnsi="Times New Roman" w:cs="Times New Roman"/>
          <w:lang w:val="el-GR" w:eastAsia="el-GR"/>
        </w:rPr>
        <w:t>του</w:t>
      </w:r>
    </w:p>
    <w:p w:rsidR="007D2F68"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2. </w:t>
      </w:r>
      <w:r w:rsidRPr="00F23AF7">
        <w:rPr>
          <w:rFonts w:ascii="Times New Roman" w:hAnsi="Times New Roman" w:cs="Times New Roman"/>
          <w:lang w:val="el-GR"/>
        </w:rPr>
        <w:t>Τι πρέπει να γνωρίζετε προτού</w:t>
      </w:r>
      <w:r w:rsidRPr="00F23AF7">
        <w:rPr>
          <w:rFonts w:ascii="Times New Roman" w:eastAsia="Times New Roman" w:hAnsi="Times New Roman" w:cs="Times New Roman"/>
          <w:lang w:val="el-GR" w:eastAsia="el-GR"/>
        </w:rPr>
        <w:t xml:space="preserve"> πάρετε το </w:t>
      </w:r>
      <w:r w:rsidR="007D2F68" w:rsidRPr="00F23AF7">
        <w:rPr>
          <w:rFonts w:ascii="Times New Roman" w:eastAsia="Times New Roman" w:hAnsi="Times New Roman" w:cs="Times New Roman"/>
          <w:b/>
          <w:lang w:val="el-GR" w:eastAsia="el-GR"/>
        </w:rPr>
        <w:t>Ipertas</w:t>
      </w:r>
      <w:r w:rsidR="007D2F68" w:rsidRPr="00F23AF7">
        <w:rPr>
          <w:rFonts w:ascii="Times New Roman" w:eastAsia="Times New Roman" w:hAnsi="Times New Roman" w:cs="Times New Roman"/>
          <w:b/>
          <w:vertAlign w:val="superscript"/>
          <w:lang w:val="el-GR" w:eastAsia="el-GR"/>
        </w:rPr>
        <w:t>®</w:t>
      </w:r>
    </w:p>
    <w:p w:rsidR="007D2F68"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3. Πώς να πάρετε το </w:t>
      </w:r>
      <w:r w:rsidR="007D2F68" w:rsidRPr="00F23AF7">
        <w:rPr>
          <w:rFonts w:ascii="Times New Roman" w:eastAsia="Times New Roman" w:hAnsi="Times New Roman" w:cs="Times New Roman"/>
          <w:b/>
          <w:lang w:val="el-GR" w:eastAsia="el-GR"/>
        </w:rPr>
        <w:t>Ipertas</w:t>
      </w:r>
      <w:r w:rsidR="007D2F68" w:rsidRPr="00F23AF7">
        <w:rPr>
          <w:rFonts w:ascii="Times New Roman" w:eastAsia="Times New Roman" w:hAnsi="Times New Roman" w:cs="Times New Roman"/>
          <w:b/>
          <w:vertAlign w:val="superscript"/>
          <w:lang w:val="el-GR" w:eastAsia="el-GR"/>
        </w:rPr>
        <w:t>®</w:t>
      </w:r>
    </w:p>
    <w:p w:rsidR="007D2F68"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4. Πιθανές παρενέργειες</w:t>
      </w:r>
    </w:p>
    <w:p w:rsidR="007D2F68"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5. Πώς να φυλάσσεται το </w:t>
      </w:r>
      <w:r w:rsidR="007D2F68" w:rsidRPr="00F23AF7">
        <w:rPr>
          <w:rFonts w:ascii="Times New Roman" w:eastAsia="Times New Roman" w:hAnsi="Times New Roman" w:cs="Times New Roman"/>
          <w:b/>
          <w:lang w:val="el-GR" w:eastAsia="el-GR"/>
        </w:rPr>
        <w:t>Ipertas</w:t>
      </w:r>
      <w:r w:rsidR="007D2F68" w:rsidRPr="00F23AF7">
        <w:rPr>
          <w:rFonts w:ascii="Times New Roman" w:eastAsia="Times New Roman" w:hAnsi="Times New Roman" w:cs="Times New Roman"/>
          <w:b/>
          <w:vertAlign w:val="superscript"/>
          <w:lang w:val="el-GR" w:eastAsia="el-GR"/>
        </w:rPr>
        <w:t>®</w:t>
      </w:r>
    </w:p>
    <w:p w:rsidR="007D2F68"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6. </w:t>
      </w:r>
      <w:r w:rsidRPr="00F23AF7">
        <w:rPr>
          <w:rFonts w:ascii="Times New Roman" w:hAnsi="Times New Roman" w:cs="Times New Roman"/>
          <w:lang w:val="el-GR"/>
        </w:rPr>
        <w:t xml:space="preserve">Περιεχόμενο της συσκευασίας και λοιπές </w:t>
      </w:r>
      <w:r w:rsidRPr="00F23AF7">
        <w:rPr>
          <w:rFonts w:ascii="Times New Roman" w:eastAsia="Times New Roman" w:hAnsi="Times New Roman" w:cs="Times New Roman"/>
          <w:lang w:val="el-GR" w:eastAsia="el-GR"/>
        </w:rPr>
        <w:t>πληροφορίες</w:t>
      </w:r>
    </w:p>
    <w:p w:rsidR="007D2F68" w:rsidRPr="00AE1510" w:rsidRDefault="007D2F68" w:rsidP="00F23AF7">
      <w:pPr>
        <w:rPr>
          <w:rFonts w:ascii="Times New Roman" w:eastAsia="Times New Roman" w:hAnsi="Times New Roman" w:cs="Times New Roman"/>
          <w:lang w:val="el-GR" w:eastAsia="el-GR"/>
        </w:rPr>
      </w:pPr>
    </w:p>
    <w:p w:rsidR="007D2F68" w:rsidRPr="00AE1510" w:rsidRDefault="007D2F68" w:rsidP="00F23AF7">
      <w:pPr>
        <w:rPr>
          <w:rFonts w:ascii="Times New Roman" w:eastAsia="Times New Roman" w:hAnsi="Times New Roman" w:cs="Times New Roman"/>
          <w:lang w:val="el-GR" w:eastAsia="el-GR"/>
        </w:rPr>
      </w:pPr>
    </w:p>
    <w:p w:rsidR="007D2F68"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 xml:space="preserve">1. Τι είναι </w:t>
      </w:r>
      <w:r w:rsidR="00C64B8E" w:rsidRPr="00F23AF7">
        <w:rPr>
          <w:rFonts w:ascii="Times New Roman" w:eastAsia="Times New Roman" w:hAnsi="Times New Roman" w:cs="Times New Roman"/>
          <w:b/>
          <w:lang w:val="el-GR" w:eastAsia="el-GR"/>
        </w:rPr>
        <w:t xml:space="preserve">το </w:t>
      </w:r>
      <w:r w:rsidR="007D2F68" w:rsidRPr="00F23AF7">
        <w:rPr>
          <w:rFonts w:ascii="Times New Roman" w:eastAsia="Times New Roman" w:hAnsi="Times New Roman" w:cs="Times New Roman"/>
          <w:b/>
          <w:lang w:val="el-GR" w:eastAsia="el-GR"/>
        </w:rPr>
        <w:t>Ipertas</w:t>
      </w:r>
      <w:r w:rsidR="007D2F68"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b/>
          <w:lang w:val="el-GR" w:eastAsia="el-GR"/>
        </w:rPr>
        <w:t xml:space="preserve"> και ποια είναι η χρήση του</w:t>
      </w:r>
    </w:p>
    <w:p w:rsidR="007D2F68" w:rsidRPr="00AE1510" w:rsidRDefault="007D2F68" w:rsidP="00F23AF7">
      <w:pPr>
        <w:rPr>
          <w:rFonts w:ascii="Times New Roman" w:eastAsia="Times New Roman" w:hAnsi="Times New Roman" w:cs="Times New Roman"/>
          <w:lang w:val="el-GR" w:eastAsia="el-GR"/>
        </w:rPr>
      </w:pPr>
    </w:p>
    <w:p w:rsidR="00A54A91" w:rsidRPr="00AE1510" w:rsidRDefault="005F2332"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Το </w:t>
      </w:r>
      <w:r w:rsidR="00F23AF7" w:rsidRPr="00F23AF7">
        <w:rPr>
          <w:rFonts w:ascii="Times New Roman" w:eastAsia="Times New Roman" w:hAnsi="Times New Roman" w:cs="Times New Roman"/>
          <w:b/>
          <w:lang w:val="el-GR" w:eastAsia="el-GR"/>
        </w:rPr>
        <w:t>Ipertas</w:t>
      </w:r>
      <w:r w:rsidR="00F23AF7" w:rsidRPr="00F23AF7">
        <w:rPr>
          <w:rFonts w:ascii="Times New Roman" w:eastAsia="Times New Roman" w:hAnsi="Times New Roman" w:cs="Times New Roman"/>
          <w:b/>
          <w:vertAlign w:val="superscript"/>
          <w:lang w:val="el-GR" w:eastAsia="el-GR"/>
        </w:rPr>
        <w:t>®</w:t>
      </w:r>
      <w:r w:rsidR="00492EB1" w:rsidRPr="00F23AF7">
        <w:rPr>
          <w:rFonts w:ascii="Times New Roman" w:eastAsia="Times New Roman" w:hAnsi="Times New Roman" w:cs="Times New Roman"/>
          <w:lang w:val="el-GR" w:eastAsia="el-GR"/>
        </w:rPr>
        <w:t xml:space="preserve"> ανήκει σε μια </w:t>
      </w:r>
      <w:r w:rsidR="00D075D4" w:rsidRPr="00F23AF7">
        <w:rPr>
          <w:rFonts w:ascii="Times New Roman" w:eastAsia="Times New Roman" w:hAnsi="Times New Roman" w:cs="Times New Roman"/>
          <w:lang w:val="el-GR" w:eastAsia="el-GR"/>
        </w:rPr>
        <w:t xml:space="preserve">κατηγορία </w:t>
      </w:r>
      <w:r w:rsidR="00492EB1" w:rsidRPr="00F23AF7">
        <w:rPr>
          <w:rFonts w:ascii="Times New Roman" w:eastAsia="Times New Roman" w:hAnsi="Times New Roman" w:cs="Times New Roman"/>
          <w:lang w:val="el-GR" w:eastAsia="el-GR"/>
        </w:rPr>
        <w:t>φαρμάκων που ονομάζονται ανταγωνιστές των υποδοχέων αγγειοτασίνης-ΙΙ. Μειώνουν την αρτηριακή πίεση με τη χαλάρωση των αιμοφόρων αγγείων.</w:t>
      </w:r>
    </w:p>
    <w:p w:rsidR="00A54A91" w:rsidRPr="00AE1510" w:rsidRDefault="00A54A91" w:rsidP="00F23AF7">
      <w:pPr>
        <w:rPr>
          <w:rFonts w:ascii="Times New Roman" w:eastAsia="Times New Roman" w:hAnsi="Times New Roman" w:cs="Times New Roman"/>
          <w:lang w:val="el-GR" w:eastAsia="el-GR"/>
        </w:rPr>
      </w:pPr>
    </w:p>
    <w:p w:rsidR="00A54A91"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Το </w:t>
      </w:r>
      <w:r w:rsidR="00F23AF7" w:rsidRPr="00F23AF7">
        <w:rPr>
          <w:rFonts w:ascii="Times New Roman" w:eastAsia="Times New Roman" w:hAnsi="Times New Roman" w:cs="Times New Roman"/>
          <w:b/>
          <w:lang w:val="el-GR" w:eastAsia="el-GR"/>
        </w:rPr>
        <w:t>Ipertas</w:t>
      </w:r>
      <w:r w:rsidR="00F23AF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χρησιμοποιείται για τη θεραπεία της υψηλής αρτηριακής πίεσης (επίσης γνωστό ως «υπέρταση»). Η υψηλή αρτηριακή πίεση μπορεί να βλάψει τα αιμοφόρα αγγεία σε όργανα όπως η καρδιά, τα νεφρά, ο εγκέφαλο</w:t>
      </w:r>
      <w:r w:rsidR="00C64B8E"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και τα μάτια. Σε ορισμένες περιπτώσεις, αυτό μπορεί να οδηγήσει σε καρδιακή προσβολή, καρδιακή ή νεφρική ανεπάρκεια, εγκεφαλικό επεισόδιο ή τύφλωση. Συνήθως η υψηλή αρτηριακή πίεση δεν έχει συμπτώματα. Είναι σημαντικό να ελέγχετε την αρτηριακή σας πίεση για την πρόληψη βλάβης.</w:t>
      </w:r>
    </w:p>
    <w:p w:rsidR="00A54A91" w:rsidRPr="00AE1510" w:rsidRDefault="00A54A91" w:rsidP="00F23AF7">
      <w:pPr>
        <w:rPr>
          <w:rFonts w:ascii="Times New Roman" w:eastAsia="Times New Roman" w:hAnsi="Times New Roman" w:cs="Times New Roman"/>
          <w:lang w:val="el-GR" w:eastAsia="el-GR"/>
        </w:rPr>
      </w:pPr>
    </w:p>
    <w:p w:rsidR="00A54A91"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Η υψηλή αρτηριακή πίεση μπορεί να </w:t>
      </w:r>
      <w:r w:rsidR="000A7E8D" w:rsidRPr="00F23AF7">
        <w:rPr>
          <w:rFonts w:ascii="Times New Roman" w:eastAsia="Times New Roman" w:hAnsi="Times New Roman" w:cs="Times New Roman"/>
          <w:lang w:val="el-GR" w:eastAsia="el-GR"/>
        </w:rPr>
        <w:t xml:space="preserve">ρυθμιστεί </w:t>
      </w:r>
      <w:r w:rsidRPr="00F23AF7">
        <w:rPr>
          <w:rFonts w:ascii="Times New Roman" w:eastAsia="Times New Roman" w:hAnsi="Times New Roman" w:cs="Times New Roman"/>
          <w:lang w:val="el-GR" w:eastAsia="el-GR"/>
        </w:rPr>
        <w:t xml:space="preserve">με φάρμακα όπως τα δισκία </w:t>
      </w:r>
      <w:r w:rsidR="00F23AF7" w:rsidRPr="00F23AF7">
        <w:rPr>
          <w:rFonts w:ascii="Times New Roman" w:eastAsia="Times New Roman" w:hAnsi="Times New Roman" w:cs="Times New Roman"/>
          <w:b/>
          <w:lang w:val="el-GR" w:eastAsia="el-GR"/>
        </w:rPr>
        <w:t>Ipertas</w:t>
      </w:r>
      <w:r w:rsidR="00F23AF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Ο γιατρός σας έχει πιθανώς, συστήσει να κάνετε κάποιες αλλαγές στον τρόπο ζωής σας για να σας βοηθήσει να μειώσετε την αρτηριακή σας πίεση (για παράδειγμα απώλεια βάρους, διακοπή του καπνίσματος, με</w:t>
      </w:r>
      <w:r w:rsidR="00C64B8E" w:rsidRPr="00F23AF7">
        <w:rPr>
          <w:rFonts w:ascii="Times New Roman" w:eastAsia="Times New Roman" w:hAnsi="Times New Roman" w:cs="Times New Roman"/>
          <w:lang w:val="el-GR" w:eastAsia="el-GR"/>
        </w:rPr>
        <w:t xml:space="preserve">ίωση </w:t>
      </w:r>
      <w:r w:rsidRPr="00F23AF7">
        <w:rPr>
          <w:rFonts w:ascii="Times New Roman" w:eastAsia="Times New Roman" w:hAnsi="Times New Roman" w:cs="Times New Roman"/>
          <w:lang w:val="el-GR" w:eastAsia="el-GR"/>
        </w:rPr>
        <w:t>τη</w:t>
      </w:r>
      <w:r w:rsidR="00C64B8E"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ποσότητα</w:t>
      </w:r>
      <w:r w:rsidR="00C64B8E"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του αλκοόλ που πίνετε και μείωση της ποσότητας του αλατιού στη διατροφή σας). Ο γιατρός σας μπορεί επίσης να σας παροτρύνει να κάνετε κάποια άσκηση τακτικά, όπως το περπάτημα ή το κολύμπι. Είναι σημαντικό να ακολουθήσετε αυτή τη συμβουλή από το γιατρό σας.</w:t>
      </w:r>
    </w:p>
    <w:p w:rsidR="00A54A91" w:rsidRPr="00AE1510" w:rsidRDefault="00A54A91" w:rsidP="00F23AF7">
      <w:pPr>
        <w:rPr>
          <w:rFonts w:ascii="Times New Roman" w:eastAsia="Times New Roman" w:hAnsi="Times New Roman" w:cs="Times New Roman"/>
          <w:lang w:val="el-GR" w:eastAsia="el-GR"/>
        </w:rPr>
      </w:pPr>
    </w:p>
    <w:p w:rsidR="00A54A91" w:rsidRPr="00AE1510" w:rsidRDefault="00A54A91" w:rsidP="00F23AF7">
      <w:pPr>
        <w:rPr>
          <w:rFonts w:ascii="Times New Roman" w:eastAsia="Times New Roman" w:hAnsi="Times New Roman" w:cs="Times New Roman"/>
          <w:lang w:val="el-GR" w:eastAsia="el-GR"/>
        </w:rPr>
      </w:pPr>
    </w:p>
    <w:p w:rsidR="00A54A91" w:rsidRPr="00AE1510" w:rsidRDefault="00492EB1" w:rsidP="00F23AF7">
      <w:pPr>
        <w:rPr>
          <w:rFonts w:ascii="Times New Roman" w:eastAsia="Times New Roman" w:hAnsi="Times New Roman" w:cs="Times New Roman"/>
          <w:b/>
          <w:vertAlign w:val="superscript"/>
          <w:lang w:val="el-GR" w:eastAsia="el-GR"/>
        </w:rPr>
      </w:pPr>
      <w:r w:rsidRPr="00F23AF7">
        <w:rPr>
          <w:rFonts w:ascii="Times New Roman" w:eastAsia="Times New Roman" w:hAnsi="Times New Roman" w:cs="Times New Roman"/>
          <w:b/>
          <w:lang w:val="el-GR" w:eastAsia="el-GR"/>
        </w:rPr>
        <w:t xml:space="preserve">2. Τι πρέπει να γνωρίζετε </w:t>
      </w:r>
      <w:r w:rsidR="00CF2FB0" w:rsidRPr="00F23AF7">
        <w:rPr>
          <w:rFonts w:ascii="Times New Roman" w:eastAsia="Times New Roman" w:hAnsi="Times New Roman" w:cs="Times New Roman"/>
          <w:b/>
          <w:lang w:val="el-GR" w:eastAsia="el-GR"/>
        </w:rPr>
        <w:t xml:space="preserve">πριν </w:t>
      </w:r>
      <w:r w:rsidRPr="00F23AF7">
        <w:rPr>
          <w:rFonts w:ascii="Times New Roman" w:eastAsia="Times New Roman" w:hAnsi="Times New Roman" w:cs="Times New Roman"/>
          <w:b/>
          <w:lang w:val="el-GR" w:eastAsia="el-GR"/>
        </w:rPr>
        <w:t xml:space="preserve">πάρετε το </w:t>
      </w:r>
      <w:r w:rsidR="00A54A91" w:rsidRPr="00F23AF7">
        <w:rPr>
          <w:rFonts w:ascii="Times New Roman" w:eastAsia="Times New Roman" w:hAnsi="Times New Roman" w:cs="Times New Roman"/>
          <w:b/>
          <w:lang w:val="el-GR" w:eastAsia="el-GR"/>
        </w:rPr>
        <w:t>Ipertas</w:t>
      </w:r>
      <w:r w:rsidR="00A54A91" w:rsidRPr="00F23AF7">
        <w:rPr>
          <w:rFonts w:ascii="Times New Roman" w:eastAsia="Times New Roman" w:hAnsi="Times New Roman" w:cs="Times New Roman"/>
          <w:b/>
          <w:vertAlign w:val="superscript"/>
          <w:lang w:val="el-GR" w:eastAsia="el-GR"/>
        </w:rPr>
        <w:t>®</w:t>
      </w:r>
    </w:p>
    <w:p w:rsidR="00B149C5" w:rsidRPr="00F23AF7" w:rsidRDefault="00B149C5" w:rsidP="00F23AF7">
      <w:pPr>
        <w:rPr>
          <w:rFonts w:ascii="Times New Roman" w:eastAsia="Times New Roman" w:hAnsi="Times New Roman" w:cs="Times New Roman"/>
          <w:lang w:val="el-GR" w:eastAsia="el-GR"/>
        </w:rPr>
      </w:pPr>
    </w:p>
    <w:p w:rsidR="002F4C56"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 xml:space="preserve">Μην πάρετε </w:t>
      </w:r>
      <w:r w:rsidR="00A54A91" w:rsidRPr="00F23AF7">
        <w:rPr>
          <w:rFonts w:ascii="Times New Roman" w:eastAsia="Times New Roman" w:hAnsi="Times New Roman" w:cs="Times New Roman"/>
          <w:b/>
          <w:lang w:val="el-GR" w:eastAsia="el-GR"/>
        </w:rPr>
        <w:t>Ipertas</w:t>
      </w:r>
      <w:r w:rsidR="00A54A91" w:rsidRPr="00F23AF7">
        <w:rPr>
          <w:rFonts w:ascii="Times New Roman" w:eastAsia="Times New Roman" w:hAnsi="Times New Roman" w:cs="Times New Roman"/>
          <w:b/>
          <w:vertAlign w:val="superscript"/>
          <w:lang w:val="el-GR" w:eastAsia="el-GR"/>
        </w:rPr>
        <w:t>®</w:t>
      </w:r>
    </w:p>
    <w:p w:rsidR="002F4C56" w:rsidRPr="00F23AF7" w:rsidRDefault="00492EB1" w:rsidP="00F23AF7">
      <w:pPr>
        <w:pStyle w:val="a3"/>
        <w:numPr>
          <w:ilvl w:val="0"/>
          <w:numId w:val="5"/>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lastRenderedPageBreak/>
        <w:t xml:space="preserve">εάν είστε αλλεργικός στην </w:t>
      </w:r>
      <w:r w:rsidR="00D075D4" w:rsidRPr="00F23AF7">
        <w:rPr>
          <w:rFonts w:ascii="Times New Roman" w:eastAsia="Times New Roman" w:hAnsi="Times New Roman" w:cs="Times New Roman"/>
          <w:lang w:val="el-GR" w:eastAsia="el-GR"/>
        </w:rPr>
        <w:t>μεδοξομιλική ολμεσαρτάνη</w:t>
      </w:r>
      <w:r w:rsidRPr="00F23AF7">
        <w:rPr>
          <w:rFonts w:ascii="Times New Roman" w:eastAsia="Times New Roman" w:hAnsi="Times New Roman" w:cs="Times New Roman"/>
          <w:lang w:val="el-GR" w:eastAsia="el-GR"/>
        </w:rPr>
        <w:t xml:space="preserve"> ή σε οποιοδήποτε από τα συστατικά </w:t>
      </w:r>
      <w:r w:rsidRPr="00F23AF7">
        <w:rPr>
          <w:rFonts w:ascii="Times New Roman" w:hAnsi="Times New Roman" w:cs="Times New Roman"/>
          <w:lang w:val="el-GR"/>
        </w:rPr>
        <w:t>αυτού του φαρμάκου (αναφέρονται στην παράγραφο 6)</w:t>
      </w:r>
    </w:p>
    <w:p w:rsidR="00974D55" w:rsidRPr="00F23AF7" w:rsidRDefault="002F4C56" w:rsidP="00F23AF7">
      <w:pPr>
        <w:pStyle w:val="a3"/>
        <w:numPr>
          <w:ilvl w:val="0"/>
          <w:numId w:val="5"/>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εά</w:t>
      </w:r>
      <w:r w:rsidR="00492EB1" w:rsidRPr="00F23AF7">
        <w:rPr>
          <w:rFonts w:ascii="Times New Roman" w:eastAsia="Times New Roman" w:hAnsi="Times New Roman" w:cs="Times New Roman"/>
          <w:lang w:val="el-GR" w:eastAsia="el-GR"/>
        </w:rPr>
        <w:t xml:space="preserve">ν είστε 3 ή παραπάνω </w:t>
      </w:r>
      <w:r w:rsidR="00CF2FB0" w:rsidRPr="00F23AF7">
        <w:rPr>
          <w:rFonts w:ascii="Times New Roman" w:eastAsia="Times New Roman" w:hAnsi="Times New Roman" w:cs="Times New Roman"/>
          <w:lang w:val="el-GR" w:eastAsia="el-GR"/>
        </w:rPr>
        <w:t xml:space="preserve">μηνών </w:t>
      </w:r>
      <w:r w:rsidR="00492EB1" w:rsidRPr="00F23AF7">
        <w:rPr>
          <w:rFonts w:ascii="Times New Roman" w:eastAsia="Times New Roman" w:hAnsi="Times New Roman" w:cs="Times New Roman"/>
          <w:lang w:val="el-GR" w:eastAsia="el-GR"/>
        </w:rPr>
        <w:t xml:space="preserve">έγκυος. (Είναι επίσης προτιμότερο να αποφεύγετε τα δισκία </w:t>
      </w:r>
      <w:r w:rsidR="00F23AF7" w:rsidRPr="00F23AF7">
        <w:rPr>
          <w:rFonts w:ascii="Times New Roman" w:eastAsia="Times New Roman" w:hAnsi="Times New Roman" w:cs="Times New Roman"/>
          <w:b/>
          <w:lang w:val="el-GR" w:eastAsia="el-GR"/>
        </w:rPr>
        <w:t>Ipertas</w:t>
      </w:r>
      <w:r w:rsidR="00F23AF7" w:rsidRPr="00F23AF7">
        <w:rPr>
          <w:rFonts w:ascii="Times New Roman" w:eastAsia="Times New Roman" w:hAnsi="Times New Roman" w:cs="Times New Roman"/>
          <w:b/>
          <w:vertAlign w:val="superscript"/>
          <w:lang w:val="el-GR" w:eastAsia="el-GR"/>
        </w:rPr>
        <w:t>®</w:t>
      </w:r>
      <w:r w:rsidR="00492EB1" w:rsidRPr="00F23AF7">
        <w:rPr>
          <w:rFonts w:ascii="Times New Roman" w:eastAsia="Times New Roman" w:hAnsi="Times New Roman" w:cs="Times New Roman"/>
          <w:lang w:val="el-GR" w:eastAsia="el-GR"/>
        </w:rPr>
        <w:t xml:space="preserve"> στην αρχή της εγκυμοσύνης - δείτε την παράγραφο για την κύηση).</w:t>
      </w:r>
    </w:p>
    <w:p w:rsidR="00771F28" w:rsidRPr="00F23AF7" w:rsidRDefault="00492EB1" w:rsidP="00F23AF7">
      <w:pPr>
        <w:pStyle w:val="a3"/>
        <w:numPr>
          <w:ilvl w:val="0"/>
          <w:numId w:val="6"/>
        </w:numPr>
        <w:rPr>
          <w:rFonts w:ascii="Times New Roman" w:hAnsi="Times New Roman" w:cs="Times New Roman"/>
          <w:lang w:val="el-GR" w:eastAsia="el-GR"/>
        </w:rPr>
      </w:pPr>
      <w:r w:rsidRPr="00F23AF7">
        <w:rPr>
          <w:rFonts w:ascii="Times New Roman" w:eastAsia="Times New Roman" w:hAnsi="Times New Roman" w:cs="Times New Roman"/>
          <w:lang w:val="el-GR" w:eastAsia="el-GR"/>
        </w:rPr>
        <w:t>εάν πάσχετε από κιτρίνισμα του δέρματος και των ματιών (ίκτερος) ή έχετε προβλήματα με την παροχέτευση της χολής από τη χοληδόχο κύστη (απόφραξη χοληφόρων π.χ. χολολιθίαση)</w:t>
      </w:r>
      <w:r w:rsidR="009675E1" w:rsidRPr="00F23AF7">
        <w:rPr>
          <w:rFonts w:ascii="Times New Roman" w:eastAsia="Times New Roman" w:hAnsi="Times New Roman" w:cs="Times New Roman"/>
          <w:lang w:val="el-GR" w:eastAsia="el-GR"/>
        </w:rPr>
        <w:t>.</w:t>
      </w:r>
    </w:p>
    <w:p w:rsidR="00771F28" w:rsidRPr="00F23AF7" w:rsidRDefault="002F4C56" w:rsidP="00F23AF7">
      <w:pPr>
        <w:pStyle w:val="a3"/>
        <w:numPr>
          <w:ilvl w:val="0"/>
          <w:numId w:val="6"/>
        </w:numPr>
        <w:rPr>
          <w:rFonts w:ascii="Times New Roman" w:hAnsi="Times New Roman" w:cs="Times New Roman"/>
          <w:lang w:val="el-GR" w:eastAsia="el-GR"/>
        </w:rPr>
      </w:pPr>
      <w:r w:rsidRPr="00F23AF7">
        <w:rPr>
          <w:rFonts w:ascii="Times New Roman" w:hAnsi="Times New Roman" w:cs="Times New Roman"/>
          <w:lang w:val="el-GR"/>
        </w:rPr>
        <w:t>εάν</w:t>
      </w:r>
      <w:r w:rsidR="00771F28" w:rsidRPr="00F23AF7">
        <w:rPr>
          <w:rFonts w:ascii="Times New Roman" w:hAnsi="Times New Roman" w:cs="Times New Roman"/>
          <w:lang w:val="el-GR"/>
        </w:rPr>
        <w:t xml:space="preserve"> έχετε σακχαρώδη διαβήτη ή </w:t>
      </w:r>
      <w:r w:rsidR="00CF2FB0" w:rsidRPr="00F23AF7">
        <w:rPr>
          <w:rFonts w:ascii="Times New Roman" w:hAnsi="Times New Roman" w:cs="Times New Roman"/>
          <w:lang w:val="el-GR"/>
        </w:rPr>
        <w:t>μειωμένη</w:t>
      </w:r>
      <w:r w:rsidR="00771F28" w:rsidRPr="00F23AF7">
        <w:rPr>
          <w:rFonts w:ascii="Times New Roman" w:hAnsi="Times New Roman" w:cs="Times New Roman"/>
          <w:lang w:val="el-GR"/>
        </w:rPr>
        <w:t xml:space="preserve"> νεφρική λειτουργία και λαμβάνετε θεραπεία </w:t>
      </w:r>
      <w:r w:rsidRPr="00F23AF7">
        <w:rPr>
          <w:rFonts w:ascii="Times New Roman" w:hAnsi="Times New Roman" w:cs="Times New Roman"/>
          <w:lang w:val="el-GR"/>
        </w:rPr>
        <w:t xml:space="preserve">για τη </w:t>
      </w:r>
      <w:r w:rsidR="00771F28" w:rsidRPr="00F23AF7">
        <w:rPr>
          <w:rFonts w:ascii="Times New Roman" w:hAnsi="Times New Roman" w:cs="Times New Roman"/>
          <w:lang w:val="el-GR"/>
        </w:rPr>
        <w:t xml:space="preserve">μείωση της πίεσης του αίματος που περιέχει αλισκιρένη.  </w:t>
      </w:r>
    </w:p>
    <w:p w:rsidR="00771F28" w:rsidRPr="00F23AF7" w:rsidRDefault="00771F28" w:rsidP="00F23AF7">
      <w:pPr>
        <w:rPr>
          <w:rFonts w:ascii="Times New Roman" w:eastAsia="Times New Roman" w:hAnsi="Times New Roman" w:cs="Times New Roman"/>
          <w:lang w:val="el-GR" w:eastAsia="el-GR"/>
        </w:rPr>
      </w:pPr>
    </w:p>
    <w:p w:rsidR="00A54A91"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Προειδοποιήσεις και προφυλάξεις</w:t>
      </w:r>
    </w:p>
    <w:p w:rsidR="00B149C5" w:rsidRPr="00F23AF7" w:rsidRDefault="00492EB1" w:rsidP="00F23AF7">
      <w:pPr>
        <w:rPr>
          <w:rFonts w:ascii="Times New Roman" w:hAnsi="Times New Roman" w:cs="Times New Roman"/>
          <w:lang w:val="el-GR"/>
        </w:rPr>
      </w:pPr>
      <w:r w:rsidRPr="00F23AF7">
        <w:rPr>
          <w:rFonts w:ascii="Times New Roman" w:hAnsi="Times New Roman" w:cs="Times New Roman"/>
          <w:lang w:val="el-GR"/>
        </w:rPr>
        <w:t xml:space="preserve">Απευθυνθείτε στο γιατρό σας </w:t>
      </w:r>
      <w:r w:rsidR="00CF2FB0" w:rsidRPr="00F23AF7">
        <w:rPr>
          <w:rFonts w:ascii="Times New Roman" w:hAnsi="Times New Roman" w:cs="Times New Roman"/>
          <w:lang w:val="el-GR"/>
        </w:rPr>
        <w:t xml:space="preserve">πριν </w:t>
      </w:r>
      <w:r w:rsidRPr="00F23AF7">
        <w:rPr>
          <w:rFonts w:ascii="Times New Roman" w:hAnsi="Times New Roman" w:cs="Times New Roman"/>
          <w:lang w:val="el-GR"/>
        </w:rPr>
        <w:t xml:space="preserve">πάρετε το </w:t>
      </w:r>
      <w:r w:rsidR="00A54A91" w:rsidRPr="00F23AF7">
        <w:rPr>
          <w:rFonts w:ascii="Times New Roman" w:eastAsia="Times New Roman" w:hAnsi="Times New Roman" w:cs="Times New Roman"/>
          <w:b/>
          <w:lang w:val="el-GR" w:eastAsia="el-GR"/>
        </w:rPr>
        <w:t>Ipertas</w:t>
      </w:r>
      <w:r w:rsidR="00A54A91" w:rsidRPr="00F23AF7">
        <w:rPr>
          <w:rFonts w:ascii="Times New Roman" w:eastAsia="Times New Roman" w:hAnsi="Times New Roman" w:cs="Times New Roman"/>
          <w:b/>
          <w:vertAlign w:val="superscript"/>
          <w:lang w:val="el-GR" w:eastAsia="el-GR"/>
        </w:rPr>
        <w:t>®</w:t>
      </w:r>
      <w:r w:rsidR="00C64B8E" w:rsidRPr="00F23AF7">
        <w:rPr>
          <w:rFonts w:ascii="Times New Roman" w:hAnsi="Times New Roman" w:cs="Times New Roman"/>
          <w:lang w:val="el-GR"/>
        </w:rPr>
        <w:t>.</w:t>
      </w:r>
    </w:p>
    <w:p w:rsidR="00C64B8E" w:rsidRPr="00F23AF7" w:rsidRDefault="00C64B8E" w:rsidP="00F23AF7">
      <w:pPr>
        <w:ind w:left="340"/>
        <w:rPr>
          <w:rFonts w:ascii="Times New Roman" w:eastAsia="Times New Roman" w:hAnsi="Times New Roman" w:cs="Times New Roman"/>
          <w:lang w:val="el-GR" w:eastAsia="el-GR"/>
        </w:rPr>
      </w:pPr>
    </w:p>
    <w:p w:rsidR="00771F28" w:rsidRPr="00F23AF7" w:rsidRDefault="00771F28"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Ενημερώστε το γιατρό σας</w:t>
      </w:r>
      <w:r w:rsidRPr="00F23AF7">
        <w:rPr>
          <w:rFonts w:ascii="Times New Roman" w:eastAsia="Times New Roman" w:hAnsi="Times New Roman" w:cs="Times New Roman"/>
          <w:lang w:val="el-GR" w:eastAsia="el-GR"/>
        </w:rPr>
        <w:t xml:space="preserve"> εάν παίρνετε κάποιο από τα ακόλουθα φάρμακα που χρησιμοποιούνται για τη θεραπεία της υψηλής πίεσης</w:t>
      </w:r>
      <w:r w:rsidR="002F4C56" w:rsidRPr="00F23AF7">
        <w:rPr>
          <w:rFonts w:ascii="Times New Roman" w:eastAsia="Times New Roman" w:hAnsi="Times New Roman" w:cs="Times New Roman"/>
          <w:lang w:val="el-GR" w:eastAsia="el-GR"/>
        </w:rPr>
        <w:t xml:space="preserve"> του αίματος</w:t>
      </w:r>
      <w:r w:rsidRPr="00F23AF7">
        <w:rPr>
          <w:rFonts w:ascii="Times New Roman" w:eastAsia="Times New Roman" w:hAnsi="Times New Roman" w:cs="Times New Roman"/>
          <w:lang w:val="el-GR" w:eastAsia="el-GR"/>
        </w:rPr>
        <w:t>:</w:t>
      </w:r>
    </w:p>
    <w:p w:rsidR="00771F28" w:rsidRPr="00F23AF7" w:rsidRDefault="00771F28" w:rsidP="00F23AF7">
      <w:pPr>
        <w:pStyle w:val="a3"/>
        <w:numPr>
          <w:ilvl w:val="0"/>
          <w:numId w:val="7"/>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ένα</w:t>
      </w:r>
      <w:r w:rsidR="00CF2FB0" w:rsidRPr="00F23AF7">
        <w:rPr>
          <w:rFonts w:ascii="Times New Roman" w:eastAsia="Times New Roman" w:hAnsi="Times New Roman" w:cs="Times New Roman"/>
          <w:lang w:val="el-GR" w:eastAsia="el-GR"/>
        </w:rPr>
        <w:t>ν</w:t>
      </w:r>
      <w:r w:rsidRPr="00F23AF7">
        <w:rPr>
          <w:rFonts w:ascii="Times New Roman" w:eastAsia="Times New Roman" w:hAnsi="Times New Roman" w:cs="Times New Roman"/>
          <w:lang w:val="el-GR" w:eastAsia="el-GR"/>
        </w:rPr>
        <w:t xml:space="preserve"> α</w:t>
      </w:r>
      <w:r w:rsidR="00CF2FB0" w:rsidRPr="00F23AF7">
        <w:rPr>
          <w:rFonts w:ascii="Times New Roman" w:eastAsia="Times New Roman" w:hAnsi="Times New Roman" w:cs="Times New Roman"/>
          <w:lang w:val="el-GR" w:eastAsia="el-GR"/>
        </w:rPr>
        <w:t>νταγωνιστή</w:t>
      </w:r>
      <w:r w:rsidR="009A781E" w:rsidRPr="00F23AF7">
        <w:rPr>
          <w:rFonts w:ascii="Times New Roman" w:eastAsia="Times New Roman" w:hAnsi="Times New Roman" w:cs="Times New Roman"/>
          <w:lang w:val="el-GR" w:eastAsia="el-GR"/>
        </w:rPr>
        <w:t xml:space="preserve"> του </w:t>
      </w:r>
      <w:r w:rsidRPr="00F23AF7">
        <w:rPr>
          <w:rFonts w:ascii="Times New Roman" w:eastAsia="Times New Roman" w:hAnsi="Times New Roman" w:cs="Times New Roman"/>
          <w:lang w:val="el-GR" w:eastAsia="el-GR"/>
        </w:rPr>
        <w:t>Μ</w:t>
      </w:r>
      <w:r w:rsidR="009A781E" w:rsidRPr="00F23AF7">
        <w:rPr>
          <w:rFonts w:ascii="Times New Roman" w:eastAsia="Times New Roman" w:hAnsi="Times New Roman" w:cs="Times New Roman"/>
          <w:lang w:val="el-GR" w:eastAsia="el-GR"/>
        </w:rPr>
        <w:t xml:space="preserve">ετατρεπτικού </w:t>
      </w:r>
      <w:r w:rsidRPr="00F23AF7">
        <w:rPr>
          <w:rFonts w:ascii="Times New Roman" w:eastAsia="Times New Roman" w:hAnsi="Times New Roman" w:cs="Times New Roman"/>
          <w:lang w:val="el-GR" w:eastAsia="el-GR"/>
        </w:rPr>
        <w:t>Ε</w:t>
      </w:r>
      <w:r w:rsidR="009A781E" w:rsidRPr="00F23AF7">
        <w:rPr>
          <w:rFonts w:ascii="Times New Roman" w:eastAsia="Times New Roman" w:hAnsi="Times New Roman" w:cs="Times New Roman"/>
          <w:lang w:val="el-GR" w:eastAsia="el-GR"/>
        </w:rPr>
        <w:t xml:space="preserve">νζύμου της </w:t>
      </w:r>
      <w:r w:rsidR="00B35131" w:rsidRPr="00F23AF7">
        <w:rPr>
          <w:rFonts w:ascii="Times New Roman" w:eastAsia="Times New Roman" w:hAnsi="Times New Roman" w:cs="Times New Roman"/>
          <w:lang w:val="el-GR" w:eastAsia="el-GR"/>
        </w:rPr>
        <w:t>Αγγειοτασίνης</w:t>
      </w:r>
      <w:r w:rsidR="009A781E" w:rsidRPr="00F23AF7">
        <w:rPr>
          <w:rFonts w:ascii="Times New Roman" w:eastAsia="Times New Roman" w:hAnsi="Times New Roman" w:cs="Times New Roman"/>
          <w:lang w:val="el-GR" w:eastAsia="el-GR"/>
        </w:rPr>
        <w:t xml:space="preserve"> (α-ΜΕΑ)</w:t>
      </w:r>
      <w:r w:rsidRPr="00F23AF7">
        <w:rPr>
          <w:rFonts w:ascii="Times New Roman" w:eastAsia="Times New Roman" w:hAnsi="Times New Roman" w:cs="Times New Roman"/>
          <w:lang w:val="el-GR" w:eastAsia="el-GR"/>
        </w:rPr>
        <w:t xml:space="preserve"> (για παράδειγμα εναλαπρίλη, λισινοπρίλη, ραμιπρίλη), ιδίως εάν έχετε προβλήματα με τα νεφρά που σχετίζεται με το διαβήτη.</w:t>
      </w:r>
    </w:p>
    <w:p w:rsidR="00771F28" w:rsidRPr="00F23AF7" w:rsidRDefault="00771F28" w:rsidP="00F23AF7">
      <w:pPr>
        <w:pStyle w:val="a3"/>
        <w:numPr>
          <w:ilvl w:val="0"/>
          <w:numId w:val="7"/>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αλισκιρένη</w:t>
      </w:r>
    </w:p>
    <w:p w:rsidR="00771F28" w:rsidRPr="00F23AF7" w:rsidRDefault="00771F28" w:rsidP="00F23AF7">
      <w:pPr>
        <w:ind w:left="340"/>
        <w:rPr>
          <w:rFonts w:ascii="Times New Roman" w:eastAsia="Times New Roman" w:hAnsi="Times New Roman" w:cs="Times New Roman"/>
          <w:lang w:val="el-GR" w:eastAsia="el-GR"/>
        </w:rPr>
      </w:pPr>
    </w:p>
    <w:p w:rsidR="00771F28" w:rsidRPr="00F23AF7" w:rsidRDefault="00771F28"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Ο γιατρός σας μπορεί να ελέγξει τη νεφρική σας λειτουργία, την </w:t>
      </w:r>
      <w:r w:rsidR="009E19CB" w:rsidRPr="00F23AF7">
        <w:rPr>
          <w:rFonts w:ascii="Times New Roman" w:eastAsia="Times New Roman" w:hAnsi="Times New Roman" w:cs="Times New Roman"/>
          <w:lang w:val="el-GR" w:eastAsia="el-GR"/>
        </w:rPr>
        <w:t xml:space="preserve">πίεση, και την ποσότητα </w:t>
      </w:r>
      <w:r w:rsidRPr="00F23AF7">
        <w:rPr>
          <w:rFonts w:ascii="Times New Roman" w:eastAsia="Times New Roman" w:hAnsi="Times New Roman" w:cs="Times New Roman"/>
          <w:lang w:val="el-GR" w:eastAsia="el-GR"/>
        </w:rPr>
        <w:t>των ηλεκτρολυτών (π.χ. κάλιο) στο αίμα σας σε τακτά χρονικά διαστήματα.</w:t>
      </w:r>
    </w:p>
    <w:p w:rsidR="00771F28" w:rsidRPr="00F23AF7" w:rsidRDefault="00771F28" w:rsidP="00F23AF7">
      <w:pPr>
        <w:rPr>
          <w:rFonts w:ascii="Times New Roman" w:eastAsia="Times New Roman" w:hAnsi="Times New Roman" w:cs="Times New Roman"/>
          <w:lang w:val="el-GR" w:eastAsia="el-GR"/>
        </w:rPr>
      </w:pPr>
    </w:p>
    <w:p w:rsidR="009E19CB" w:rsidRPr="00F23AF7" w:rsidRDefault="00063A13"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Βλέπε</w:t>
      </w:r>
      <w:r w:rsidR="009E19CB" w:rsidRPr="00F23AF7">
        <w:rPr>
          <w:rFonts w:ascii="Times New Roman" w:eastAsia="Times New Roman" w:hAnsi="Times New Roman" w:cs="Times New Roman"/>
          <w:lang w:val="el-GR" w:eastAsia="el-GR"/>
        </w:rPr>
        <w:t xml:space="preserve"> επίσης τις πληροφορίες στο «Μην πάρετε </w:t>
      </w:r>
      <w:r w:rsidR="00A54A91" w:rsidRPr="00F23AF7">
        <w:rPr>
          <w:rFonts w:ascii="Times New Roman" w:eastAsia="Times New Roman" w:hAnsi="Times New Roman" w:cs="Times New Roman"/>
          <w:b/>
          <w:lang w:val="el-GR" w:eastAsia="el-GR"/>
        </w:rPr>
        <w:t>Ipertas</w:t>
      </w:r>
      <w:r w:rsidR="00A54A91" w:rsidRPr="00F23AF7">
        <w:rPr>
          <w:rFonts w:ascii="Times New Roman" w:eastAsia="Times New Roman" w:hAnsi="Times New Roman" w:cs="Times New Roman"/>
          <w:b/>
          <w:vertAlign w:val="superscript"/>
          <w:lang w:val="el-GR" w:eastAsia="el-GR"/>
        </w:rPr>
        <w:t>®</w:t>
      </w:r>
      <w:r w:rsidR="009E19CB" w:rsidRPr="00F23AF7">
        <w:rPr>
          <w:rFonts w:ascii="Times New Roman" w:eastAsia="Times New Roman" w:hAnsi="Times New Roman" w:cs="Times New Roman"/>
          <w:lang w:val="el-GR" w:eastAsia="el-GR"/>
        </w:rPr>
        <w:t>»</w:t>
      </w:r>
    </w:p>
    <w:p w:rsidR="009E19CB" w:rsidRPr="00F23AF7" w:rsidRDefault="009E19CB" w:rsidP="00F23AF7">
      <w:pPr>
        <w:rPr>
          <w:rFonts w:ascii="Times New Roman" w:eastAsia="Times New Roman" w:hAnsi="Times New Roman" w:cs="Times New Roman"/>
          <w:lang w:val="el-GR" w:eastAsia="el-GR"/>
        </w:rPr>
      </w:pPr>
    </w:p>
    <w:p w:rsidR="002F4C56" w:rsidRPr="00F23AF7" w:rsidRDefault="00C64B8E"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Ε</w:t>
      </w:r>
      <w:r w:rsidR="00492EB1" w:rsidRPr="00F23AF7">
        <w:rPr>
          <w:rFonts w:ascii="Times New Roman" w:eastAsia="Times New Roman" w:hAnsi="Times New Roman" w:cs="Times New Roman"/>
          <w:b/>
          <w:lang w:val="el-GR" w:eastAsia="el-GR"/>
        </w:rPr>
        <w:t>νημερώστε το γιατρό σας</w:t>
      </w:r>
      <w:r w:rsidR="00492EB1" w:rsidRPr="00F23AF7">
        <w:rPr>
          <w:rFonts w:ascii="Times New Roman" w:eastAsia="Times New Roman" w:hAnsi="Times New Roman" w:cs="Times New Roman"/>
          <w:lang w:val="el-GR" w:eastAsia="el-GR"/>
        </w:rPr>
        <w:t xml:space="preserve"> εάν έχετε οποιοδήποτε από τα ακόλουθα προβλήματα υγείας:</w:t>
      </w:r>
    </w:p>
    <w:p w:rsidR="002F4C56" w:rsidRPr="00F23AF7" w:rsidRDefault="00492EB1" w:rsidP="00F23AF7">
      <w:pPr>
        <w:pStyle w:val="a3"/>
        <w:numPr>
          <w:ilvl w:val="0"/>
          <w:numId w:val="8"/>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Προβλήματα στα νεφρά</w:t>
      </w:r>
    </w:p>
    <w:p w:rsidR="002F4C56" w:rsidRPr="00F23AF7" w:rsidRDefault="00492EB1" w:rsidP="00F23AF7">
      <w:pPr>
        <w:pStyle w:val="a3"/>
        <w:numPr>
          <w:ilvl w:val="0"/>
          <w:numId w:val="8"/>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Ασθένεια του ήπατος</w:t>
      </w:r>
    </w:p>
    <w:p w:rsidR="002F4C56" w:rsidRPr="00F23AF7" w:rsidRDefault="00492EB1" w:rsidP="00F23AF7">
      <w:pPr>
        <w:pStyle w:val="a3"/>
        <w:numPr>
          <w:ilvl w:val="0"/>
          <w:numId w:val="8"/>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Καρδιακή ανεπάρκεια ή πρόβλημα με τις βαλβίδες της καρδιάς σας ή τον καρδιακό μυ.</w:t>
      </w:r>
    </w:p>
    <w:p w:rsidR="002F4C56" w:rsidRPr="00F23AF7" w:rsidRDefault="00DC0706" w:rsidP="00F23AF7">
      <w:pPr>
        <w:pStyle w:val="a3"/>
        <w:numPr>
          <w:ilvl w:val="0"/>
          <w:numId w:val="8"/>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Έντονους εμετούς</w:t>
      </w:r>
      <w:r w:rsidR="00492EB1" w:rsidRPr="00F23AF7">
        <w:rPr>
          <w:rFonts w:ascii="Times New Roman" w:eastAsia="Times New Roman" w:hAnsi="Times New Roman" w:cs="Times New Roman"/>
          <w:lang w:val="el-GR" w:eastAsia="el-GR"/>
        </w:rPr>
        <w:t>, διάρροια, είστε υπό θεραπεία με υψηλές δόσεις «δισκίων νερού» (διουρητικά) ή αν είστε σε χαμηλή σε αλάτι δίαιτα.</w:t>
      </w:r>
    </w:p>
    <w:p w:rsidR="002F4C56" w:rsidRPr="00F23AF7" w:rsidRDefault="00492EB1" w:rsidP="00F23AF7">
      <w:pPr>
        <w:pStyle w:val="a3"/>
        <w:numPr>
          <w:ilvl w:val="0"/>
          <w:numId w:val="8"/>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Αυξημένα επίπεδα καλίου στο αίμα σας.</w:t>
      </w:r>
    </w:p>
    <w:p w:rsidR="003F79C4" w:rsidRPr="00F23AF7" w:rsidRDefault="00492EB1" w:rsidP="00F23AF7">
      <w:pPr>
        <w:pStyle w:val="a3"/>
        <w:numPr>
          <w:ilvl w:val="0"/>
          <w:numId w:val="8"/>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Προβλήματα με τα επινεφρίδια σας.</w:t>
      </w:r>
    </w:p>
    <w:p w:rsidR="00A54A91" w:rsidRPr="00F23AF7" w:rsidRDefault="00A54A91" w:rsidP="00F23AF7">
      <w:pPr>
        <w:pStyle w:val="a3"/>
        <w:ind w:left="360"/>
        <w:rPr>
          <w:rFonts w:ascii="Times New Roman" w:eastAsia="Times New Roman" w:hAnsi="Times New Roman" w:cs="Times New Roman"/>
          <w:lang w:val="el-GR" w:eastAsia="el-GR"/>
        </w:rPr>
      </w:pPr>
    </w:p>
    <w:p w:rsidR="003F79C4" w:rsidRPr="00F23AF7" w:rsidRDefault="003F79C4"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Επικοινωνήστε με το γιατρό σας εάν παρουσιάσετε διάρροια που είναι σοβαρή, επίμονη και προκαλεί σημαντική απώλεια βάρους. Ο γιατρός σας μπορεί να αξιολογήσει τα συμπτώματά σας και να αποφασίσει πώς να συνεχίσετε να λαμβάνετε το αντιυπερτασικό σας φάρμακο.</w:t>
      </w:r>
    </w:p>
    <w:p w:rsidR="00A54A91" w:rsidRPr="00AE1510" w:rsidRDefault="00A54A91" w:rsidP="00F23AF7">
      <w:pPr>
        <w:rPr>
          <w:rFonts w:ascii="Times New Roman" w:eastAsia="Times New Roman" w:hAnsi="Times New Roman" w:cs="Times New Roman"/>
          <w:lang w:val="el-GR" w:eastAsia="el-GR"/>
        </w:rPr>
      </w:pPr>
    </w:p>
    <w:p w:rsidR="00061505"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Όπως και με οποιοδήποτε φάρμακο που μειώνει την πίεση του αίματος, η υπερβολική πτώση της πίεσης του αίματος σε ασθενείς με διαταραχές της ροής του αίματος της καρδιάς ή του εγκεφάλου θα μπορούσε να οδηγήσει σε καρδιακή προσβολή ή εγκεφαλικό επεισόδιο. Ο γιατρός σας θα ελέγξει συνεπώς την πίεση του αίματος σας προσεκτικά.</w:t>
      </w:r>
    </w:p>
    <w:p w:rsidR="00034101" w:rsidRPr="00AE1510" w:rsidRDefault="00034101" w:rsidP="00F23AF7">
      <w:pPr>
        <w:rPr>
          <w:rFonts w:ascii="Times New Roman" w:eastAsia="Times New Roman" w:hAnsi="Times New Roman" w:cs="Times New Roman"/>
          <w:lang w:val="el-GR" w:eastAsia="el-GR"/>
        </w:rPr>
      </w:pPr>
    </w:p>
    <w:p w:rsidR="00974D55"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Θα πρέπει να ενημερώσετε το γιατρό σας εάν νομίζετε ότι είστε (</w:t>
      </w:r>
      <w:r w:rsidRPr="00F23AF7">
        <w:rPr>
          <w:rFonts w:ascii="Times New Roman" w:eastAsia="Times New Roman" w:hAnsi="Times New Roman" w:cs="Times New Roman"/>
          <w:u w:val="single"/>
          <w:lang w:val="el-GR" w:eastAsia="el-GR"/>
        </w:rPr>
        <w:t>ή μπορεί να μείνετε</w:t>
      </w:r>
      <w:r w:rsidRPr="00F23AF7">
        <w:rPr>
          <w:rFonts w:ascii="Times New Roman" w:eastAsia="Times New Roman" w:hAnsi="Times New Roman" w:cs="Times New Roman"/>
          <w:lang w:val="el-GR" w:eastAsia="el-GR"/>
        </w:rPr>
        <w:t xml:space="preserve">) έγκυος. Το </w:t>
      </w:r>
      <w:r w:rsidR="00034101" w:rsidRPr="00F23AF7">
        <w:rPr>
          <w:rFonts w:ascii="Times New Roman" w:eastAsia="Times New Roman" w:hAnsi="Times New Roman" w:cs="Times New Roman"/>
          <w:b/>
          <w:lang w:val="el-GR" w:eastAsia="el-GR"/>
        </w:rPr>
        <w:t>Ipertas</w:t>
      </w:r>
      <w:r w:rsidR="00034101"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δεν συνιστάται στην αρχή της εγκυμοσύνης, και δεν πρέπει να λαμβάνεται εάν είστε περισσότερο από 3 μηνών έγκυος, καθώς μπορεί να προκαλέσει σοβαρές βλάβες στο μωρό σας εάν χρησιμοποιηθεί σε αυτό το στάδιο (βλ</w:t>
      </w:r>
      <w:r w:rsidR="00DF5232" w:rsidRPr="00F23AF7">
        <w:rPr>
          <w:rFonts w:ascii="Times New Roman" w:eastAsia="Times New Roman" w:hAnsi="Times New Roman" w:cs="Times New Roman"/>
          <w:lang w:val="el-GR" w:eastAsia="el-GR"/>
        </w:rPr>
        <w:t>έπε</w:t>
      </w:r>
      <w:r w:rsidRPr="00F23AF7">
        <w:rPr>
          <w:rFonts w:ascii="Times New Roman" w:eastAsia="Times New Roman" w:hAnsi="Times New Roman" w:cs="Times New Roman"/>
          <w:lang w:val="el-GR" w:eastAsia="el-GR"/>
        </w:rPr>
        <w:t xml:space="preserve"> </w:t>
      </w:r>
      <w:r w:rsidR="00DF5232" w:rsidRPr="00F23AF7">
        <w:rPr>
          <w:rFonts w:ascii="Times New Roman" w:eastAsia="Times New Roman" w:hAnsi="Times New Roman" w:cs="Times New Roman"/>
          <w:lang w:val="el-GR" w:eastAsia="el-GR"/>
        </w:rPr>
        <w:t>π</w:t>
      </w:r>
      <w:r w:rsidRPr="00F23AF7">
        <w:rPr>
          <w:rFonts w:ascii="Times New Roman" w:eastAsia="Times New Roman" w:hAnsi="Times New Roman" w:cs="Times New Roman"/>
          <w:lang w:val="el-GR" w:eastAsia="el-GR"/>
        </w:rPr>
        <w:t>αράγραφο</w:t>
      </w:r>
      <w:r w:rsidR="00DF5232" w:rsidRPr="00F23AF7">
        <w:rPr>
          <w:rFonts w:ascii="Times New Roman" w:eastAsia="Times New Roman" w:hAnsi="Times New Roman" w:cs="Times New Roman"/>
          <w:lang w:val="el-GR" w:eastAsia="el-GR"/>
        </w:rPr>
        <w:t xml:space="preserve"> για την</w:t>
      </w:r>
      <w:r w:rsidRPr="00F23AF7">
        <w:rPr>
          <w:rFonts w:ascii="Times New Roman" w:eastAsia="Times New Roman" w:hAnsi="Times New Roman" w:cs="Times New Roman"/>
          <w:lang w:val="el-GR" w:eastAsia="el-GR"/>
        </w:rPr>
        <w:t xml:space="preserve"> κύηση).</w:t>
      </w:r>
    </w:p>
    <w:p w:rsidR="00F115A1" w:rsidRPr="00F23AF7" w:rsidRDefault="00F115A1" w:rsidP="00F23AF7">
      <w:pPr>
        <w:rPr>
          <w:rFonts w:ascii="Times New Roman" w:eastAsia="Times New Roman" w:hAnsi="Times New Roman" w:cs="Times New Roman"/>
          <w:lang w:val="el-GR" w:eastAsia="el-GR"/>
        </w:rPr>
      </w:pPr>
    </w:p>
    <w:p w:rsidR="00974D55" w:rsidRPr="00F23AF7" w:rsidRDefault="00492EB1" w:rsidP="00F23AF7">
      <w:pPr>
        <w:rPr>
          <w:rFonts w:ascii="Times New Roman" w:hAnsi="Times New Roman" w:cs="Times New Roman"/>
          <w:b/>
          <w:lang w:val="el-GR"/>
        </w:rPr>
      </w:pPr>
      <w:r w:rsidRPr="00F23AF7">
        <w:rPr>
          <w:rFonts w:ascii="Times New Roman" w:hAnsi="Times New Roman" w:cs="Times New Roman"/>
          <w:b/>
          <w:lang w:val="el-GR"/>
        </w:rPr>
        <w:t xml:space="preserve">Παιδιά και έφηβοι </w:t>
      </w:r>
    </w:p>
    <w:p w:rsidR="00DF5232" w:rsidRPr="00F23AF7" w:rsidRDefault="00DF5232" w:rsidP="00F23AF7">
      <w:pPr>
        <w:rPr>
          <w:rFonts w:ascii="Times New Roman" w:eastAsia="Times New Roman" w:hAnsi="Times New Roman" w:cs="Times New Roman"/>
          <w:lang w:val="el-GR" w:eastAsia="el-GR"/>
        </w:rPr>
      </w:pPr>
    </w:p>
    <w:p w:rsidR="00063A13" w:rsidRPr="00F23AF7" w:rsidRDefault="0037482B"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Το</w:t>
      </w:r>
      <w:r w:rsidR="00492EB1" w:rsidRPr="00F23AF7">
        <w:rPr>
          <w:rFonts w:ascii="Times New Roman" w:eastAsia="Times New Roman" w:hAnsi="Times New Roman" w:cs="Times New Roman"/>
          <w:lang w:val="el-GR" w:eastAsia="el-GR"/>
        </w:rPr>
        <w:t xml:space="preserve"> </w:t>
      </w:r>
      <w:r w:rsidR="00A54A91" w:rsidRPr="00F23AF7">
        <w:rPr>
          <w:rFonts w:ascii="Times New Roman" w:eastAsia="Times New Roman" w:hAnsi="Times New Roman" w:cs="Times New Roman"/>
          <w:b/>
          <w:lang w:val="el-GR" w:eastAsia="el-GR"/>
        </w:rPr>
        <w:t>Ipertas</w:t>
      </w:r>
      <w:r w:rsidR="00A54A91" w:rsidRPr="00F23AF7">
        <w:rPr>
          <w:rFonts w:ascii="Times New Roman" w:eastAsia="Times New Roman" w:hAnsi="Times New Roman" w:cs="Times New Roman"/>
          <w:b/>
          <w:vertAlign w:val="superscript"/>
          <w:lang w:val="el-GR" w:eastAsia="el-GR"/>
        </w:rPr>
        <w:t>®</w:t>
      </w:r>
      <w:r w:rsidR="00492EB1" w:rsidRPr="00F23AF7">
        <w:rPr>
          <w:rFonts w:ascii="Times New Roman" w:eastAsia="Times New Roman" w:hAnsi="Times New Roman" w:cs="Times New Roman"/>
          <w:lang w:val="el-GR" w:eastAsia="el-GR"/>
        </w:rPr>
        <w:t xml:space="preserve"> δεν συνιστάται για παιδιά και εφήβους κάτω των 18 ετών.</w:t>
      </w:r>
    </w:p>
    <w:p w:rsidR="00045FDF" w:rsidRPr="00F23AF7" w:rsidRDefault="00045FDF" w:rsidP="00F23AF7">
      <w:pPr>
        <w:rPr>
          <w:rFonts w:ascii="Times New Roman" w:hAnsi="Times New Roman" w:cs="Times New Roman"/>
          <w:b/>
          <w:lang w:val="el-GR"/>
        </w:rPr>
      </w:pPr>
    </w:p>
    <w:p w:rsidR="00045FDF" w:rsidRPr="00F23AF7" w:rsidRDefault="00492EB1" w:rsidP="00F23AF7">
      <w:pPr>
        <w:rPr>
          <w:rFonts w:ascii="Times New Roman" w:hAnsi="Times New Roman" w:cs="Times New Roman"/>
          <w:b/>
          <w:lang w:val="el-GR"/>
        </w:rPr>
      </w:pPr>
      <w:r w:rsidRPr="00F23AF7">
        <w:rPr>
          <w:rFonts w:ascii="Times New Roman" w:hAnsi="Times New Roman" w:cs="Times New Roman"/>
          <w:b/>
          <w:lang w:val="el-GR"/>
        </w:rPr>
        <w:t xml:space="preserve">Άλλα φάρμακα και </w:t>
      </w:r>
      <w:r w:rsidR="00A54A91" w:rsidRPr="00F23AF7">
        <w:rPr>
          <w:rFonts w:ascii="Times New Roman" w:eastAsia="Times New Roman" w:hAnsi="Times New Roman" w:cs="Times New Roman"/>
          <w:b/>
          <w:lang w:val="el-GR" w:eastAsia="el-GR"/>
        </w:rPr>
        <w:t>Ipertas</w:t>
      </w:r>
      <w:r w:rsidR="00A54A91" w:rsidRPr="00F23AF7">
        <w:rPr>
          <w:rFonts w:ascii="Times New Roman" w:eastAsia="Times New Roman" w:hAnsi="Times New Roman" w:cs="Times New Roman"/>
          <w:b/>
          <w:vertAlign w:val="superscript"/>
          <w:lang w:val="el-GR" w:eastAsia="el-GR"/>
        </w:rPr>
        <w:t>®</w:t>
      </w:r>
    </w:p>
    <w:p w:rsidR="00045FDF" w:rsidRPr="00F23AF7" w:rsidRDefault="00045FDF" w:rsidP="00F23AF7">
      <w:pPr>
        <w:rPr>
          <w:rFonts w:ascii="Times New Roman" w:eastAsia="Times New Roman" w:hAnsi="Times New Roman" w:cs="Times New Roman"/>
          <w:lang w:val="el-GR" w:eastAsia="el-GR"/>
        </w:rPr>
      </w:pPr>
    </w:p>
    <w:p w:rsidR="00045FDF" w:rsidRPr="00F23AF7" w:rsidRDefault="00C64B8E"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Ε</w:t>
      </w:r>
      <w:r w:rsidR="00492EB1" w:rsidRPr="00F23AF7">
        <w:rPr>
          <w:rFonts w:ascii="Times New Roman" w:eastAsia="Times New Roman" w:hAnsi="Times New Roman" w:cs="Times New Roman"/>
          <w:lang w:val="el-GR" w:eastAsia="el-GR"/>
        </w:rPr>
        <w:t xml:space="preserve">νημερώστε το γιατρό ή το φαρμακοποιό σας εάν παίρνετε, έχετε πρόσφατα πάρει </w:t>
      </w:r>
      <w:r w:rsidR="004A2688" w:rsidRPr="00F23AF7">
        <w:rPr>
          <w:rFonts w:ascii="Times New Roman" w:eastAsia="Times New Roman" w:hAnsi="Times New Roman" w:cs="Times New Roman"/>
          <w:lang w:val="el-GR" w:eastAsia="el-GR"/>
        </w:rPr>
        <w:t xml:space="preserve"> </w:t>
      </w:r>
      <w:r w:rsidR="00492EB1" w:rsidRPr="00F23AF7">
        <w:rPr>
          <w:rFonts w:ascii="Times New Roman" w:eastAsia="Times New Roman" w:hAnsi="Times New Roman" w:cs="Times New Roman"/>
          <w:lang w:val="el-GR" w:eastAsia="el-GR"/>
        </w:rPr>
        <w:t xml:space="preserve">ή </w:t>
      </w:r>
      <w:r w:rsidR="00492EB1" w:rsidRPr="00F23AF7">
        <w:rPr>
          <w:rFonts w:ascii="Times New Roman" w:hAnsi="Times New Roman" w:cs="Times New Roman"/>
          <w:lang w:val="el-GR"/>
        </w:rPr>
        <w:t xml:space="preserve">μπορεί να πάρετε </w:t>
      </w:r>
      <w:r w:rsidR="00034101" w:rsidRPr="00F23AF7">
        <w:rPr>
          <w:rFonts w:ascii="Times New Roman" w:eastAsia="Times New Roman" w:hAnsi="Times New Roman" w:cs="Times New Roman"/>
          <w:lang w:val="el-GR" w:eastAsia="el-GR"/>
        </w:rPr>
        <w:t>οποιοδήποτε</w:t>
      </w:r>
      <w:r w:rsidR="00750A00" w:rsidRPr="00F23AF7">
        <w:rPr>
          <w:rFonts w:ascii="Times New Roman" w:eastAsia="Times New Roman" w:hAnsi="Times New Roman" w:cs="Times New Roman"/>
          <w:lang w:val="el-GR" w:eastAsia="el-GR"/>
        </w:rPr>
        <w:t xml:space="preserve"> </w:t>
      </w:r>
      <w:r w:rsidR="00492EB1" w:rsidRPr="00F23AF7">
        <w:rPr>
          <w:rFonts w:ascii="Times New Roman" w:eastAsia="Times New Roman" w:hAnsi="Times New Roman" w:cs="Times New Roman"/>
          <w:lang w:val="el-GR" w:eastAsia="el-GR"/>
        </w:rPr>
        <w:t>από τα παρακάτω φάρμακα</w:t>
      </w:r>
      <w:r w:rsidR="00045FDF" w:rsidRPr="00F23AF7">
        <w:rPr>
          <w:rFonts w:ascii="Times New Roman" w:eastAsia="Times New Roman" w:hAnsi="Times New Roman" w:cs="Times New Roman"/>
          <w:lang w:val="el-GR" w:eastAsia="el-GR"/>
        </w:rPr>
        <w:t>.</w:t>
      </w:r>
    </w:p>
    <w:p w:rsidR="004A2688" w:rsidRPr="00F23AF7" w:rsidRDefault="004A2688" w:rsidP="00F23AF7">
      <w:pPr>
        <w:rPr>
          <w:rFonts w:ascii="Times New Roman" w:eastAsia="Times New Roman" w:hAnsi="Times New Roman" w:cs="Times New Roman"/>
          <w:lang w:val="el-GR" w:eastAsia="el-GR"/>
        </w:rPr>
      </w:pPr>
    </w:p>
    <w:p w:rsidR="00045FDF" w:rsidRPr="00F23AF7" w:rsidRDefault="00045FDF" w:rsidP="00F23AF7">
      <w:pPr>
        <w:rPr>
          <w:rFonts w:ascii="Times New Roman" w:eastAsia="Times New Roman" w:hAnsi="Times New Roman" w:cs="Times New Roman"/>
          <w:lang w:val="el-GR" w:eastAsia="el-GR"/>
        </w:rPr>
      </w:pPr>
    </w:p>
    <w:p w:rsidR="00A54A91" w:rsidRPr="00F23AF7" w:rsidRDefault="00401277"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Άλλα φάρμακα </w:t>
      </w:r>
      <w:r w:rsidR="00063A13" w:rsidRPr="00F23AF7">
        <w:rPr>
          <w:rFonts w:ascii="Times New Roman" w:eastAsia="Times New Roman" w:hAnsi="Times New Roman" w:cs="Times New Roman"/>
          <w:lang w:val="el-GR" w:eastAsia="el-GR"/>
        </w:rPr>
        <w:t xml:space="preserve">για τη </w:t>
      </w:r>
      <w:r w:rsidRPr="00F23AF7">
        <w:rPr>
          <w:rFonts w:ascii="Times New Roman" w:eastAsia="Times New Roman" w:hAnsi="Times New Roman" w:cs="Times New Roman"/>
          <w:lang w:val="el-GR" w:eastAsia="el-GR"/>
        </w:rPr>
        <w:t xml:space="preserve">μείωση </w:t>
      </w:r>
      <w:r w:rsidR="00063A13" w:rsidRPr="00F23AF7">
        <w:rPr>
          <w:rFonts w:ascii="Times New Roman" w:eastAsia="Times New Roman" w:hAnsi="Times New Roman" w:cs="Times New Roman"/>
          <w:lang w:val="el-GR" w:eastAsia="el-GR"/>
        </w:rPr>
        <w:t xml:space="preserve">της </w:t>
      </w:r>
      <w:r w:rsidRPr="00F23AF7">
        <w:rPr>
          <w:rFonts w:ascii="Times New Roman" w:eastAsia="Times New Roman" w:hAnsi="Times New Roman" w:cs="Times New Roman"/>
          <w:lang w:val="el-GR" w:eastAsia="el-GR"/>
        </w:rPr>
        <w:t xml:space="preserve">πίεσης </w:t>
      </w:r>
      <w:r w:rsidR="00063A13" w:rsidRPr="00F23AF7">
        <w:rPr>
          <w:rFonts w:ascii="Times New Roman" w:eastAsia="Times New Roman" w:hAnsi="Times New Roman" w:cs="Times New Roman"/>
          <w:lang w:val="el-GR" w:eastAsia="el-GR"/>
        </w:rPr>
        <w:t xml:space="preserve">του </w:t>
      </w:r>
      <w:r w:rsidRPr="00F23AF7">
        <w:rPr>
          <w:rFonts w:ascii="Times New Roman" w:eastAsia="Times New Roman" w:hAnsi="Times New Roman" w:cs="Times New Roman"/>
          <w:lang w:val="el-GR" w:eastAsia="el-GR"/>
        </w:rPr>
        <w:t xml:space="preserve">αίματος, καθώς η επίδραση του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00867002" w:rsidRPr="00F23AF7">
        <w:rPr>
          <w:rFonts w:ascii="Times New Roman" w:eastAsia="Times New Roman" w:hAnsi="Times New Roman" w:cs="Times New Roman"/>
          <w:b/>
          <w:lang w:val="el-GR" w:eastAsia="el-GR"/>
        </w:rPr>
        <w:t xml:space="preserve"> </w:t>
      </w:r>
      <w:r w:rsidRPr="00F23AF7">
        <w:rPr>
          <w:rFonts w:ascii="Times New Roman" w:eastAsia="Times New Roman" w:hAnsi="Times New Roman" w:cs="Times New Roman"/>
          <w:lang w:val="el-GR" w:eastAsia="el-GR"/>
        </w:rPr>
        <w:t>μπορεί να αυξηθεί.</w:t>
      </w:r>
    </w:p>
    <w:p w:rsidR="00034101" w:rsidRPr="00034101" w:rsidRDefault="00063A13"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Ο</w:t>
      </w:r>
      <w:r w:rsidR="00401277" w:rsidRPr="00F23AF7">
        <w:rPr>
          <w:rFonts w:ascii="Times New Roman" w:eastAsia="Times New Roman" w:hAnsi="Times New Roman" w:cs="Times New Roman"/>
          <w:lang w:val="el-GR" w:eastAsia="el-GR"/>
        </w:rPr>
        <w:t xml:space="preserve"> γιατρός σας μπορεί να χρειαστεί να αλλάξει τη δόση σας </w:t>
      </w:r>
      <w:r w:rsidRPr="00F23AF7">
        <w:rPr>
          <w:rFonts w:ascii="Times New Roman" w:eastAsia="Times New Roman" w:hAnsi="Times New Roman" w:cs="Times New Roman"/>
          <w:lang w:val="el-GR" w:eastAsia="el-GR"/>
        </w:rPr>
        <w:t>και</w:t>
      </w:r>
      <w:r w:rsidR="00401277" w:rsidRPr="00F23AF7">
        <w:rPr>
          <w:rFonts w:ascii="Times New Roman" w:eastAsia="Times New Roman" w:hAnsi="Times New Roman" w:cs="Times New Roman"/>
          <w:lang w:val="el-GR" w:eastAsia="el-GR"/>
        </w:rPr>
        <w:t>/</w:t>
      </w:r>
      <w:r w:rsidRPr="00F23AF7">
        <w:rPr>
          <w:rFonts w:ascii="Times New Roman" w:eastAsia="Times New Roman" w:hAnsi="Times New Roman" w:cs="Times New Roman"/>
          <w:lang w:val="el-GR" w:eastAsia="el-GR"/>
        </w:rPr>
        <w:t>ή</w:t>
      </w:r>
      <w:r w:rsidR="00401277" w:rsidRPr="00F23AF7">
        <w:rPr>
          <w:rFonts w:ascii="Times New Roman" w:eastAsia="Times New Roman" w:hAnsi="Times New Roman" w:cs="Times New Roman"/>
          <w:lang w:val="el-GR" w:eastAsia="el-GR"/>
        </w:rPr>
        <w:t xml:space="preserve"> να λάβει άλλες προφυλάξεις:</w:t>
      </w:r>
    </w:p>
    <w:p w:rsidR="00401277" w:rsidRPr="00034101" w:rsidRDefault="00401277" w:rsidP="00034101">
      <w:pPr>
        <w:ind w:left="360"/>
        <w:rPr>
          <w:rFonts w:ascii="Times New Roman" w:eastAsia="Times New Roman" w:hAnsi="Times New Roman" w:cs="Times New Roman"/>
          <w:lang w:val="el-GR" w:eastAsia="el-GR"/>
        </w:rPr>
      </w:pPr>
      <w:r w:rsidRPr="00034101">
        <w:rPr>
          <w:rFonts w:ascii="Times New Roman" w:eastAsia="Times New Roman" w:hAnsi="Times New Roman" w:cs="Times New Roman"/>
          <w:lang w:val="el-GR" w:eastAsia="el-GR"/>
        </w:rPr>
        <w:t>Εάν παίρνετε έναν α-ΜΕΑ ή αλισκιρένη (</w:t>
      </w:r>
      <w:r w:rsidR="00063A13" w:rsidRPr="00034101">
        <w:rPr>
          <w:rFonts w:ascii="Times New Roman" w:eastAsia="Times New Roman" w:hAnsi="Times New Roman" w:cs="Times New Roman"/>
          <w:lang w:val="el-GR" w:eastAsia="el-GR"/>
        </w:rPr>
        <w:t>βλέπε</w:t>
      </w:r>
      <w:r w:rsidRPr="00034101">
        <w:rPr>
          <w:rFonts w:ascii="Times New Roman" w:eastAsia="Times New Roman" w:hAnsi="Times New Roman" w:cs="Times New Roman"/>
          <w:lang w:val="el-GR" w:eastAsia="el-GR"/>
        </w:rPr>
        <w:t xml:space="preserve"> επίσης τις πληροφορίες στο «Μην πάρετε </w:t>
      </w:r>
      <w:r w:rsidR="00034101" w:rsidRPr="00F23AF7">
        <w:rPr>
          <w:rFonts w:ascii="Times New Roman" w:eastAsia="Times New Roman" w:hAnsi="Times New Roman" w:cs="Times New Roman"/>
          <w:b/>
          <w:lang w:val="el-GR" w:eastAsia="el-GR"/>
        </w:rPr>
        <w:t>Ipertas</w:t>
      </w:r>
      <w:r w:rsidR="00034101" w:rsidRPr="00F23AF7">
        <w:rPr>
          <w:rFonts w:ascii="Times New Roman" w:eastAsia="Times New Roman" w:hAnsi="Times New Roman" w:cs="Times New Roman"/>
          <w:b/>
          <w:vertAlign w:val="superscript"/>
          <w:lang w:val="el-GR" w:eastAsia="el-GR"/>
        </w:rPr>
        <w:t>®</w:t>
      </w:r>
      <w:r w:rsidRPr="00034101">
        <w:rPr>
          <w:rFonts w:ascii="Times New Roman" w:eastAsia="Times New Roman" w:hAnsi="Times New Roman" w:cs="Times New Roman"/>
          <w:lang w:val="el-GR" w:eastAsia="el-GR"/>
        </w:rPr>
        <w:t>» και «Προειδοποιήσεις και προφυλάξεις»)</w:t>
      </w:r>
    </w:p>
    <w:p w:rsidR="00063A13" w:rsidRPr="00F23AF7" w:rsidRDefault="00492EB1"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Συμπληρώματα καλίου, υποκατάστατα άλατος τα οποία περιέχουν κάλιο, «δισκία νερού» (διουρητικά) ή ηπαρίνη (</w:t>
      </w:r>
      <w:r w:rsidR="00513F47" w:rsidRPr="00F23AF7">
        <w:rPr>
          <w:rFonts w:ascii="Times New Roman" w:eastAsia="Times New Roman" w:hAnsi="Times New Roman" w:cs="Times New Roman"/>
          <w:lang w:val="el-GR" w:eastAsia="el-GR"/>
        </w:rPr>
        <w:t>χρησιμοποιείται για κάνει το αίμα πιο λεπτόρρευστο</w:t>
      </w:r>
      <w:r w:rsidRPr="00F23AF7">
        <w:rPr>
          <w:rFonts w:ascii="Times New Roman" w:eastAsia="Times New Roman" w:hAnsi="Times New Roman" w:cs="Times New Roman"/>
          <w:lang w:val="el-GR" w:eastAsia="el-GR"/>
        </w:rPr>
        <w:t xml:space="preserve">). Χρησιμοποιώντας αυτά τα φάρμακα ταυτόχρονα με το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μπορεί να αυξηθούν τα επίπεδα του καλίου στο αίμα σας.</w:t>
      </w:r>
    </w:p>
    <w:p w:rsidR="00063A13" w:rsidRPr="00F23AF7" w:rsidRDefault="00C64B8E"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Το</w:t>
      </w:r>
      <w:r w:rsidR="00492EB1"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λ</w:t>
      </w:r>
      <w:r w:rsidR="00492EB1" w:rsidRPr="00F23AF7">
        <w:rPr>
          <w:rFonts w:ascii="Times New Roman" w:eastAsia="Times New Roman" w:hAnsi="Times New Roman" w:cs="Times New Roman"/>
          <w:lang w:val="el-GR" w:eastAsia="el-GR"/>
        </w:rPr>
        <w:t xml:space="preserve">ίθιο (ένα φάρμακο που χρησιμοποιείται για τη θεραπεία των διακυμάνσεων της διάθεσης και κάποιων μορφών κατάθλιψης) όταν χρησιμοποιείται ταυτόχρονα με το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00492EB1" w:rsidRPr="00F23AF7">
        <w:rPr>
          <w:rFonts w:ascii="Times New Roman" w:eastAsia="Times New Roman" w:hAnsi="Times New Roman" w:cs="Times New Roman"/>
          <w:lang w:val="el-GR" w:eastAsia="el-GR"/>
        </w:rPr>
        <w:t xml:space="preserve"> μπορεί να αυξήσει την τοξικότητα του λιθίου. Αν έχετε να πάρετε λίθιο, ο γιατρός σας θα μετρήσει τα επίπεδα λιθίου στο αίμα σας.</w:t>
      </w:r>
    </w:p>
    <w:p w:rsidR="00063A13" w:rsidRPr="00F23AF7" w:rsidRDefault="00C64B8E"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Τα</w:t>
      </w:r>
      <w:r w:rsidR="00492EB1" w:rsidRPr="00F23AF7">
        <w:rPr>
          <w:rFonts w:ascii="Times New Roman" w:eastAsia="Times New Roman" w:hAnsi="Times New Roman" w:cs="Times New Roman"/>
          <w:lang w:val="el-GR" w:eastAsia="el-GR"/>
        </w:rPr>
        <w:t xml:space="preserve"> Μη Στεροειδή Αντιφλεγμονώδη (ΜΣΑΦ) φάρμακα (φάρμακα που χρησιμοποιούνται για την ανακούφιση από τον πόνο, οίδημα και άλλα συμπτώματα της φλεγμονής, συμπεριλαμβανομένης της αρθρίτιδας) όταν χρησιμοποιούνται ταυτόχρονα με το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00492EB1" w:rsidRPr="00F23AF7">
        <w:rPr>
          <w:rFonts w:ascii="Times New Roman" w:eastAsia="Times New Roman" w:hAnsi="Times New Roman" w:cs="Times New Roman"/>
          <w:lang w:val="el-GR" w:eastAsia="el-GR"/>
        </w:rPr>
        <w:t xml:space="preserve"> μπορούν να αυξήσουν τον κίνδυνο της νεφρικής ανεπάρκειας και η επίδραση του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00492EB1" w:rsidRPr="00F23AF7">
        <w:rPr>
          <w:rFonts w:ascii="Times New Roman" w:eastAsia="Times New Roman" w:hAnsi="Times New Roman" w:cs="Times New Roman"/>
          <w:lang w:val="el-GR" w:eastAsia="el-GR"/>
        </w:rPr>
        <w:t xml:space="preserve"> μπορεί να μειωθεί με ταυτόχρονη χρήση ΜΣΑΦ.</w:t>
      </w:r>
    </w:p>
    <w:p w:rsidR="00750A00" w:rsidRPr="00F23AF7" w:rsidRDefault="00750A00"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Την υ</w:t>
      </w:r>
      <w:r w:rsidRPr="00F23AF7">
        <w:rPr>
          <w:rFonts w:ascii="Times New Roman" w:hAnsi="Times New Roman" w:cs="Times New Roman"/>
          <w:shd w:val="clear" w:color="auto" w:fill="FFFFFF"/>
          <w:lang w:val="el-GR"/>
        </w:rPr>
        <w:t xml:space="preserve">δροχλωρική κολεσεβελάμη, ένα φάρμακο που μειώνει </w:t>
      </w:r>
      <w:r w:rsidR="00201A6F" w:rsidRPr="00F23AF7">
        <w:rPr>
          <w:rFonts w:ascii="Times New Roman" w:hAnsi="Times New Roman" w:cs="Times New Roman"/>
          <w:shd w:val="clear" w:color="auto" w:fill="FFFFFF"/>
          <w:lang w:val="el-GR"/>
        </w:rPr>
        <w:t>τα</w:t>
      </w:r>
      <w:r w:rsidRPr="00F23AF7">
        <w:rPr>
          <w:rFonts w:ascii="Times New Roman" w:hAnsi="Times New Roman" w:cs="Times New Roman"/>
          <w:shd w:val="clear" w:color="auto" w:fill="FFFFFF"/>
          <w:lang w:val="el-GR"/>
        </w:rPr>
        <w:t xml:space="preserve"> επίπεδ</w:t>
      </w:r>
      <w:r w:rsidR="00201A6F" w:rsidRPr="00F23AF7">
        <w:rPr>
          <w:rFonts w:ascii="Times New Roman" w:hAnsi="Times New Roman" w:cs="Times New Roman"/>
          <w:shd w:val="clear" w:color="auto" w:fill="FFFFFF"/>
          <w:lang w:val="el-GR"/>
        </w:rPr>
        <w:t>α</w:t>
      </w:r>
      <w:r w:rsidRPr="00F23AF7">
        <w:rPr>
          <w:rFonts w:ascii="Times New Roman" w:hAnsi="Times New Roman" w:cs="Times New Roman"/>
          <w:shd w:val="clear" w:color="auto" w:fill="FFFFFF"/>
          <w:lang w:val="el-GR"/>
        </w:rPr>
        <w:t xml:space="preserve"> της χοληστερίνης στο αίμα σας, καθώς η επίδραση του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hAnsi="Times New Roman" w:cs="Times New Roman"/>
          <w:shd w:val="clear" w:color="auto" w:fill="FFFFFF"/>
          <w:lang w:val="el-GR"/>
        </w:rPr>
        <w:t xml:space="preserve"> μπορεί να μειωθεί. Ο γιατρός σας μπορεί να σας συμβουλέψει να πάρετε το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hAnsi="Times New Roman" w:cs="Times New Roman"/>
          <w:shd w:val="clear" w:color="auto" w:fill="FFFFFF"/>
          <w:lang w:val="el-GR"/>
        </w:rPr>
        <w:t xml:space="preserve"> τουλάχιστον 4 ώρες πρ</w:t>
      </w:r>
      <w:r w:rsidR="006E1BFA" w:rsidRPr="00F23AF7">
        <w:rPr>
          <w:rFonts w:ascii="Times New Roman" w:hAnsi="Times New Roman" w:cs="Times New Roman"/>
          <w:shd w:val="clear" w:color="auto" w:fill="FFFFFF"/>
          <w:lang w:val="el-GR"/>
        </w:rPr>
        <w:t>ι</w:t>
      </w:r>
      <w:r w:rsidRPr="00F23AF7">
        <w:rPr>
          <w:rFonts w:ascii="Times New Roman" w:hAnsi="Times New Roman" w:cs="Times New Roman"/>
          <w:shd w:val="clear" w:color="auto" w:fill="FFFFFF"/>
          <w:lang w:val="el-GR"/>
        </w:rPr>
        <w:t>ν την υδροχλωρική κολεσεβελάμη.</w:t>
      </w:r>
    </w:p>
    <w:p w:rsidR="006E1BFA" w:rsidRPr="00F23AF7" w:rsidRDefault="00492EB1" w:rsidP="00F23AF7">
      <w:pPr>
        <w:pStyle w:val="a3"/>
        <w:numPr>
          <w:ilvl w:val="0"/>
          <w:numId w:val="10"/>
        </w:num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Ορισμένα αντιόξινα (φάρμακα </w:t>
      </w:r>
      <w:r w:rsidR="00C64B8E" w:rsidRPr="00F23AF7">
        <w:rPr>
          <w:rFonts w:ascii="Times New Roman" w:eastAsia="Times New Roman" w:hAnsi="Times New Roman" w:cs="Times New Roman"/>
          <w:lang w:val="el-GR" w:eastAsia="el-GR"/>
        </w:rPr>
        <w:t xml:space="preserve">για τη </w:t>
      </w:r>
      <w:r w:rsidRPr="00F23AF7">
        <w:rPr>
          <w:rFonts w:ascii="Times New Roman" w:eastAsia="Times New Roman" w:hAnsi="Times New Roman" w:cs="Times New Roman"/>
          <w:lang w:val="el-GR" w:eastAsia="el-GR"/>
        </w:rPr>
        <w:t xml:space="preserve">δυσπεψία), καθώς η επίδραση του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μπορεί να μειωθεί ελαφρά.</w:t>
      </w:r>
    </w:p>
    <w:p w:rsidR="00867002" w:rsidRPr="00AE1510" w:rsidRDefault="00867002" w:rsidP="00F23AF7">
      <w:pPr>
        <w:rPr>
          <w:rFonts w:ascii="Times New Roman" w:eastAsia="Times New Roman" w:hAnsi="Times New Roman" w:cs="Times New Roman"/>
          <w:lang w:val="el-GR" w:eastAsia="el-GR"/>
        </w:rPr>
      </w:pPr>
    </w:p>
    <w:p w:rsidR="00867002" w:rsidRPr="00AE1510" w:rsidRDefault="00867002" w:rsidP="00F23AF7">
      <w:pPr>
        <w:rPr>
          <w:rFonts w:ascii="Times New Roman" w:eastAsia="Times New Roman" w:hAnsi="Times New Roman" w:cs="Times New Roman"/>
          <w:lang w:val="el-GR" w:eastAsia="el-GR"/>
        </w:rPr>
      </w:pPr>
    </w:p>
    <w:p w:rsidR="00867002" w:rsidRPr="00AE1510" w:rsidRDefault="00867002" w:rsidP="00F23AF7">
      <w:pPr>
        <w:rPr>
          <w:rFonts w:ascii="Times New Roman" w:eastAsia="Times New Roman" w:hAnsi="Times New Roman" w:cs="Times New Roman"/>
          <w:lang w:val="el-GR" w:eastAsia="el-GR"/>
        </w:rPr>
      </w:pPr>
    </w:p>
    <w:p w:rsidR="00867002"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Ηλικιωμένοι ασθενείς</w:t>
      </w:r>
    </w:p>
    <w:p w:rsidR="00867002"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Αν είστε άνω των 65 ετών και ο γιατρός σας αποφασίσει να αυξήσει τη δόση </w:t>
      </w:r>
      <w:r w:rsidR="00F90290"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 xml:space="preserve">της </w:t>
      </w:r>
      <w:r w:rsidR="0037482B" w:rsidRPr="00F23AF7">
        <w:rPr>
          <w:rFonts w:ascii="Times New Roman" w:eastAsia="Times New Roman" w:hAnsi="Times New Roman" w:cs="Times New Roman"/>
          <w:lang w:val="el-GR" w:eastAsia="el-GR"/>
        </w:rPr>
        <w:t>μεδοξομιλικής</w:t>
      </w:r>
      <w:r w:rsidR="00201A6F" w:rsidRPr="00F23AF7">
        <w:rPr>
          <w:rFonts w:ascii="Times New Roman" w:eastAsia="Times New Roman" w:hAnsi="Times New Roman" w:cs="Times New Roman"/>
          <w:lang w:val="el-GR" w:eastAsia="el-GR"/>
        </w:rPr>
        <w:t xml:space="preserve"> ολμεσαρτάνης </w:t>
      </w:r>
      <w:r w:rsidRPr="00F23AF7">
        <w:rPr>
          <w:rFonts w:ascii="Times New Roman" w:eastAsia="Times New Roman" w:hAnsi="Times New Roman" w:cs="Times New Roman"/>
          <w:lang w:val="el-GR" w:eastAsia="el-GR"/>
        </w:rPr>
        <w:t xml:space="preserve"> </w:t>
      </w:r>
      <w:r w:rsidR="00F90290" w:rsidRPr="00F23AF7">
        <w:rPr>
          <w:rFonts w:ascii="Times New Roman" w:eastAsia="Times New Roman" w:hAnsi="Times New Roman" w:cs="Times New Roman"/>
          <w:lang w:val="el-GR" w:eastAsia="el-GR"/>
        </w:rPr>
        <w:t xml:space="preserve">που παίρνετε σε </w:t>
      </w:r>
      <w:r w:rsidRPr="00F23AF7">
        <w:rPr>
          <w:rFonts w:ascii="Times New Roman" w:eastAsia="Times New Roman" w:hAnsi="Times New Roman" w:cs="Times New Roman"/>
          <w:lang w:val="el-GR" w:eastAsia="el-GR"/>
        </w:rPr>
        <w:t>40 mg ημερησίως, τότε θα πρέπει να ελέγχετ</w:t>
      </w:r>
      <w:r w:rsidR="00C64B8E" w:rsidRPr="00F23AF7">
        <w:rPr>
          <w:rFonts w:ascii="Times New Roman" w:eastAsia="Times New Roman" w:hAnsi="Times New Roman" w:cs="Times New Roman"/>
          <w:lang w:val="el-GR" w:eastAsia="el-GR"/>
        </w:rPr>
        <w:t>αι</w:t>
      </w:r>
      <w:r w:rsidRPr="00F23AF7">
        <w:rPr>
          <w:rFonts w:ascii="Times New Roman" w:eastAsia="Times New Roman" w:hAnsi="Times New Roman" w:cs="Times New Roman"/>
          <w:lang w:val="el-GR" w:eastAsia="el-GR"/>
        </w:rPr>
        <w:t xml:space="preserve"> η αρτηριακή σας πίεση από το γιατρό σας για να βεβαιωθείτε ότι η πίεση του αίματός σας δεν θα γίνει πολύ χαμηλή.</w:t>
      </w:r>
    </w:p>
    <w:p w:rsidR="00867002" w:rsidRPr="00AE1510" w:rsidRDefault="00867002" w:rsidP="00F23AF7">
      <w:pPr>
        <w:rPr>
          <w:rFonts w:ascii="Times New Roman" w:eastAsia="Times New Roman" w:hAnsi="Times New Roman" w:cs="Times New Roman"/>
          <w:lang w:val="el-GR" w:eastAsia="el-GR"/>
        </w:rPr>
      </w:pPr>
    </w:p>
    <w:p w:rsidR="00867002"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Ασθενείς της μαύρης φυλής</w:t>
      </w:r>
    </w:p>
    <w:p w:rsidR="00A21314"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Όπως και με άλλα παρόμοια φάρμακα, η επίδραση του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στη μείωση της αρτηριακής πίεσης είναι κάπως μικρότερη σε μαύρους ασθενείς.</w:t>
      </w:r>
    </w:p>
    <w:p w:rsidR="00867002" w:rsidRPr="00F23AF7" w:rsidRDefault="00867002" w:rsidP="00F23AF7">
      <w:pPr>
        <w:rPr>
          <w:rFonts w:ascii="Times New Roman" w:eastAsia="Times New Roman" w:hAnsi="Times New Roman" w:cs="Times New Roman"/>
          <w:lang w:val="el-GR" w:eastAsia="el-GR"/>
        </w:rPr>
      </w:pPr>
    </w:p>
    <w:p w:rsidR="00A21314" w:rsidRPr="00F23AF7" w:rsidRDefault="00492EB1" w:rsidP="00F23AF7">
      <w:pPr>
        <w:rPr>
          <w:rFonts w:ascii="Times New Roman" w:eastAsia="Times New Roman" w:hAnsi="Times New Roman" w:cs="Times New Roman"/>
          <w:lang w:val="el-GR" w:eastAsia="el-GR"/>
        </w:rPr>
      </w:pPr>
      <w:r w:rsidRPr="00F23AF7">
        <w:rPr>
          <w:rFonts w:ascii="Times New Roman" w:hAnsi="Times New Roman" w:cs="Times New Roman"/>
          <w:b/>
          <w:lang w:val="el-GR"/>
        </w:rPr>
        <w:t xml:space="preserve">Το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hAnsi="Times New Roman" w:cs="Times New Roman"/>
          <w:b/>
          <w:lang w:val="el-GR"/>
        </w:rPr>
        <w:t xml:space="preserve"> με τροφές και ποτά</w:t>
      </w:r>
    </w:p>
    <w:p w:rsidR="00A21314"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Το </w:t>
      </w:r>
      <w:r w:rsidR="00867002" w:rsidRPr="00F23AF7">
        <w:rPr>
          <w:rFonts w:ascii="Times New Roman" w:eastAsia="Times New Roman" w:hAnsi="Times New Roman" w:cs="Times New Roman"/>
          <w:b/>
          <w:lang w:val="el-GR" w:eastAsia="el-GR"/>
        </w:rPr>
        <w:t>Ipertas</w:t>
      </w:r>
      <w:r w:rsidR="00867002"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μπορεί να ληφθεί με ή χωρίς τροφή.</w:t>
      </w:r>
    </w:p>
    <w:p w:rsidR="00867002" w:rsidRPr="00AE1510" w:rsidRDefault="00867002" w:rsidP="00F23AF7">
      <w:pPr>
        <w:rPr>
          <w:rFonts w:ascii="Times New Roman" w:eastAsia="Times New Roman" w:hAnsi="Times New Roman" w:cs="Times New Roman"/>
          <w:lang w:val="el-GR" w:eastAsia="el-GR"/>
        </w:rPr>
      </w:pPr>
    </w:p>
    <w:p w:rsidR="00061505"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Κύηση και θηλασμός</w:t>
      </w:r>
    </w:p>
    <w:p w:rsidR="0062694B" w:rsidRPr="00F23AF7" w:rsidRDefault="0062694B" w:rsidP="00F23AF7">
      <w:pPr>
        <w:rPr>
          <w:rFonts w:ascii="Times New Roman" w:eastAsia="Times New Roman" w:hAnsi="Times New Roman" w:cs="Times New Roman"/>
          <w:b/>
          <w:lang w:val="el-GR" w:eastAsia="el-GR"/>
        </w:rPr>
      </w:pPr>
    </w:p>
    <w:p w:rsidR="00061505"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Κύηση</w:t>
      </w:r>
    </w:p>
    <w:p w:rsidR="00F14E6F"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lastRenderedPageBreak/>
        <w:t>Θα πρέπει να ενημερώσετε το γιατρό σας εάν νομίζετε ότι είστε (</w:t>
      </w:r>
      <w:r w:rsidRPr="00F23AF7">
        <w:rPr>
          <w:rFonts w:ascii="Times New Roman" w:eastAsia="Times New Roman" w:hAnsi="Times New Roman" w:cs="Times New Roman"/>
          <w:u w:val="single"/>
          <w:lang w:val="el-GR" w:eastAsia="el-GR"/>
        </w:rPr>
        <w:t>ή μπορεί να μείνετε</w:t>
      </w:r>
      <w:r w:rsidRPr="00F23AF7">
        <w:rPr>
          <w:rFonts w:ascii="Times New Roman" w:eastAsia="Times New Roman" w:hAnsi="Times New Roman" w:cs="Times New Roman"/>
          <w:lang w:val="el-GR" w:eastAsia="el-GR"/>
        </w:rPr>
        <w:t xml:space="preserve">) έγκυος. Ο γιατρός σας θα σας συμβουλεύσει κανονικά να σταματήσετε τη λήψη του </w:t>
      </w:r>
      <w:r w:rsidR="00034101" w:rsidRPr="00F23AF7">
        <w:rPr>
          <w:rFonts w:ascii="Times New Roman" w:eastAsia="Times New Roman" w:hAnsi="Times New Roman" w:cs="Times New Roman"/>
          <w:b/>
          <w:lang w:val="el-GR" w:eastAsia="el-GR"/>
        </w:rPr>
        <w:t>Ipertas</w:t>
      </w:r>
      <w:r w:rsidR="00034101"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πριν μείνετε έγκυος ή </w:t>
      </w:r>
      <w:r w:rsidR="00F90D94" w:rsidRPr="00F23AF7">
        <w:rPr>
          <w:rFonts w:ascii="Times New Roman" w:eastAsia="Times New Roman" w:hAnsi="Times New Roman" w:cs="Times New Roman"/>
          <w:lang w:val="el-GR" w:eastAsia="el-GR"/>
        </w:rPr>
        <w:t xml:space="preserve">αμέσως </w:t>
      </w:r>
      <w:r w:rsidRPr="00F23AF7">
        <w:rPr>
          <w:rFonts w:ascii="Times New Roman" w:eastAsia="Times New Roman" w:hAnsi="Times New Roman" w:cs="Times New Roman"/>
          <w:lang w:val="el-GR" w:eastAsia="el-GR"/>
        </w:rPr>
        <w:t xml:space="preserve">μόλις μάθετε ότι είστε έγκυος και θα σας συμβουλεύσει να λάβετε άλλο φάρμακο αντί του </w:t>
      </w:r>
      <w:r w:rsidR="00482DED" w:rsidRPr="00F23AF7">
        <w:rPr>
          <w:rFonts w:ascii="Times New Roman" w:eastAsia="Times New Roman" w:hAnsi="Times New Roman" w:cs="Times New Roman"/>
          <w:b/>
          <w:lang w:val="el-GR" w:eastAsia="el-GR"/>
        </w:rPr>
        <w:t>Ipertas</w:t>
      </w:r>
      <w:r w:rsidR="00482DED"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Το </w:t>
      </w:r>
      <w:r w:rsidR="00482DED" w:rsidRPr="00F23AF7">
        <w:rPr>
          <w:rFonts w:ascii="Times New Roman" w:eastAsia="Times New Roman" w:hAnsi="Times New Roman" w:cs="Times New Roman"/>
          <w:b/>
          <w:lang w:val="el-GR" w:eastAsia="el-GR"/>
        </w:rPr>
        <w:t>Ipertas</w:t>
      </w:r>
      <w:r w:rsidR="00482DED"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δεν συνιστάται </w:t>
      </w:r>
      <w:r w:rsidR="00DB79EE" w:rsidRPr="00F23AF7">
        <w:rPr>
          <w:rFonts w:ascii="Times New Roman" w:eastAsia="Times New Roman" w:hAnsi="Times New Roman" w:cs="Times New Roman"/>
          <w:lang w:val="el-GR" w:eastAsia="el-GR"/>
        </w:rPr>
        <w:t xml:space="preserve">στα πρώτα στάδια της </w:t>
      </w:r>
      <w:r w:rsidRPr="00F23AF7">
        <w:rPr>
          <w:rFonts w:ascii="Times New Roman" w:eastAsia="Times New Roman" w:hAnsi="Times New Roman" w:cs="Times New Roman"/>
          <w:lang w:val="el-GR" w:eastAsia="el-GR"/>
        </w:rPr>
        <w:t>εγκυμοσύνης, και δεν πρέπει να λαμβάνεται όταν είστε περισσότερο από 3 μηνών έγκυος, καθώς μπορεί να προκαλέσει σοβαρές βλάβες στο μωρό σας εάν χρησιμοποιηθεί μετά τον τρίτο μήνα της εγκυμοσύνης</w:t>
      </w:r>
      <w:r w:rsidR="00C64B8E" w:rsidRPr="00F23AF7">
        <w:rPr>
          <w:rFonts w:ascii="Times New Roman" w:eastAsia="Times New Roman" w:hAnsi="Times New Roman" w:cs="Times New Roman"/>
          <w:lang w:val="el-GR" w:eastAsia="el-GR"/>
        </w:rPr>
        <w:t>.</w:t>
      </w:r>
    </w:p>
    <w:p w:rsidR="006E1BFA" w:rsidRPr="00F23AF7" w:rsidRDefault="006E1BFA" w:rsidP="00F23AF7">
      <w:pPr>
        <w:rPr>
          <w:rFonts w:ascii="Times New Roman" w:eastAsia="Times New Roman" w:hAnsi="Times New Roman" w:cs="Times New Roman"/>
          <w:lang w:val="el-GR" w:eastAsia="el-GR"/>
        </w:rPr>
      </w:pP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Θηλασμός</w:t>
      </w:r>
    </w:p>
    <w:p w:rsidR="00C64B8E"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Ενημερώστε το γιατρό σας εάν θηλάζετε ή πρόκειται να ξεκινήσετε το θηλασμό. Το </w:t>
      </w:r>
      <w:r w:rsidR="00034101" w:rsidRPr="00F23AF7">
        <w:rPr>
          <w:rFonts w:ascii="Times New Roman" w:eastAsia="Times New Roman" w:hAnsi="Times New Roman" w:cs="Times New Roman"/>
          <w:b/>
          <w:lang w:val="el-GR" w:eastAsia="el-GR"/>
        </w:rPr>
        <w:t>Ipertas</w:t>
      </w:r>
      <w:r w:rsidR="00034101"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δεν συνιστάται για μητέρες που θηλάζουν, και ο γιατρός σας μπορεί να επιλέξει άλλη θεραπεία για εσάς εάν επιθυμείτε να θηλάσετε, ιδιαίτερα εάν το μωρό σας είναι νεογέννητο, ή γεννήθηκε πρόωρα</w:t>
      </w:r>
      <w:r w:rsidR="00F72903" w:rsidRPr="00F23AF7">
        <w:rPr>
          <w:rFonts w:ascii="Times New Roman" w:eastAsia="Times New Roman" w:hAnsi="Times New Roman" w:cs="Times New Roman"/>
          <w:lang w:val="el-GR" w:eastAsia="el-GR"/>
        </w:rPr>
        <w:t>.</w:t>
      </w:r>
      <w:r w:rsidR="0062694B" w:rsidRPr="00F23AF7" w:rsidDel="0062694B">
        <w:rPr>
          <w:rFonts w:ascii="Times New Roman" w:eastAsia="Times New Roman" w:hAnsi="Times New Roman" w:cs="Times New Roman"/>
          <w:lang w:val="el-GR" w:eastAsia="el-GR"/>
        </w:rPr>
        <w:t xml:space="preserve"> </w:t>
      </w:r>
    </w:p>
    <w:p w:rsidR="00F72903" w:rsidRPr="00F23AF7" w:rsidRDefault="00F72903" w:rsidP="00F23AF7">
      <w:pPr>
        <w:rPr>
          <w:rFonts w:ascii="Times New Roman" w:eastAsia="Times New Roman" w:hAnsi="Times New Roman" w:cs="Times New Roman"/>
          <w:highlight w:val="darkGray"/>
          <w:lang w:val="el-GR" w:eastAsia="el-GR"/>
        </w:rPr>
      </w:pP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Ρωτήστε</w:t>
      </w:r>
      <w:r w:rsidR="00B35131"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 xml:space="preserve">το γιατρό ή το φαρμακοποιό σας πριν πάρετε οποιοδήποτε </w:t>
      </w:r>
      <w:r w:rsidR="006E1BFA"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φάρμακο.</w:t>
      </w:r>
    </w:p>
    <w:p w:rsidR="003D58DC" w:rsidRPr="00AE1510" w:rsidRDefault="003D58DC" w:rsidP="00F23AF7">
      <w:pPr>
        <w:rPr>
          <w:rFonts w:ascii="Times New Roman" w:eastAsia="Times New Roman" w:hAnsi="Times New Roman" w:cs="Times New Roman"/>
          <w:lang w:val="el-GR" w:eastAsia="el-GR"/>
        </w:rPr>
      </w:pP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Οδήγηση και χειρισμός μηχανών</w:t>
      </w: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Μπορεί να αισθανθείτε υπνηλία ή ζάλη ενώ υποβάλλεστε σε θεραπεία για υψηλή αρτηριακή πίεση</w:t>
      </w:r>
      <w:r w:rsidR="00C64B8E"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 xml:space="preserve">Αν </w:t>
      </w:r>
      <w:r w:rsidR="006A2B49" w:rsidRPr="00F23AF7">
        <w:rPr>
          <w:rFonts w:ascii="Times New Roman" w:eastAsia="Times New Roman" w:hAnsi="Times New Roman" w:cs="Times New Roman"/>
          <w:lang w:val="el-GR" w:eastAsia="el-GR"/>
        </w:rPr>
        <w:t xml:space="preserve">αυτό συμβεί, </w:t>
      </w:r>
      <w:r w:rsidRPr="00F23AF7">
        <w:rPr>
          <w:rFonts w:ascii="Times New Roman" w:eastAsia="Times New Roman" w:hAnsi="Times New Roman" w:cs="Times New Roman"/>
          <w:lang w:val="el-GR" w:eastAsia="el-GR"/>
        </w:rPr>
        <w:t>μην οδηγείτε ή χειρίζεστε μηχανήματα έως ότου τα συμπτώματα εξαλειφθούν. Ζητήστε τη συμβουλή του γιατρού σας.</w:t>
      </w:r>
    </w:p>
    <w:p w:rsidR="003D58DC" w:rsidRPr="00AE1510" w:rsidRDefault="003D58DC" w:rsidP="00F23AF7">
      <w:pPr>
        <w:rPr>
          <w:rFonts w:ascii="Times New Roman" w:eastAsia="Times New Roman" w:hAnsi="Times New Roman" w:cs="Times New Roman"/>
          <w:lang w:val="el-GR" w:eastAsia="el-GR"/>
        </w:rPr>
      </w:pPr>
    </w:p>
    <w:p w:rsidR="0062694B" w:rsidRPr="00F23AF7" w:rsidRDefault="00A97DFF"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Το</w:t>
      </w:r>
      <w:r w:rsidR="00492EB1" w:rsidRPr="00F23AF7">
        <w:rPr>
          <w:rFonts w:ascii="Times New Roman" w:eastAsia="Times New Roman" w:hAnsi="Times New Roman" w:cs="Times New Roman"/>
          <w:b/>
          <w:lang w:val="el-GR" w:eastAsia="el-GR"/>
        </w:rPr>
        <w:t xml:space="preserve"> </w:t>
      </w:r>
      <w:r w:rsidR="003D58DC" w:rsidRPr="00F23AF7">
        <w:rPr>
          <w:rFonts w:ascii="Times New Roman" w:eastAsia="Times New Roman" w:hAnsi="Times New Roman" w:cs="Times New Roman"/>
          <w:b/>
          <w:lang w:val="el-GR" w:eastAsia="el-GR"/>
        </w:rPr>
        <w:t>Ipertas</w:t>
      </w:r>
      <w:r w:rsidR="003D58DC"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b/>
          <w:lang w:val="el-GR" w:eastAsia="el-GR"/>
        </w:rPr>
        <w:t xml:space="preserve"> περιέχει λακτόζη</w:t>
      </w: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Το φάρμακο αυτό περιέχει λακτόζη (ένα είδος σακχάρου). Εάν σας έχει πει ο γιατρός σας ότι έχετε δυσανεξία σε ορισμένα σάκχαρα, επικοινωνήστε με το γιατρό σας πριν πάρετε αυτό το φαρμακευτικό προϊόν.</w:t>
      </w:r>
    </w:p>
    <w:p w:rsidR="003D58DC" w:rsidRPr="00AE1510" w:rsidRDefault="003D58DC" w:rsidP="00F23AF7">
      <w:pPr>
        <w:rPr>
          <w:rFonts w:ascii="Times New Roman" w:eastAsia="Times New Roman" w:hAnsi="Times New Roman" w:cs="Times New Roman"/>
          <w:lang w:val="el-GR" w:eastAsia="el-GR"/>
        </w:rPr>
      </w:pPr>
    </w:p>
    <w:p w:rsidR="003D58DC" w:rsidRPr="00AE1510" w:rsidRDefault="003D58DC" w:rsidP="00F23AF7">
      <w:pPr>
        <w:rPr>
          <w:rFonts w:ascii="Times New Roman" w:eastAsia="Times New Roman" w:hAnsi="Times New Roman" w:cs="Times New Roman"/>
          <w:lang w:val="el-GR" w:eastAsia="el-GR"/>
        </w:rPr>
      </w:pPr>
    </w:p>
    <w:p w:rsidR="003D58DC" w:rsidRPr="00AE1510" w:rsidRDefault="00492EB1" w:rsidP="00F23AF7">
      <w:pPr>
        <w:rPr>
          <w:rFonts w:ascii="Times New Roman" w:eastAsia="Times New Roman" w:hAnsi="Times New Roman" w:cs="Times New Roman"/>
          <w:b/>
          <w:vertAlign w:val="superscript"/>
          <w:lang w:val="el-GR" w:eastAsia="el-GR"/>
        </w:rPr>
      </w:pPr>
      <w:r w:rsidRPr="00F23AF7">
        <w:rPr>
          <w:rFonts w:ascii="Times New Roman" w:eastAsia="Times New Roman" w:hAnsi="Times New Roman" w:cs="Times New Roman"/>
          <w:b/>
          <w:lang w:val="el-GR" w:eastAsia="el-GR"/>
        </w:rPr>
        <w:t xml:space="preserve">3. Πώς να πάρετε το </w:t>
      </w:r>
      <w:r w:rsidR="003D58DC" w:rsidRPr="00F23AF7">
        <w:rPr>
          <w:rFonts w:ascii="Times New Roman" w:eastAsia="Times New Roman" w:hAnsi="Times New Roman" w:cs="Times New Roman"/>
          <w:b/>
          <w:lang w:val="el-GR" w:eastAsia="el-GR"/>
        </w:rPr>
        <w:t>Ipertas</w:t>
      </w:r>
      <w:r w:rsidR="003D58DC" w:rsidRPr="00F23AF7">
        <w:rPr>
          <w:rFonts w:ascii="Times New Roman" w:eastAsia="Times New Roman" w:hAnsi="Times New Roman" w:cs="Times New Roman"/>
          <w:b/>
          <w:vertAlign w:val="superscript"/>
          <w:lang w:val="el-GR" w:eastAsia="el-GR"/>
        </w:rPr>
        <w:t>®</w:t>
      </w:r>
    </w:p>
    <w:p w:rsidR="003D58DC" w:rsidRPr="00AE1510" w:rsidRDefault="003D58DC" w:rsidP="00F23AF7">
      <w:pPr>
        <w:rPr>
          <w:rFonts w:ascii="Times New Roman" w:eastAsia="Times New Roman" w:hAnsi="Times New Roman" w:cs="Times New Roman"/>
          <w:b/>
          <w:vertAlign w:val="superscript"/>
          <w:lang w:val="el-GR" w:eastAsia="el-GR"/>
        </w:rPr>
      </w:pP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Πάντοτε να παίρνετε το </w:t>
      </w:r>
      <w:r w:rsidRPr="00F23AF7">
        <w:rPr>
          <w:rFonts w:ascii="Times New Roman" w:hAnsi="Times New Roman" w:cs="Times New Roman"/>
          <w:lang w:val="el-GR"/>
        </w:rPr>
        <w:t xml:space="preserve">φάρμακο αυτό αυστηρά </w:t>
      </w:r>
      <w:r w:rsidRPr="00F23AF7">
        <w:rPr>
          <w:rFonts w:ascii="Times New Roman" w:eastAsia="Times New Roman" w:hAnsi="Times New Roman" w:cs="Times New Roman"/>
          <w:lang w:val="el-GR" w:eastAsia="el-GR"/>
        </w:rPr>
        <w:t xml:space="preserve">σύμφωνα με τις οδηγίες του γιατρού σας. </w:t>
      </w:r>
      <w:r w:rsidR="00D56566" w:rsidRPr="00F23AF7">
        <w:rPr>
          <w:rFonts w:ascii="Times New Roman" w:eastAsia="Times New Roman" w:hAnsi="Times New Roman" w:cs="Times New Roman"/>
          <w:lang w:val="el-GR" w:eastAsia="el-GR"/>
        </w:rPr>
        <w:t>Εάν έχετε αμφιβολίες, ρωτήστε</w:t>
      </w:r>
      <w:r w:rsidRPr="00F23AF7">
        <w:rPr>
          <w:rFonts w:ascii="Times New Roman" w:eastAsia="Times New Roman" w:hAnsi="Times New Roman" w:cs="Times New Roman"/>
          <w:lang w:val="el-GR" w:eastAsia="el-GR"/>
        </w:rPr>
        <w:t xml:space="preserve"> το</w:t>
      </w:r>
      <w:r w:rsidR="00D56566" w:rsidRPr="00F23AF7">
        <w:rPr>
          <w:rFonts w:ascii="Times New Roman" w:eastAsia="Times New Roman" w:hAnsi="Times New Roman" w:cs="Times New Roman"/>
          <w:lang w:val="el-GR" w:eastAsia="el-GR"/>
        </w:rPr>
        <w:t>ν</w:t>
      </w:r>
      <w:r w:rsidRPr="00F23AF7">
        <w:rPr>
          <w:rFonts w:ascii="Times New Roman" w:eastAsia="Times New Roman" w:hAnsi="Times New Roman" w:cs="Times New Roman"/>
          <w:lang w:val="el-GR" w:eastAsia="el-GR"/>
        </w:rPr>
        <w:t xml:space="preserve"> γιατρό ή το</w:t>
      </w:r>
      <w:r w:rsidR="00D56566" w:rsidRPr="00F23AF7">
        <w:rPr>
          <w:rFonts w:ascii="Times New Roman" w:eastAsia="Times New Roman" w:hAnsi="Times New Roman" w:cs="Times New Roman"/>
          <w:lang w:val="el-GR" w:eastAsia="el-GR"/>
        </w:rPr>
        <w:t>ν</w:t>
      </w:r>
      <w:r w:rsidRPr="00F23AF7">
        <w:rPr>
          <w:rFonts w:ascii="Times New Roman" w:eastAsia="Times New Roman" w:hAnsi="Times New Roman" w:cs="Times New Roman"/>
          <w:lang w:val="el-GR" w:eastAsia="el-GR"/>
        </w:rPr>
        <w:t xml:space="preserve"> φαρμακοποιό σας.</w:t>
      </w:r>
    </w:p>
    <w:p w:rsidR="003D58DC" w:rsidRPr="00AE1510" w:rsidRDefault="003D58DC" w:rsidP="00F23AF7">
      <w:pPr>
        <w:rPr>
          <w:rFonts w:ascii="Times New Roman" w:eastAsia="Times New Roman" w:hAnsi="Times New Roman" w:cs="Times New Roman"/>
          <w:lang w:val="el-GR" w:eastAsia="el-GR"/>
        </w:rPr>
      </w:pP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Η συνιστώμενη </w:t>
      </w:r>
      <w:r w:rsidR="00F90D94" w:rsidRPr="00F23AF7">
        <w:rPr>
          <w:rFonts w:ascii="Times New Roman" w:eastAsia="Times New Roman" w:hAnsi="Times New Roman" w:cs="Times New Roman"/>
          <w:lang w:val="el-GR" w:eastAsia="el-GR"/>
        </w:rPr>
        <w:t xml:space="preserve">αρχική </w:t>
      </w:r>
      <w:r w:rsidRPr="00F23AF7">
        <w:rPr>
          <w:rFonts w:ascii="Times New Roman" w:eastAsia="Times New Roman" w:hAnsi="Times New Roman" w:cs="Times New Roman"/>
          <w:lang w:val="el-GR" w:eastAsia="el-GR"/>
        </w:rPr>
        <w:t xml:space="preserve">δόση είναι ένα δισκίο των 10 mg μία φορά την ημέρα. Ωστόσο, αν η αρτηριακή σας πίεση δε </w:t>
      </w:r>
      <w:r w:rsidR="00C40724" w:rsidRPr="00F23AF7">
        <w:rPr>
          <w:rFonts w:ascii="Times New Roman" w:eastAsia="Times New Roman" w:hAnsi="Times New Roman" w:cs="Times New Roman"/>
          <w:lang w:val="el-GR" w:eastAsia="el-GR"/>
        </w:rPr>
        <w:t>ρυθμίζεται</w:t>
      </w:r>
      <w:r w:rsidRPr="00F23AF7">
        <w:rPr>
          <w:rFonts w:ascii="Times New Roman" w:eastAsia="Times New Roman" w:hAnsi="Times New Roman" w:cs="Times New Roman"/>
          <w:lang w:val="el-GR" w:eastAsia="el-GR"/>
        </w:rPr>
        <w:t xml:space="preserve">, ο γιατρός σας μπορεί να αποφασίσει να </w:t>
      </w:r>
      <w:r w:rsidR="00C40724" w:rsidRPr="00F23AF7">
        <w:rPr>
          <w:rFonts w:ascii="Times New Roman" w:eastAsia="Times New Roman" w:hAnsi="Times New Roman" w:cs="Times New Roman"/>
          <w:lang w:val="el-GR" w:eastAsia="el-GR"/>
        </w:rPr>
        <w:t xml:space="preserve">αυξήσει </w:t>
      </w:r>
      <w:r w:rsidRPr="00F23AF7">
        <w:rPr>
          <w:rFonts w:ascii="Times New Roman" w:eastAsia="Times New Roman" w:hAnsi="Times New Roman" w:cs="Times New Roman"/>
          <w:lang w:val="el-GR" w:eastAsia="el-GR"/>
        </w:rPr>
        <w:t>τη δόση σας έως και 20 ή 40 mg μία φορά την ημέρα, ή να συνταγογραφήσει επιπλέον φάρμακα.</w:t>
      </w:r>
    </w:p>
    <w:p w:rsidR="001847C4"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Σε ασθενείς με ήπια έως μέτρια νεφρική νόσο, η δόση σας δεν θα είναι μεγαλύτερη από 20 mg μία φορά την ημέρα.</w:t>
      </w:r>
    </w:p>
    <w:p w:rsidR="003D58DC" w:rsidRPr="00AE1510" w:rsidRDefault="003D58DC" w:rsidP="00F23AF7">
      <w:pPr>
        <w:rPr>
          <w:rFonts w:ascii="Times New Roman" w:eastAsia="Times New Roman" w:hAnsi="Times New Roman" w:cs="Times New Roman"/>
          <w:lang w:val="el-GR" w:eastAsia="el-GR"/>
        </w:rPr>
      </w:pPr>
    </w:p>
    <w:p w:rsidR="001847C4"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Τα δισκία</w:t>
      </w:r>
      <w:r w:rsidR="00752C8E"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μπορεί να ληφθούν με ή χωρίς τροφή. Καταπιείτε τα δισκία με επαρκή ποσότητα νερού (π.χ. ένα ποτήρι). Εάν είναι δυνατόν, πάρτε την ημερήσια δόση σας την ίδια ώρα κάθε μέρα, για παράδειγμα, την ώρα του πρωινού.</w:t>
      </w:r>
    </w:p>
    <w:p w:rsidR="003D58DC" w:rsidRPr="00AE1510" w:rsidRDefault="003D58DC" w:rsidP="00F23AF7">
      <w:pPr>
        <w:rPr>
          <w:rFonts w:ascii="Times New Roman" w:eastAsia="Times New Roman" w:hAnsi="Times New Roman" w:cs="Times New Roman"/>
          <w:lang w:val="el-GR" w:eastAsia="el-GR"/>
        </w:rPr>
      </w:pPr>
    </w:p>
    <w:p w:rsidR="003D58DC"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 xml:space="preserve">Εάν πάρετε μεγαλύτερη </w:t>
      </w:r>
      <w:r w:rsidR="00752C8E" w:rsidRPr="00F23AF7">
        <w:rPr>
          <w:rFonts w:ascii="Times New Roman" w:eastAsia="Times New Roman" w:hAnsi="Times New Roman" w:cs="Times New Roman"/>
          <w:b/>
          <w:lang w:val="el-GR" w:eastAsia="el-GR"/>
        </w:rPr>
        <w:t xml:space="preserve">δόση </w:t>
      </w:r>
      <w:r w:rsidR="00034101" w:rsidRPr="00F23AF7">
        <w:rPr>
          <w:rFonts w:ascii="Times New Roman" w:eastAsia="Times New Roman" w:hAnsi="Times New Roman" w:cs="Times New Roman"/>
          <w:b/>
          <w:lang w:val="el-GR" w:eastAsia="el-GR"/>
        </w:rPr>
        <w:t>Ipertas</w:t>
      </w:r>
      <w:r w:rsidR="00034101"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b/>
          <w:lang w:val="el-GR" w:eastAsia="el-GR"/>
        </w:rPr>
        <w:t xml:space="preserve"> από την κανονική</w:t>
      </w:r>
    </w:p>
    <w:p w:rsidR="003D58DC"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Εάν πάρετε περισσότερα δισκία από ότι θα έπρεπε ή εάν ένα παιδί καταπιεί </w:t>
      </w:r>
      <w:proofErr w:type="spellStart"/>
      <w:r w:rsidR="00D56566" w:rsidRPr="00F23AF7">
        <w:rPr>
          <w:rFonts w:ascii="Times New Roman" w:eastAsia="Times New Roman" w:hAnsi="Times New Roman" w:cs="Times New Roman"/>
          <w:lang w:val="el-GR" w:eastAsia="el-GR"/>
        </w:rPr>
        <w:t>καταλάθος</w:t>
      </w:r>
      <w:proofErr w:type="spellEnd"/>
      <w:r w:rsidR="00D56566"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μερικά, πηγαίνετε στο</w:t>
      </w:r>
      <w:r w:rsidR="00D56566" w:rsidRPr="00F23AF7">
        <w:rPr>
          <w:rFonts w:ascii="Times New Roman" w:eastAsia="Times New Roman" w:hAnsi="Times New Roman" w:cs="Times New Roman"/>
          <w:lang w:val="el-GR" w:eastAsia="el-GR"/>
        </w:rPr>
        <w:t>ν</w:t>
      </w:r>
      <w:r w:rsidRPr="00F23AF7">
        <w:rPr>
          <w:rFonts w:ascii="Times New Roman" w:eastAsia="Times New Roman" w:hAnsi="Times New Roman" w:cs="Times New Roman"/>
          <w:lang w:val="el-GR" w:eastAsia="el-GR"/>
        </w:rPr>
        <w:t xml:space="preserve"> γιατρό σας ή το πλησιέστερο τμήμα επειγόντων περιστατικών </w:t>
      </w:r>
      <w:r w:rsidR="00F90D94" w:rsidRPr="00F23AF7">
        <w:rPr>
          <w:rFonts w:ascii="Times New Roman" w:eastAsia="Times New Roman" w:hAnsi="Times New Roman" w:cs="Times New Roman"/>
          <w:lang w:val="el-GR" w:eastAsia="el-GR"/>
        </w:rPr>
        <w:t xml:space="preserve">ενός νοσοκομείου </w:t>
      </w:r>
      <w:r w:rsidRPr="00F23AF7">
        <w:rPr>
          <w:rFonts w:ascii="Times New Roman" w:eastAsia="Times New Roman" w:hAnsi="Times New Roman" w:cs="Times New Roman"/>
          <w:lang w:val="el-GR" w:eastAsia="el-GR"/>
        </w:rPr>
        <w:t>αμέσως και πάρετε τη συσκευασία του φαρμάκου μαζί σας.</w:t>
      </w:r>
    </w:p>
    <w:p w:rsidR="003D58DC" w:rsidRPr="00AE1510" w:rsidRDefault="003D58DC" w:rsidP="00F23AF7">
      <w:pPr>
        <w:rPr>
          <w:rFonts w:ascii="Times New Roman" w:eastAsia="Times New Roman" w:hAnsi="Times New Roman" w:cs="Times New Roman"/>
          <w:lang w:val="el-GR" w:eastAsia="el-GR"/>
        </w:rPr>
      </w:pPr>
    </w:p>
    <w:p w:rsidR="003D58DC"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 xml:space="preserve">Εάν ξεχάσετε να πάρετε το </w:t>
      </w:r>
      <w:r w:rsidR="003D58DC" w:rsidRPr="00F23AF7">
        <w:rPr>
          <w:rFonts w:ascii="Times New Roman" w:eastAsia="Times New Roman" w:hAnsi="Times New Roman" w:cs="Times New Roman"/>
          <w:b/>
          <w:lang w:val="el-GR" w:eastAsia="el-GR"/>
        </w:rPr>
        <w:t>Ipertas</w:t>
      </w:r>
      <w:r w:rsidR="003D58DC" w:rsidRPr="00F23AF7">
        <w:rPr>
          <w:rFonts w:ascii="Times New Roman" w:eastAsia="Times New Roman" w:hAnsi="Times New Roman" w:cs="Times New Roman"/>
          <w:b/>
          <w:vertAlign w:val="superscript"/>
          <w:lang w:val="el-GR" w:eastAsia="el-GR"/>
        </w:rPr>
        <w:t>®</w:t>
      </w: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Εάν ξεχάσετε μία δόση, πάρτε την κανονική σας δόση την επόμενη ημέρα ως συνήθως. </w:t>
      </w:r>
      <w:r w:rsidRPr="00F23AF7">
        <w:rPr>
          <w:rFonts w:ascii="Times New Roman" w:eastAsia="Times New Roman" w:hAnsi="Times New Roman" w:cs="Times New Roman"/>
          <w:b/>
          <w:lang w:val="el-GR" w:eastAsia="el-GR"/>
        </w:rPr>
        <w:t>Μην</w:t>
      </w:r>
      <w:r w:rsidRPr="00F23AF7">
        <w:rPr>
          <w:rFonts w:ascii="Times New Roman" w:eastAsia="Times New Roman" w:hAnsi="Times New Roman" w:cs="Times New Roman"/>
          <w:lang w:val="el-GR" w:eastAsia="el-GR"/>
        </w:rPr>
        <w:t xml:space="preserve"> πάρετε </w:t>
      </w:r>
      <w:r w:rsidRPr="00F23AF7">
        <w:rPr>
          <w:rFonts w:ascii="Times New Roman" w:hAnsi="Times New Roman" w:cs="Times New Roman"/>
          <w:lang w:val="el-GR"/>
        </w:rPr>
        <w:t xml:space="preserve">διπλή δόση </w:t>
      </w:r>
      <w:r w:rsidRPr="00F23AF7">
        <w:rPr>
          <w:rFonts w:ascii="Times New Roman" w:eastAsia="Times New Roman" w:hAnsi="Times New Roman" w:cs="Times New Roman"/>
          <w:lang w:val="el-GR" w:eastAsia="el-GR"/>
        </w:rPr>
        <w:t xml:space="preserve">για να αναπληρώσετε </w:t>
      </w:r>
      <w:r w:rsidRPr="00F23AF7">
        <w:rPr>
          <w:rFonts w:ascii="Times New Roman" w:hAnsi="Times New Roman" w:cs="Times New Roman"/>
          <w:lang w:val="el-GR"/>
        </w:rPr>
        <w:t>το δισκίο</w:t>
      </w:r>
      <w:r w:rsidRPr="00F23AF7">
        <w:rPr>
          <w:rFonts w:ascii="Times New Roman" w:eastAsia="Times New Roman" w:hAnsi="Times New Roman" w:cs="Times New Roman"/>
          <w:lang w:val="el-GR" w:eastAsia="el-GR"/>
        </w:rPr>
        <w:t xml:space="preserve"> που ξεχάσατε.</w:t>
      </w:r>
    </w:p>
    <w:p w:rsidR="00377637" w:rsidRPr="00AE1510" w:rsidRDefault="00377637" w:rsidP="00F23AF7">
      <w:pPr>
        <w:rPr>
          <w:rFonts w:ascii="Times New Roman" w:eastAsia="Times New Roman" w:hAnsi="Times New Roman" w:cs="Times New Roman"/>
          <w:b/>
          <w:lang w:val="el-GR" w:eastAsia="el-GR"/>
        </w:rPr>
      </w:pPr>
    </w:p>
    <w:p w:rsidR="00377637"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lastRenderedPageBreak/>
        <w:t xml:space="preserve">Εάν σταματήσετε να παίρνετε </w:t>
      </w:r>
      <w:r w:rsidR="00377637" w:rsidRPr="00F23AF7">
        <w:rPr>
          <w:rFonts w:ascii="Times New Roman" w:eastAsia="Times New Roman" w:hAnsi="Times New Roman" w:cs="Times New Roman"/>
          <w:b/>
          <w:lang w:val="el-GR" w:eastAsia="el-GR"/>
        </w:rPr>
        <w:t>Ipertas</w:t>
      </w:r>
      <w:r w:rsidR="00377637" w:rsidRPr="00F23AF7">
        <w:rPr>
          <w:rFonts w:ascii="Times New Roman" w:eastAsia="Times New Roman" w:hAnsi="Times New Roman" w:cs="Times New Roman"/>
          <w:b/>
          <w:vertAlign w:val="superscript"/>
          <w:lang w:val="el-GR" w:eastAsia="el-GR"/>
        </w:rPr>
        <w:t>®</w:t>
      </w: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Είναι σημαντικό να συνεχίσετε να παίρνετε </w:t>
      </w:r>
      <w:r w:rsidR="00377637" w:rsidRPr="00F23AF7">
        <w:rPr>
          <w:rFonts w:ascii="Times New Roman" w:eastAsia="Times New Roman" w:hAnsi="Times New Roman" w:cs="Times New Roman"/>
          <w:b/>
          <w:lang w:val="el-GR" w:eastAsia="el-GR"/>
        </w:rPr>
        <w:t>Ipertas</w:t>
      </w:r>
      <w:r w:rsidR="0037763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εκτός εάν ο γιατρός σας σ</w:t>
      </w:r>
      <w:r w:rsidR="00752C8E" w:rsidRPr="00F23AF7">
        <w:rPr>
          <w:rFonts w:ascii="Times New Roman" w:eastAsia="Times New Roman" w:hAnsi="Times New Roman" w:cs="Times New Roman"/>
          <w:lang w:val="el-GR" w:eastAsia="el-GR"/>
        </w:rPr>
        <w:t>ά</w:t>
      </w:r>
      <w:r w:rsidRPr="00F23AF7">
        <w:rPr>
          <w:rFonts w:ascii="Times New Roman" w:eastAsia="Times New Roman" w:hAnsi="Times New Roman" w:cs="Times New Roman"/>
          <w:lang w:val="el-GR" w:eastAsia="el-GR"/>
        </w:rPr>
        <w:t xml:space="preserve">ς </w:t>
      </w:r>
      <w:r w:rsidR="00D56566" w:rsidRPr="00F23AF7">
        <w:rPr>
          <w:rFonts w:ascii="Times New Roman" w:eastAsia="Times New Roman" w:hAnsi="Times New Roman" w:cs="Times New Roman"/>
          <w:lang w:val="el-GR" w:eastAsia="el-GR"/>
        </w:rPr>
        <w:t>πει</w:t>
      </w:r>
      <w:r w:rsidRPr="00F23AF7">
        <w:rPr>
          <w:rFonts w:ascii="Times New Roman" w:eastAsia="Times New Roman" w:hAnsi="Times New Roman" w:cs="Times New Roman"/>
          <w:lang w:val="el-GR" w:eastAsia="el-GR"/>
        </w:rPr>
        <w:t xml:space="preserve"> να σταματήσε</w:t>
      </w:r>
      <w:r w:rsidR="00752C8E" w:rsidRPr="00F23AF7">
        <w:rPr>
          <w:rFonts w:ascii="Times New Roman" w:eastAsia="Times New Roman" w:hAnsi="Times New Roman" w:cs="Times New Roman"/>
          <w:lang w:val="el-GR" w:eastAsia="el-GR"/>
        </w:rPr>
        <w:t>τε</w:t>
      </w:r>
      <w:r w:rsidRPr="00F23AF7">
        <w:rPr>
          <w:rFonts w:ascii="Times New Roman" w:eastAsia="Times New Roman" w:hAnsi="Times New Roman" w:cs="Times New Roman"/>
          <w:lang w:val="el-GR" w:eastAsia="el-GR"/>
        </w:rPr>
        <w:t>.</w:t>
      </w:r>
    </w:p>
    <w:p w:rsidR="00377637" w:rsidRPr="00AE1510" w:rsidRDefault="00377637" w:rsidP="00F23AF7">
      <w:pPr>
        <w:rPr>
          <w:rFonts w:ascii="Times New Roman" w:eastAsia="Times New Roman" w:hAnsi="Times New Roman" w:cs="Times New Roman"/>
          <w:lang w:val="el-GR" w:eastAsia="el-GR"/>
        </w:rPr>
      </w:pP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Εάν έχετε περισσότερες ερωτήσεις σχετικά με τη χρήση αυτού του προϊόντος, ρωτήστε το</w:t>
      </w:r>
      <w:r w:rsidR="00D56566" w:rsidRPr="00F23AF7">
        <w:rPr>
          <w:rFonts w:ascii="Times New Roman" w:eastAsia="Times New Roman" w:hAnsi="Times New Roman" w:cs="Times New Roman"/>
          <w:lang w:val="el-GR" w:eastAsia="el-GR"/>
        </w:rPr>
        <w:t>ν</w:t>
      </w:r>
      <w:r w:rsidRPr="00F23AF7">
        <w:rPr>
          <w:rFonts w:ascii="Times New Roman" w:eastAsia="Times New Roman" w:hAnsi="Times New Roman" w:cs="Times New Roman"/>
          <w:lang w:val="el-GR" w:eastAsia="el-GR"/>
        </w:rPr>
        <w:t xml:space="preserve"> γιατρό ή το</w:t>
      </w:r>
      <w:r w:rsidR="00D56566" w:rsidRPr="00F23AF7">
        <w:rPr>
          <w:rFonts w:ascii="Times New Roman" w:eastAsia="Times New Roman" w:hAnsi="Times New Roman" w:cs="Times New Roman"/>
          <w:lang w:val="el-GR" w:eastAsia="el-GR"/>
        </w:rPr>
        <w:t>ν</w:t>
      </w:r>
      <w:r w:rsidRPr="00F23AF7">
        <w:rPr>
          <w:rFonts w:ascii="Times New Roman" w:eastAsia="Times New Roman" w:hAnsi="Times New Roman" w:cs="Times New Roman"/>
          <w:lang w:val="el-GR" w:eastAsia="el-GR"/>
        </w:rPr>
        <w:t xml:space="preserve"> φαρμακοποιό σας.</w:t>
      </w:r>
    </w:p>
    <w:p w:rsidR="00377637" w:rsidRPr="00AE1510" w:rsidRDefault="00377637" w:rsidP="00F23AF7">
      <w:pPr>
        <w:rPr>
          <w:rFonts w:ascii="Times New Roman" w:eastAsia="Times New Roman" w:hAnsi="Times New Roman" w:cs="Times New Roman"/>
          <w:lang w:val="el-GR" w:eastAsia="el-GR"/>
        </w:rPr>
      </w:pPr>
    </w:p>
    <w:p w:rsidR="00377637" w:rsidRPr="00AE1510" w:rsidRDefault="00377637" w:rsidP="00F23AF7">
      <w:pPr>
        <w:rPr>
          <w:rFonts w:ascii="Times New Roman" w:eastAsia="Times New Roman" w:hAnsi="Times New Roman" w:cs="Times New Roman"/>
          <w:lang w:val="el-GR" w:eastAsia="el-GR"/>
        </w:rPr>
      </w:pP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4. Πιθανές παρενέργειες</w:t>
      </w:r>
    </w:p>
    <w:p w:rsidR="00377637" w:rsidRPr="00AE1510" w:rsidRDefault="00377637" w:rsidP="00F23AF7">
      <w:pPr>
        <w:rPr>
          <w:rFonts w:ascii="Times New Roman" w:eastAsia="Times New Roman" w:hAnsi="Times New Roman" w:cs="Times New Roman"/>
          <w:lang w:val="el-GR" w:eastAsia="el-GR"/>
        </w:rPr>
      </w:pP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Όπως όλα τα φάρμακα, </w:t>
      </w:r>
      <w:r w:rsidRPr="00F23AF7">
        <w:rPr>
          <w:rFonts w:ascii="Times New Roman" w:hAnsi="Times New Roman" w:cs="Times New Roman"/>
          <w:lang w:val="el-GR"/>
        </w:rPr>
        <w:t xml:space="preserve">έτσι και αυτό το φάρμακο </w:t>
      </w:r>
      <w:r w:rsidRPr="00F23AF7">
        <w:rPr>
          <w:rFonts w:ascii="Times New Roman" w:eastAsia="Times New Roman" w:hAnsi="Times New Roman" w:cs="Times New Roman"/>
          <w:lang w:val="el-GR" w:eastAsia="el-GR"/>
        </w:rPr>
        <w:t xml:space="preserve">μπορεί να προκαλέσει ανεπιθύμητες ενέργειες αν και δεν παρουσιάζονται σε όλους τους ανθρώπους. Αν αυτές </w:t>
      </w:r>
      <w:r w:rsidR="00D56566" w:rsidRPr="00F23AF7">
        <w:rPr>
          <w:rFonts w:ascii="Times New Roman" w:eastAsia="Times New Roman" w:hAnsi="Times New Roman" w:cs="Times New Roman"/>
          <w:lang w:val="el-GR" w:eastAsia="el-GR"/>
        </w:rPr>
        <w:t>παρουσιαστούν</w:t>
      </w:r>
      <w:r w:rsidRPr="00F23AF7">
        <w:rPr>
          <w:rFonts w:ascii="Times New Roman" w:eastAsia="Times New Roman" w:hAnsi="Times New Roman" w:cs="Times New Roman"/>
          <w:lang w:val="el-GR" w:eastAsia="el-GR"/>
        </w:rPr>
        <w:t xml:space="preserve">, είναι συχνά ήπιες και δεν </w:t>
      </w:r>
      <w:r w:rsidR="00752C8E" w:rsidRPr="00F23AF7">
        <w:rPr>
          <w:rFonts w:ascii="Times New Roman" w:eastAsia="Times New Roman" w:hAnsi="Times New Roman" w:cs="Times New Roman"/>
          <w:lang w:val="el-GR" w:eastAsia="el-GR"/>
        </w:rPr>
        <w:t>χρειάζεται να σταματήσει η θεραπεία</w:t>
      </w:r>
      <w:r w:rsidRPr="00F23AF7">
        <w:rPr>
          <w:rFonts w:ascii="Times New Roman" w:eastAsia="Times New Roman" w:hAnsi="Times New Roman" w:cs="Times New Roman"/>
          <w:lang w:val="el-GR" w:eastAsia="el-GR"/>
        </w:rPr>
        <w:t>.</w:t>
      </w:r>
    </w:p>
    <w:p w:rsidR="00377637" w:rsidRPr="00AE1510" w:rsidRDefault="00377637" w:rsidP="00F23AF7">
      <w:pPr>
        <w:rPr>
          <w:rFonts w:ascii="Times New Roman" w:eastAsia="Times New Roman" w:hAnsi="Times New Roman" w:cs="Times New Roman"/>
          <w:lang w:val="el-GR" w:eastAsia="el-GR"/>
        </w:rPr>
      </w:pP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Παρά το γεγονός ότι δεν </w:t>
      </w:r>
      <w:r w:rsidR="00D56566" w:rsidRPr="00F23AF7">
        <w:rPr>
          <w:rFonts w:ascii="Times New Roman" w:eastAsia="Times New Roman" w:hAnsi="Times New Roman" w:cs="Times New Roman"/>
          <w:lang w:val="el-GR" w:eastAsia="el-GR"/>
        </w:rPr>
        <w:t xml:space="preserve">παρουσιάζονται </w:t>
      </w:r>
      <w:r w:rsidRPr="00F23AF7">
        <w:rPr>
          <w:rFonts w:ascii="Times New Roman" w:eastAsia="Times New Roman" w:hAnsi="Times New Roman" w:cs="Times New Roman"/>
          <w:lang w:val="el-GR" w:eastAsia="el-GR"/>
        </w:rPr>
        <w:t>σε πολλούς ανθρώπους, οι εξής δύο ανεπιθύμητες ενέργειες μπορεί να είναι σοβαρές:</w:t>
      </w:r>
    </w:p>
    <w:p w:rsidR="00377637" w:rsidRPr="00AE1510" w:rsidRDefault="00377637" w:rsidP="00F23AF7">
      <w:pPr>
        <w:rPr>
          <w:rFonts w:ascii="Times New Roman" w:eastAsia="Times New Roman" w:hAnsi="Times New Roman" w:cs="Times New Roman"/>
          <w:lang w:val="el-GR" w:eastAsia="el-GR"/>
        </w:rPr>
      </w:pPr>
    </w:p>
    <w:p w:rsidR="00377637" w:rsidRPr="00AE1510" w:rsidRDefault="004C01A0"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σ</w:t>
      </w:r>
      <w:r w:rsidR="00492EB1" w:rsidRPr="00F23AF7">
        <w:rPr>
          <w:rFonts w:ascii="Times New Roman" w:eastAsia="Times New Roman" w:hAnsi="Times New Roman" w:cs="Times New Roman"/>
          <w:lang w:val="el-GR" w:eastAsia="el-GR"/>
        </w:rPr>
        <w:t>ε σπάνιες περιπτώσεις (μπορεί να επηρεάσει μέχρι 1 στους 1</w:t>
      </w:r>
      <w:r w:rsidR="00D56566" w:rsidRPr="00F23AF7">
        <w:rPr>
          <w:rFonts w:ascii="Times New Roman" w:eastAsia="Times New Roman" w:hAnsi="Times New Roman" w:cs="Times New Roman"/>
          <w:lang w:val="el-GR" w:eastAsia="el-GR"/>
        </w:rPr>
        <w:t>.</w:t>
      </w:r>
      <w:r w:rsidR="00492EB1" w:rsidRPr="00F23AF7">
        <w:rPr>
          <w:rFonts w:ascii="Times New Roman" w:eastAsia="Times New Roman" w:hAnsi="Times New Roman" w:cs="Times New Roman"/>
          <w:lang w:val="el-GR" w:eastAsia="el-GR"/>
        </w:rPr>
        <w:t xml:space="preserve">000 ανθρώπους) </w:t>
      </w:r>
      <w:r w:rsidR="00471BCA" w:rsidRPr="00F23AF7">
        <w:rPr>
          <w:rFonts w:ascii="Times New Roman" w:eastAsia="Times New Roman" w:hAnsi="Times New Roman" w:cs="Times New Roman"/>
          <w:lang w:val="el-GR" w:eastAsia="el-GR"/>
        </w:rPr>
        <w:t xml:space="preserve">έχουν αναφερθεί </w:t>
      </w:r>
      <w:r w:rsidR="00492EB1" w:rsidRPr="00F23AF7">
        <w:rPr>
          <w:rFonts w:ascii="Times New Roman" w:eastAsia="Times New Roman" w:hAnsi="Times New Roman" w:cs="Times New Roman"/>
          <w:lang w:val="el-GR" w:eastAsia="el-GR"/>
        </w:rPr>
        <w:t>οι παρακάτω αλλεργικές αντιδράσεις, που μπορεί να επηρεάσουν όλο το σώμα:</w:t>
      </w:r>
    </w:p>
    <w:p w:rsidR="00377637" w:rsidRPr="00034101"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lang w:val="el-GR" w:eastAsia="el-GR"/>
        </w:rPr>
        <w:t>Οίδημα του προσώπου, του στόματος και / ή του λάρυγγα («</w:t>
      </w:r>
      <w:r w:rsidR="009A781E" w:rsidRPr="00F23AF7">
        <w:rPr>
          <w:rFonts w:ascii="Times New Roman" w:eastAsia="Times New Roman" w:hAnsi="Times New Roman" w:cs="Times New Roman"/>
          <w:lang w:val="el-GR" w:eastAsia="el-GR"/>
        </w:rPr>
        <w:t>φωνητική συσκευή</w:t>
      </w:r>
      <w:r w:rsidRPr="00F23AF7">
        <w:rPr>
          <w:rFonts w:ascii="Times New Roman" w:eastAsia="Times New Roman" w:hAnsi="Times New Roman" w:cs="Times New Roman"/>
          <w:lang w:val="el-GR" w:eastAsia="el-GR"/>
        </w:rPr>
        <w:t xml:space="preserve">») μαζί με φαγούρα και εξάνθημα μπορεί να εμφανιστούν κατά τη διάρκεια της θεραπείας με </w:t>
      </w:r>
      <w:r w:rsidR="00377637" w:rsidRPr="00F23AF7">
        <w:rPr>
          <w:rFonts w:ascii="Times New Roman" w:eastAsia="Times New Roman" w:hAnsi="Times New Roman" w:cs="Times New Roman"/>
          <w:b/>
          <w:lang w:val="el-GR" w:eastAsia="el-GR"/>
        </w:rPr>
        <w:t>Ipertas</w:t>
      </w:r>
      <w:r w:rsidR="0037763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b/>
          <w:lang w:val="el-GR" w:eastAsia="el-GR"/>
        </w:rPr>
        <w:t xml:space="preserve">Αν συμβεί αυτό, σταματήστε να παίρνετε </w:t>
      </w:r>
      <w:r w:rsidR="00034101" w:rsidRPr="00F23AF7">
        <w:rPr>
          <w:rFonts w:ascii="Times New Roman" w:eastAsia="Times New Roman" w:hAnsi="Times New Roman" w:cs="Times New Roman"/>
          <w:b/>
          <w:lang w:val="el-GR" w:eastAsia="el-GR"/>
        </w:rPr>
        <w:t>Ipertas</w:t>
      </w:r>
      <w:r w:rsidR="00034101"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b/>
          <w:lang w:val="el-GR" w:eastAsia="el-GR"/>
        </w:rPr>
        <w:t xml:space="preserve"> και επικοινωνήστε αμέσως με το γιατρό σας.</w:t>
      </w:r>
    </w:p>
    <w:p w:rsidR="00377637" w:rsidRPr="00034101" w:rsidRDefault="00377637" w:rsidP="00F23AF7">
      <w:pPr>
        <w:rPr>
          <w:rFonts w:ascii="Times New Roman" w:eastAsia="Times New Roman" w:hAnsi="Times New Roman" w:cs="Times New Roman"/>
          <w:b/>
          <w:lang w:val="el-GR" w:eastAsia="el-GR"/>
        </w:rPr>
      </w:pPr>
    </w:p>
    <w:p w:rsidR="00D83F49"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lang w:val="el-GR" w:eastAsia="el-GR"/>
        </w:rPr>
        <w:t xml:space="preserve">Σπάνια (αλλά ελαφρώς πιο συχνά σε ηλικιωμένους ασθενείς) το </w:t>
      </w:r>
      <w:r w:rsidR="00377637" w:rsidRPr="00F23AF7">
        <w:rPr>
          <w:rFonts w:ascii="Times New Roman" w:eastAsia="Times New Roman" w:hAnsi="Times New Roman" w:cs="Times New Roman"/>
          <w:b/>
          <w:lang w:val="el-GR" w:eastAsia="el-GR"/>
        </w:rPr>
        <w:t>Ipertas</w:t>
      </w:r>
      <w:r w:rsidR="0037763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μπορεί να προκαλέσει την </w:t>
      </w:r>
      <w:r w:rsidR="00A1177F" w:rsidRPr="00F23AF7">
        <w:rPr>
          <w:rFonts w:ascii="Times New Roman" w:eastAsia="Times New Roman" w:hAnsi="Times New Roman" w:cs="Times New Roman"/>
          <w:lang w:val="el-GR" w:eastAsia="el-GR"/>
        </w:rPr>
        <w:t xml:space="preserve">πτώση της </w:t>
      </w:r>
      <w:r w:rsidRPr="00F23AF7">
        <w:rPr>
          <w:rFonts w:ascii="Times New Roman" w:eastAsia="Times New Roman" w:hAnsi="Times New Roman" w:cs="Times New Roman"/>
          <w:lang w:val="el-GR" w:eastAsia="el-GR"/>
        </w:rPr>
        <w:t>αρτηριακή</w:t>
      </w:r>
      <w:r w:rsidR="00A1177F"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πίεση</w:t>
      </w:r>
      <w:r w:rsidR="00A1177F"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w:t>
      </w:r>
      <w:r w:rsidR="00A1177F" w:rsidRPr="00F23AF7">
        <w:rPr>
          <w:rFonts w:ascii="Times New Roman" w:eastAsia="Times New Roman" w:hAnsi="Times New Roman" w:cs="Times New Roman"/>
          <w:lang w:val="el-GR" w:eastAsia="el-GR"/>
        </w:rPr>
        <w:t xml:space="preserve">σε </w:t>
      </w:r>
      <w:r w:rsidRPr="00F23AF7">
        <w:rPr>
          <w:rFonts w:ascii="Times New Roman" w:eastAsia="Times New Roman" w:hAnsi="Times New Roman" w:cs="Times New Roman"/>
          <w:lang w:val="el-GR" w:eastAsia="el-GR"/>
        </w:rPr>
        <w:t>πολύ χαμηλά</w:t>
      </w:r>
      <w:r w:rsidR="00A1177F" w:rsidRPr="00F23AF7">
        <w:rPr>
          <w:rFonts w:ascii="Times New Roman" w:eastAsia="Times New Roman" w:hAnsi="Times New Roman" w:cs="Times New Roman"/>
          <w:lang w:val="el-GR" w:eastAsia="el-GR"/>
        </w:rPr>
        <w:t xml:space="preserve"> επίπεδα</w:t>
      </w:r>
      <w:r w:rsidRPr="00F23AF7">
        <w:rPr>
          <w:rFonts w:ascii="Times New Roman" w:eastAsia="Times New Roman" w:hAnsi="Times New Roman" w:cs="Times New Roman"/>
          <w:lang w:val="el-GR" w:eastAsia="el-GR"/>
        </w:rPr>
        <w:t xml:space="preserve">, σε ευαίσθητα άτομα ή </w:t>
      </w:r>
      <w:r w:rsidR="00A1177F" w:rsidRPr="00F23AF7">
        <w:rPr>
          <w:rFonts w:ascii="Times New Roman" w:eastAsia="Times New Roman" w:hAnsi="Times New Roman" w:cs="Times New Roman"/>
          <w:lang w:val="el-GR" w:eastAsia="el-GR"/>
        </w:rPr>
        <w:t>ως</w:t>
      </w:r>
      <w:r w:rsidRPr="00F23AF7">
        <w:rPr>
          <w:rFonts w:ascii="Times New Roman" w:eastAsia="Times New Roman" w:hAnsi="Times New Roman" w:cs="Times New Roman"/>
          <w:lang w:val="el-GR" w:eastAsia="el-GR"/>
        </w:rPr>
        <w:t xml:space="preserve"> αποτέλεσμα μιας αλλεργικής αντίδρασης. Αυτό θα μπορούσε να προκαλέσει σοβαρή ζάλη ή λιποθυμία. </w:t>
      </w:r>
      <w:r w:rsidRPr="00F23AF7">
        <w:rPr>
          <w:rFonts w:ascii="Times New Roman" w:eastAsia="Times New Roman" w:hAnsi="Times New Roman" w:cs="Times New Roman"/>
          <w:b/>
          <w:lang w:val="el-GR" w:eastAsia="el-GR"/>
        </w:rPr>
        <w:t xml:space="preserve">Εάν συμβεί αυτό σταματήστε να παίρνετε </w:t>
      </w:r>
      <w:r w:rsidR="00377637" w:rsidRPr="00F23AF7">
        <w:rPr>
          <w:rFonts w:ascii="Times New Roman" w:eastAsia="Times New Roman" w:hAnsi="Times New Roman" w:cs="Times New Roman"/>
          <w:b/>
          <w:lang w:val="el-GR" w:eastAsia="el-GR"/>
        </w:rPr>
        <w:t>Ipertas</w:t>
      </w:r>
      <w:r w:rsidR="0037763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b/>
          <w:lang w:val="el-GR" w:eastAsia="el-GR"/>
        </w:rPr>
        <w:t>, επικοινωνήστε αμέσως με το</w:t>
      </w:r>
      <w:r w:rsidR="00A1177F" w:rsidRPr="00F23AF7">
        <w:rPr>
          <w:rFonts w:ascii="Times New Roman" w:eastAsia="Times New Roman" w:hAnsi="Times New Roman" w:cs="Times New Roman"/>
          <w:b/>
          <w:lang w:val="el-GR" w:eastAsia="el-GR"/>
        </w:rPr>
        <w:t>ν</w:t>
      </w:r>
      <w:r w:rsidRPr="00F23AF7">
        <w:rPr>
          <w:rFonts w:ascii="Times New Roman" w:eastAsia="Times New Roman" w:hAnsi="Times New Roman" w:cs="Times New Roman"/>
          <w:b/>
          <w:lang w:val="el-GR" w:eastAsia="el-GR"/>
        </w:rPr>
        <w:t xml:space="preserve"> γιατρό σας και ξαπλώστε.</w:t>
      </w:r>
    </w:p>
    <w:p w:rsidR="00221925" w:rsidRPr="00F23AF7" w:rsidRDefault="00221925" w:rsidP="00F23AF7">
      <w:pPr>
        <w:ind w:left="340"/>
        <w:rPr>
          <w:rFonts w:ascii="Times New Roman" w:eastAsia="Times New Roman" w:hAnsi="Times New Roman" w:cs="Times New Roman"/>
          <w:lang w:val="el-GR" w:eastAsia="el-GR"/>
        </w:rPr>
      </w:pPr>
    </w:p>
    <w:p w:rsidR="00377637"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Αυτές είναι οι άλλες ανεπιθύμητες ενέργειες που είναι γνωστές </w:t>
      </w:r>
      <w:r w:rsidR="00A1177F" w:rsidRPr="00F23AF7">
        <w:rPr>
          <w:rFonts w:ascii="Times New Roman" w:eastAsia="Times New Roman" w:hAnsi="Times New Roman" w:cs="Times New Roman"/>
          <w:lang w:val="el-GR" w:eastAsia="el-GR"/>
        </w:rPr>
        <w:t xml:space="preserve">μέχρι στιγμής </w:t>
      </w:r>
      <w:r w:rsidRPr="00F23AF7">
        <w:rPr>
          <w:rFonts w:ascii="Times New Roman" w:eastAsia="Times New Roman" w:hAnsi="Times New Roman" w:cs="Times New Roman"/>
          <w:lang w:val="el-GR" w:eastAsia="el-GR"/>
        </w:rPr>
        <w:t xml:space="preserve">για το </w:t>
      </w:r>
      <w:r w:rsidR="00377637" w:rsidRPr="00F23AF7">
        <w:rPr>
          <w:rFonts w:ascii="Times New Roman" w:eastAsia="Times New Roman" w:hAnsi="Times New Roman" w:cs="Times New Roman"/>
          <w:b/>
          <w:lang w:val="el-GR" w:eastAsia="el-GR"/>
        </w:rPr>
        <w:t>Ipertas</w:t>
      </w:r>
      <w:r w:rsidR="00377637"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w:t>
      </w:r>
    </w:p>
    <w:p w:rsidR="00377637" w:rsidRPr="00AE1510" w:rsidRDefault="00377637" w:rsidP="00F23AF7">
      <w:pPr>
        <w:rPr>
          <w:rFonts w:ascii="Times New Roman" w:eastAsia="Times New Roman" w:hAnsi="Times New Roman" w:cs="Times New Roman"/>
          <w:lang w:val="el-GR" w:eastAsia="el-GR"/>
        </w:rPr>
      </w:pPr>
    </w:p>
    <w:p w:rsidR="00377637" w:rsidRPr="00AE1510"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Συνήθεις ανεπιθύμητες ενέργειες (μπορεί να επηρεάσ</w:t>
      </w:r>
      <w:r w:rsidR="00752C8E" w:rsidRPr="00F23AF7">
        <w:rPr>
          <w:rFonts w:ascii="Times New Roman" w:eastAsia="Times New Roman" w:hAnsi="Times New Roman" w:cs="Times New Roman"/>
          <w:b/>
          <w:lang w:val="el-GR" w:eastAsia="el-GR"/>
        </w:rPr>
        <w:t>ουν</w:t>
      </w:r>
      <w:r w:rsidRPr="00F23AF7">
        <w:rPr>
          <w:rFonts w:ascii="Times New Roman" w:eastAsia="Times New Roman" w:hAnsi="Times New Roman" w:cs="Times New Roman"/>
          <w:b/>
          <w:lang w:val="el-GR" w:eastAsia="el-GR"/>
        </w:rPr>
        <w:t xml:space="preserve"> μέχρι 1 στους 10 ανθρώπους):</w:t>
      </w:r>
    </w:p>
    <w:p w:rsidR="00752C8E"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Ζάλη, πονοκέφαλος, ναυτία, δυσπεψία, διάρροια, πόνος στο στομάχι, γαστρεντερίτιδα, αίσθημα κόπωσης, πονόλαιμος, ρινική καταρροή ή βουλωμένη μύτη, βρογχίτιδα, συμπτώματα </w:t>
      </w:r>
      <w:r w:rsidR="004C01A0" w:rsidRPr="00F23AF7">
        <w:rPr>
          <w:rFonts w:ascii="Times New Roman" w:eastAsia="Times New Roman" w:hAnsi="Times New Roman" w:cs="Times New Roman"/>
          <w:lang w:val="el-GR" w:eastAsia="el-GR"/>
        </w:rPr>
        <w:t xml:space="preserve">που μοιάζουν με </w:t>
      </w:r>
      <w:r w:rsidRPr="00F23AF7">
        <w:rPr>
          <w:rFonts w:ascii="Times New Roman" w:eastAsia="Times New Roman" w:hAnsi="Times New Roman" w:cs="Times New Roman"/>
          <w:lang w:val="el-GR" w:eastAsia="el-GR"/>
        </w:rPr>
        <w:t>αυτά της γρίπης, βήχας, πόνος, πόνος στο στήθος, την πλάτη, τα οστά ή στις αρθρώσεις, λοίμωξη του ουροποιητικού συστήματος, πρήξιμο στους αστραγάλους, τα πέλματα, τα πόδια, τις παλάμες, ή τα χέρια, αίμα στα ούρα.</w:t>
      </w:r>
    </w:p>
    <w:p w:rsidR="00752C8E" w:rsidRPr="00F23AF7" w:rsidRDefault="00752C8E" w:rsidP="00F23AF7">
      <w:pPr>
        <w:rPr>
          <w:rFonts w:ascii="Times New Roman" w:eastAsia="Times New Roman" w:hAnsi="Times New Roman" w:cs="Times New Roman"/>
          <w:lang w:val="el-GR" w:eastAsia="el-GR"/>
        </w:rPr>
      </w:pPr>
    </w:p>
    <w:p w:rsidR="00752C8E" w:rsidRPr="00F23AF7"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lang w:val="el-GR" w:eastAsia="el-GR"/>
        </w:rPr>
        <w:t>Ορισμένες αλλαγές στα αποτελέσματα εξετάσεων αίματος έχουν επίσης παρατηρηθεί και περιλαμβάνουν τα ακόλουθα:</w:t>
      </w:r>
      <w:r w:rsidR="00377637" w:rsidRPr="00F23AF7">
        <w:rPr>
          <w:rFonts w:ascii="Times New Roman" w:eastAsia="Times New Roman" w:hAnsi="Times New Roman" w:cs="Times New Roman"/>
          <w:lang w:val="el-GR" w:eastAsia="el-GR"/>
        </w:rPr>
        <w:t xml:space="preserve"> </w:t>
      </w:r>
      <w:r w:rsidRPr="00F23AF7">
        <w:rPr>
          <w:rFonts w:ascii="Times New Roman" w:eastAsia="Times New Roman" w:hAnsi="Times New Roman" w:cs="Times New Roman"/>
          <w:lang w:val="el-GR" w:eastAsia="el-GR"/>
        </w:rPr>
        <w:t>αυξημένα επίπεδα λίπους (υπερτριγλυκεριδαιμία), αυξημένα επίπεδα ουρικού οξέος (υπερουριχαιμία), αύξηση στην ουρία του αίματος, αυξήσεις σε εξετάσεις του ήπατος και τη</w:t>
      </w:r>
      <w:r w:rsidR="00752C8E"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λειτουργία</w:t>
      </w:r>
      <w:r w:rsidR="00752C8E" w:rsidRPr="00F23AF7">
        <w:rPr>
          <w:rFonts w:ascii="Times New Roman" w:eastAsia="Times New Roman" w:hAnsi="Times New Roman" w:cs="Times New Roman"/>
          <w:lang w:val="el-GR" w:eastAsia="el-GR"/>
        </w:rPr>
        <w:t>ς</w:t>
      </w:r>
      <w:r w:rsidRPr="00F23AF7">
        <w:rPr>
          <w:rFonts w:ascii="Times New Roman" w:eastAsia="Times New Roman" w:hAnsi="Times New Roman" w:cs="Times New Roman"/>
          <w:lang w:val="el-GR" w:eastAsia="el-GR"/>
        </w:rPr>
        <w:t xml:space="preserve"> των μυών.</w:t>
      </w:r>
    </w:p>
    <w:p w:rsidR="00752C8E" w:rsidRPr="00F23AF7" w:rsidRDefault="00752C8E" w:rsidP="00F23AF7">
      <w:pPr>
        <w:rPr>
          <w:rFonts w:ascii="Times New Roman" w:eastAsia="Times New Roman" w:hAnsi="Times New Roman" w:cs="Times New Roman"/>
          <w:b/>
          <w:lang w:val="el-GR" w:eastAsia="el-GR"/>
        </w:rPr>
      </w:pPr>
    </w:p>
    <w:p w:rsidR="00377637" w:rsidRPr="00AE1510" w:rsidRDefault="004C01A0"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 xml:space="preserve">Όχι συχνές </w:t>
      </w:r>
      <w:r w:rsidR="00492EB1" w:rsidRPr="00F23AF7">
        <w:rPr>
          <w:rFonts w:ascii="Times New Roman" w:eastAsia="Times New Roman" w:hAnsi="Times New Roman" w:cs="Times New Roman"/>
          <w:b/>
          <w:lang w:val="el-GR" w:eastAsia="el-GR"/>
        </w:rPr>
        <w:t>ανεπιθύμητες ενέργειες (μπορεί να επηρεάσ</w:t>
      </w:r>
      <w:r w:rsidR="00752C8E" w:rsidRPr="00F23AF7">
        <w:rPr>
          <w:rFonts w:ascii="Times New Roman" w:eastAsia="Times New Roman" w:hAnsi="Times New Roman" w:cs="Times New Roman"/>
          <w:b/>
          <w:lang w:val="el-GR" w:eastAsia="el-GR"/>
        </w:rPr>
        <w:t>ουν</w:t>
      </w:r>
      <w:r w:rsidR="00492EB1" w:rsidRPr="00F23AF7">
        <w:rPr>
          <w:rFonts w:ascii="Times New Roman" w:eastAsia="Times New Roman" w:hAnsi="Times New Roman" w:cs="Times New Roman"/>
          <w:b/>
          <w:lang w:val="el-GR" w:eastAsia="el-GR"/>
        </w:rPr>
        <w:t xml:space="preserve"> μέχρι 1 στους 100 ανθρώπους):</w:t>
      </w:r>
    </w:p>
    <w:p w:rsidR="00F13A77"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Ταχείς αλλεργικές αντιδράσεις που μπορεί να επηρεάσουν όλο το σώμα και μπορεί να προκαλέσουν δυσκολία στην αναπνοή καθώς επίσης και ταχεία πτώση της πίεσης του αίματος που μπορεί να οδηγήσει </w:t>
      </w:r>
      <w:r w:rsidR="00C76101" w:rsidRPr="00F23AF7">
        <w:rPr>
          <w:rFonts w:ascii="Times New Roman" w:eastAsia="Times New Roman" w:hAnsi="Times New Roman" w:cs="Times New Roman"/>
          <w:lang w:val="el-GR" w:eastAsia="el-GR"/>
        </w:rPr>
        <w:t xml:space="preserve">ακόμα και </w:t>
      </w:r>
      <w:r w:rsidRPr="00F23AF7">
        <w:rPr>
          <w:rFonts w:ascii="Times New Roman" w:eastAsia="Times New Roman" w:hAnsi="Times New Roman" w:cs="Times New Roman"/>
          <w:lang w:val="el-GR" w:eastAsia="el-GR"/>
        </w:rPr>
        <w:t xml:space="preserve">σε λιποθυμία (αναφυλακτικές αντιδράσεις), </w:t>
      </w:r>
      <w:r w:rsidR="001E4452" w:rsidRPr="00F23AF7">
        <w:rPr>
          <w:rFonts w:ascii="Times New Roman" w:eastAsia="Times New Roman" w:hAnsi="Times New Roman" w:cs="Times New Roman"/>
          <w:lang w:val="el-GR" w:eastAsia="el-GR"/>
        </w:rPr>
        <w:t xml:space="preserve">πρήξιμο του προσώπου, </w:t>
      </w:r>
      <w:r w:rsidRPr="00F23AF7">
        <w:rPr>
          <w:rFonts w:ascii="Times New Roman" w:eastAsia="Times New Roman" w:hAnsi="Times New Roman" w:cs="Times New Roman"/>
          <w:lang w:val="el-GR" w:eastAsia="el-GR"/>
        </w:rPr>
        <w:t>ίλιγγος, έμετος, αδυναμία, αίσθημα αδιαθεσίας, μυϊκός πόνος, δερματικά εξανθήματα, αλλεργικά δερματικά εξανθήματα, κνησμός, εξάνθημα (εξάνθημα δέρματος), εξογκ</w:t>
      </w:r>
      <w:r w:rsidR="00752C8E" w:rsidRPr="00F23AF7">
        <w:rPr>
          <w:rFonts w:ascii="Times New Roman" w:eastAsia="Times New Roman" w:hAnsi="Times New Roman" w:cs="Times New Roman"/>
          <w:lang w:val="el-GR" w:eastAsia="el-GR"/>
        </w:rPr>
        <w:t>ώ</w:t>
      </w:r>
      <w:r w:rsidRPr="00F23AF7">
        <w:rPr>
          <w:rFonts w:ascii="Times New Roman" w:eastAsia="Times New Roman" w:hAnsi="Times New Roman" w:cs="Times New Roman"/>
          <w:lang w:val="el-GR" w:eastAsia="el-GR"/>
        </w:rPr>
        <w:t>ματα δέρματος (πομφοί), στηθάγχη (πόνος ή αίσθημα δυσφορίας στο στήθος).</w:t>
      </w:r>
      <w:r w:rsidRPr="00F23AF7">
        <w:rPr>
          <w:rFonts w:ascii="Times New Roman" w:eastAsia="Times New Roman" w:hAnsi="Times New Roman" w:cs="Times New Roman"/>
          <w:lang w:val="el-GR" w:eastAsia="el-GR"/>
        </w:rPr>
        <w:br/>
      </w:r>
    </w:p>
    <w:p w:rsidR="00157B66" w:rsidRPr="00F23AF7"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lastRenderedPageBreak/>
        <w:t>Σε εξετάσεις αίματος έχει παρατηρηθεί μια μείωση του αριθμού του τύπου κυττάρων του αίματος, που είναι γνωστή ως αιμοπετάλια (θρομβοπενία).</w:t>
      </w:r>
    </w:p>
    <w:p w:rsidR="00377637" w:rsidRPr="00AE1510" w:rsidRDefault="00377637" w:rsidP="00F23AF7">
      <w:pPr>
        <w:numPr>
          <w:ilvl w:val="12"/>
          <w:numId w:val="0"/>
        </w:numPr>
        <w:ind w:right="-2"/>
        <w:rPr>
          <w:rFonts w:ascii="Times New Roman" w:eastAsia="Times New Roman" w:hAnsi="Times New Roman" w:cs="Times New Roman"/>
          <w:lang w:val="el-GR" w:eastAsia="el-GR"/>
        </w:rPr>
      </w:pPr>
    </w:p>
    <w:p w:rsidR="00377637" w:rsidRPr="00AE1510" w:rsidRDefault="00492EB1" w:rsidP="00F23AF7">
      <w:pPr>
        <w:numPr>
          <w:ilvl w:val="12"/>
          <w:numId w:val="0"/>
        </w:numPr>
        <w:ind w:right="-2"/>
        <w:rPr>
          <w:rFonts w:ascii="Times New Roman" w:eastAsia="Times New Roman" w:hAnsi="Times New Roman" w:cs="Times New Roman"/>
          <w:lang w:val="el-GR" w:eastAsia="el-GR"/>
        </w:rPr>
      </w:pPr>
      <w:r w:rsidRPr="00F23AF7">
        <w:rPr>
          <w:rFonts w:ascii="Times New Roman" w:eastAsia="Times New Roman" w:hAnsi="Times New Roman" w:cs="Times New Roman"/>
          <w:b/>
          <w:lang w:val="el-GR" w:eastAsia="el-GR"/>
        </w:rPr>
        <w:t>Σπάνιες ανεπιθύμητες ενέργειες</w:t>
      </w:r>
      <w:r w:rsidR="00E23EC1" w:rsidRPr="00F23AF7">
        <w:rPr>
          <w:rFonts w:ascii="Times New Roman" w:eastAsia="Times New Roman" w:hAnsi="Times New Roman" w:cs="Times New Roman"/>
          <w:b/>
          <w:lang w:val="el-GR" w:eastAsia="el-GR"/>
        </w:rPr>
        <w:t xml:space="preserve"> </w:t>
      </w:r>
      <w:r w:rsidRPr="00F23AF7">
        <w:rPr>
          <w:rFonts w:ascii="Times New Roman" w:eastAsia="Times New Roman" w:hAnsi="Times New Roman" w:cs="Times New Roman"/>
          <w:b/>
          <w:lang w:val="el-GR" w:eastAsia="el-GR"/>
        </w:rPr>
        <w:t>(μπορεί να επηρεάσ</w:t>
      </w:r>
      <w:r w:rsidR="00752C8E" w:rsidRPr="00F23AF7">
        <w:rPr>
          <w:rFonts w:ascii="Times New Roman" w:eastAsia="Times New Roman" w:hAnsi="Times New Roman" w:cs="Times New Roman"/>
          <w:b/>
          <w:lang w:val="el-GR" w:eastAsia="el-GR"/>
        </w:rPr>
        <w:t>ουν</w:t>
      </w:r>
      <w:r w:rsidRPr="00F23AF7">
        <w:rPr>
          <w:rFonts w:ascii="Times New Roman" w:eastAsia="Times New Roman" w:hAnsi="Times New Roman" w:cs="Times New Roman"/>
          <w:b/>
          <w:lang w:val="el-GR" w:eastAsia="el-GR"/>
        </w:rPr>
        <w:t xml:space="preserve"> μέχρι 1 στους 1000 ανθρώπους):</w:t>
      </w:r>
    </w:p>
    <w:p w:rsidR="00377637" w:rsidRPr="00AE1510" w:rsidRDefault="00377637" w:rsidP="00F23AF7">
      <w:pPr>
        <w:numPr>
          <w:ilvl w:val="12"/>
          <w:numId w:val="0"/>
        </w:numPr>
        <w:ind w:right="-2"/>
        <w:rPr>
          <w:rFonts w:ascii="Times New Roman" w:eastAsia="Times New Roman" w:hAnsi="Times New Roman" w:cs="Times New Roman"/>
          <w:lang w:val="el-GR" w:eastAsia="el-GR"/>
        </w:rPr>
      </w:pPr>
    </w:p>
    <w:p w:rsidR="00BE6D68" w:rsidRPr="00F23AF7" w:rsidRDefault="00492EB1" w:rsidP="00F23AF7">
      <w:pPr>
        <w:numPr>
          <w:ilvl w:val="12"/>
          <w:numId w:val="0"/>
        </w:numPr>
        <w:ind w:right="-2"/>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Έλλειψη ενέργειας, μυϊκές κράμπες, </w:t>
      </w:r>
      <w:r w:rsidR="00805D48" w:rsidRPr="00F23AF7">
        <w:rPr>
          <w:rFonts w:ascii="Times New Roman" w:eastAsia="Times New Roman" w:hAnsi="Times New Roman" w:cs="Times New Roman"/>
          <w:lang w:val="el-GR" w:eastAsia="el-GR"/>
        </w:rPr>
        <w:t xml:space="preserve">μείωση </w:t>
      </w:r>
      <w:r w:rsidRPr="00F23AF7">
        <w:rPr>
          <w:rFonts w:ascii="Times New Roman" w:eastAsia="Times New Roman" w:hAnsi="Times New Roman" w:cs="Times New Roman"/>
          <w:lang w:val="el-GR" w:eastAsia="el-GR"/>
        </w:rPr>
        <w:t>της νεφρικής λειτουργίας, νεφρική ανεπάρκεια</w:t>
      </w:r>
      <w:r w:rsidR="00752C8E" w:rsidRPr="00F23AF7">
        <w:rPr>
          <w:rFonts w:ascii="Times New Roman" w:eastAsia="Times New Roman" w:hAnsi="Times New Roman" w:cs="Times New Roman"/>
          <w:lang w:val="el-GR" w:eastAsia="el-GR"/>
        </w:rPr>
        <w:t>.</w:t>
      </w:r>
      <w:r w:rsidRPr="00F23AF7">
        <w:rPr>
          <w:rFonts w:ascii="Times New Roman" w:eastAsia="Times New Roman" w:hAnsi="Times New Roman" w:cs="Times New Roman"/>
          <w:lang w:val="el-GR" w:eastAsia="el-GR"/>
        </w:rPr>
        <w:t xml:space="preserve"> </w:t>
      </w:r>
    </w:p>
    <w:p w:rsidR="00BE6D68" w:rsidRPr="00F23AF7" w:rsidRDefault="00BE6D68" w:rsidP="00F23AF7">
      <w:pPr>
        <w:numPr>
          <w:ilvl w:val="12"/>
          <w:numId w:val="0"/>
        </w:numPr>
        <w:ind w:right="-2"/>
        <w:rPr>
          <w:rFonts w:ascii="Times New Roman" w:eastAsia="Times New Roman" w:hAnsi="Times New Roman" w:cs="Times New Roman"/>
          <w:lang w:val="el-GR" w:eastAsia="el-GR"/>
        </w:rPr>
      </w:pPr>
    </w:p>
    <w:p w:rsidR="00C81A34" w:rsidRPr="00F23AF7" w:rsidRDefault="00492EB1" w:rsidP="00F23AF7">
      <w:pPr>
        <w:numPr>
          <w:ilvl w:val="12"/>
          <w:numId w:val="0"/>
        </w:numPr>
        <w:ind w:right="-2"/>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Μερικές αλλαγές στα αποτελέσματα εξετάσεων αίματος έχουν επίσης παρατηρηθεί. Αυτές περιλαμβάνουν αυξημένα επίπεδα καλίου (υπερκαλιαιμία) και αυξημένα επίπεδα των ουσιών που σχετίζονται με τη λειτουργία των </w:t>
      </w:r>
      <w:r w:rsidR="00752C8E" w:rsidRPr="00F23AF7">
        <w:rPr>
          <w:rFonts w:ascii="Times New Roman" w:eastAsia="Times New Roman" w:hAnsi="Times New Roman" w:cs="Times New Roman"/>
          <w:lang w:val="el-GR" w:eastAsia="el-GR"/>
        </w:rPr>
        <w:t>νεφρών.</w:t>
      </w:r>
    </w:p>
    <w:p w:rsidR="000E3EAA" w:rsidRPr="00F23AF7" w:rsidRDefault="000E3EAA" w:rsidP="00F23AF7">
      <w:pPr>
        <w:numPr>
          <w:ilvl w:val="12"/>
          <w:numId w:val="0"/>
        </w:numPr>
        <w:ind w:right="-2"/>
        <w:rPr>
          <w:rFonts w:ascii="Times New Roman" w:hAnsi="Times New Roman" w:cs="Times New Roman"/>
          <w:b/>
          <w:lang w:val="el-GR"/>
        </w:rPr>
      </w:pPr>
    </w:p>
    <w:p w:rsidR="001E4452" w:rsidRPr="00F23AF7" w:rsidRDefault="001E4452" w:rsidP="00F23AF7">
      <w:pPr>
        <w:numPr>
          <w:ilvl w:val="12"/>
          <w:numId w:val="0"/>
        </w:numPr>
        <w:ind w:right="-2"/>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Επιπλέον ανεπιθύμητες ενέργειες σε παιδιά και εφήβους:</w:t>
      </w:r>
    </w:p>
    <w:p w:rsidR="001E4452" w:rsidRPr="00F23AF7" w:rsidRDefault="001E4452" w:rsidP="00F23AF7">
      <w:pPr>
        <w:numPr>
          <w:ilvl w:val="12"/>
          <w:numId w:val="0"/>
        </w:numPr>
        <w:ind w:right="-2"/>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Στα παιδιά, οι ανεπιθύμητες ενέργειες είναι παρόμοιες με εκείνες που αναφέρθηκαν σε ενήλικες. Ωστόσο, ζάλη και πονοκέφαλος έχουν παρατηρηθεί πιο συχνά σε παιδιά, και </w:t>
      </w:r>
      <w:r w:rsidR="00C76101" w:rsidRPr="00F23AF7">
        <w:rPr>
          <w:rFonts w:ascii="Times New Roman" w:eastAsia="Times New Roman" w:hAnsi="Times New Roman" w:cs="Times New Roman"/>
          <w:lang w:val="el-GR" w:eastAsia="el-GR"/>
        </w:rPr>
        <w:t xml:space="preserve">η </w:t>
      </w:r>
      <w:r w:rsidRPr="00F23AF7">
        <w:rPr>
          <w:rFonts w:ascii="Times New Roman" w:eastAsia="Times New Roman" w:hAnsi="Times New Roman" w:cs="Times New Roman"/>
          <w:lang w:val="el-GR" w:eastAsia="el-GR"/>
        </w:rPr>
        <w:t>αιμορραγία της μύτης είναι μια κοινή ανεπιθύμητη ενέργεια που παρατηρείται μόνο σε παιδιά.</w:t>
      </w:r>
    </w:p>
    <w:p w:rsidR="001E4452" w:rsidRPr="00F23AF7" w:rsidRDefault="001E4452" w:rsidP="00F23AF7">
      <w:pPr>
        <w:numPr>
          <w:ilvl w:val="12"/>
          <w:numId w:val="0"/>
        </w:numPr>
        <w:ind w:right="-2"/>
        <w:rPr>
          <w:rFonts w:ascii="Times New Roman" w:hAnsi="Times New Roman" w:cs="Times New Roman"/>
          <w:b/>
          <w:lang w:val="el-GR"/>
        </w:rPr>
      </w:pPr>
    </w:p>
    <w:p w:rsidR="000E3EAA" w:rsidRPr="00F23AF7" w:rsidRDefault="000E3EAA" w:rsidP="00F23AF7">
      <w:pPr>
        <w:numPr>
          <w:ilvl w:val="12"/>
          <w:numId w:val="0"/>
        </w:numPr>
        <w:ind w:right="-2"/>
        <w:rPr>
          <w:rFonts w:ascii="Times New Roman" w:hAnsi="Times New Roman" w:cs="Times New Roman"/>
          <w:b/>
          <w:lang w:val="el-GR"/>
        </w:rPr>
      </w:pPr>
      <w:r w:rsidRPr="00F23AF7">
        <w:rPr>
          <w:rFonts w:ascii="Times New Roman" w:hAnsi="Times New Roman" w:cs="Times New Roman"/>
          <w:b/>
          <w:lang w:val="el-GR"/>
        </w:rPr>
        <w:t>Αναφορά ανεπιθύμητων ενεργειών</w:t>
      </w:r>
    </w:p>
    <w:p w:rsidR="000E3EAA" w:rsidRPr="00F23AF7" w:rsidRDefault="000E3EAA" w:rsidP="00F23AF7">
      <w:pPr>
        <w:numPr>
          <w:ilvl w:val="12"/>
          <w:numId w:val="0"/>
        </w:numPr>
        <w:ind w:right="-2"/>
        <w:rPr>
          <w:rFonts w:ascii="Times New Roman" w:hAnsi="Times New Roman" w:cs="Times New Roman"/>
        </w:rPr>
      </w:pPr>
      <w:r w:rsidRPr="00F23AF7">
        <w:rPr>
          <w:rFonts w:ascii="Times New Roman" w:hAnsi="Times New Roman" w:cs="Times New Roman"/>
          <w:lang w:val="el-GR"/>
        </w:rPr>
        <w:t xml:space="preserve">Εάν παρατηρήσετε κάποια ανεπιθύμητη ενέργεια, ενημερώστε το γιατρό ή το </w:t>
      </w:r>
      <w:r w:rsidR="00B21928" w:rsidRPr="00F23AF7">
        <w:rPr>
          <w:rFonts w:ascii="Times New Roman" w:hAnsi="Times New Roman" w:cs="Times New Roman"/>
          <w:lang w:val="el-GR"/>
        </w:rPr>
        <w:t xml:space="preserve">φαρμακοποιό </w:t>
      </w:r>
      <w:r w:rsidRPr="00F23AF7">
        <w:rPr>
          <w:rFonts w:ascii="Times New Roman" w:hAnsi="Times New Roman" w:cs="Times New Roman"/>
          <w:lang w:val="el-GR"/>
        </w:rPr>
        <w:t>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w:t>
      </w:r>
    </w:p>
    <w:p w:rsidR="0052643B" w:rsidRPr="00F23AF7" w:rsidRDefault="0052643B" w:rsidP="00F23AF7">
      <w:pPr>
        <w:numPr>
          <w:ilvl w:val="12"/>
          <w:numId w:val="0"/>
        </w:numPr>
        <w:ind w:right="-2"/>
        <w:rPr>
          <w:rFonts w:ascii="Times New Roman" w:hAnsi="Times New Roman" w:cs="Times New Roman"/>
        </w:rPr>
      </w:pPr>
    </w:p>
    <w:tbl>
      <w:tblPr>
        <w:tblW w:w="0" w:type="auto"/>
        <w:tblBorders>
          <w:insideH w:val="single" w:sz="4" w:space="0" w:color="auto"/>
        </w:tblBorders>
        <w:tblLook w:val="04A0" w:firstRow="1" w:lastRow="0" w:firstColumn="1" w:lastColumn="0" w:noHBand="0" w:noVBand="1"/>
      </w:tblPr>
      <w:tblGrid>
        <w:gridCol w:w="4449"/>
        <w:gridCol w:w="4407"/>
      </w:tblGrid>
      <w:tr w:rsidR="00934EDC" w:rsidRPr="003B326E" w:rsidTr="00A17DCD">
        <w:tc>
          <w:tcPr>
            <w:tcW w:w="4546" w:type="dxa"/>
          </w:tcPr>
          <w:p w:rsidR="000E3EAA" w:rsidRPr="00F23AF7" w:rsidRDefault="000E3EAA" w:rsidP="00F23AF7">
            <w:pPr>
              <w:rPr>
                <w:rFonts w:ascii="Times New Roman" w:hAnsi="Times New Roman" w:cs="Times New Roman"/>
                <w:lang w:val="el-GR"/>
              </w:rPr>
            </w:pPr>
            <w:r w:rsidRPr="00F23AF7">
              <w:rPr>
                <w:rFonts w:ascii="Times New Roman" w:eastAsia="Calibri" w:hAnsi="Times New Roman" w:cs="Times New Roman"/>
                <w:b/>
                <w:lang w:val="el-GR" w:eastAsia="zh-CN"/>
              </w:rPr>
              <w:t>Ελλάδα</w:t>
            </w:r>
          </w:p>
          <w:p w:rsidR="000E3EAA" w:rsidRPr="00F23AF7" w:rsidRDefault="000E3EAA" w:rsidP="00F23AF7">
            <w:pPr>
              <w:rPr>
                <w:rFonts w:ascii="Times New Roman" w:eastAsia="Calibri" w:hAnsi="Times New Roman" w:cs="Times New Roman"/>
                <w:lang w:val="el-GR" w:eastAsia="zh-CN"/>
              </w:rPr>
            </w:pPr>
            <w:r w:rsidRPr="00F23AF7">
              <w:rPr>
                <w:rFonts w:ascii="Times New Roman" w:eastAsia="Calibri" w:hAnsi="Times New Roman" w:cs="Times New Roman"/>
                <w:lang w:val="el-GR" w:eastAsia="zh-CN"/>
              </w:rPr>
              <w:t>Εθνικός Οργανισμός Φαρμάκων</w:t>
            </w:r>
          </w:p>
          <w:p w:rsidR="000E3EAA" w:rsidRPr="00F23AF7" w:rsidRDefault="000E3EAA" w:rsidP="00F23AF7">
            <w:pPr>
              <w:rPr>
                <w:rFonts w:ascii="Times New Roman" w:eastAsia="Calibri" w:hAnsi="Times New Roman" w:cs="Times New Roman"/>
                <w:lang w:val="el-GR" w:eastAsia="zh-CN"/>
              </w:rPr>
            </w:pPr>
            <w:r w:rsidRPr="00F23AF7">
              <w:rPr>
                <w:rFonts w:ascii="Times New Roman" w:eastAsia="Calibri" w:hAnsi="Times New Roman" w:cs="Times New Roman"/>
                <w:lang w:val="el-GR" w:eastAsia="zh-CN"/>
              </w:rPr>
              <w:t>Μεσογείων 284</w:t>
            </w:r>
          </w:p>
          <w:p w:rsidR="000E3EAA" w:rsidRPr="00F23AF7" w:rsidRDefault="000E3EAA" w:rsidP="00F23AF7">
            <w:pPr>
              <w:rPr>
                <w:rFonts w:ascii="Times New Roman" w:eastAsia="Calibri" w:hAnsi="Times New Roman" w:cs="Times New Roman"/>
                <w:lang w:val="el-GR" w:eastAsia="zh-CN"/>
              </w:rPr>
            </w:pPr>
            <w:r w:rsidRPr="00F23AF7">
              <w:rPr>
                <w:rFonts w:ascii="Times New Roman" w:eastAsia="Calibri" w:hAnsi="Times New Roman" w:cs="Times New Roman"/>
                <w:lang w:val="el-GR" w:eastAsia="zh-CN"/>
              </w:rPr>
              <w:t>GR-15562 Χολαργός, Αθήνα</w:t>
            </w:r>
          </w:p>
          <w:p w:rsidR="000E3EAA" w:rsidRPr="00F23AF7" w:rsidRDefault="000E3EAA" w:rsidP="00F23AF7">
            <w:pPr>
              <w:rPr>
                <w:rFonts w:ascii="Times New Roman" w:eastAsia="Calibri" w:hAnsi="Times New Roman" w:cs="Times New Roman"/>
                <w:lang w:val="el-GR" w:eastAsia="zh-CN"/>
              </w:rPr>
            </w:pPr>
            <w:proofErr w:type="spellStart"/>
            <w:r w:rsidRPr="00F23AF7">
              <w:rPr>
                <w:rFonts w:ascii="Times New Roman" w:eastAsia="Calibri" w:hAnsi="Times New Roman" w:cs="Times New Roman"/>
                <w:lang w:val="el-GR" w:eastAsia="zh-CN"/>
              </w:rPr>
              <w:t>Τηλ</w:t>
            </w:r>
            <w:proofErr w:type="spellEnd"/>
            <w:r w:rsidRPr="00F23AF7">
              <w:rPr>
                <w:rFonts w:ascii="Times New Roman" w:eastAsia="Calibri" w:hAnsi="Times New Roman" w:cs="Times New Roman"/>
                <w:lang w:val="el-GR" w:eastAsia="zh-CN"/>
              </w:rPr>
              <w:t>: + 30 21 32040380/337</w:t>
            </w:r>
          </w:p>
          <w:p w:rsidR="000E3EAA" w:rsidRPr="00F23AF7" w:rsidRDefault="000E3EAA" w:rsidP="00F23AF7">
            <w:pPr>
              <w:rPr>
                <w:rFonts w:ascii="Times New Roman" w:eastAsia="Calibri" w:hAnsi="Times New Roman" w:cs="Times New Roman"/>
                <w:lang w:val="el-GR" w:eastAsia="zh-CN"/>
              </w:rPr>
            </w:pPr>
            <w:r w:rsidRPr="00F23AF7">
              <w:rPr>
                <w:rFonts w:ascii="Times New Roman" w:eastAsia="Calibri" w:hAnsi="Times New Roman" w:cs="Times New Roman"/>
                <w:lang w:val="el-GR" w:eastAsia="zh-CN"/>
              </w:rPr>
              <w:t xml:space="preserve">Φαξ: + 30 21 06549585 </w:t>
            </w:r>
          </w:p>
          <w:p w:rsidR="000E3EAA" w:rsidRPr="00F23AF7" w:rsidRDefault="000E3EAA" w:rsidP="00F23AF7">
            <w:pPr>
              <w:tabs>
                <w:tab w:val="left" w:pos="-720"/>
              </w:tabs>
              <w:suppressAutoHyphens/>
              <w:rPr>
                <w:rFonts w:ascii="Times New Roman" w:eastAsia="Calibri" w:hAnsi="Times New Roman" w:cs="Times New Roman"/>
                <w:lang w:val="el-GR" w:eastAsia="zh-CN"/>
              </w:rPr>
            </w:pPr>
            <w:proofErr w:type="spellStart"/>
            <w:r w:rsidRPr="00F23AF7">
              <w:rPr>
                <w:rFonts w:ascii="Times New Roman" w:eastAsia="Calibri" w:hAnsi="Times New Roman" w:cs="Times New Roman"/>
                <w:lang w:val="el-GR" w:eastAsia="zh-CN"/>
              </w:rPr>
              <w:t>Ιστότοπος</w:t>
            </w:r>
            <w:proofErr w:type="spellEnd"/>
            <w:r w:rsidRPr="00F23AF7">
              <w:rPr>
                <w:rFonts w:ascii="Times New Roman" w:eastAsia="Calibri" w:hAnsi="Times New Roman" w:cs="Times New Roman"/>
                <w:lang w:val="el-GR" w:eastAsia="zh-CN"/>
              </w:rPr>
              <w:t xml:space="preserve">: </w:t>
            </w:r>
            <w:hyperlink r:id="rId9" w:history="1">
              <w:r w:rsidRPr="00F23AF7">
                <w:rPr>
                  <w:rFonts w:ascii="Times New Roman" w:eastAsia="Calibri" w:hAnsi="Times New Roman" w:cs="Times New Roman"/>
                  <w:u w:val="single"/>
                  <w:lang w:val="el-GR" w:eastAsia="zh-CN"/>
                </w:rPr>
                <w:t>http://www.eof.gr</w:t>
              </w:r>
            </w:hyperlink>
          </w:p>
        </w:tc>
        <w:tc>
          <w:tcPr>
            <w:tcW w:w="4560" w:type="dxa"/>
          </w:tcPr>
          <w:p w:rsidR="000E3EAA" w:rsidRPr="00F23AF7" w:rsidRDefault="000E3EAA" w:rsidP="00F23AF7">
            <w:pPr>
              <w:rPr>
                <w:rFonts w:ascii="Times New Roman" w:eastAsia="Calibri" w:hAnsi="Times New Roman" w:cs="Times New Roman"/>
                <w:b/>
                <w:lang w:val="el-GR" w:eastAsia="zh-CN"/>
              </w:rPr>
            </w:pPr>
          </w:p>
        </w:tc>
      </w:tr>
    </w:tbl>
    <w:p w:rsidR="00FD6D07" w:rsidRPr="00AE1510" w:rsidRDefault="00FD6D07" w:rsidP="00F23AF7">
      <w:pPr>
        <w:numPr>
          <w:ilvl w:val="12"/>
          <w:numId w:val="0"/>
        </w:numPr>
        <w:ind w:right="-2"/>
        <w:rPr>
          <w:rFonts w:ascii="Times New Roman" w:eastAsia="Times New Roman" w:hAnsi="Times New Roman" w:cs="Times New Roman"/>
          <w:lang w:val="el-GR" w:eastAsia="el-GR"/>
        </w:rPr>
      </w:pPr>
    </w:p>
    <w:p w:rsidR="000E3EAA" w:rsidRPr="00F23AF7" w:rsidRDefault="000E3EAA" w:rsidP="00F23AF7">
      <w:pPr>
        <w:numPr>
          <w:ilvl w:val="12"/>
          <w:numId w:val="0"/>
        </w:numPr>
        <w:ind w:right="-2"/>
        <w:rPr>
          <w:rFonts w:ascii="Times New Roman" w:hAnsi="Times New Roman" w:cs="Times New Roman"/>
          <w:lang w:val="el-GR"/>
        </w:rPr>
      </w:pPr>
      <w:r w:rsidRPr="00F23AF7">
        <w:rPr>
          <w:rFonts w:ascii="Times New Roman" w:hAnsi="Times New Roman" w:cs="Times New Roman"/>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FD6D07" w:rsidRPr="00F23AF7" w:rsidRDefault="00FD6D07" w:rsidP="00F23AF7">
      <w:pPr>
        <w:rPr>
          <w:rFonts w:ascii="Times New Roman" w:eastAsia="Times New Roman" w:hAnsi="Times New Roman" w:cs="Times New Roman"/>
          <w:lang w:val="el-GR" w:eastAsia="el-GR"/>
        </w:rPr>
      </w:pPr>
    </w:p>
    <w:p w:rsidR="00FD6D07" w:rsidRPr="00AE1510" w:rsidRDefault="00492EB1" w:rsidP="00F23AF7">
      <w:pPr>
        <w:rPr>
          <w:rFonts w:ascii="Times New Roman" w:eastAsia="Times New Roman" w:hAnsi="Times New Roman" w:cs="Times New Roman"/>
          <w:b/>
          <w:vertAlign w:val="superscript"/>
          <w:lang w:val="el-GR" w:eastAsia="el-GR"/>
        </w:rPr>
      </w:pPr>
      <w:r w:rsidRPr="00F23AF7">
        <w:rPr>
          <w:rFonts w:ascii="Times New Roman" w:eastAsia="Times New Roman" w:hAnsi="Times New Roman" w:cs="Times New Roman"/>
          <w:b/>
          <w:lang w:val="el-GR" w:eastAsia="el-GR"/>
        </w:rPr>
        <w:t>5. Πώς να φυλάσσετ</w:t>
      </w:r>
      <w:r w:rsidR="00AD2878" w:rsidRPr="00F23AF7">
        <w:rPr>
          <w:rFonts w:ascii="Times New Roman" w:eastAsia="Times New Roman" w:hAnsi="Times New Roman" w:cs="Times New Roman"/>
          <w:b/>
          <w:lang w:val="el-GR" w:eastAsia="el-GR"/>
        </w:rPr>
        <w:t>ε</w:t>
      </w:r>
      <w:r w:rsidRPr="00F23AF7">
        <w:rPr>
          <w:rFonts w:ascii="Times New Roman" w:eastAsia="Times New Roman" w:hAnsi="Times New Roman" w:cs="Times New Roman"/>
          <w:b/>
          <w:lang w:val="el-GR" w:eastAsia="el-GR"/>
        </w:rPr>
        <w:t xml:space="preserve"> το </w:t>
      </w:r>
      <w:r w:rsidR="00FD6D07" w:rsidRPr="00F23AF7">
        <w:rPr>
          <w:rFonts w:ascii="Times New Roman" w:eastAsia="Times New Roman" w:hAnsi="Times New Roman" w:cs="Times New Roman"/>
          <w:b/>
          <w:lang w:val="el-GR" w:eastAsia="el-GR"/>
        </w:rPr>
        <w:t>Ipertas</w:t>
      </w:r>
      <w:r w:rsidR="00FD6D07" w:rsidRPr="00F23AF7">
        <w:rPr>
          <w:rFonts w:ascii="Times New Roman" w:eastAsia="Times New Roman" w:hAnsi="Times New Roman" w:cs="Times New Roman"/>
          <w:b/>
          <w:vertAlign w:val="superscript"/>
          <w:lang w:val="el-GR" w:eastAsia="el-GR"/>
        </w:rPr>
        <w:t>®</w:t>
      </w:r>
    </w:p>
    <w:p w:rsidR="00FD6D07" w:rsidRPr="00AE1510" w:rsidRDefault="00FD6D07" w:rsidP="00F23AF7">
      <w:pPr>
        <w:rPr>
          <w:rFonts w:ascii="Times New Roman" w:eastAsia="Times New Roman" w:hAnsi="Times New Roman" w:cs="Times New Roman"/>
          <w:b/>
          <w:vertAlign w:val="superscript"/>
          <w:lang w:val="el-GR" w:eastAsia="el-GR"/>
        </w:rPr>
      </w:pPr>
    </w:p>
    <w:p w:rsidR="00974D55" w:rsidRPr="00F23AF7" w:rsidRDefault="00492EB1" w:rsidP="00F23AF7">
      <w:pPr>
        <w:rPr>
          <w:rFonts w:ascii="Times New Roman" w:hAnsi="Times New Roman" w:cs="Times New Roman"/>
          <w:lang w:val="el-GR"/>
        </w:rPr>
      </w:pPr>
      <w:r w:rsidRPr="00F23AF7">
        <w:rPr>
          <w:rFonts w:ascii="Times New Roman" w:hAnsi="Times New Roman" w:cs="Times New Roman"/>
          <w:lang w:val="el-GR"/>
        </w:rPr>
        <w:t>Το φάρμακο αυτό πρέπει να φυλάσσεται σε μέρη που δεν το βλέπουν και δεν το φθάνουν τα παιδιά.</w:t>
      </w:r>
    </w:p>
    <w:p w:rsidR="00FD6D07" w:rsidRPr="00AE1510" w:rsidRDefault="00FD6D07" w:rsidP="00F23AF7">
      <w:pPr>
        <w:rPr>
          <w:rFonts w:ascii="Times New Roman" w:hAnsi="Times New Roman" w:cs="Times New Roman"/>
          <w:lang w:val="el-GR"/>
        </w:rPr>
      </w:pPr>
    </w:p>
    <w:p w:rsidR="00951369" w:rsidRDefault="00492EB1" w:rsidP="00F23AF7">
      <w:pPr>
        <w:rPr>
          <w:rFonts w:ascii="Times New Roman" w:hAnsi="Times New Roman" w:cs="Times New Roman"/>
          <w:lang w:val="el-GR"/>
        </w:rPr>
      </w:pPr>
      <w:r w:rsidRPr="00F23AF7">
        <w:rPr>
          <w:rFonts w:ascii="Times New Roman" w:hAnsi="Times New Roman" w:cs="Times New Roman"/>
          <w:lang w:val="el-GR"/>
        </w:rPr>
        <w:t>Μην χρησιμοποιείτε αυτό το φάρμακο μετά την ημερομηνία λήξης που αναφέρεται στο κουτί και στην κυψέλη. Η ημερομηνία λήξης είναι η τελευταία ημέρα του μήνα που αναφέρεται.</w:t>
      </w:r>
    </w:p>
    <w:p w:rsidR="00974D55" w:rsidRPr="00F23AF7" w:rsidRDefault="00974D55" w:rsidP="00F23AF7">
      <w:pPr>
        <w:rPr>
          <w:rFonts w:ascii="Times New Roman" w:hAnsi="Times New Roman" w:cs="Times New Roman"/>
          <w:lang w:val="el-GR"/>
        </w:rPr>
      </w:pPr>
    </w:p>
    <w:p w:rsidR="00974D55" w:rsidRDefault="00492EB1" w:rsidP="00F23AF7">
      <w:pPr>
        <w:rPr>
          <w:rFonts w:ascii="Times New Roman" w:hAnsi="Times New Roman" w:cs="Times New Roman"/>
          <w:lang w:val="el-GR"/>
        </w:rPr>
      </w:pPr>
      <w:r w:rsidRPr="00F23AF7">
        <w:rPr>
          <w:rFonts w:ascii="Times New Roman" w:hAnsi="Times New Roman" w:cs="Times New Roman"/>
          <w:lang w:val="el-GR"/>
        </w:rPr>
        <w:t>Αυτό το φαρμακευτικό προϊόν δεν απαιτεί ιδιαίτερες συνθήκες φύλαξης.</w:t>
      </w:r>
    </w:p>
    <w:p w:rsidR="002761E1" w:rsidRPr="00F23AF7" w:rsidRDefault="002761E1" w:rsidP="00F23AF7">
      <w:pPr>
        <w:rPr>
          <w:rFonts w:ascii="Times New Roman" w:hAnsi="Times New Roman" w:cs="Times New Roman"/>
          <w:lang w:val="el-GR"/>
        </w:rPr>
      </w:pPr>
    </w:p>
    <w:p w:rsidR="00A96C99" w:rsidRPr="002761E1" w:rsidRDefault="00492EB1" w:rsidP="002761E1">
      <w:pPr>
        <w:rPr>
          <w:rFonts w:ascii="Times New Roman" w:hAnsi="Times New Roman" w:cs="Times New Roman"/>
          <w:lang w:val="el-GR"/>
        </w:rPr>
      </w:pPr>
      <w:r w:rsidRPr="002761E1">
        <w:rPr>
          <w:rFonts w:ascii="Times New Roman" w:hAnsi="Times New Roman" w:cs="Times New Roman"/>
          <w:lang w:val="el-GR"/>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00752C8E" w:rsidRPr="002761E1">
        <w:rPr>
          <w:rFonts w:ascii="Times New Roman" w:hAnsi="Times New Roman" w:cs="Times New Roman"/>
          <w:lang w:val="el-GR"/>
        </w:rPr>
        <w:t>.</w:t>
      </w:r>
    </w:p>
    <w:p w:rsidR="00FD6D07" w:rsidRPr="002761E1" w:rsidRDefault="00FD6D07" w:rsidP="002761E1">
      <w:pPr>
        <w:rPr>
          <w:rFonts w:ascii="Times New Roman" w:hAnsi="Times New Roman" w:cs="Times New Roman"/>
          <w:lang w:val="el-GR"/>
        </w:rPr>
      </w:pPr>
    </w:p>
    <w:p w:rsidR="00A96C99" w:rsidRPr="002761E1" w:rsidRDefault="00492EB1" w:rsidP="002761E1">
      <w:pPr>
        <w:rPr>
          <w:rFonts w:ascii="Times New Roman" w:hAnsi="Times New Roman" w:cs="Times New Roman"/>
          <w:b/>
          <w:lang w:val="el-GR"/>
        </w:rPr>
      </w:pPr>
      <w:r w:rsidRPr="002761E1">
        <w:rPr>
          <w:rFonts w:ascii="Times New Roman" w:hAnsi="Times New Roman" w:cs="Times New Roman"/>
          <w:b/>
          <w:lang w:val="el-GR"/>
        </w:rPr>
        <w:t>6. Περιεχόμενο της συσκευασίας και λοιπές πληροφορίες</w:t>
      </w:r>
    </w:p>
    <w:p w:rsidR="00FD6D07" w:rsidRPr="002761E1" w:rsidRDefault="00492EB1" w:rsidP="002761E1">
      <w:pPr>
        <w:rPr>
          <w:rFonts w:ascii="Times New Roman" w:hAnsi="Times New Roman" w:cs="Times New Roman"/>
          <w:b/>
          <w:lang w:val="el-GR"/>
        </w:rPr>
      </w:pPr>
      <w:r w:rsidRPr="002761E1">
        <w:rPr>
          <w:rFonts w:ascii="Times New Roman" w:hAnsi="Times New Roman" w:cs="Times New Roman"/>
          <w:b/>
          <w:lang w:val="el-GR"/>
        </w:rPr>
        <w:t xml:space="preserve">Τι περιέχει το </w:t>
      </w:r>
      <w:r w:rsidR="00FD6D07" w:rsidRPr="002761E1">
        <w:rPr>
          <w:rFonts w:ascii="Times New Roman" w:hAnsi="Times New Roman" w:cs="Times New Roman"/>
          <w:b/>
          <w:lang w:val="el-GR"/>
        </w:rPr>
        <w:t>Ipertas</w:t>
      </w:r>
      <w:r w:rsidR="00FD6D07" w:rsidRPr="002761E1">
        <w:rPr>
          <w:rFonts w:ascii="Times New Roman" w:hAnsi="Times New Roman" w:cs="Times New Roman"/>
          <w:b/>
          <w:vertAlign w:val="superscript"/>
          <w:lang w:val="el-GR"/>
        </w:rPr>
        <w:t>®</w:t>
      </w:r>
    </w:p>
    <w:p w:rsidR="00A96C99" w:rsidRPr="002761E1" w:rsidRDefault="00492EB1" w:rsidP="002761E1">
      <w:pPr>
        <w:rPr>
          <w:rFonts w:ascii="Times New Roman" w:hAnsi="Times New Roman" w:cs="Times New Roman"/>
          <w:lang w:val="el-GR"/>
        </w:rPr>
      </w:pPr>
      <w:r w:rsidRPr="002761E1">
        <w:rPr>
          <w:rFonts w:ascii="Times New Roman" w:hAnsi="Times New Roman" w:cs="Times New Roman"/>
          <w:lang w:val="el-GR"/>
        </w:rPr>
        <w:t xml:space="preserve"> </w:t>
      </w:r>
    </w:p>
    <w:p w:rsidR="00A96C99" w:rsidRPr="002761E1" w:rsidRDefault="00492EB1" w:rsidP="001721C5">
      <w:pPr>
        <w:pStyle w:val="a3"/>
        <w:widowControl w:val="0"/>
        <w:numPr>
          <w:ilvl w:val="0"/>
          <w:numId w:val="11"/>
        </w:numPr>
        <w:tabs>
          <w:tab w:val="num" w:pos="567"/>
        </w:tabs>
        <w:rPr>
          <w:rFonts w:ascii="Times New Roman" w:hAnsi="Times New Roman" w:cs="Times New Roman"/>
          <w:lang w:val="el-GR"/>
        </w:rPr>
      </w:pPr>
      <w:r w:rsidRPr="002761E1">
        <w:rPr>
          <w:rFonts w:ascii="Times New Roman" w:hAnsi="Times New Roman" w:cs="Times New Roman"/>
          <w:lang w:val="el-GR"/>
        </w:rPr>
        <w:t xml:space="preserve">Η δραστική ουσία είναι η </w:t>
      </w:r>
      <w:r w:rsidR="00D075D4" w:rsidRPr="002761E1">
        <w:rPr>
          <w:rFonts w:ascii="Times New Roman" w:hAnsi="Times New Roman" w:cs="Times New Roman"/>
          <w:lang w:val="el-GR"/>
        </w:rPr>
        <w:t>μεδοξομιλική ολμεσαρτάνη</w:t>
      </w:r>
      <w:r w:rsidR="00752C8E" w:rsidRPr="002761E1">
        <w:rPr>
          <w:rFonts w:ascii="Times New Roman" w:hAnsi="Times New Roman" w:cs="Times New Roman"/>
          <w:lang w:val="el-GR"/>
        </w:rPr>
        <w:t>.</w:t>
      </w:r>
    </w:p>
    <w:p w:rsidR="002761E1" w:rsidRDefault="00492EB1" w:rsidP="001721C5">
      <w:pPr>
        <w:rPr>
          <w:rFonts w:ascii="Times New Roman" w:hAnsi="Times New Roman" w:cs="Times New Roman"/>
          <w:lang w:val="el-GR"/>
        </w:rPr>
      </w:pPr>
      <w:r w:rsidRPr="002761E1">
        <w:rPr>
          <w:rFonts w:ascii="Times New Roman" w:hAnsi="Times New Roman" w:cs="Times New Roman"/>
          <w:lang w:val="el-GR"/>
        </w:rPr>
        <w:lastRenderedPageBreak/>
        <w:t xml:space="preserve">Κάθε επικαλυμμένο με λεπτό υμένιο δισκίο περιέχει 10 mg, 20 mg ή 40 mg </w:t>
      </w:r>
      <w:r w:rsidR="00FF021D" w:rsidRPr="002761E1">
        <w:rPr>
          <w:rFonts w:ascii="Times New Roman" w:hAnsi="Times New Roman" w:cs="Times New Roman"/>
          <w:lang w:val="el-GR"/>
        </w:rPr>
        <w:t xml:space="preserve">μεδοξομιλικής </w:t>
      </w:r>
      <w:r w:rsidR="0037482B" w:rsidRPr="002761E1">
        <w:rPr>
          <w:rFonts w:ascii="Times New Roman" w:hAnsi="Times New Roman" w:cs="Times New Roman"/>
          <w:lang w:val="el-GR"/>
        </w:rPr>
        <w:t>ολμεσαρτάνης</w:t>
      </w:r>
      <w:r w:rsidRPr="002761E1">
        <w:rPr>
          <w:rFonts w:ascii="Times New Roman" w:hAnsi="Times New Roman" w:cs="Times New Roman"/>
          <w:lang w:val="el-GR"/>
        </w:rPr>
        <w:t>.</w:t>
      </w:r>
      <w:r w:rsidR="00B21928" w:rsidRPr="002761E1">
        <w:rPr>
          <w:rFonts w:ascii="Times New Roman" w:hAnsi="Times New Roman" w:cs="Times New Roman"/>
          <w:lang w:val="el-GR"/>
        </w:rPr>
        <w:t xml:space="preserve"> </w:t>
      </w:r>
    </w:p>
    <w:p w:rsidR="00752C8E" w:rsidRPr="002761E1" w:rsidRDefault="00492EB1" w:rsidP="001721C5">
      <w:pPr>
        <w:pStyle w:val="a3"/>
        <w:widowControl w:val="0"/>
        <w:numPr>
          <w:ilvl w:val="0"/>
          <w:numId w:val="11"/>
        </w:numPr>
        <w:ind w:left="0" w:firstLine="360"/>
        <w:rPr>
          <w:rFonts w:ascii="Times New Roman" w:hAnsi="Times New Roman" w:cs="Times New Roman"/>
          <w:lang w:val="el-GR"/>
        </w:rPr>
      </w:pPr>
      <w:r w:rsidRPr="002761E1">
        <w:rPr>
          <w:rFonts w:ascii="Times New Roman" w:hAnsi="Times New Roman" w:cs="Times New Roman"/>
          <w:lang w:val="el-GR"/>
        </w:rPr>
        <w:t>Τα άλλα συστατικά είναι</w:t>
      </w:r>
      <w:r w:rsidR="00B21928" w:rsidRPr="002761E1">
        <w:rPr>
          <w:rFonts w:ascii="Times New Roman" w:hAnsi="Times New Roman" w:cs="Times New Roman"/>
          <w:lang w:val="el-GR"/>
        </w:rPr>
        <w:t xml:space="preserve"> </w:t>
      </w:r>
      <w:r w:rsidR="00E23AC0" w:rsidRPr="002761E1">
        <w:rPr>
          <w:rFonts w:ascii="Times New Roman" w:hAnsi="Times New Roman" w:cs="Times New Roman"/>
          <w:lang w:val="el-GR"/>
        </w:rPr>
        <w:t xml:space="preserve">Λακτόζη </w:t>
      </w:r>
      <w:proofErr w:type="spellStart"/>
      <w:r w:rsidR="00E23AC0" w:rsidRPr="002761E1">
        <w:rPr>
          <w:rFonts w:ascii="Times New Roman" w:hAnsi="Times New Roman" w:cs="Times New Roman"/>
          <w:lang w:val="el-GR"/>
        </w:rPr>
        <w:t>μονοϋδρική</w:t>
      </w:r>
      <w:proofErr w:type="spellEnd"/>
      <w:r w:rsidR="00E23AC0" w:rsidRPr="002761E1">
        <w:rPr>
          <w:rFonts w:ascii="Times New Roman" w:hAnsi="Times New Roman" w:cs="Times New Roman"/>
          <w:lang w:val="el-GR"/>
        </w:rPr>
        <w:t xml:space="preserve">, Χαμηλής υποκατάστασης </w:t>
      </w:r>
      <w:proofErr w:type="spellStart"/>
      <w:r w:rsidR="00E23AC0" w:rsidRPr="002761E1">
        <w:rPr>
          <w:rFonts w:ascii="Times New Roman" w:hAnsi="Times New Roman" w:cs="Times New Roman"/>
          <w:lang w:val="el-GR"/>
        </w:rPr>
        <w:t>υδροξυπροπυλοκυτταρίνη</w:t>
      </w:r>
      <w:proofErr w:type="spellEnd"/>
      <w:r w:rsidR="00E23AC0" w:rsidRPr="002761E1">
        <w:rPr>
          <w:rFonts w:ascii="Times New Roman" w:hAnsi="Times New Roman" w:cs="Times New Roman"/>
          <w:lang w:val="el-GR"/>
        </w:rPr>
        <w:t xml:space="preserve">, </w:t>
      </w:r>
      <w:proofErr w:type="spellStart"/>
      <w:r w:rsidR="00E23AC0" w:rsidRPr="002761E1">
        <w:rPr>
          <w:rFonts w:ascii="Times New Roman" w:hAnsi="Times New Roman" w:cs="Times New Roman"/>
          <w:lang w:val="el-GR"/>
        </w:rPr>
        <w:t>Υδροξυπροπυλοκυτταρίνη</w:t>
      </w:r>
      <w:proofErr w:type="spellEnd"/>
      <w:r w:rsidR="00E23AC0" w:rsidRPr="002761E1">
        <w:rPr>
          <w:rFonts w:ascii="Times New Roman" w:hAnsi="Times New Roman" w:cs="Times New Roman"/>
          <w:lang w:val="el-GR"/>
        </w:rPr>
        <w:t xml:space="preserve">, Κυτταρίνη </w:t>
      </w:r>
      <w:proofErr w:type="spellStart"/>
      <w:r w:rsidR="00E23AC0" w:rsidRPr="002761E1">
        <w:rPr>
          <w:rFonts w:ascii="Times New Roman" w:hAnsi="Times New Roman" w:cs="Times New Roman"/>
          <w:lang w:val="el-GR"/>
        </w:rPr>
        <w:t>μικροκρυσταλλική</w:t>
      </w:r>
      <w:proofErr w:type="spellEnd"/>
      <w:r w:rsidR="00E23AC0" w:rsidRPr="002761E1">
        <w:rPr>
          <w:rFonts w:ascii="Times New Roman" w:hAnsi="Times New Roman" w:cs="Times New Roman"/>
          <w:lang w:val="el-GR"/>
        </w:rPr>
        <w:t xml:space="preserve">, Μαγνήσιο στεατικό, </w:t>
      </w:r>
      <w:proofErr w:type="spellStart"/>
      <w:r w:rsidR="00E23AC0" w:rsidRPr="002761E1">
        <w:rPr>
          <w:rFonts w:ascii="Times New Roman" w:hAnsi="Times New Roman" w:cs="Times New Roman"/>
          <w:lang w:val="el-GR"/>
        </w:rPr>
        <w:t>Υπρομελλόζη</w:t>
      </w:r>
      <w:proofErr w:type="spellEnd"/>
      <w:r w:rsidR="00E23AC0" w:rsidRPr="002761E1">
        <w:rPr>
          <w:rFonts w:ascii="Times New Roman" w:hAnsi="Times New Roman" w:cs="Times New Roman"/>
          <w:lang w:val="el-GR"/>
        </w:rPr>
        <w:t xml:space="preserve">, Τιτανίου διοξείδιο (E171), </w:t>
      </w:r>
      <w:proofErr w:type="spellStart"/>
      <w:r w:rsidR="00E23AC0" w:rsidRPr="002761E1">
        <w:rPr>
          <w:rFonts w:ascii="Times New Roman" w:hAnsi="Times New Roman" w:cs="Times New Roman"/>
          <w:lang w:val="el-GR"/>
        </w:rPr>
        <w:t>Πολυαιθυλενογλυκόλη</w:t>
      </w:r>
      <w:proofErr w:type="spellEnd"/>
      <w:r w:rsidR="0089229F" w:rsidRPr="002761E1">
        <w:rPr>
          <w:rFonts w:ascii="Times New Roman" w:hAnsi="Times New Roman" w:cs="Times New Roman"/>
          <w:lang w:val="el-GR"/>
        </w:rPr>
        <w:t xml:space="preserve"> και </w:t>
      </w:r>
      <w:proofErr w:type="spellStart"/>
      <w:r w:rsidR="00E23AC0" w:rsidRPr="002761E1">
        <w:rPr>
          <w:rFonts w:ascii="Times New Roman" w:hAnsi="Times New Roman" w:cs="Times New Roman"/>
          <w:lang w:val="el-GR"/>
        </w:rPr>
        <w:t>Τριακετίνη</w:t>
      </w:r>
      <w:proofErr w:type="spellEnd"/>
      <w:r w:rsidR="0089229F" w:rsidRPr="002761E1">
        <w:rPr>
          <w:rFonts w:ascii="Times New Roman" w:hAnsi="Times New Roman" w:cs="Times New Roman"/>
          <w:lang w:val="el-GR"/>
        </w:rPr>
        <w:t>.</w:t>
      </w:r>
      <w:r w:rsidR="00A97DFF" w:rsidRPr="002761E1">
        <w:rPr>
          <w:rFonts w:ascii="Times New Roman" w:hAnsi="Times New Roman" w:cs="Times New Roman"/>
          <w:lang w:val="el-GR"/>
        </w:rPr>
        <w:t xml:space="preserve"> </w:t>
      </w:r>
      <w:r w:rsidRPr="002761E1">
        <w:rPr>
          <w:rFonts w:ascii="Times New Roman" w:hAnsi="Times New Roman" w:cs="Times New Roman"/>
          <w:lang w:val="el-GR"/>
        </w:rPr>
        <w:t xml:space="preserve">(βλέπε παράγραφό 2 «Το </w:t>
      </w:r>
      <w:r w:rsidR="00493B0C" w:rsidRPr="002761E1">
        <w:rPr>
          <w:rFonts w:ascii="Times New Roman" w:hAnsi="Times New Roman" w:cs="Times New Roman"/>
          <w:b/>
          <w:lang w:val="el-GR"/>
        </w:rPr>
        <w:t>Ipertas</w:t>
      </w:r>
      <w:r w:rsidR="00493B0C" w:rsidRPr="002761E1">
        <w:rPr>
          <w:rFonts w:ascii="Times New Roman" w:hAnsi="Times New Roman" w:cs="Times New Roman"/>
          <w:b/>
          <w:vertAlign w:val="superscript"/>
          <w:lang w:val="el-GR"/>
        </w:rPr>
        <w:t>®</w:t>
      </w:r>
      <w:r w:rsidRPr="002761E1">
        <w:rPr>
          <w:rFonts w:ascii="Times New Roman" w:hAnsi="Times New Roman" w:cs="Times New Roman"/>
          <w:lang w:val="el-GR"/>
        </w:rPr>
        <w:t xml:space="preserve"> περιέχει λακτόζη»)</w:t>
      </w:r>
    </w:p>
    <w:p w:rsidR="00493B0C" w:rsidRPr="00F23AF7" w:rsidRDefault="00493B0C" w:rsidP="0089229F">
      <w:pPr>
        <w:rPr>
          <w:rFonts w:ascii="Times New Roman" w:hAnsi="Times New Roman" w:cs="Times New Roman"/>
          <w:lang w:val="el-GR" w:eastAsia="el-GR"/>
        </w:rPr>
      </w:pPr>
    </w:p>
    <w:p w:rsidR="00D544E7" w:rsidRPr="001721C5" w:rsidRDefault="00B21928" w:rsidP="001721C5">
      <w:pPr>
        <w:tabs>
          <w:tab w:val="left" w:pos="567"/>
        </w:tabs>
        <w:spacing w:line="260" w:lineRule="exact"/>
        <w:jc w:val="left"/>
        <w:rPr>
          <w:rFonts w:ascii="Times New Roman" w:eastAsia="Times New Roman" w:hAnsi="Times New Roman" w:cs="Times New Roman"/>
          <w:b/>
          <w:szCs w:val="20"/>
          <w:lang w:val="el-GR"/>
        </w:rPr>
      </w:pPr>
      <w:r w:rsidRPr="001721C5">
        <w:rPr>
          <w:rFonts w:ascii="Times New Roman" w:eastAsia="Times New Roman" w:hAnsi="Times New Roman" w:cs="Times New Roman"/>
          <w:b/>
          <w:szCs w:val="20"/>
          <w:lang w:val="el-GR"/>
        </w:rPr>
        <w:t>Εμφάνιση του</w:t>
      </w:r>
      <w:r w:rsidR="00492EB1" w:rsidRPr="001721C5">
        <w:rPr>
          <w:rFonts w:ascii="Times New Roman" w:eastAsia="Times New Roman" w:hAnsi="Times New Roman" w:cs="Times New Roman"/>
          <w:b/>
          <w:szCs w:val="20"/>
          <w:lang w:val="el-GR"/>
        </w:rPr>
        <w:t xml:space="preserve"> </w:t>
      </w:r>
      <w:r w:rsidR="00A96C99" w:rsidRPr="001721C5">
        <w:rPr>
          <w:rFonts w:ascii="Times New Roman" w:eastAsia="Times New Roman" w:hAnsi="Times New Roman" w:cs="Times New Roman"/>
          <w:b/>
          <w:szCs w:val="20"/>
          <w:lang w:val="el-GR"/>
        </w:rPr>
        <w:t>Ipertas</w:t>
      </w:r>
      <w:r w:rsidR="00A96C99" w:rsidRPr="001721C5">
        <w:rPr>
          <w:rFonts w:ascii="Times New Roman" w:eastAsia="Times New Roman" w:hAnsi="Times New Roman" w:cs="Times New Roman"/>
          <w:b/>
          <w:szCs w:val="20"/>
          <w:vertAlign w:val="superscript"/>
          <w:lang w:val="el-GR"/>
        </w:rPr>
        <w:t>®</w:t>
      </w:r>
      <w:r w:rsidR="00492EB1" w:rsidRPr="001721C5">
        <w:rPr>
          <w:rFonts w:ascii="Times New Roman" w:eastAsia="Times New Roman" w:hAnsi="Times New Roman" w:cs="Times New Roman"/>
          <w:b/>
          <w:szCs w:val="20"/>
          <w:lang w:val="el-GR"/>
        </w:rPr>
        <w:t xml:space="preserve"> και περιεχόμενο της συσκευασίας</w:t>
      </w:r>
    </w:p>
    <w:p w:rsidR="00C80696" w:rsidRPr="00C80696" w:rsidRDefault="00C80696" w:rsidP="0089229F">
      <w:pPr>
        <w:rPr>
          <w:rFonts w:ascii="Times New Roman" w:hAnsi="Times New Roman" w:cs="Times New Roman"/>
          <w:shd w:val="clear" w:color="auto" w:fill="FFFFFF"/>
          <w:lang w:val="el-GR"/>
        </w:rPr>
      </w:pPr>
      <w:r w:rsidRPr="00C80696">
        <w:rPr>
          <w:rFonts w:ascii="Times New Roman" w:hAnsi="Times New Roman" w:cs="Times New Roman"/>
          <w:b/>
          <w:lang w:eastAsia="el-GR"/>
        </w:rPr>
        <w:t>Ipertas</w:t>
      </w:r>
      <w:r w:rsidRPr="00C80696">
        <w:rPr>
          <w:rFonts w:ascii="Times New Roman" w:hAnsi="Times New Roman" w:cs="Times New Roman"/>
          <w:b/>
          <w:vertAlign w:val="superscript"/>
          <w:lang w:val="el-GR" w:eastAsia="el-GR"/>
        </w:rPr>
        <w:t>®</w:t>
      </w:r>
      <w:r w:rsidRPr="00C80696">
        <w:rPr>
          <w:rFonts w:ascii="Times New Roman" w:hAnsi="Times New Roman" w:cs="Times New Roman"/>
          <w:shd w:val="clear" w:color="auto" w:fill="FFFFFF"/>
          <w:lang w:val="el-GR"/>
        </w:rPr>
        <w:t xml:space="preserve"> 10mg επικαλυμμένα με λεπτό υμένιο δισκία: Λευκά, στρογγυλά, αμφίκυρτα επικαλυμμένα με λεπτό υμένιο δισκία με χαραγμένο OL 10 στη μία πλευρά.</w:t>
      </w:r>
    </w:p>
    <w:p w:rsidR="00C80696" w:rsidRPr="00AE1510" w:rsidRDefault="00C80696" w:rsidP="0089229F">
      <w:pPr>
        <w:rPr>
          <w:rFonts w:ascii="Times New Roman" w:hAnsi="Times New Roman" w:cs="Times New Roman"/>
          <w:shd w:val="clear" w:color="auto" w:fill="FFFFFF"/>
          <w:lang w:val="el-GR"/>
        </w:rPr>
      </w:pPr>
    </w:p>
    <w:p w:rsidR="00C80696" w:rsidRPr="00C80696" w:rsidRDefault="00C80696" w:rsidP="0089229F">
      <w:pPr>
        <w:rPr>
          <w:rFonts w:ascii="Times New Roman" w:hAnsi="Times New Roman" w:cs="Times New Roman"/>
          <w:shd w:val="clear" w:color="auto" w:fill="FFFFFF"/>
          <w:lang w:val="el-GR"/>
        </w:rPr>
      </w:pPr>
      <w:r w:rsidRPr="00C80696">
        <w:rPr>
          <w:rFonts w:ascii="Times New Roman" w:hAnsi="Times New Roman" w:cs="Times New Roman"/>
          <w:b/>
          <w:lang w:eastAsia="el-GR"/>
        </w:rPr>
        <w:t>Ipertas</w:t>
      </w:r>
      <w:r w:rsidRPr="00C80696">
        <w:rPr>
          <w:rFonts w:ascii="Times New Roman" w:hAnsi="Times New Roman" w:cs="Times New Roman"/>
          <w:b/>
          <w:vertAlign w:val="superscript"/>
          <w:lang w:val="el-GR" w:eastAsia="el-GR"/>
        </w:rPr>
        <w:t>®</w:t>
      </w:r>
      <w:r w:rsidRPr="00C80696">
        <w:rPr>
          <w:rFonts w:ascii="Times New Roman" w:hAnsi="Times New Roman" w:cs="Times New Roman"/>
          <w:shd w:val="clear" w:color="auto" w:fill="FFFFFF"/>
          <w:lang w:val="el-GR"/>
        </w:rPr>
        <w:t xml:space="preserve"> 20mg επικαλυμμένα με λεπτό υμένιο δισκία: Λευκά, στρογγυλά, αμφίκυρτα επικαλυμμένα με λεπτό υμένιο δισκία με χαραγμένο OL 20 στη μία πλευρά.</w:t>
      </w:r>
    </w:p>
    <w:p w:rsidR="00C80696" w:rsidRPr="00AE1510" w:rsidRDefault="00C80696" w:rsidP="0089229F">
      <w:pPr>
        <w:rPr>
          <w:rFonts w:ascii="Times New Roman" w:hAnsi="Times New Roman" w:cs="Times New Roman"/>
          <w:shd w:val="clear" w:color="auto" w:fill="FFFFFF"/>
          <w:lang w:val="el-GR"/>
        </w:rPr>
      </w:pPr>
    </w:p>
    <w:p w:rsidR="00C80696" w:rsidRPr="00AE1510" w:rsidRDefault="00C80696" w:rsidP="0089229F">
      <w:pPr>
        <w:rPr>
          <w:rFonts w:ascii="Times New Roman" w:hAnsi="Times New Roman" w:cs="Times New Roman"/>
          <w:shd w:val="clear" w:color="auto" w:fill="FFFFFF"/>
          <w:lang w:val="el-GR"/>
        </w:rPr>
      </w:pPr>
      <w:r w:rsidRPr="00C80696">
        <w:rPr>
          <w:rFonts w:ascii="Times New Roman" w:hAnsi="Times New Roman" w:cs="Times New Roman"/>
          <w:b/>
          <w:lang w:eastAsia="el-GR"/>
        </w:rPr>
        <w:t>Ipertas</w:t>
      </w:r>
      <w:r w:rsidRPr="00C80696">
        <w:rPr>
          <w:rFonts w:ascii="Times New Roman" w:hAnsi="Times New Roman" w:cs="Times New Roman"/>
          <w:b/>
          <w:vertAlign w:val="superscript"/>
          <w:lang w:val="el-GR" w:eastAsia="el-GR"/>
        </w:rPr>
        <w:t>®</w:t>
      </w:r>
      <w:r w:rsidRPr="00C80696">
        <w:rPr>
          <w:rFonts w:ascii="Times New Roman" w:hAnsi="Times New Roman" w:cs="Times New Roman"/>
          <w:shd w:val="clear" w:color="auto" w:fill="FFFFFF"/>
          <w:lang w:val="el-GR"/>
        </w:rPr>
        <w:t xml:space="preserve"> 40mg επικαλυμμένα με λεπτό υμένιο δισκία: Λευκά, ωοειδή, αμφίκυρτα επικαλυμμένα με λεπτό υμένιο δισκία με χαραγμένο OL 40 στη μία πλευρά.</w:t>
      </w:r>
    </w:p>
    <w:p w:rsidR="00C80696" w:rsidRPr="00AE1510" w:rsidRDefault="00C80696" w:rsidP="0089229F">
      <w:pPr>
        <w:rPr>
          <w:rFonts w:ascii="Times New Roman" w:hAnsi="Times New Roman" w:cs="Times New Roman"/>
          <w:shd w:val="clear" w:color="auto" w:fill="FFFFFF"/>
          <w:lang w:val="el-GR"/>
        </w:rPr>
      </w:pPr>
    </w:p>
    <w:p w:rsidR="00C80696" w:rsidRPr="00C80696" w:rsidRDefault="00492EB1" w:rsidP="0089229F">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Τα </w:t>
      </w:r>
      <w:r w:rsidR="00A96C99" w:rsidRPr="00F23AF7">
        <w:rPr>
          <w:rFonts w:ascii="Times New Roman" w:eastAsia="Times New Roman" w:hAnsi="Times New Roman" w:cs="Times New Roman"/>
          <w:b/>
          <w:lang w:val="el-GR" w:eastAsia="el-GR"/>
        </w:rPr>
        <w:t>Ipertas</w:t>
      </w:r>
      <w:r w:rsidR="00A96C99" w:rsidRPr="00F23AF7">
        <w:rPr>
          <w:rFonts w:ascii="Times New Roman" w:eastAsia="Times New Roman" w:hAnsi="Times New Roman" w:cs="Times New Roman"/>
          <w:b/>
          <w:vertAlign w:val="superscript"/>
          <w:lang w:val="el-GR" w:eastAsia="el-GR"/>
        </w:rPr>
        <w:t>®</w:t>
      </w:r>
      <w:r w:rsidRPr="00F23AF7">
        <w:rPr>
          <w:rFonts w:ascii="Times New Roman" w:eastAsia="Times New Roman" w:hAnsi="Times New Roman" w:cs="Times New Roman"/>
          <w:lang w:val="el-GR" w:eastAsia="el-GR"/>
        </w:rPr>
        <w:t xml:space="preserve"> επικαλυμμένα με λεπτό υμένιο δισκία </w:t>
      </w:r>
      <w:r w:rsidR="00C80696" w:rsidRPr="00C80696">
        <w:rPr>
          <w:rFonts w:ascii="Times New Roman" w:eastAsia="Times New Roman" w:hAnsi="Times New Roman" w:cs="Times New Roman"/>
          <w:lang w:val="el-GR" w:eastAsia="el-GR"/>
        </w:rPr>
        <w:t xml:space="preserve">διατίθεται σε κουτιά από χαρτόνι που περιέχουν κυψέλες </w:t>
      </w:r>
      <w:proofErr w:type="spellStart"/>
      <w:r w:rsidR="00C80696" w:rsidRPr="00F23AF7">
        <w:rPr>
          <w:rFonts w:ascii="Times New Roman" w:eastAsia="Times New Roman" w:hAnsi="Times New Roman" w:cs="Times New Roman"/>
          <w:lang w:val="el-GR" w:eastAsia="el-GR"/>
        </w:rPr>
        <w:t>Alu</w:t>
      </w:r>
      <w:proofErr w:type="spellEnd"/>
      <w:r w:rsidR="00C80696" w:rsidRPr="00F23AF7">
        <w:rPr>
          <w:rFonts w:ascii="Times New Roman" w:eastAsia="Times New Roman" w:hAnsi="Times New Roman" w:cs="Times New Roman"/>
          <w:lang w:val="el-GR" w:eastAsia="el-GR"/>
        </w:rPr>
        <w:t>/</w:t>
      </w:r>
      <w:proofErr w:type="spellStart"/>
      <w:r w:rsidR="00C80696" w:rsidRPr="00F23AF7">
        <w:rPr>
          <w:rFonts w:ascii="Times New Roman" w:eastAsia="Times New Roman" w:hAnsi="Times New Roman" w:cs="Times New Roman"/>
          <w:lang w:val="el-GR" w:eastAsia="el-GR"/>
        </w:rPr>
        <w:t>Alu</w:t>
      </w:r>
      <w:proofErr w:type="spellEnd"/>
      <w:r w:rsidR="00C80696" w:rsidRPr="00F23AF7">
        <w:rPr>
          <w:rFonts w:ascii="Times New Roman" w:eastAsia="Times New Roman" w:hAnsi="Times New Roman" w:cs="Times New Roman"/>
          <w:lang w:val="el-GR" w:eastAsia="el-GR"/>
        </w:rPr>
        <w:t xml:space="preserve"> </w:t>
      </w:r>
      <w:r w:rsidR="003B326E">
        <w:rPr>
          <w:rFonts w:ascii="Times New Roman" w:eastAsia="Times New Roman" w:hAnsi="Times New Roman" w:cs="Times New Roman"/>
          <w:lang w:val="el-GR" w:eastAsia="el-GR"/>
        </w:rPr>
        <w:t xml:space="preserve">που περιέχουν 14 </w:t>
      </w:r>
      <w:bookmarkStart w:id="0" w:name="_GoBack"/>
      <w:bookmarkEnd w:id="0"/>
      <w:r w:rsidR="00C80696" w:rsidRPr="00C80696">
        <w:rPr>
          <w:rFonts w:ascii="Times New Roman" w:eastAsia="Times New Roman" w:hAnsi="Times New Roman" w:cs="Times New Roman"/>
          <w:lang w:val="el-GR" w:eastAsia="el-GR"/>
        </w:rPr>
        <w:t>και 280.</w:t>
      </w:r>
    </w:p>
    <w:p w:rsidR="00A96C99" w:rsidRPr="00F23AF7" w:rsidRDefault="00A96C99" w:rsidP="0089229F">
      <w:pPr>
        <w:rPr>
          <w:rFonts w:ascii="Times New Roman" w:eastAsia="Times New Roman" w:hAnsi="Times New Roman" w:cs="Times New Roman"/>
          <w:lang w:val="el-GR" w:eastAsia="el-GR"/>
        </w:rPr>
      </w:pPr>
    </w:p>
    <w:p w:rsidR="007B6D37" w:rsidRPr="00F23AF7" w:rsidRDefault="00B21928" w:rsidP="0089229F">
      <w:pPr>
        <w:rPr>
          <w:rFonts w:ascii="Times New Roman" w:hAnsi="Times New Roman" w:cs="Times New Roman"/>
          <w:spacing w:val="-3"/>
          <w:shd w:val="clear" w:color="auto" w:fill="FFFFFF"/>
          <w:lang w:val="el-GR"/>
        </w:rPr>
      </w:pPr>
      <w:r w:rsidRPr="00F23AF7">
        <w:rPr>
          <w:rFonts w:ascii="Times New Roman" w:eastAsia="Times New Roman" w:hAnsi="Times New Roman" w:cs="Times New Roman"/>
          <w:lang w:val="el-GR" w:eastAsia="el-GR"/>
        </w:rPr>
        <w:t>Μπορεί να μην κυκλοφορούν</w:t>
      </w:r>
      <w:r w:rsidR="00492EB1" w:rsidRPr="00F23AF7">
        <w:rPr>
          <w:rFonts w:ascii="Times New Roman" w:eastAsia="Times New Roman" w:hAnsi="Times New Roman" w:cs="Times New Roman"/>
          <w:lang w:val="el-GR" w:eastAsia="el-GR"/>
        </w:rPr>
        <w:t xml:space="preserve"> όλες οι συσκευασίες.</w:t>
      </w:r>
    </w:p>
    <w:p w:rsidR="00752C8E" w:rsidRPr="00F23AF7" w:rsidRDefault="00752C8E" w:rsidP="0089229F">
      <w:pPr>
        <w:rPr>
          <w:rFonts w:ascii="Times New Roman" w:eastAsia="Times New Roman" w:hAnsi="Times New Roman" w:cs="Times New Roman"/>
          <w:b/>
          <w:lang w:val="el-GR" w:eastAsia="el-GR"/>
        </w:rPr>
      </w:pPr>
    </w:p>
    <w:p w:rsidR="00A96C99" w:rsidRPr="00AE1510" w:rsidRDefault="00492EB1" w:rsidP="00F23AF7">
      <w:pPr>
        <w:rPr>
          <w:rFonts w:ascii="Times New Roman" w:eastAsia="Times New Roman" w:hAnsi="Times New Roman" w:cs="Times New Roman"/>
          <w:b/>
          <w:lang w:val="el-GR" w:eastAsia="el-GR"/>
        </w:rPr>
      </w:pPr>
      <w:r w:rsidRPr="00F23AF7">
        <w:rPr>
          <w:rFonts w:ascii="Times New Roman" w:eastAsia="Times New Roman" w:hAnsi="Times New Roman" w:cs="Times New Roman"/>
          <w:b/>
          <w:lang w:val="el-GR" w:eastAsia="el-GR"/>
        </w:rPr>
        <w:t>Κάτοχος Άδειας Κυκλοφορίας και Παραγωγός</w:t>
      </w:r>
    </w:p>
    <w:p w:rsidR="00795F20" w:rsidRPr="00AE1510" w:rsidRDefault="00795F20" w:rsidP="00F23AF7">
      <w:pPr>
        <w:rPr>
          <w:rFonts w:ascii="Times New Roman" w:eastAsia="Times New Roman" w:hAnsi="Times New Roman" w:cs="Times New Roman"/>
          <w:i/>
          <w:lang w:val="el-GR" w:eastAsia="el-GR"/>
        </w:rPr>
      </w:pPr>
    </w:p>
    <w:p w:rsidR="00A96C99"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i/>
          <w:lang w:val="el-GR" w:eastAsia="el-GR"/>
        </w:rPr>
        <w:t>Κάτοχος της Άδειας Κυκλοφορίας</w:t>
      </w:r>
    </w:p>
    <w:p w:rsidR="00795F20" w:rsidRPr="00F23AF7" w:rsidRDefault="00795F20" w:rsidP="00F23AF7">
      <w:pPr>
        <w:shd w:val="clear" w:color="auto" w:fill="FFFFFF"/>
        <w:tabs>
          <w:tab w:val="left" w:pos="720"/>
          <w:tab w:val="left" w:pos="7039"/>
        </w:tabs>
        <w:suppressAutoHyphens/>
        <w:ind w:left="720" w:right="26" w:hanging="720"/>
        <w:outlineLvl w:val="0"/>
        <w:rPr>
          <w:rFonts w:ascii="Times New Roman" w:eastAsia="Times New Roman" w:hAnsi="Times New Roman" w:cs="Times New Roman"/>
          <w:b/>
          <w:spacing w:val="-3"/>
          <w:shd w:val="clear" w:color="auto" w:fill="FFFFFF"/>
          <w:lang w:val="el-GR"/>
        </w:rPr>
      </w:pPr>
      <w:r w:rsidRPr="00F23AF7">
        <w:rPr>
          <w:rFonts w:ascii="Times New Roman" w:eastAsia="Times New Roman" w:hAnsi="Times New Roman" w:cs="Times New Roman"/>
          <w:b/>
          <w:spacing w:val="-3"/>
          <w:shd w:val="clear" w:color="auto" w:fill="FFFFFF"/>
          <w:lang w:val="el-GR"/>
        </w:rPr>
        <w:t xml:space="preserve">ΝΟΡΜΑ ΕΛΛΑΣ Α.Ε. </w:t>
      </w:r>
    </w:p>
    <w:p w:rsidR="00795F20" w:rsidRPr="00F23AF7" w:rsidRDefault="00795F20" w:rsidP="00F23AF7">
      <w:pPr>
        <w:shd w:val="clear" w:color="auto" w:fill="FFFFFF"/>
        <w:tabs>
          <w:tab w:val="left" w:pos="720"/>
          <w:tab w:val="left" w:pos="7039"/>
        </w:tabs>
        <w:suppressAutoHyphens/>
        <w:ind w:left="720" w:right="26" w:hanging="720"/>
        <w:outlineLvl w:val="0"/>
        <w:rPr>
          <w:rFonts w:ascii="Times New Roman" w:eastAsia="Times New Roman" w:hAnsi="Times New Roman" w:cs="Times New Roman"/>
          <w:spacing w:val="-3"/>
          <w:shd w:val="clear" w:color="auto" w:fill="FFFFFF"/>
          <w:lang w:val="el-GR"/>
        </w:rPr>
      </w:pPr>
      <w:r w:rsidRPr="00F23AF7">
        <w:rPr>
          <w:rFonts w:ascii="Times New Roman" w:eastAsia="Times New Roman" w:hAnsi="Times New Roman" w:cs="Times New Roman"/>
          <w:spacing w:val="-3"/>
          <w:shd w:val="clear" w:color="auto" w:fill="FFFFFF"/>
          <w:lang w:val="el-GR"/>
        </w:rPr>
        <w:t xml:space="preserve">Μενάνδρου 54, 10431 Αθήνα, Ελλάδα </w:t>
      </w:r>
    </w:p>
    <w:p w:rsidR="00795F20" w:rsidRPr="00F23AF7" w:rsidRDefault="00795F20" w:rsidP="00F23AF7">
      <w:pPr>
        <w:shd w:val="clear" w:color="auto" w:fill="FFFFFF"/>
        <w:tabs>
          <w:tab w:val="left" w:pos="720"/>
          <w:tab w:val="left" w:pos="7039"/>
        </w:tabs>
        <w:suppressAutoHyphens/>
        <w:ind w:left="720" w:right="26" w:hanging="720"/>
        <w:outlineLvl w:val="0"/>
        <w:rPr>
          <w:rFonts w:ascii="Times New Roman" w:eastAsia="Times New Roman" w:hAnsi="Times New Roman" w:cs="Times New Roman"/>
          <w:spacing w:val="-3"/>
          <w:shd w:val="clear" w:color="auto" w:fill="FFFFFF"/>
        </w:rPr>
      </w:pPr>
      <w:proofErr w:type="spellStart"/>
      <w:r w:rsidRPr="00F23AF7">
        <w:rPr>
          <w:rFonts w:ascii="Times New Roman" w:eastAsia="Times New Roman" w:hAnsi="Times New Roman" w:cs="Times New Roman"/>
          <w:spacing w:val="-3"/>
          <w:shd w:val="clear" w:color="auto" w:fill="FFFFFF"/>
          <w:lang w:val="el-GR"/>
        </w:rPr>
        <w:t>τηλ</w:t>
      </w:r>
      <w:proofErr w:type="spellEnd"/>
      <w:r w:rsidRPr="00F23AF7">
        <w:rPr>
          <w:rFonts w:ascii="Times New Roman" w:eastAsia="Times New Roman" w:hAnsi="Times New Roman" w:cs="Times New Roman"/>
          <w:spacing w:val="-3"/>
          <w:shd w:val="clear" w:color="auto" w:fill="FFFFFF"/>
        </w:rPr>
        <w:t xml:space="preserve">: 210 52 22 282 </w:t>
      </w:r>
      <w:r w:rsidRPr="00F23AF7">
        <w:rPr>
          <w:rFonts w:ascii="Times New Roman" w:eastAsia="Times New Roman" w:hAnsi="Times New Roman" w:cs="Times New Roman"/>
          <w:spacing w:val="-3"/>
          <w:shd w:val="clear" w:color="auto" w:fill="FFFFFF"/>
          <w:lang w:val="el-GR"/>
        </w:rPr>
        <w:t>Φαξ</w:t>
      </w:r>
      <w:r w:rsidRPr="00F23AF7">
        <w:rPr>
          <w:rFonts w:ascii="Times New Roman" w:eastAsia="Times New Roman" w:hAnsi="Times New Roman" w:cs="Times New Roman"/>
          <w:spacing w:val="-3"/>
          <w:shd w:val="clear" w:color="auto" w:fill="FFFFFF"/>
        </w:rPr>
        <w:t xml:space="preserve">: 210 52 41 368 </w:t>
      </w:r>
    </w:p>
    <w:p w:rsidR="00A96C99" w:rsidRPr="00F23AF7" w:rsidRDefault="00795F20" w:rsidP="00F23AF7">
      <w:pPr>
        <w:rPr>
          <w:rFonts w:ascii="Times New Roman" w:hAnsi="Times New Roman" w:cs="Times New Roman"/>
          <w:i/>
          <w:lang w:eastAsia="el-GR"/>
        </w:rPr>
      </w:pPr>
      <w:proofErr w:type="gramStart"/>
      <w:r w:rsidRPr="00F23AF7">
        <w:rPr>
          <w:rFonts w:ascii="Times New Roman" w:eastAsia="Times New Roman" w:hAnsi="Times New Roman" w:cs="Times New Roman"/>
          <w:spacing w:val="-3"/>
          <w:shd w:val="clear" w:color="auto" w:fill="FFFFFF"/>
        </w:rPr>
        <w:t>email</w:t>
      </w:r>
      <w:proofErr w:type="gramEnd"/>
      <w:r w:rsidRPr="00F23AF7">
        <w:rPr>
          <w:rFonts w:ascii="Times New Roman" w:eastAsia="Times New Roman" w:hAnsi="Times New Roman" w:cs="Times New Roman"/>
          <w:spacing w:val="-3"/>
          <w:shd w:val="clear" w:color="auto" w:fill="FFFFFF"/>
        </w:rPr>
        <w:t>: info@normahellas.gr</w:t>
      </w:r>
    </w:p>
    <w:p w:rsidR="00795F20" w:rsidRPr="00F23AF7" w:rsidRDefault="00795F20" w:rsidP="00F23AF7">
      <w:pPr>
        <w:pStyle w:val="a4"/>
        <w:jc w:val="both"/>
        <w:rPr>
          <w:rFonts w:ascii="Times New Roman" w:hAnsi="Times New Roman"/>
          <w:i/>
          <w:sz w:val="22"/>
          <w:szCs w:val="22"/>
          <w:lang w:val="en-US" w:eastAsia="el-GR"/>
        </w:rPr>
      </w:pPr>
    </w:p>
    <w:p w:rsidR="00A96C99" w:rsidRPr="00F23AF7" w:rsidRDefault="00492EB1" w:rsidP="00F23AF7">
      <w:pPr>
        <w:pStyle w:val="a4"/>
        <w:jc w:val="both"/>
        <w:rPr>
          <w:rFonts w:ascii="Times New Roman" w:hAnsi="Times New Roman"/>
          <w:sz w:val="22"/>
          <w:szCs w:val="22"/>
          <w:lang w:val="en-US" w:eastAsia="el-GR"/>
        </w:rPr>
      </w:pPr>
      <w:r w:rsidRPr="00F23AF7">
        <w:rPr>
          <w:rFonts w:ascii="Times New Roman" w:hAnsi="Times New Roman"/>
          <w:i/>
          <w:sz w:val="22"/>
          <w:szCs w:val="22"/>
          <w:lang w:val="el-GR" w:eastAsia="el-GR"/>
        </w:rPr>
        <w:t>Παραγωγός</w:t>
      </w:r>
    </w:p>
    <w:p w:rsidR="00795F20" w:rsidRPr="00F23AF7" w:rsidRDefault="00795F20" w:rsidP="00F23AF7">
      <w:pPr>
        <w:autoSpaceDE w:val="0"/>
        <w:autoSpaceDN w:val="0"/>
        <w:adjustRightInd w:val="0"/>
        <w:rPr>
          <w:rFonts w:ascii="Times New Roman" w:eastAsia="Times New Roman" w:hAnsi="Times New Roman" w:cs="Times New Roman"/>
          <w:lang w:eastAsia="el-GR"/>
        </w:rPr>
      </w:pPr>
      <w:proofErr w:type="spellStart"/>
      <w:r w:rsidRPr="00F23AF7">
        <w:rPr>
          <w:rFonts w:ascii="Times New Roman" w:eastAsia="Times New Roman" w:hAnsi="Times New Roman" w:cs="Times New Roman"/>
          <w:lang w:eastAsia="el-GR"/>
        </w:rPr>
        <w:t>Actavis</w:t>
      </w:r>
      <w:proofErr w:type="spellEnd"/>
      <w:r w:rsidRPr="00F23AF7">
        <w:rPr>
          <w:rFonts w:ascii="Times New Roman" w:eastAsia="Times New Roman" w:hAnsi="Times New Roman" w:cs="Times New Roman"/>
          <w:lang w:eastAsia="el-GR"/>
        </w:rPr>
        <w:t xml:space="preserve"> LTD, BLB016 </w:t>
      </w:r>
      <w:proofErr w:type="spellStart"/>
      <w:r w:rsidRPr="00F23AF7">
        <w:rPr>
          <w:rFonts w:ascii="Times New Roman" w:eastAsia="Times New Roman" w:hAnsi="Times New Roman" w:cs="Times New Roman"/>
          <w:lang w:eastAsia="el-GR"/>
        </w:rPr>
        <w:t>Bulebel</w:t>
      </w:r>
      <w:proofErr w:type="spellEnd"/>
      <w:r w:rsidRPr="00F23AF7">
        <w:rPr>
          <w:rFonts w:ascii="Times New Roman" w:eastAsia="Times New Roman" w:hAnsi="Times New Roman" w:cs="Times New Roman"/>
          <w:lang w:eastAsia="el-GR"/>
        </w:rPr>
        <w:t xml:space="preserve"> Industrial Estate, </w:t>
      </w:r>
      <w:proofErr w:type="spellStart"/>
      <w:r w:rsidRPr="00F23AF7">
        <w:rPr>
          <w:rFonts w:ascii="Times New Roman" w:eastAsia="Times New Roman" w:hAnsi="Times New Roman" w:cs="Times New Roman"/>
          <w:lang w:eastAsia="el-GR"/>
        </w:rPr>
        <w:t>Zejtun</w:t>
      </w:r>
      <w:proofErr w:type="spellEnd"/>
      <w:r w:rsidRPr="00F23AF7">
        <w:rPr>
          <w:rFonts w:ascii="Times New Roman" w:eastAsia="Times New Roman" w:hAnsi="Times New Roman" w:cs="Times New Roman"/>
          <w:lang w:eastAsia="el-GR"/>
        </w:rPr>
        <w:t xml:space="preserve"> ZTN 3000, Malta.</w:t>
      </w:r>
    </w:p>
    <w:p w:rsidR="00795F20" w:rsidRPr="00F23AF7" w:rsidRDefault="00795F20" w:rsidP="00F23AF7">
      <w:pPr>
        <w:rPr>
          <w:rFonts w:ascii="Times New Roman" w:eastAsia="Times New Roman" w:hAnsi="Times New Roman" w:cs="Times New Roman"/>
          <w:highlight w:val="lightGray"/>
          <w:lang w:eastAsia="fr-FR"/>
        </w:rPr>
      </w:pPr>
      <w:proofErr w:type="spellStart"/>
      <w:r w:rsidRPr="00F23AF7">
        <w:rPr>
          <w:rFonts w:ascii="Times New Roman" w:eastAsia="Times New Roman" w:hAnsi="Times New Roman" w:cs="Times New Roman"/>
          <w:highlight w:val="lightGray"/>
          <w:lang w:eastAsia="el-GR"/>
        </w:rPr>
        <w:t>Balkanpharma</w:t>
      </w:r>
      <w:proofErr w:type="spellEnd"/>
      <w:r w:rsidRPr="00F23AF7">
        <w:rPr>
          <w:rFonts w:ascii="Times New Roman" w:eastAsia="Times New Roman" w:hAnsi="Times New Roman" w:cs="Times New Roman"/>
          <w:highlight w:val="lightGray"/>
          <w:lang w:eastAsia="el-GR"/>
        </w:rPr>
        <w:t xml:space="preserve"> </w:t>
      </w:r>
      <w:proofErr w:type="spellStart"/>
      <w:r w:rsidRPr="00F23AF7">
        <w:rPr>
          <w:rFonts w:ascii="Times New Roman" w:eastAsia="Times New Roman" w:hAnsi="Times New Roman" w:cs="Times New Roman"/>
          <w:highlight w:val="lightGray"/>
          <w:lang w:eastAsia="el-GR"/>
        </w:rPr>
        <w:t>Dupnitsa</w:t>
      </w:r>
      <w:proofErr w:type="spellEnd"/>
      <w:r w:rsidRPr="00F23AF7">
        <w:rPr>
          <w:rFonts w:ascii="Times New Roman" w:eastAsia="Times New Roman" w:hAnsi="Times New Roman" w:cs="Times New Roman"/>
          <w:highlight w:val="lightGray"/>
          <w:lang w:eastAsia="el-GR"/>
        </w:rPr>
        <w:t xml:space="preserve"> AD, </w:t>
      </w:r>
      <w:r w:rsidRPr="00F23AF7">
        <w:rPr>
          <w:rFonts w:ascii="Times New Roman" w:eastAsia="Times New Roman" w:hAnsi="Times New Roman" w:cs="Times New Roman"/>
          <w:highlight w:val="lightGray"/>
          <w:lang w:eastAsia="fr-FR"/>
        </w:rPr>
        <w:t xml:space="preserve">3, </w:t>
      </w:r>
      <w:proofErr w:type="spellStart"/>
      <w:r w:rsidRPr="00F23AF7">
        <w:rPr>
          <w:rFonts w:ascii="Times New Roman" w:eastAsia="Times New Roman" w:hAnsi="Times New Roman" w:cs="Times New Roman"/>
          <w:highlight w:val="lightGray"/>
          <w:lang w:eastAsia="fr-FR"/>
        </w:rPr>
        <w:t>Samokovsko</w:t>
      </w:r>
      <w:proofErr w:type="spellEnd"/>
      <w:r w:rsidRPr="00F23AF7">
        <w:rPr>
          <w:rFonts w:ascii="Times New Roman" w:eastAsia="Times New Roman" w:hAnsi="Times New Roman" w:cs="Times New Roman"/>
          <w:highlight w:val="lightGray"/>
          <w:lang w:eastAsia="fr-FR"/>
        </w:rPr>
        <w:t xml:space="preserve"> </w:t>
      </w:r>
      <w:proofErr w:type="spellStart"/>
      <w:r w:rsidRPr="00F23AF7">
        <w:rPr>
          <w:rFonts w:ascii="Times New Roman" w:eastAsia="Times New Roman" w:hAnsi="Times New Roman" w:cs="Times New Roman"/>
          <w:highlight w:val="lightGray"/>
          <w:lang w:eastAsia="fr-FR"/>
        </w:rPr>
        <w:t>Shosse</w:t>
      </w:r>
      <w:proofErr w:type="spellEnd"/>
      <w:r w:rsidRPr="00F23AF7">
        <w:rPr>
          <w:rFonts w:ascii="Times New Roman" w:eastAsia="Times New Roman" w:hAnsi="Times New Roman" w:cs="Times New Roman"/>
          <w:highlight w:val="lightGray"/>
          <w:lang w:eastAsia="fr-FR"/>
        </w:rPr>
        <w:t xml:space="preserve"> Str.</w:t>
      </w:r>
      <w:proofErr w:type="gramStart"/>
      <w:r w:rsidRPr="00F23AF7">
        <w:rPr>
          <w:rFonts w:ascii="Times New Roman" w:eastAsia="Times New Roman" w:hAnsi="Times New Roman" w:cs="Times New Roman"/>
          <w:highlight w:val="lightGray"/>
          <w:lang w:eastAsia="fr-FR"/>
        </w:rPr>
        <w:t>,2600</w:t>
      </w:r>
      <w:proofErr w:type="gramEnd"/>
      <w:r w:rsidRPr="00F23AF7">
        <w:rPr>
          <w:rFonts w:ascii="Times New Roman" w:eastAsia="Times New Roman" w:hAnsi="Times New Roman" w:cs="Times New Roman"/>
          <w:highlight w:val="lightGray"/>
          <w:lang w:eastAsia="fr-FR"/>
        </w:rPr>
        <w:t xml:space="preserve"> </w:t>
      </w:r>
      <w:proofErr w:type="spellStart"/>
      <w:r w:rsidRPr="00F23AF7">
        <w:rPr>
          <w:rFonts w:ascii="Times New Roman" w:eastAsia="Times New Roman" w:hAnsi="Times New Roman" w:cs="Times New Roman"/>
          <w:highlight w:val="lightGray"/>
          <w:lang w:eastAsia="fr-FR"/>
        </w:rPr>
        <w:t>Dupnitsa</w:t>
      </w:r>
      <w:proofErr w:type="spellEnd"/>
      <w:r w:rsidRPr="00F23AF7">
        <w:rPr>
          <w:rFonts w:ascii="Times New Roman" w:eastAsia="Times New Roman" w:hAnsi="Times New Roman" w:cs="Times New Roman"/>
          <w:highlight w:val="lightGray"/>
          <w:lang w:eastAsia="fr-FR"/>
        </w:rPr>
        <w:t>, Bulgaria.</w:t>
      </w:r>
    </w:p>
    <w:p w:rsidR="00795F20" w:rsidRPr="00F23AF7" w:rsidRDefault="00795F20" w:rsidP="00F23AF7">
      <w:pPr>
        <w:rPr>
          <w:rFonts w:ascii="Times New Roman" w:eastAsia="Times New Roman" w:hAnsi="Times New Roman" w:cs="Times New Roman"/>
          <w:bCs/>
          <w:highlight w:val="lightGray"/>
          <w:lang w:val="el-GR" w:eastAsia="fr-FR"/>
        </w:rPr>
      </w:pPr>
      <w:r w:rsidRPr="00F23AF7">
        <w:rPr>
          <w:rFonts w:ascii="Times New Roman" w:eastAsia="Times New Roman" w:hAnsi="Times New Roman" w:cs="Times New Roman"/>
          <w:highlight w:val="lightGray"/>
          <w:lang w:eastAsia="el-GR"/>
        </w:rPr>
        <w:t>REMEDINA</w:t>
      </w:r>
      <w:r w:rsidRPr="00F23AF7">
        <w:rPr>
          <w:rFonts w:ascii="Times New Roman" w:eastAsia="Times New Roman" w:hAnsi="Times New Roman" w:cs="Times New Roman"/>
          <w:highlight w:val="lightGray"/>
          <w:lang w:val="el-GR" w:eastAsia="el-GR"/>
        </w:rPr>
        <w:t xml:space="preserve"> </w:t>
      </w:r>
      <w:r w:rsidRPr="00F23AF7">
        <w:rPr>
          <w:rFonts w:ascii="Times New Roman" w:eastAsia="Times New Roman" w:hAnsi="Times New Roman" w:cs="Times New Roman"/>
          <w:highlight w:val="lightGray"/>
          <w:lang w:eastAsia="el-GR"/>
        </w:rPr>
        <w:t>ABEE</w:t>
      </w:r>
      <w:r w:rsidRPr="00F23AF7">
        <w:rPr>
          <w:rFonts w:ascii="Times New Roman" w:eastAsia="Times New Roman" w:hAnsi="Times New Roman" w:cs="Times New Roman"/>
          <w:highlight w:val="lightGray"/>
          <w:lang w:val="el-GR" w:eastAsia="el-GR"/>
        </w:rPr>
        <w:t xml:space="preserve">, Γούναρη 23 &amp; Άρεως 134 51 Καματερό, Αττική </w:t>
      </w:r>
      <w:r w:rsidRPr="00F23AF7">
        <w:rPr>
          <w:rFonts w:ascii="Times New Roman" w:eastAsia="Times New Roman" w:hAnsi="Times New Roman" w:cs="Times New Roman"/>
          <w:bCs/>
          <w:highlight w:val="lightGray"/>
          <w:lang w:val="el-GR" w:eastAsia="fr-FR"/>
        </w:rPr>
        <w:t>Ελλάδα</w:t>
      </w:r>
    </w:p>
    <w:p w:rsidR="00795F20" w:rsidRPr="00F23AF7" w:rsidRDefault="00795F20" w:rsidP="00F23AF7">
      <w:pPr>
        <w:rPr>
          <w:rFonts w:ascii="Times New Roman" w:eastAsia="Times New Roman" w:hAnsi="Times New Roman" w:cs="Times New Roman"/>
          <w:bCs/>
          <w:lang w:val="el-GR" w:eastAsia="fr-FR"/>
        </w:rPr>
      </w:pPr>
      <w:r w:rsidRPr="00F23AF7">
        <w:rPr>
          <w:rFonts w:ascii="Times New Roman" w:eastAsia="Times New Roman" w:hAnsi="Times New Roman" w:cs="Times New Roman"/>
          <w:bCs/>
          <w:highlight w:val="lightGray"/>
          <w:lang w:val="el-GR" w:eastAsia="fr-FR"/>
        </w:rPr>
        <w:t>ΡΑΦΑΡΜ AEBE, Θέση Πούσι-Χατζή, Αγίου Λουκά, 19002 Παιανία, Αττική, Ελλάδα</w:t>
      </w:r>
    </w:p>
    <w:p w:rsidR="00752C8E" w:rsidRPr="00F23AF7" w:rsidRDefault="00752C8E" w:rsidP="00F23AF7">
      <w:pPr>
        <w:rPr>
          <w:rFonts w:ascii="Times New Roman" w:eastAsia="Times New Roman" w:hAnsi="Times New Roman" w:cs="Times New Roman"/>
          <w:b/>
          <w:lang w:val="el-GR" w:eastAsia="el-GR"/>
        </w:rPr>
      </w:pPr>
    </w:p>
    <w:p w:rsidR="00A96C99" w:rsidRPr="00F23AF7" w:rsidRDefault="001721C5" w:rsidP="00F23AF7">
      <w:pPr>
        <w:rPr>
          <w:rFonts w:ascii="Times New Roman" w:eastAsia="Times New Roman" w:hAnsi="Times New Roman" w:cs="Times New Roman"/>
          <w:b/>
          <w:lang w:val="el-GR" w:eastAsia="el-GR"/>
        </w:rPr>
      </w:pPr>
      <w:r w:rsidRPr="001721C5">
        <w:rPr>
          <w:rFonts w:ascii="Times New Roman" w:eastAsia="Times New Roman" w:hAnsi="Times New Roman" w:cs="Times New Roman"/>
          <w:b/>
          <w:lang w:val="el-GR" w:eastAsia="el-GR"/>
        </w:rPr>
        <w:t>Για οποιαδήποτε πληροφορία σχετικά με το παρόν φαρμακευτικό προϊόν, παρακαλείστε να απευθυνθείτε στον</w:t>
      </w:r>
      <w:r w:rsidR="00422B0E">
        <w:rPr>
          <w:rFonts w:ascii="Times New Roman" w:eastAsia="Times New Roman" w:hAnsi="Times New Roman" w:cs="Times New Roman"/>
          <w:b/>
          <w:lang w:val="el-GR" w:eastAsia="el-GR"/>
        </w:rPr>
        <w:t xml:space="preserve"> Κάτοχο Άδειας Κυκλοφορίας</w:t>
      </w:r>
    </w:p>
    <w:p w:rsidR="0057768F" w:rsidRPr="00F23AF7" w:rsidRDefault="0057768F" w:rsidP="00F23AF7">
      <w:pPr>
        <w:rPr>
          <w:rFonts w:ascii="Times New Roman" w:eastAsia="Times New Roman" w:hAnsi="Times New Roman" w:cs="Times New Roman"/>
          <w:b/>
          <w:lang w:val="el-GR" w:eastAsia="el-GR"/>
        </w:rPr>
      </w:pPr>
    </w:p>
    <w:p w:rsidR="0015680E" w:rsidRPr="00AE1510" w:rsidRDefault="00492EB1" w:rsidP="00F23AF7">
      <w:pPr>
        <w:rPr>
          <w:rFonts w:ascii="Times New Roman" w:eastAsia="Times New Roman" w:hAnsi="Times New Roman" w:cs="Times New Roman"/>
          <w:lang w:val="el-GR" w:eastAsia="el-GR"/>
        </w:rPr>
      </w:pPr>
      <w:r w:rsidRPr="00F23AF7">
        <w:rPr>
          <w:rFonts w:ascii="Times New Roman" w:eastAsia="Times New Roman" w:hAnsi="Times New Roman" w:cs="Times New Roman"/>
          <w:lang w:val="el-GR" w:eastAsia="el-GR"/>
        </w:rPr>
        <w:t xml:space="preserve">Το παρόν φύλλο οδηγιών </w:t>
      </w:r>
      <w:r w:rsidR="00B21928" w:rsidRPr="00F23AF7">
        <w:rPr>
          <w:rFonts w:ascii="Times New Roman" w:eastAsia="Times New Roman" w:hAnsi="Times New Roman" w:cs="Times New Roman"/>
          <w:lang w:val="el-GR" w:eastAsia="el-GR"/>
        </w:rPr>
        <w:t xml:space="preserve">αναθεωρήθηκε </w:t>
      </w:r>
      <w:r w:rsidRPr="00F23AF7">
        <w:rPr>
          <w:rFonts w:ascii="Times New Roman" w:eastAsia="Times New Roman" w:hAnsi="Times New Roman" w:cs="Times New Roman"/>
          <w:lang w:val="el-GR" w:eastAsia="el-GR"/>
        </w:rPr>
        <w:t>για τελευταία φορά</w:t>
      </w:r>
      <w:r w:rsidR="00B21928" w:rsidRPr="00F23AF7">
        <w:rPr>
          <w:rFonts w:ascii="Times New Roman" w:eastAsia="Times New Roman" w:hAnsi="Times New Roman" w:cs="Times New Roman"/>
          <w:lang w:val="el-GR" w:eastAsia="el-GR"/>
        </w:rPr>
        <w:t xml:space="preserve"> στις</w:t>
      </w:r>
    </w:p>
    <w:p w:rsidR="00795F20" w:rsidRPr="00AE1510" w:rsidRDefault="00795F20" w:rsidP="00F23AF7">
      <w:pPr>
        <w:rPr>
          <w:rFonts w:ascii="Times New Roman" w:eastAsia="Times New Roman" w:hAnsi="Times New Roman" w:cs="Times New Roman"/>
          <w:lang w:val="el-GR" w:eastAsia="el-GR"/>
        </w:rPr>
      </w:pPr>
    </w:p>
    <w:sectPr w:rsidR="00795F20" w:rsidRPr="00AE1510" w:rsidSect="008E2697">
      <w:footerReference w:type="default" r:id="rId10"/>
      <w:headerReference w:type="first" r:id="rId1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73" w:rsidRDefault="008A6973" w:rsidP="00795F20">
      <w:r>
        <w:separator/>
      </w:r>
    </w:p>
  </w:endnote>
  <w:endnote w:type="continuationSeparator" w:id="0">
    <w:p w:rsidR="008A6973" w:rsidRDefault="008A6973" w:rsidP="0079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79917"/>
      <w:docPartObj>
        <w:docPartGallery w:val="Page Numbers (Bottom of Page)"/>
        <w:docPartUnique/>
      </w:docPartObj>
    </w:sdtPr>
    <w:sdtEndPr/>
    <w:sdtContent>
      <w:p w:rsidR="00001A2A" w:rsidRDefault="00001A2A">
        <w:pPr>
          <w:pStyle w:val="a9"/>
          <w:jc w:val="center"/>
        </w:pPr>
        <w:r>
          <w:fldChar w:fldCharType="begin"/>
        </w:r>
        <w:r>
          <w:instrText>PAGE   \* MERGEFORMAT</w:instrText>
        </w:r>
        <w:r>
          <w:fldChar w:fldCharType="separate"/>
        </w:r>
        <w:r w:rsidR="003B326E" w:rsidRPr="003B326E">
          <w:rPr>
            <w:noProof/>
            <w:lang w:val="el-GR"/>
          </w:rPr>
          <w:t>5</w:t>
        </w:r>
        <w:r>
          <w:fldChar w:fldCharType="end"/>
        </w:r>
      </w:p>
    </w:sdtContent>
  </w:sdt>
  <w:p w:rsidR="00001A2A" w:rsidRDefault="00001A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73" w:rsidRDefault="008A6973" w:rsidP="00795F20">
      <w:r>
        <w:separator/>
      </w:r>
    </w:p>
  </w:footnote>
  <w:footnote w:type="continuationSeparator" w:id="0">
    <w:p w:rsidR="008A6973" w:rsidRDefault="008A6973" w:rsidP="0079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2A" w:rsidRPr="00B14714" w:rsidRDefault="00001A2A" w:rsidP="00895DC7">
    <w:pPr>
      <w:tabs>
        <w:tab w:val="center" w:pos="4153"/>
        <w:tab w:val="right" w:pos="8306"/>
      </w:tabs>
      <w:rPr>
        <w:szCs w:val="20"/>
      </w:rPr>
    </w:pPr>
    <w:r w:rsidRPr="00B14714">
      <w:rPr>
        <w:smallCaps/>
        <w:sz w:val="20"/>
        <w:szCs w:val="20"/>
      </w:rPr>
      <w:tab/>
    </w:r>
    <w:r w:rsidRPr="00B14714">
      <w:rPr>
        <w:sz w:val="20"/>
        <w:szCs w:val="20"/>
      </w:rPr>
      <w:t xml:space="preserve"> </w:t>
    </w:r>
  </w:p>
  <w:p w:rsidR="00001A2A" w:rsidRDefault="00001A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FBD"/>
    <w:multiLevelType w:val="hybridMultilevel"/>
    <w:tmpl w:val="942CE6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723F84"/>
    <w:multiLevelType w:val="hybridMultilevel"/>
    <w:tmpl w:val="E1EE0B76"/>
    <w:lvl w:ilvl="0" w:tplc="8A06AEEC">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61F65"/>
    <w:multiLevelType w:val="hybridMultilevel"/>
    <w:tmpl w:val="359E7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BD3B36"/>
    <w:multiLevelType w:val="hybridMultilevel"/>
    <w:tmpl w:val="AE687AC8"/>
    <w:lvl w:ilvl="0" w:tplc="8A06AEEC">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F16EC"/>
    <w:multiLevelType w:val="hybridMultilevel"/>
    <w:tmpl w:val="1A00D110"/>
    <w:lvl w:ilvl="0" w:tplc="8A06AEEC">
      <w:start w:val="6"/>
      <w:numFmt w:val="bullet"/>
      <w:lvlText w:val="-"/>
      <w:lvlJc w:val="left"/>
      <w:pPr>
        <w:ind w:left="700" w:hanging="360"/>
      </w:pPr>
      <w:rPr>
        <w:rFonts w:ascii="Times New Roman" w:eastAsia="Times New Roman" w:hAnsi="Times New Roman" w:cs="Times New Roman"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nsid w:val="1E154960"/>
    <w:multiLevelType w:val="hybridMultilevel"/>
    <w:tmpl w:val="AF806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4161D23"/>
    <w:multiLevelType w:val="hybridMultilevel"/>
    <w:tmpl w:val="FBC096B6"/>
    <w:lvl w:ilvl="0" w:tplc="4D309C5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18D7951"/>
    <w:multiLevelType w:val="hybridMultilevel"/>
    <w:tmpl w:val="EE4A3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5A07BA"/>
    <w:multiLevelType w:val="hybridMultilevel"/>
    <w:tmpl w:val="A262283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74D7772"/>
    <w:multiLevelType w:val="hybridMultilevel"/>
    <w:tmpl w:val="491E6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57069"/>
    <w:multiLevelType w:val="hybridMultilevel"/>
    <w:tmpl w:val="8A08F17C"/>
    <w:lvl w:ilvl="0" w:tplc="8A06AEEC">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3"/>
  </w:num>
  <w:num w:numId="6">
    <w:abstractNumId w:val="10"/>
  </w:num>
  <w:num w:numId="7">
    <w:abstractNumId w:val="7"/>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25"/>
    <w:rsid w:val="00001A2A"/>
    <w:rsid w:val="00034101"/>
    <w:rsid w:val="00045FDF"/>
    <w:rsid w:val="00061505"/>
    <w:rsid w:val="0006314B"/>
    <w:rsid w:val="00063A13"/>
    <w:rsid w:val="00070070"/>
    <w:rsid w:val="000719A4"/>
    <w:rsid w:val="00080544"/>
    <w:rsid w:val="00084727"/>
    <w:rsid w:val="000A7E8D"/>
    <w:rsid w:val="000D12E1"/>
    <w:rsid w:val="000E3EAA"/>
    <w:rsid w:val="000F1FCE"/>
    <w:rsid w:val="000F5F29"/>
    <w:rsid w:val="00113397"/>
    <w:rsid w:val="00120CB3"/>
    <w:rsid w:val="00151D52"/>
    <w:rsid w:val="001546D1"/>
    <w:rsid w:val="0015680E"/>
    <w:rsid w:val="00157B66"/>
    <w:rsid w:val="001721C5"/>
    <w:rsid w:val="001730ED"/>
    <w:rsid w:val="001847C4"/>
    <w:rsid w:val="0019162C"/>
    <w:rsid w:val="001C2CBF"/>
    <w:rsid w:val="001E4452"/>
    <w:rsid w:val="001E5ACB"/>
    <w:rsid w:val="00201A6F"/>
    <w:rsid w:val="00221925"/>
    <w:rsid w:val="00244A42"/>
    <w:rsid w:val="00253D33"/>
    <w:rsid w:val="002761E1"/>
    <w:rsid w:val="002B4870"/>
    <w:rsid w:val="002B6DF8"/>
    <w:rsid w:val="002E2CFB"/>
    <w:rsid w:val="002F4C56"/>
    <w:rsid w:val="003267E5"/>
    <w:rsid w:val="00352296"/>
    <w:rsid w:val="00352E5A"/>
    <w:rsid w:val="0037482B"/>
    <w:rsid w:val="00377637"/>
    <w:rsid w:val="003A2015"/>
    <w:rsid w:val="003B326E"/>
    <w:rsid w:val="003D58DC"/>
    <w:rsid w:val="003F79C4"/>
    <w:rsid w:val="00401277"/>
    <w:rsid w:val="004174E9"/>
    <w:rsid w:val="00422B0E"/>
    <w:rsid w:val="0043561A"/>
    <w:rsid w:val="004361B5"/>
    <w:rsid w:val="00471BCA"/>
    <w:rsid w:val="00482DED"/>
    <w:rsid w:val="00492EB1"/>
    <w:rsid w:val="00493B0C"/>
    <w:rsid w:val="004A2688"/>
    <w:rsid w:val="004C01A0"/>
    <w:rsid w:val="004F7D01"/>
    <w:rsid w:val="00513F47"/>
    <w:rsid w:val="00516B74"/>
    <w:rsid w:val="00523243"/>
    <w:rsid w:val="0052643B"/>
    <w:rsid w:val="0057768F"/>
    <w:rsid w:val="00584EF2"/>
    <w:rsid w:val="00585874"/>
    <w:rsid w:val="00590B88"/>
    <w:rsid w:val="005A7D99"/>
    <w:rsid w:val="005C6DBA"/>
    <w:rsid w:val="005E11A3"/>
    <w:rsid w:val="005E1F35"/>
    <w:rsid w:val="005E2EEB"/>
    <w:rsid w:val="005F2332"/>
    <w:rsid w:val="0062694B"/>
    <w:rsid w:val="006346CC"/>
    <w:rsid w:val="00651531"/>
    <w:rsid w:val="006A2B49"/>
    <w:rsid w:val="006C4D81"/>
    <w:rsid w:val="006C6BEA"/>
    <w:rsid w:val="006E1BFA"/>
    <w:rsid w:val="006E7CAD"/>
    <w:rsid w:val="00702299"/>
    <w:rsid w:val="00711CBB"/>
    <w:rsid w:val="0071388B"/>
    <w:rsid w:val="0075032F"/>
    <w:rsid w:val="00750A00"/>
    <w:rsid w:val="00752BC7"/>
    <w:rsid w:val="00752C8E"/>
    <w:rsid w:val="007664C3"/>
    <w:rsid w:val="00771689"/>
    <w:rsid w:val="00771F28"/>
    <w:rsid w:val="00795F20"/>
    <w:rsid w:val="007B6D37"/>
    <w:rsid w:val="007C41FE"/>
    <w:rsid w:val="007C76EE"/>
    <w:rsid w:val="007D2F68"/>
    <w:rsid w:val="00805D48"/>
    <w:rsid w:val="00867002"/>
    <w:rsid w:val="00874248"/>
    <w:rsid w:val="00875FF2"/>
    <w:rsid w:val="0088788D"/>
    <w:rsid w:val="0089229F"/>
    <w:rsid w:val="00895DC7"/>
    <w:rsid w:val="008A6973"/>
    <w:rsid w:val="008B0DF2"/>
    <w:rsid w:val="008B7E15"/>
    <w:rsid w:val="008E2697"/>
    <w:rsid w:val="008E64EC"/>
    <w:rsid w:val="008E7B47"/>
    <w:rsid w:val="008F379F"/>
    <w:rsid w:val="00901361"/>
    <w:rsid w:val="0090152F"/>
    <w:rsid w:val="00902481"/>
    <w:rsid w:val="009219DF"/>
    <w:rsid w:val="00934EDC"/>
    <w:rsid w:val="00951369"/>
    <w:rsid w:val="0095759C"/>
    <w:rsid w:val="00962C88"/>
    <w:rsid w:val="009675E1"/>
    <w:rsid w:val="00974D55"/>
    <w:rsid w:val="009A781E"/>
    <w:rsid w:val="009E19CB"/>
    <w:rsid w:val="00A1177F"/>
    <w:rsid w:val="00A17DCD"/>
    <w:rsid w:val="00A21314"/>
    <w:rsid w:val="00A25C0A"/>
    <w:rsid w:val="00A3779B"/>
    <w:rsid w:val="00A46D09"/>
    <w:rsid w:val="00A54A91"/>
    <w:rsid w:val="00A851CE"/>
    <w:rsid w:val="00A92E5B"/>
    <w:rsid w:val="00A96C99"/>
    <w:rsid w:val="00A97DFF"/>
    <w:rsid w:val="00AB7267"/>
    <w:rsid w:val="00AD2878"/>
    <w:rsid w:val="00AE1510"/>
    <w:rsid w:val="00AF240D"/>
    <w:rsid w:val="00B149C5"/>
    <w:rsid w:val="00B21928"/>
    <w:rsid w:val="00B31C63"/>
    <w:rsid w:val="00B35131"/>
    <w:rsid w:val="00B40960"/>
    <w:rsid w:val="00B55891"/>
    <w:rsid w:val="00B83C56"/>
    <w:rsid w:val="00BB39D3"/>
    <w:rsid w:val="00BB4871"/>
    <w:rsid w:val="00BE6D68"/>
    <w:rsid w:val="00C02374"/>
    <w:rsid w:val="00C04D98"/>
    <w:rsid w:val="00C075C2"/>
    <w:rsid w:val="00C40724"/>
    <w:rsid w:val="00C64B8E"/>
    <w:rsid w:val="00C76101"/>
    <w:rsid w:val="00C77E8D"/>
    <w:rsid w:val="00C80696"/>
    <w:rsid w:val="00C81A34"/>
    <w:rsid w:val="00CC2350"/>
    <w:rsid w:val="00CC38CD"/>
    <w:rsid w:val="00CC7611"/>
    <w:rsid w:val="00CE2498"/>
    <w:rsid w:val="00CF2FB0"/>
    <w:rsid w:val="00D02576"/>
    <w:rsid w:val="00D03CD6"/>
    <w:rsid w:val="00D061F9"/>
    <w:rsid w:val="00D075D4"/>
    <w:rsid w:val="00D41FD2"/>
    <w:rsid w:val="00D46929"/>
    <w:rsid w:val="00D47BC8"/>
    <w:rsid w:val="00D544E7"/>
    <w:rsid w:val="00D56566"/>
    <w:rsid w:val="00D80CEC"/>
    <w:rsid w:val="00D83F49"/>
    <w:rsid w:val="00D94B1D"/>
    <w:rsid w:val="00D94F11"/>
    <w:rsid w:val="00DB79EE"/>
    <w:rsid w:val="00DC0706"/>
    <w:rsid w:val="00DD0B21"/>
    <w:rsid w:val="00DE4B36"/>
    <w:rsid w:val="00DF5232"/>
    <w:rsid w:val="00E23AC0"/>
    <w:rsid w:val="00E23EC1"/>
    <w:rsid w:val="00E9684D"/>
    <w:rsid w:val="00EA6EA2"/>
    <w:rsid w:val="00EC0069"/>
    <w:rsid w:val="00F115A1"/>
    <w:rsid w:val="00F13A77"/>
    <w:rsid w:val="00F146E7"/>
    <w:rsid w:val="00F14E6F"/>
    <w:rsid w:val="00F23AF7"/>
    <w:rsid w:val="00F3103B"/>
    <w:rsid w:val="00F7201E"/>
    <w:rsid w:val="00F72903"/>
    <w:rsid w:val="00F864D9"/>
    <w:rsid w:val="00F90290"/>
    <w:rsid w:val="00F90D94"/>
    <w:rsid w:val="00F95C4D"/>
    <w:rsid w:val="00FB5FB4"/>
    <w:rsid w:val="00FD6D07"/>
    <w:rsid w:val="00FF021D"/>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49"/>
  </w:style>
  <w:style w:type="paragraph" w:styleId="4">
    <w:name w:val="heading 4"/>
    <w:basedOn w:val="a"/>
    <w:next w:val="a"/>
    <w:link w:val="4Char"/>
    <w:qFormat/>
    <w:rsid w:val="00D544E7"/>
    <w:pPr>
      <w:keepNext/>
      <w:jc w:val="left"/>
      <w:outlineLvl w:val="3"/>
    </w:pPr>
    <w:rPr>
      <w:rFonts w:ascii="Arial" w:eastAsia="Times New Roman" w:hAnsi="Arial" w:cs="Times New Roman"/>
      <w:i/>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21925"/>
    <w:pPr>
      <w:pBdr>
        <w:bottom w:val="single" w:sz="6" w:space="1" w:color="auto"/>
      </w:pBdr>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221925"/>
    <w:rPr>
      <w:rFonts w:ascii="Arial" w:eastAsia="Times New Roman" w:hAnsi="Arial" w:cs="Arial"/>
      <w:vanish/>
      <w:sz w:val="16"/>
      <w:szCs w:val="16"/>
    </w:rPr>
  </w:style>
  <w:style w:type="character" w:customStyle="1" w:styleId="gt-bubble-new1">
    <w:name w:val="gt-bubble-new1"/>
    <w:basedOn w:val="a0"/>
    <w:rsid w:val="00221925"/>
    <w:rPr>
      <w:color w:val="DD4B39"/>
    </w:rPr>
  </w:style>
  <w:style w:type="character" w:customStyle="1" w:styleId="gt-bubble-content">
    <w:name w:val="gt-bubble-content"/>
    <w:basedOn w:val="a0"/>
    <w:rsid w:val="00221925"/>
  </w:style>
  <w:style w:type="character" w:customStyle="1" w:styleId="jfk-butterbar1">
    <w:name w:val="jfk-butterbar1"/>
    <w:basedOn w:val="a0"/>
    <w:rsid w:val="00221925"/>
    <w:rPr>
      <w:sz w:val="17"/>
      <w:szCs w:val="17"/>
      <w:bdr w:val="single" w:sz="2" w:space="0" w:color="auto" w:frame="1"/>
    </w:rPr>
  </w:style>
  <w:style w:type="character" w:customStyle="1" w:styleId="gt-ft-text1">
    <w:name w:val="gt-ft-text1"/>
    <w:basedOn w:val="a0"/>
    <w:rsid w:val="00221925"/>
  </w:style>
  <w:style w:type="paragraph" w:styleId="z-0">
    <w:name w:val="HTML Bottom of Form"/>
    <w:basedOn w:val="a"/>
    <w:next w:val="a"/>
    <w:link w:val="z-Char0"/>
    <w:hidden/>
    <w:uiPriority w:val="99"/>
    <w:semiHidden/>
    <w:unhideWhenUsed/>
    <w:rsid w:val="00221925"/>
    <w:pPr>
      <w:pBdr>
        <w:top w:val="single" w:sz="6" w:space="1" w:color="auto"/>
      </w:pBdr>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221925"/>
    <w:rPr>
      <w:rFonts w:ascii="Arial" w:eastAsia="Times New Roman" w:hAnsi="Arial" w:cs="Arial"/>
      <w:vanish/>
      <w:sz w:val="16"/>
      <w:szCs w:val="16"/>
    </w:rPr>
  </w:style>
  <w:style w:type="character" w:customStyle="1" w:styleId="hps">
    <w:name w:val="hps"/>
    <w:basedOn w:val="a0"/>
    <w:rsid w:val="00221925"/>
  </w:style>
  <w:style w:type="paragraph" w:styleId="a3">
    <w:name w:val="List Paragraph"/>
    <w:basedOn w:val="a"/>
    <w:uiPriority w:val="34"/>
    <w:qFormat/>
    <w:rsid w:val="00221925"/>
    <w:pPr>
      <w:ind w:left="720"/>
      <w:contextualSpacing/>
    </w:pPr>
  </w:style>
  <w:style w:type="character" w:customStyle="1" w:styleId="4Char">
    <w:name w:val="Επικεφαλίδα 4 Char"/>
    <w:basedOn w:val="a0"/>
    <w:link w:val="4"/>
    <w:rsid w:val="00D544E7"/>
    <w:rPr>
      <w:rFonts w:ascii="Arial" w:eastAsia="Times New Roman" w:hAnsi="Arial" w:cs="Times New Roman"/>
      <w:i/>
      <w:sz w:val="24"/>
      <w:szCs w:val="20"/>
      <w:lang w:val="de-DE" w:eastAsia="de-DE"/>
    </w:rPr>
  </w:style>
  <w:style w:type="paragraph" w:styleId="a4">
    <w:name w:val="header"/>
    <w:basedOn w:val="a"/>
    <w:link w:val="Char"/>
    <w:rsid w:val="00CE2498"/>
    <w:pPr>
      <w:tabs>
        <w:tab w:val="center" w:pos="4819"/>
        <w:tab w:val="right" w:pos="9071"/>
      </w:tabs>
      <w:jc w:val="left"/>
    </w:pPr>
    <w:rPr>
      <w:rFonts w:ascii="Courier" w:eastAsia="Times New Roman" w:hAnsi="Courier" w:cs="Times New Roman"/>
      <w:sz w:val="24"/>
      <w:szCs w:val="20"/>
      <w:lang w:val="de-DE" w:eastAsia="de-DE"/>
    </w:rPr>
  </w:style>
  <w:style w:type="character" w:customStyle="1" w:styleId="Char">
    <w:name w:val="Κεφαλίδα Char"/>
    <w:basedOn w:val="a0"/>
    <w:link w:val="a4"/>
    <w:rsid w:val="00CE2498"/>
    <w:rPr>
      <w:rFonts w:ascii="Courier" w:eastAsia="Times New Roman" w:hAnsi="Courier" w:cs="Times New Roman"/>
      <w:sz w:val="24"/>
      <w:szCs w:val="20"/>
      <w:lang w:val="de-DE" w:eastAsia="de-DE"/>
    </w:rPr>
  </w:style>
  <w:style w:type="paragraph" w:styleId="a5">
    <w:name w:val="Balloon Text"/>
    <w:basedOn w:val="a"/>
    <w:link w:val="Char0"/>
    <w:uiPriority w:val="99"/>
    <w:semiHidden/>
    <w:unhideWhenUsed/>
    <w:rsid w:val="00C64B8E"/>
    <w:rPr>
      <w:rFonts w:ascii="Tahoma" w:hAnsi="Tahoma" w:cs="Tahoma"/>
      <w:sz w:val="16"/>
      <w:szCs w:val="16"/>
    </w:rPr>
  </w:style>
  <w:style w:type="character" w:customStyle="1" w:styleId="Char0">
    <w:name w:val="Κείμενο πλαισίου Char"/>
    <w:basedOn w:val="a0"/>
    <w:link w:val="a5"/>
    <w:uiPriority w:val="99"/>
    <w:semiHidden/>
    <w:rsid w:val="00C64B8E"/>
    <w:rPr>
      <w:rFonts w:ascii="Tahoma" w:hAnsi="Tahoma" w:cs="Tahoma"/>
      <w:sz w:val="16"/>
      <w:szCs w:val="16"/>
    </w:rPr>
  </w:style>
  <w:style w:type="paragraph" w:customStyle="1" w:styleId="Default">
    <w:name w:val="Default"/>
    <w:rsid w:val="00771F28"/>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401277"/>
  </w:style>
  <w:style w:type="character" w:styleId="a6">
    <w:name w:val="annotation reference"/>
    <w:basedOn w:val="a0"/>
    <w:uiPriority w:val="99"/>
    <w:semiHidden/>
    <w:unhideWhenUsed/>
    <w:rsid w:val="00F90290"/>
    <w:rPr>
      <w:sz w:val="16"/>
      <w:szCs w:val="16"/>
    </w:rPr>
  </w:style>
  <w:style w:type="paragraph" w:styleId="a7">
    <w:name w:val="annotation text"/>
    <w:basedOn w:val="a"/>
    <w:link w:val="Char1"/>
    <w:uiPriority w:val="99"/>
    <w:semiHidden/>
    <w:unhideWhenUsed/>
    <w:rsid w:val="00F90290"/>
    <w:rPr>
      <w:sz w:val="20"/>
      <w:szCs w:val="20"/>
    </w:rPr>
  </w:style>
  <w:style w:type="character" w:customStyle="1" w:styleId="Char1">
    <w:name w:val="Κείμενο σχολίου Char"/>
    <w:basedOn w:val="a0"/>
    <w:link w:val="a7"/>
    <w:uiPriority w:val="99"/>
    <w:semiHidden/>
    <w:rsid w:val="00F90290"/>
    <w:rPr>
      <w:sz w:val="20"/>
      <w:szCs w:val="20"/>
    </w:rPr>
  </w:style>
  <w:style w:type="paragraph" w:styleId="a8">
    <w:name w:val="annotation subject"/>
    <w:basedOn w:val="a7"/>
    <w:next w:val="a7"/>
    <w:link w:val="Char2"/>
    <w:uiPriority w:val="99"/>
    <w:semiHidden/>
    <w:unhideWhenUsed/>
    <w:rsid w:val="00F90290"/>
    <w:rPr>
      <w:b/>
      <w:bCs/>
    </w:rPr>
  </w:style>
  <w:style w:type="character" w:customStyle="1" w:styleId="Char2">
    <w:name w:val="Θέμα σχολίου Char"/>
    <w:basedOn w:val="Char1"/>
    <w:link w:val="a8"/>
    <w:uiPriority w:val="99"/>
    <w:semiHidden/>
    <w:rsid w:val="00F90290"/>
    <w:rPr>
      <w:b/>
      <w:bCs/>
      <w:sz w:val="20"/>
      <w:szCs w:val="20"/>
    </w:rPr>
  </w:style>
  <w:style w:type="paragraph" w:styleId="a9">
    <w:name w:val="footer"/>
    <w:basedOn w:val="a"/>
    <w:link w:val="Char3"/>
    <w:uiPriority w:val="99"/>
    <w:unhideWhenUsed/>
    <w:rsid w:val="00795F20"/>
    <w:pPr>
      <w:tabs>
        <w:tab w:val="center" w:pos="4153"/>
        <w:tab w:val="right" w:pos="8306"/>
      </w:tabs>
    </w:pPr>
  </w:style>
  <w:style w:type="character" w:customStyle="1" w:styleId="Char3">
    <w:name w:val="Υποσέλιδο Char"/>
    <w:basedOn w:val="a0"/>
    <w:link w:val="a9"/>
    <w:uiPriority w:val="99"/>
    <w:rsid w:val="00795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49"/>
  </w:style>
  <w:style w:type="paragraph" w:styleId="4">
    <w:name w:val="heading 4"/>
    <w:basedOn w:val="a"/>
    <w:next w:val="a"/>
    <w:link w:val="4Char"/>
    <w:qFormat/>
    <w:rsid w:val="00D544E7"/>
    <w:pPr>
      <w:keepNext/>
      <w:jc w:val="left"/>
      <w:outlineLvl w:val="3"/>
    </w:pPr>
    <w:rPr>
      <w:rFonts w:ascii="Arial" w:eastAsia="Times New Roman" w:hAnsi="Arial" w:cs="Times New Roman"/>
      <w:i/>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21925"/>
    <w:pPr>
      <w:pBdr>
        <w:bottom w:val="single" w:sz="6" w:space="1" w:color="auto"/>
      </w:pBdr>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221925"/>
    <w:rPr>
      <w:rFonts w:ascii="Arial" w:eastAsia="Times New Roman" w:hAnsi="Arial" w:cs="Arial"/>
      <w:vanish/>
      <w:sz w:val="16"/>
      <w:szCs w:val="16"/>
    </w:rPr>
  </w:style>
  <w:style w:type="character" w:customStyle="1" w:styleId="gt-bubble-new1">
    <w:name w:val="gt-bubble-new1"/>
    <w:basedOn w:val="a0"/>
    <w:rsid w:val="00221925"/>
    <w:rPr>
      <w:color w:val="DD4B39"/>
    </w:rPr>
  </w:style>
  <w:style w:type="character" w:customStyle="1" w:styleId="gt-bubble-content">
    <w:name w:val="gt-bubble-content"/>
    <w:basedOn w:val="a0"/>
    <w:rsid w:val="00221925"/>
  </w:style>
  <w:style w:type="character" w:customStyle="1" w:styleId="jfk-butterbar1">
    <w:name w:val="jfk-butterbar1"/>
    <w:basedOn w:val="a0"/>
    <w:rsid w:val="00221925"/>
    <w:rPr>
      <w:sz w:val="17"/>
      <w:szCs w:val="17"/>
      <w:bdr w:val="single" w:sz="2" w:space="0" w:color="auto" w:frame="1"/>
    </w:rPr>
  </w:style>
  <w:style w:type="character" w:customStyle="1" w:styleId="gt-ft-text1">
    <w:name w:val="gt-ft-text1"/>
    <w:basedOn w:val="a0"/>
    <w:rsid w:val="00221925"/>
  </w:style>
  <w:style w:type="paragraph" w:styleId="z-0">
    <w:name w:val="HTML Bottom of Form"/>
    <w:basedOn w:val="a"/>
    <w:next w:val="a"/>
    <w:link w:val="z-Char0"/>
    <w:hidden/>
    <w:uiPriority w:val="99"/>
    <w:semiHidden/>
    <w:unhideWhenUsed/>
    <w:rsid w:val="00221925"/>
    <w:pPr>
      <w:pBdr>
        <w:top w:val="single" w:sz="6" w:space="1" w:color="auto"/>
      </w:pBdr>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221925"/>
    <w:rPr>
      <w:rFonts w:ascii="Arial" w:eastAsia="Times New Roman" w:hAnsi="Arial" w:cs="Arial"/>
      <w:vanish/>
      <w:sz w:val="16"/>
      <w:szCs w:val="16"/>
    </w:rPr>
  </w:style>
  <w:style w:type="character" w:customStyle="1" w:styleId="hps">
    <w:name w:val="hps"/>
    <w:basedOn w:val="a0"/>
    <w:rsid w:val="00221925"/>
  </w:style>
  <w:style w:type="paragraph" w:styleId="a3">
    <w:name w:val="List Paragraph"/>
    <w:basedOn w:val="a"/>
    <w:uiPriority w:val="34"/>
    <w:qFormat/>
    <w:rsid w:val="00221925"/>
    <w:pPr>
      <w:ind w:left="720"/>
      <w:contextualSpacing/>
    </w:pPr>
  </w:style>
  <w:style w:type="character" w:customStyle="1" w:styleId="4Char">
    <w:name w:val="Επικεφαλίδα 4 Char"/>
    <w:basedOn w:val="a0"/>
    <w:link w:val="4"/>
    <w:rsid w:val="00D544E7"/>
    <w:rPr>
      <w:rFonts w:ascii="Arial" w:eastAsia="Times New Roman" w:hAnsi="Arial" w:cs="Times New Roman"/>
      <w:i/>
      <w:sz w:val="24"/>
      <w:szCs w:val="20"/>
      <w:lang w:val="de-DE" w:eastAsia="de-DE"/>
    </w:rPr>
  </w:style>
  <w:style w:type="paragraph" w:styleId="a4">
    <w:name w:val="header"/>
    <w:basedOn w:val="a"/>
    <w:link w:val="Char"/>
    <w:rsid w:val="00CE2498"/>
    <w:pPr>
      <w:tabs>
        <w:tab w:val="center" w:pos="4819"/>
        <w:tab w:val="right" w:pos="9071"/>
      </w:tabs>
      <w:jc w:val="left"/>
    </w:pPr>
    <w:rPr>
      <w:rFonts w:ascii="Courier" w:eastAsia="Times New Roman" w:hAnsi="Courier" w:cs="Times New Roman"/>
      <w:sz w:val="24"/>
      <w:szCs w:val="20"/>
      <w:lang w:val="de-DE" w:eastAsia="de-DE"/>
    </w:rPr>
  </w:style>
  <w:style w:type="character" w:customStyle="1" w:styleId="Char">
    <w:name w:val="Κεφαλίδα Char"/>
    <w:basedOn w:val="a0"/>
    <w:link w:val="a4"/>
    <w:rsid w:val="00CE2498"/>
    <w:rPr>
      <w:rFonts w:ascii="Courier" w:eastAsia="Times New Roman" w:hAnsi="Courier" w:cs="Times New Roman"/>
      <w:sz w:val="24"/>
      <w:szCs w:val="20"/>
      <w:lang w:val="de-DE" w:eastAsia="de-DE"/>
    </w:rPr>
  </w:style>
  <w:style w:type="paragraph" w:styleId="a5">
    <w:name w:val="Balloon Text"/>
    <w:basedOn w:val="a"/>
    <w:link w:val="Char0"/>
    <w:uiPriority w:val="99"/>
    <w:semiHidden/>
    <w:unhideWhenUsed/>
    <w:rsid w:val="00C64B8E"/>
    <w:rPr>
      <w:rFonts w:ascii="Tahoma" w:hAnsi="Tahoma" w:cs="Tahoma"/>
      <w:sz w:val="16"/>
      <w:szCs w:val="16"/>
    </w:rPr>
  </w:style>
  <w:style w:type="character" w:customStyle="1" w:styleId="Char0">
    <w:name w:val="Κείμενο πλαισίου Char"/>
    <w:basedOn w:val="a0"/>
    <w:link w:val="a5"/>
    <w:uiPriority w:val="99"/>
    <w:semiHidden/>
    <w:rsid w:val="00C64B8E"/>
    <w:rPr>
      <w:rFonts w:ascii="Tahoma" w:hAnsi="Tahoma" w:cs="Tahoma"/>
      <w:sz w:val="16"/>
      <w:szCs w:val="16"/>
    </w:rPr>
  </w:style>
  <w:style w:type="paragraph" w:customStyle="1" w:styleId="Default">
    <w:name w:val="Default"/>
    <w:rsid w:val="00771F28"/>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401277"/>
  </w:style>
  <w:style w:type="character" w:styleId="a6">
    <w:name w:val="annotation reference"/>
    <w:basedOn w:val="a0"/>
    <w:uiPriority w:val="99"/>
    <w:semiHidden/>
    <w:unhideWhenUsed/>
    <w:rsid w:val="00F90290"/>
    <w:rPr>
      <w:sz w:val="16"/>
      <w:szCs w:val="16"/>
    </w:rPr>
  </w:style>
  <w:style w:type="paragraph" w:styleId="a7">
    <w:name w:val="annotation text"/>
    <w:basedOn w:val="a"/>
    <w:link w:val="Char1"/>
    <w:uiPriority w:val="99"/>
    <w:semiHidden/>
    <w:unhideWhenUsed/>
    <w:rsid w:val="00F90290"/>
    <w:rPr>
      <w:sz w:val="20"/>
      <w:szCs w:val="20"/>
    </w:rPr>
  </w:style>
  <w:style w:type="character" w:customStyle="1" w:styleId="Char1">
    <w:name w:val="Κείμενο σχολίου Char"/>
    <w:basedOn w:val="a0"/>
    <w:link w:val="a7"/>
    <w:uiPriority w:val="99"/>
    <w:semiHidden/>
    <w:rsid w:val="00F90290"/>
    <w:rPr>
      <w:sz w:val="20"/>
      <w:szCs w:val="20"/>
    </w:rPr>
  </w:style>
  <w:style w:type="paragraph" w:styleId="a8">
    <w:name w:val="annotation subject"/>
    <w:basedOn w:val="a7"/>
    <w:next w:val="a7"/>
    <w:link w:val="Char2"/>
    <w:uiPriority w:val="99"/>
    <w:semiHidden/>
    <w:unhideWhenUsed/>
    <w:rsid w:val="00F90290"/>
    <w:rPr>
      <w:b/>
      <w:bCs/>
    </w:rPr>
  </w:style>
  <w:style w:type="character" w:customStyle="1" w:styleId="Char2">
    <w:name w:val="Θέμα σχολίου Char"/>
    <w:basedOn w:val="Char1"/>
    <w:link w:val="a8"/>
    <w:uiPriority w:val="99"/>
    <w:semiHidden/>
    <w:rsid w:val="00F90290"/>
    <w:rPr>
      <w:b/>
      <w:bCs/>
      <w:sz w:val="20"/>
      <w:szCs w:val="20"/>
    </w:rPr>
  </w:style>
  <w:style w:type="paragraph" w:styleId="a9">
    <w:name w:val="footer"/>
    <w:basedOn w:val="a"/>
    <w:link w:val="Char3"/>
    <w:uiPriority w:val="99"/>
    <w:unhideWhenUsed/>
    <w:rsid w:val="00795F20"/>
    <w:pPr>
      <w:tabs>
        <w:tab w:val="center" w:pos="4153"/>
        <w:tab w:val="right" w:pos="8306"/>
      </w:tabs>
    </w:pPr>
  </w:style>
  <w:style w:type="character" w:customStyle="1" w:styleId="Char3">
    <w:name w:val="Υποσέλιδο Char"/>
    <w:basedOn w:val="a0"/>
    <w:link w:val="a9"/>
    <w:uiPriority w:val="99"/>
    <w:rsid w:val="0079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71">
      <w:marLeft w:val="0"/>
      <w:marRight w:val="0"/>
      <w:marTop w:val="0"/>
      <w:marBottom w:val="0"/>
      <w:divBdr>
        <w:top w:val="none" w:sz="0" w:space="0" w:color="auto"/>
        <w:left w:val="none" w:sz="0" w:space="0" w:color="auto"/>
        <w:bottom w:val="none" w:sz="0" w:space="0" w:color="auto"/>
        <w:right w:val="none" w:sz="0" w:space="0" w:color="auto"/>
      </w:divBdr>
      <w:divsChild>
        <w:div w:id="884947153">
          <w:marLeft w:val="0"/>
          <w:marRight w:val="0"/>
          <w:marTop w:val="0"/>
          <w:marBottom w:val="0"/>
          <w:divBdr>
            <w:top w:val="none" w:sz="0" w:space="0" w:color="auto"/>
            <w:left w:val="none" w:sz="0" w:space="0" w:color="auto"/>
            <w:bottom w:val="none" w:sz="0" w:space="0" w:color="auto"/>
            <w:right w:val="none" w:sz="0" w:space="0" w:color="auto"/>
          </w:divBdr>
          <w:divsChild>
            <w:div w:id="984352373">
              <w:marLeft w:val="0"/>
              <w:marRight w:val="0"/>
              <w:marTop w:val="0"/>
              <w:marBottom w:val="0"/>
              <w:divBdr>
                <w:top w:val="none" w:sz="0" w:space="0" w:color="auto"/>
                <w:left w:val="none" w:sz="0" w:space="0" w:color="auto"/>
                <w:bottom w:val="none" w:sz="0" w:space="0" w:color="auto"/>
                <w:right w:val="none" w:sz="0" w:space="0" w:color="auto"/>
              </w:divBdr>
              <w:divsChild>
                <w:div w:id="834078685">
                  <w:marLeft w:val="0"/>
                  <w:marRight w:val="0"/>
                  <w:marTop w:val="0"/>
                  <w:marBottom w:val="0"/>
                  <w:divBdr>
                    <w:top w:val="none" w:sz="0" w:space="0" w:color="auto"/>
                    <w:left w:val="none" w:sz="0" w:space="0" w:color="auto"/>
                    <w:bottom w:val="none" w:sz="0" w:space="0" w:color="auto"/>
                    <w:right w:val="none" w:sz="0" w:space="0" w:color="auto"/>
                  </w:divBdr>
                  <w:divsChild>
                    <w:div w:id="548079581">
                      <w:marLeft w:val="0"/>
                      <w:marRight w:val="0"/>
                      <w:marTop w:val="0"/>
                      <w:marBottom w:val="0"/>
                      <w:divBdr>
                        <w:top w:val="none" w:sz="0" w:space="0" w:color="auto"/>
                        <w:left w:val="none" w:sz="0" w:space="0" w:color="auto"/>
                        <w:bottom w:val="none" w:sz="0" w:space="0" w:color="auto"/>
                        <w:right w:val="none" w:sz="0" w:space="0" w:color="auto"/>
                      </w:divBdr>
                      <w:divsChild>
                        <w:div w:id="1817608093">
                          <w:marLeft w:val="0"/>
                          <w:marRight w:val="0"/>
                          <w:marTop w:val="0"/>
                          <w:marBottom w:val="0"/>
                          <w:divBdr>
                            <w:top w:val="none" w:sz="0" w:space="0" w:color="auto"/>
                            <w:left w:val="none" w:sz="0" w:space="0" w:color="auto"/>
                            <w:bottom w:val="none" w:sz="0" w:space="0" w:color="auto"/>
                            <w:right w:val="none" w:sz="0" w:space="0" w:color="auto"/>
                          </w:divBdr>
                          <w:divsChild>
                            <w:div w:id="924454392">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none" w:sz="0" w:space="0" w:color="auto"/>
                                    <w:left w:val="none" w:sz="0" w:space="0" w:color="auto"/>
                                    <w:bottom w:val="none" w:sz="0" w:space="0" w:color="auto"/>
                                    <w:right w:val="none" w:sz="0" w:space="0" w:color="auto"/>
                                  </w:divBdr>
                                  <w:divsChild>
                                    <w:div w:id="1839269381">
                                      <w:marLeft w:val="0"/>
                                      <w:marRight w:val="0"/>
                                      <w:marTop w:val="0"/>
                                      <w:marBottom w:val="0"/>
                                      <w:divBdr>
                                        <w:top w:val="none" w:sz="0" w:space="0" w:color="auto"/>
                                        <w:left w:val="none" w:sz="0" w:space="0" w:color="auto"/>
                                        <w:bottom w:val="none" w:sz="0" w:space="0" w:color="auto"/>
                                        <w:right w:val="none" w:sz="0" w:space="0" w:color="auto"/>
                                      </w:divBdr>
                                      <w:divsChild>
                                        <w:div w:id="490751800">
                                          <w:marLeft w:val="0"/>
                                          <w:marRight w:val="0"/>
                                          <w:marTop w:val="0"/>
                                          <w:marBottom w:val="0"/>
                                          <w:divBdr>
                                            <w:top w:val="single" w:sz="6" w:space="0" w:color="F5F5F5"/>
                                            <w:left w:val="single" w:sz="6" w:space="0" w:color="F5F5F5"/>
                                            <w:bottom w:val="single" w:sz="6" w:space="0" w:color="F5F5F5"/>
                                            <w:right w:val="single" w:sz="6" w:space="0" w:color="F5F5F5"/>
                                          </w:divBdr>
                                          <w:divsChild>
                                            <w:div w:id="1392659854">
                                              <w:marLeft w:val="0"/>
                                              <w:marRight w:val="0"/>
                                              <w:marTop w:val="0"/>
                                              <w:marBottom w:val="0"/>
                                              <w:divBdr>
                                                <w:top w:val="none" w:sz="0" w:space="0" w:color="auto"/>
                                                <w:left w:val="none" w:sz="0" w:space="0" w:color="auto"/>
                                                <w:bottom w:val="none" w:sz="0" w:space="0" w:color="auto"/>
                                                <w:right w:val="none" w:sz="0" w:space="0" w:color="auto"/>
                                              </w:divBdr>
                                              <w:divsChild>
                                                <w:div w:id="2099331532">
                                                  <w:marLeft w:val="0"/>
                                                  <w:marRight w:val="0"/>
                                                  <w:marTop w:val="0"/>
                                                  <w:marBottom w:val="0"/>
                                                  <w:divBdr>
                                                    <w:top w:val="none" w:sz="0" w:space="0" w:color="auto"/>
                                                    <w:left w:val="none" w:sz="0" w:space="0" w:color="auto"/>
                                                    <w:bottom w:val="none" w:sz="0" w:space="0" w:color="auto"/>
                                                    <w:right w:val="none" w:sz="0" w:space="0" w:color="auto"/>
                                                  </w:divBdr>
                                                </w:div>
                                              </w:divsChild>
                                            </w:div>
                                            <w:div w:id="683751415">
                                              <w:marLeft w:val="0"/>
                                              <w:marRight w:val="0"/>
                                              <w:marTop w:val="0"/>
                                              <w:marBottom w:val="0"/>
                                              <w:divBdr>
                                                <w:top w:val="none" w:sz="0" w:space="0" w:color="auto"/>
                                                <w:left w:val="none" w:sz="0" w:space="0" w:color="auto"/>
                                                <w:bottom w:val="none" w:sz="0" w:space="0" w:color="auto"/>
                                                <w:right w:val="none" w:sz="0" w:space="0" w:color="auto"/>
                                              </w:divBdr>
                                              <w:divsChild>
                                                <w:div w:id="1603487098">
                                                  <w:marLeft w:val="0"/>
                                                  <w:marRight w:val="0"/>
                                                  <w:marTop w:val="0"/>
                                                  <w:marBottom w:val="0"/>
                                                  <w:divBdr>
                                                    <w:top w:val="none" w:sz="0" w:space="0" w:color="auto"/>
                                                    <w:left w:val="none" w:sz="0" w:space="0" w:color="auto"/>
                                                    <w:bottom w:val="none" w:sz="0" w:space="0" w:color="auto"/>
                                                    <w:right w:val="none" w:sz="0" w:space="0" w:color="auto"/>
                                                  </w:divBdr>
                                                  <w:divsChild>
                                                    <w:div w:id="982582485">
                                                      <w:marLeft w:val="0"/>
                                                      <w:marRight w:val="0"/>
                                                      <w:marTop w:val="0"/>
                                                      <w:marBottom w:val="0"/>
                                                      <w:divBdr>
                                                        <w:top w:val="none" w:sz="0" w:space="0" w:color="auto"/>
                                                        <w:left w:val="none" w:sz="0" w:space="0" w:color="auto"/>
                                                        <w:bottom w:val="none" w:sz="0" w:space="0" w:color="auto"/>
                                                        <w:right w:val="none" w:sz="0" w:space="0" w:color="auto"/>
                                                      </w:divBdr>
                                                      <w:divsChild>
                                                        <w:div w:id="371465870">
                                                          <w:marLeft w:val="0"/>
                                                          <w:marRight w:val="0"/>
                                                          <w:marTop w:val="0"/>
                                                          <w:marBottom w:val="0"/>
                                                          <w:divBdr>
                                                            <w:top w:val="single" w:sz="6" w:space="12" w:color="BBBBBB"/>
                                                            <w:left w:val="single" w:sz="6" w:space="12" w:color="BBBBBB"/>
                                                            <w:bottom w:val="single" w:sz="6" w:space="12" w:color="A8A8A8"/>
                                                            <w:right w:val="single" w:sz="6" w:space="12" w:color="BBBBBB"/>
                                                          </w:divBdr>
                                                          <w:divsChild>
                                                            <w:div w:id="570387244">
                                                              <w:marLeft w:val="0"/>
                                                              <w:marRight w:val="0"/>
                                                              <w:marTop w:val="0"/>
                                                              <w:marBottom w:val="0"/>
                                                              <w:divBdr>
                                                                <w:top w:val="none" w:sz="0" w:space="0" w:color="auto"/>
                                                                <w:left w:val="none" w:sz="0" w:space="0" w:color="auto"/>
                                                                <w:bottom w:val="none" w:sz="0" w:space="0" w:color="auto"/>
                                                                <w:right w:val="none" w:sz="0" w:space="0" w:color="auto"/>
                                                              </w:divBdr>
                                                              <w:divsChild>
                                                                <w:div w:id="845169112">
                                                                  <w:marLeft w:val="0"/>
                                                                  <w:marRight w:val="0"/>
                                                                  <w:marTop w:val="0"/>
                                                                  <w:marBottom w:val="0"/>
                                                                  <w:divBdr>
                                                                    <w:top w:val="none" w:sz="0" w:space="0" w:color="auto"/>
                                                                    <w:left w:val="none" w:sz="0" w:space="0" w:color="auto"/>
                                                                    <w:bottom w:val="none" w:sz="0" w:space="0" w:color="auto"/>
                                                                    <w:right w:val="none" w:sz="0" w:space="0" w:color="auto"/>
                                                                  </w:divBdr>
                                                                  <w:divsChild>
                                                                    <w:div w:id="147884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0519370">
                                                      <w:marLeft w:val="0"/>
                                                      <w:marRight w:val="0"/>
                                                      <w:marTop w:val="0"/>
                                                      <w:marBottom w:val="0"/>
                                                      <w:divBdr>
                                                        <w:top w:val="none" w:sz="0" w:space="0" w:color="auto"/>
                                                        <w:left w:val="none" w:sz="0" w:space="0" w:color="auto"/>
                                                        <w:bottom w:val="none" w:sz="0" w:space="0" w:color="auto"/>
                                                        <w:right w:val="none" w:sz="0" w:space="0" w:color="auto"/>
                                                      </w:divBdr>
                                                    </w:div>
                                                  </w:divsChild>
                                                </w:div>
                                                <w:div w:id="309023644">
                                                  <w:marLeft w:val="0"/>
                                                  <w:marRight w:val="0"/>
                                                  <w:marTop w:val="0"/>
                                                  <w:marBottom w:val="0"/>
                                                  <w:divBdr>
                                                    <w:top w:val="none" w:sz="0" w:space="0" w:color="auto"/>
                                                    <w:left w:val="none" w:sz="0" w:space="0" w:color="auto"/>
                                                    <w:bottom w:val="none" w:sz="0" w:space="0" w:color="auto"/>
                                                    <w:right w:val="none" w:sz="0" w:space="0" w:color="auto"/>
                                                  </w:divBdr>
                                                  <w:divsChild>
                                                    <w:div w:id="201183118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864173473">
                                          <w:marLeft w:val="0"/>
                                          <w:marRight w:val="0"/>
                                          <w:marTop w:val="0"/>
                                          <w:marBottom w:val="0"/>
                                          <w:divBdr>
                                            <w:top w:val="none" w:sz="0" w:space="0" w:color="auto"/>
                                            <w:left w:val="none" w:sz="0" w:space="0" w:color="auto"/>
                                            <w:bottom w:val="none" w:sz="0" w:space="0" w:color="auto"/>
                                            <w:right w:val="none" w:sz="0" w:space="0" w:color="auto"/>
                                          </w:divBdr>
                                          <w:divsChild>
                                            <w:div w:id="1194221744">
                                              <w:marLeft w:val="0"/>
                                              <w:marRight w:val="0"/>
                                              <w:marTop w:val="180"/>
                                              <w:marBottom w:val="0"/>
                                              <w:divBdr>
                                                <w:top w:val="single" w:sz="6" w:space="0" w:color="EBEBEB"/>
                                                <w:left w:val="single" w:sz="6" w:space="0" w:color="EBEBEB"/>
                                                <w:bottom w:val="single" w:sz="6" w:space="0" w:color="EBEBEB"/>
                                                <w:right w:val="single" w:sz="6" w:space="0" w:color="EBEBEB"/>
                                              </w:divBdr>
                                              <w:divsChild>
                                                <w:div w:id="369456969">
                                                  <w:marLeft w:val="0"/>
                                                  <w:marRight w:val="0"/>
                                                  <w:marTop w:val="0"/>
                                                  <w:marBottom w:val="0"/>
                                                  <w:divBdr>
                                                    <w:top w:val="none" w:sz="0" w:space="0" w:color="auto"/>
                                                    <w:left w:val="none" w:sz="0" w:space="0" w:color="auto"/>
                                                    <w:bottom w:val="none" w:sz="0" w:space="0" w:color="auto"/>
                                                    <w:right w:val="none" w:sz="0" w:space="0" w:color="auto"/>
                                                  </w:divBdr>
                                                  <w:divsChild>
                                                    <w:div w:id="1500853235">
                                                      <w:marLeft w:val="0"/>
                                                      <w:marRight w:val="0"/>
                                                      <w:marTop w:val="0"/>
                                                      <w:marBottom w:val="0"/>
                                                      <w:divBdr>
                                                        <w:top w:val="none" w:sz="0" w:space="0" w:color="auto"/>
                                                        <w:left w:val="none" w:sz="0" w:space="0" w:color="auto"/>
                                                        <w:bottom w:val="none" w:sz="0" w:space="0" w:color="auto"/>
                                                        <w:right w:val="none" w:sz="0" w:space="0" w:color="auto"/>
                                                      </w:divBdr>
                                                    </w:div>
                                                  </w:divsChild>
                                                </w:div>
                                                <w:div w:id="1289320568">
                                                  <w:marLeft w:val="0"/>
                                                  <w:marRight w:val="0"/>
                                                  <w:marTop w:val="0"/>
                                                  <w:marBottom w:val="0"/>
                                                  <w:divBdr>
                                                    <w:top w:val="none" w:sz="0" w:space="0" w:color="auto"/>
                                                    <w:left w:val="none" w:sz="0" w:space="0" w:color="auto"/>
                                                    <w:bottom w:val="none" w:sz="0" w:space="0" w:color="auto"/>
                                                    <w:right w:val="none" w:sz="0" w:space="0" w:color="auto"/>
                                                  </w:divBdr>
                                                  <w:divsChild>
                                                    <w:div w:id="608047464">
                                                      <w:marLeft w:val="0"/>
                                                      <w:marRight w:val="0"/>
                                                      <w:marTop w:val="0"/>
                                                      <w:marBottom w:val="0"/>
                                                      <w:divBdr>
                                                        <w:top w:val="none" w:sz="0" w:space="0" w:color="auto"/>
                                                        <w:left w:val="none" w:sz="0" w:space="0" w:color="auto"/>
                                                        <w:bottom w:val="none" w:sz="0" w:space="0" w:color="auto"/>
                                                        <w:right w:val="none" w:sz="0" w:space="0" w:color="auto"/>
                                                      </w:divBdr>
                                                      <w:divsChild>
                                                        <w:div w:id="15378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40187">
                          <w:marLeft w:val="0"/>
                          <w:marRight w:val="0"/>
                          <w:marTop w:val="240"/>
                          <w:marBottom w:val="0"/>
                          <w:divBdr>
                            <w:top w:val="none" w:sz="0" w:space="0" w:color="auto"/>
                            <w:left w:val="none" w:sz="0" w:space="0" w:color="auto"/>
                            <w:bottom w:val="none" w:sz="0" w:space="0" w:color="auto"/>
                            <w:right w:val="none" w:sz="0" w:space="0" w:color="auto"/>
                          </w:divBdr>
                        </w:div>
                        <w:div w:id="1591087830">
                          <w:marLeft w:val="0"/>
                          <w:marRight w:val="0"/>
                          <w:marTop w:val="240"/>
                          <w:marBottom w:val="525"/>
                          <w:divBdr>
                            <w:top w:val="none" w:sz="0" w:space="0" w:color="auto"/>
                            <w:left w:val="none" w:sz="0" w:space="0" w:color="auto"/>
                            <w:bottom w:val="none" w:sz="0" w:space="0" w:color="auto"/>
                            <w:right w:val="none" w:sz="0" w:space="0" w:color="auto"/>
                          </w:divBdr>
                          <w:divsChild>
                            <w:div w:id="902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76673">
          <w:marLeft w:val="0"/>
          <w:marRight w:val="0"/>
          <w:marTop w:val="0"/>
          <w:marBottom w:val="0"/>
          <w:divBdr>
            <w:top w:val="single" w:sz="6" w:space="31" w:color="F0C36D"/>
            <w:left w:val="single" w:sz="6" w:space="31" w:color="F0C36D"/>
            <w:bottom w:val="single" w:sz="6" w:space="31" w:color="F0C36D"/>
            <w:right w:val="single" w:sz="6" w:space="31" w:color="F0C36D"/>
          </w:divBdr>
        </w:div>
        <w:div w:id="1180660297">
          <w:marLeft w:val="0"/>
          <w:marRight w:val="0"/>
          <w:marTop w:val="0"/>
          <w:marBottom w:val="0"/>
          <w:divBdr>
            <w:top w:val="single" w:sz="6" w:space="31" w:color="F0C36D"/>
            <w:left w:val="single" w:sz="6" w:space="31" w:color="F0C36D"/>
            <w:bottom w:val="single" w:sz="6" w:space="31" w:color="F0C36D"/>
            <w:right w:val="single" w:sz="6" w:space="31" w:color="F0C36D"/>
          </w:divBdr>
        </w:div>
        <w:div w:id="2081555892">
          <w:marLeft w:val="0"/>
          <w:marRight w:val="0"/>
          <w:marTop w:val="0"/>
          <w:marBottom w:val="0"/>
          <w:divBdr>
            <w:top w:val="single" w:sz="6" w:space="31" w:color="F0C36D"/>
            <w:left w:val="single" w:sz="6" w:space="31" w:color="F0C36D"/>
            <w:bottom w:val="single" w:sz="6" w:space="31" w:color="F0C36D"/>
            <w:right w:val="single" w:sz="6" w:space="31" w:color="F0C36D"/>
          </w:divBdr>
        </w:div>
        <w:div w:id="1667710088">
          <w:marLeft w:val="0"/>
          <w:marRight w:val="0"/>
          <w:marTop w:val="0"/>
          <w:marBottom w:val="0"/>
          <w:divBdr>
            <w:top w:val="single" w:sz="6" w:space="31" w:color="F0C36D"/>
            <w:left w:val="single" w:sz="6" w:space="31" w:color="F0C36D"/>
            <w:bottom w:val="single" w:sz="6" w:space="31" w:color="F0C36D"/>
            <w:right w:val="single" w:sz="6" w:space="31" w:color="F0C36D"/>
          </w:divBdr>
        </w:div>
        <w:div w:id="1167405757">
          <w:marLeft w:val="0"/>
          <w:marRight w:val="0"/>
          <w:marTop w:val="0"/>
          <w:marBottom w:val="0"/>
          <w:divBdr>
            <w:top w:val="single" w:sz="6" w:space="0" w:color="EBEBEB"/>
            <w:left w:val="none" w:sz="0" w:space="0" w:color="auto"/>
            <w:bottom w:val="none" w:sz="0" w:space="0" w:color="auto"/>
            <w:right w:val="none" w:sz="0" w:space="0" w:color="auto"/>
          </w:divBdr>
        </w:div>
      </w:divsChild>
    </w:div>
    <w:div w:id="52850675">
      <w:bodyDiv w:val="1"/>
      <w:marLeft w:val="0"/>
      <w:marRight w:val="0"/>
      <w:marTop w:val="0"/>
      <w:marBottom w:val="0"/>
      <w:divBdr>
        <w:top w:val="none" w:sz="0" w:space="0" w:color="auto"/>
        <w:left w:val="none" w:sz="0" w:space="0" w:color="auto"/>
        <w:bottom w:val="none" w:sz="0" w:space="0" w:color="auto"/>
        <w:right w:val="none" w:sz="0" w:space="0" w:color="auto"/>
      </w:divBdr>
      <w:divsChild>
        <w:div w:id="1131561165">
          <w:marLeft w:val="0"/>
          <w:marRight w:val="0"/>
          <w:marTop w:val="0"/>
          <w:marBottom w:val="0"/>
          <w:divBdr>
            <w:top w:val="none" w:sz="0" w:space="0" w:color="auto"/>
            <w:left w:val="none" w:sz="0" w:space="0" w:color="auto"/>
            <w:bottom w:val="none" w:sz="0" w:space="0" w:color="auto"/>
            <w:right w:val="none" w:sz="0" w:space="0" w:color="auto"/>
          </w:divBdr>
          <w:divsChild>
            <w:div w:id="983774327">
              <w:marLeft w:val="0"/>
              <w:marRight w:val="0"/>
              <w:marTop w:val="0"/>
              <w:marBottom w:val="0"/>
              <w:divBdr>
                <w:top w:val="none" w:sz="0" w:space="0" w:color="auto"/>
                <w:left w:val="none" w:sz="0" w:space="0" w:color="auto"/>
                <w:bottom w:val="none" w:sz="0" w:space="0" w:color="auto"/>
                <w:right w:val="none" w:sz="0" w:space="0" w:color="auto"/>
              </w:divBdr>
              <w:divsChild>
                <w:div w:id="223566649">
                  <w:marLeft w:val="0"/>
                  <w:marRight w:val="0"/>
                  <w:marTop w:val="0"/>
                  <w:marBottom w:val="0"/>
                  <w:divBdr>
                    <w:top w:val="none" w:sz="0" w:space="0" w:color="auto"/>
                    <w:left w:val="none" w:sz="0" w:space="0" w:color="auto"/>
                    <w:bottom w:val="none" w:sz="0" w:space="0" w:color="auto"/>
                    <w:right w:val="none" w:sz="0" w:space="0" w:color="auto"/>
                  </w:divBdr>
                  <w:divsChild>
                    <w:div w:id="495463964">
                      <w:marLeft w:val="0"/>
                      <w:marRight w:val="0"/>
                      <w:marTop w:val="0"/>
                      <w:marBottom w:val="0"/>
                      <w:divBdr>
                        <w:top w:val="none" w:sz="0" w:space="0" w:color="auto"/>
                        <w:left w:val="none" w:sz="0" w:space="0" w:color="auto"/>
                        <w:bottom w:val="none" w:sz="0" w:space="0" w:color="auto"/>
                        <w:right w:val="none" w:sz="0" w:space="0" w:color="auto"/>
                      </w:divBdr>
                      <w:divsChild>
                        <w:div w:id="637150038">
                          <w:marLeft w:val="0"/>
                          <w:marRight w:val="0"/>
                          <w:marTop w:val="0"/>
                          <w:marBottom w:val="0"/>
                          <w:divBdr>
                            <w:top w:val="none" w:sz="0" w:space="0" w:color="auto"/>
                            <w:left w:val="none" w:sz="0" w:space="0" w:color="auto"/>
                            <w:bottom w:val="none" w:sz="0" w:space="0" w:color="auto"/>
                            <w:right w:val="none" w:sz="0" w:space="0" w:color="auto"/>
                          </w:divBdr>
                          <w:divsChild>
                            <w:div w:id="1996253506">
                              <w:marLeft w:val="0"/>
                              <w:marRight w:val="0"/>
                              <w:marTop w:val="0"/>
                              <w:marBottom w:val="0"/>
                              <w:divBdr>
                                <w:top w:val="none" w:sz="0" w:space="0" w:color="auto"/>
                                <w:left w:val="none" w:sz="0" w:space="0" w:color="auto"/>
                                <w:bottom w:val="none" w:sz="0" w:space="0" w:color="auto"/>
                                <w:right w:val="none" w:sz="0" w:space="0" w:color="auto"/>
                              </w:divBdr>
                              <w:divsChild>
                                <w:div w:id="1650283125">
                                  <w:marLeft w:val="0"/>
                                  <w:marRight w:val="0"/>
                                  <w:marTop w:val="0"/>
                                  <w:marBottom w:val="0"/>
                                  <w:divBdr>
                                    <w:top w:val="none" w:sz="0" w:space="0" w:color="auto"/>
                                    <w:left w:val="none" w:sz="0" w:space="0" w:color="auto"/>
                                    <w:bottom w:val="none" w:sz="0" w:space="0" w:color="auto"/>
                                    <w:right w:val="none" w:sz="0" w:space="0" w:color="auto"/>
                                  </w:divBdr>
                                  <w:divsChild>
                                    <w:div w:id="2083331350">
                                      <w:marLeft w:val="0"/>
                                      <w:marRight w:val="0"/>
                                      <w:marTop w:val="0"/>
                                      <w:marBottom w:val="0"/>
                                      <w:divBdr>
                                        <w:top w:val="none" w:sz="0" w:space="0" w:color="auto"/>
                                        <w:left w:val="none" w:sz="0" w:space="0" w:color="auto"/>
                                        <w:bottom w:val="none" w:sz="0" w:space="0" w:color="auto"/>
                                        <w:right w:val="none" w:sz="0" w:space="0" w:color="auto"/>
                                      </w:divBdr>
                                      <w:divsChild>
                                        <w:div w:id="1730373652">
                                          <w:marLeft w:val="0"/>
                                          <w:marRight w:val="0"/>
                                          <w:marTop w:val="0"/>
                                          <w:marBottom w:val="0"/>
                                          <w:divBdr>
                                            <w:top w:val="none" w:sz="0" w:space="0" w:color="auto"/>
                                            <w:left w:val="none" w:sz="0" w:space="0" w:color="auto"/>
                                            <w:bottom w:val="none" w:sz="0" w:space="0" w:color="auto"/>
                                            <w:right w:val="none" w:sz="0" w:space="0" w:color="auto"/>
                                          </w:divBdr>
                                          <w:divsChild>
                                            <w:div w:id="630475690">
                                              <w:marLeft w:val="0"/>
                                              <w:marRight w:val="0"/>
                                              <w:marTop w:val="0"/>
                                              <w:marBottom w:val="0"/>
                                              <w:divBdr>
                                                <w:top w:val="single" w:sz="6" w:space="0" w:color="F5F5F5"/>
                                                <w:left w:val="single" w:sz="6" w:space="0" w:color="F5F5F5"/>
                                                <w:bottom w:val="single" w:sz="6" w:space="0" w:color="F5F5F5"/>
                                                <w:right w:val="single" w:sz="6" w:space="0" w:color="F5F5F5"/>
                                              </w:divBdr>
                                              <w:divsChild>
                                                <w:div w:id="218171614">
                                                  <w:marLeft w:val="0"/>
                                                  <w:marRight w:val="0"/>
                                                  <w:marTop w:val="0"/>
                                                  <w:marBottom w:val="0"/>
                                                  <w:divBdr>
                                                    <w:top w:val="none" w:sz="0" w:space="0" w:color="auto"/>
                                                    <w:left w:val="none" w:sz="0" w:space="0" w:color="auto"/>
                                                    <w:bottom w:val="none" w:sz="0" w:space="0" w:color="auto"/>
                                                    <w:right w:val="none" w:sz="0" w:space="0" w:color="auto"/>
                                                  </w:divBdr>
                                                  <w:divsChild>
                                                    <w:div w:id="6323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237788">
      <w:bodyDiv w:val="1"/>
      <w:marLeft w:val="0"/>
      <w:marRight w:val="0"/>
      <w:marTop w:val="0"/>
      <w:marBottom w:val="0"/>
      <w:divBdr>
        <w:top w:val="none" w:sz="0" w:space="0" w:color="auto"/>
        <w:left w:val="none" w:sz="0" w:space="0" w:color="auto"/>
        <w:bottom w:val="none" w:sz="0" w:space="0" w:color="auto"/>
        <w:right w:val="none" w:sz="0" w:space="0" w:color="auto"/>
      </w:divBdr>
    </w:div>
    <w:div w:id="374157233">
      <w:bodyDiv w:val="1"/>
      <w:marLeft w:val="0"/>
      <w:marRight w:val="0"/>
      <w:marTop w:val="0"/>
      <w:marBottom w:val="0"/>
      <w:divBdr>
        <w:top w:val="none" w:sz="0" w:space="0" w:color="auto"/>
        <w:left w:val="none" w:sz="0" w:space="0" w:color="auto"/>
        <w:bottom w:val="none" w:sz="0" w:space="0" w:color="auto"/>
        <w:right w:val="none" w:sz="0" w:space="0" w:color="auto"/>
      </w:divBdr>
      <w:divsChild>
        <w:div w:id="169566732">
          <w:marLeft w:val="0"/>
          <w:marRight w:val="0"/>
          <w:marTop w:val="0"/>
          <w:marBottom w:val="0"/>
          <w:divBdr>
            <w:top w:val="none" w:sz="0" w:space="0" w:color="auto"/>
            <w:left w:val="none" w:sz="0" w:space="0" w:color="auto"/>
            <w:bottom w:val="none" w:sz="0" w:space="0" w:color="auto"/>
            <w:right w:val="none" w:sz="0" w:space="0" w:color="auto"/>
          </w:divBdr>
          <w:divsChild>
            <w:div w:id="1109937171">
              <w:marLeft w:val="0"/>
              <w:marRight w:val="0"/>
              <w:marTop w:val="0"/>
              <w:marBottom w:val="0"/>
              <w:divBdr>
                <w:top w:val="none" w:sz="0" w:space="0" w:color="auto"/>
                <w:left w:val="none" w:sz="0" w:space="0" w:color="auto"/>
                <w:bottom w:val="none" w:sz="0" w:space="0" w:color="auto"/>
                <w:right w:val="none" w:sz="0" w:space="0" w:color="auto"/>
              </w:divBdr>
              <w:divsChild>
                <w:div w:id="158277159">
                  <w:marLeft w:val="0"/>
                  <w:marRight w:val="0"/>
                  <w:marTop w:val="0"/>
                  <w:marBottom w:val="0"/>
                  <w:divBdr>
                    <w:top w:val="none" w:sz="0" w:space="0" w:color="auto"/>
                    <w:left w:val="none" w:sz="0" w:space="0" w:color="auto"/>
                    <w:bottom w:val="none" w:sz="0" w:space="0" w:color="auto"/>
                    <w:right w:val="none" w:sz="0" w:space="0" w:color="auto"/>
                  </w:divBdr>
                  <w:divsChild>
                    <w:div w:id="100030674">
                      <w:marLeft w:val="0"/>
                      <w:marRight w:val="0"/>
                      <w:marTop w:val="0"/>
                      <w:marBottom w:val="0"/>
                      <w:divBdr>
                        <w:top w:val="none" w:sz="0" w:space="0" w:color="auto"/>
                        <w:left w:val="none" w:sz="0" w:space="0" w:color="auto"/>
                        <w:bottom w:val="none" w:sz="0" w:space="0" w:color="auto"/>
                        <w:right w:val="none" w:sz="0" w:space="0" w:color="auto"/>
                      </w:divBdr>
                      <w:divsChild>
                        <w:div w:id="475227643">
                          <w:marLeft w:val="0"/>
                          <w:marRight w:val="0"/>
                          <w:marTop w:val="0"/>
                          <w:marBottom w:val="0"/>
                          <w:divBdr>
                            <w:top w:val="none" w:sz="0" w:space="0" w:color="auto"/>
                            <w:left w:val="none" w:sz="0" w:space="0" w:color="auto"/>
                            <w:bottom w:val="none" w:sz="0" w:space="0" w:color="auto"/>
                            <w:right w:val="none" w:sz="0" w:space="0" w:color="auto"/>
                          </w:divBdr>
                          <w:divsChild>
                            <w:div w:id="1707096879">
                              <w:marLeft w:val="0"/>
                              <w:marRight w:val="0"/>
                              <w:marTop w:val="0"/>
                              <w:marBottom w:val="0"/>
                              <w:divBdr>
                                <w:top w:val="none" w:sz="0" w:space="0" w:color="auto"/>
                                <w:left w:val="none" w:sz="0" w:space="0" w:color="auto"/>
                                <w:bottom w:val="none" w:sz="0" w:space="0" w:color="auto"/>
                                <w:right w:val="none" w:sz="0" w:space="0" w:color="auto"/>
                              </w:divBdr>
                              <w:divsChild>
                                <w:div w:id="2016686583">
                                  <w:marLeft w:val="0"/>
                                  <w:marRight w:val="0"/>
                                  <w:marTop w:val="0"/>
                                  <w:marBottom w:val="0"/>
                                  <w:divBdr>
                                    <w:top w:val="none" w:sz="0" w:space="0" w:color="auto"/>
                                    <w:left w:val="none" w:sz="0" w:space="0" w:color="auto"/>
                                    <w:bottom w:val="none" w:sz="0" w:space="0" w:color="auto"/>
                                    <w:right w:val="none" w:sz="0" w:space="0" w:color="auto"/>
                                  </w:divBdr>
                                  <w:divsChild>
                                    <w:div w:id="1553887583">
                                      <w:marLeft w:val="0"/>
                                      <w:marRight w:val="0"/>
                                      <w:marTop w:val="0"/>
                                      <w:marBottom w:val="0"/>
                                      <w:divBdr>
                                        <w:top w:val="none" w:sz="0" w:space="0" w:color="auto"/>
                                        <w:left w:val="none" w:sz="0" w:space="0" w:color="auto"/>
                                        <w:bottom w:val="none" w:sz="0" w:space="0" w:color="auto"/>
                                        <w:right w:val="none" w:sz="0" w:space="0" w:color="auto"/>
                                      </w:divBdr>
                                      <w:divsChild>
                                        <w:div w:id="1641426206">
                                          <w:marLeft w:val="0"/>
                                          <w:marRight w:val="0"/>
                                          <w:marTop w:val="0"/>
                                          <w:marBottom w:val="0"/>
                                          <w:divBdr>
                                            <w:top w:val="none" w:sz="0" w:space="0" w:color="auto"/>
                                            <w:left w:val="none" w:sz="0" w:space="0" w:color="auto"/>
                                            <w:bottom w:val="none" w:sz="0" w:space="0" w:color="auto"/>
                                            <w:right w:val="none" w:sz="0" w:space="0" w:color="auto"/>
                                          </w:divBdr>
                                          <w:divsChild>
                                            <w:div w:id="1104349294">
                                              <w:marLeft w:val="0"/>
                                              <w:marRight w:val="0"/>
                                              <w:marTop w:val="0"/>
                                              <w:marBottom w:val="0"/>
                                              <w:divBdr>
                                                <w:top w:val="single" w:sz="6" w:space="0" w:color="F5F5F5"/>
                                                <w:left w:val="single" w:sz="6" w:space="0" w:color="F5F5F5"/>
                                                <w:bottom w:val="single" w:sz="6" w:space="0" w:color="F5F5F5"/>
                                                <w:right w:val="single" w:sz="6" w:space="0" w:color="F5F5F5"/>
                                              </w:divBdr>
                                              <w:divsChild>
                                                <w:div w:id="8338561">
                                                  <w:marLeft w:val="0"/>
                                                  <w:marRight w:val="0"/>
                                                  <w:marTop w:val="0"/>
                                                  <w:marBottom w:val="0"/>
                                                  <w:divBdr>
                                                    <w:top w:val="none" w:sz="0" w:space="0" w:color="auto"/>
                                                    <w:left w:val="none" w:sz="0" w:space="0" w:color="auto"/>
                                                    <w:bottom w:val="none" w:sz="0" w:space="0" w:color="auto"/>
                                                    <w:right w:val="none" w:sz="0" w:space="0" w:color="auto"/>
                                                  </w:divBdr>
                                                  <w:divsChild>
                                                    <w:div w:id="9025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771478">
      <w:bodyDiv w:val="1"/>
      <w:marLeft w:val="0"/>
      <w:marRight w:val="0"/>
      <w:marTop w:val="0"/>
      <w:marBottom w:val="0"/>
      <w:divBdr>
        <w:top w:val="none" w:sz="0" w:space="0" w:color="auto"/>
        <w:left w:val="none" w:sz="0" w:space="0" w:color="auto"/>
        <w:bottom w:val="none" w:sz="0" w:space="0" w:color="auto"/>
        <w:right w:val="none" w:sz="0" w:space="0" w:color="auto"/>
      </w:divBdr>
      <w:divsChild>
        <w:div w:id="1438404234">
          <w:marLeft w:val="0"/>
          <w:marRight w:val="0"/>
          <w:marTop w:val="0"/>
          <w:marBottom w:val="0"/>
          <w:divBdr>
            <w:top w:val="none" w:sz="0" w:space="0" w:color="auto"/>
            <w:left w:val="none" w:sz="0" w:space="0" w:color="auto"/>
            <w:bottom w:val="none" w:sz="0" w:space="0" w:color="auto"/>
            <w:right w:val="none" w:sz="0" w:space="0" w:color="auto"/>
          </w:divBdr>
          <w:divsChild>
            <w:div w:id="1880626667">
              <w:marLeft w:val="0"/>
              <w:marRight w:val="0"/>
              <w:marTop w:val="0"/>
              <w:marBottom w:val="0"/>
              <w:divBdr>
                <w:top w:val="none" w:sz="0" w:space="0" w:color="auto"/>
                <w:left w:val="none" w:sz="0" w:space="0" w:color="auto"/>
                <w:bottom w:val="none" w:sz="0" w:space="0" w:color="auto"/>
                <w:right w:val="none" w:sz="0" w:space="0" w:color="auto"/>
              </w:divBdr>
              <w:divsChild>
                <w:div w:id="1236742183">
                  <w:marLeft w:val="0"/>
                  <w:marRight w:val="0"/>
                  <w:marTop w:val="0"/>
                  <w:marBottom w:val="0"/>
                  <w:divBdr>
                    <w:top w:val="none" w:sz="0" w:space="0" w:color="auto"/>
                    <w:left w:val="none" w:sz="0" w:space="0" w:color="auto"/>
                    <w:bottom w:val="none" w:sz="0" w:space="0" w:color="auto"/>
                    <w:right w:val="none" w:sz="0" w:space="0" w:color="auto"/>
                  </w:divBdr>
                  <w:divsChild>
                    <w:div w:id="1877622563">
                      <w:marLeft w:val="0"/>
                      <w:marRight w:val="0"/>
                      <w:marTop w:val="0"/>
                      <w:marBottom w:val="0"/>
                      <w:divBdr>
                        <w:top w:val="none" w:sz="0" w:space="0" w:color="auto"/>
                        <w:left w:val="none" w:sz="0" w:space="0" w:color="auto"/>
                        <w:bottom w:val="none" w:sz="0" w:space="0" w:color="auto"/>
                        <w:right w:val="none" w:sz="0" w:space="0" w:color="auto"/>
                      </w:divBdr>
                      <w:divsChild>
                        <w:div w:id="2119837855">
                          <w:marLeft w:val="0"/>
                          <w:marRight w:val="0"/>
                          <w:marTop w:val="0"/>
                          <w:marBottom w:val="0"/>
                          <w:divBdr>
                            <w:top w:val="none" w:sz="0" w:space="0" w:color="auto"/>
                            <w:left w:val="none" w:sz="0" w:space="0" w:color="auto"/>
                            <w:bottom w:val="none" w:sz="0" w:space="0" w:color="auto"/>
                            <w:right w:val="none" w:sz="0" w:space="0" w:color="auto"/>
                          </w:divBdr>
                          <w:divsChild>
                            <w:div w:id="746926777">
                              <w:marLeft w:val="0"/>
                              <w:marRight w:val="0"/>
                              <w:marTop w:val="0"/>
                              <w:marBottom w:val="0"/>
                              <w:divBdr>
                                <w:top w:val="none" w:sz="0" w:space="0" w:color="auto"/>
                                <w:left w:val="none" w:sz="0" w:space="0" w:color="auto"/>
                                <w:bottom w:val="none" w:sz="0" w:space="0" w:color="auto"/>
                                <w:right w:val="none" w:sz="0" w:space="0" w:color="auto"/>
                              </w:divBdr>
                              <w:divsChild>
                                <w:div w:id="2054426152">
                                  <w:marLeft w:val="0"/>
                                  <w:marRight w:val="0"/>
                                  <w:marTop w:val="0"/>
                                  <w:marBottom w:val="0"/>
                                  <w:divBdr>
                                    <w:top w:val="none" w:sz="0" w:space="0" w:color="auto"/>
                                    <w:left w:val="none" w:sz="0" w:space="0" w:color="auto"/>
                                    <w:bottom w:val="none" w:sz="0" w:space="0" w:color="auto"/>
                                    <w:right w:val="none" w:sz="0" w:space="0" w:color="auto"/>
                                  </w:divBdr>
                                  <w:divsChild>
                                    <w:div w:id="387804164">
                                      <w:marLeft w:val="0"/>
                                      <w:marRight w:val="0"/>
                                      <w:marTop w:val="0"/>
                                      <w:marBottom w:val="0"/>
                                      <w:divBdr>
                                        <w:top w:val="none" w:sz="0" w:space="0" w:color="auto"/>
                                        <w:left w:val="none" w:sz="0" w:space="0" w:color="auto"/>
                                        <w:bottom w:val="none" w:sz="0" w:space="0" w:color="auto"/>
                                        <w:right w:val="none" w:sz="0" w:space="0" w:color="auto"/>
                                      </w:divBdr>
                                      <w:divsChild>
                                        <w:div w:id="1786926206">
                                          <w:marLeft w:val="0"/>
                                          <w:marRight w:val="0"/>
                                          <w:marTop w:val="0"/>
                                          <w:marBottom w:val="0"/>
                                          <w:divBdr>
                                            <w:top w:val="none" w:sz="0" w:space="0" w:color="auto"/>
                                            <w:left w:val="none" w:sz="0" w:space="0" w:color="auto"/>
                                            <w:bottom w:val="none" w:sz="0" w:space="0" w:color="auto"/>
                                            <w:right w:val="none" w:sz="0" w:space="0" w:color="auto"/>
                                          </w:divBdr>
                                          <w:divsChild>
                                            <w:div w:id="1119446293">
                                              <w:marLeft w:val="0"/>
                                              <w:marRight w:val="0"/>
                                              <w:marTop w:val="0"/>
                                              <w:marBottom w:val="0"/>
                                              <w:divBdr>
                                                <w:top w:val="single" w:sz="6" w:space="0" w:color="F5F5F5"/>
                                                <w:left w:val="single" w:sz="6" w:space="0" w:color="F5F5F5"/>
                                                <w:bottom w:val="single" w:sz="6" w:space="0" w:color="F5F5F5"/>
                                                <w:right w:val="single" w:sz="6" w:space="0" w:color="F5F5F5"/>
                                              </w:divBdr>
                                              <w:divsChild>
                                                <w:div w:id="1593195733">
                                                  <w:marLeft w:val="0"/>
                                                  <w:marRight w:val="0"/>
                                                  <w:marTop w:val="0"/>
                                                  <w:marBottom w:val="0"/>
                                                  <w:divBdr>
                                                    <w:top w:val="none" w:sz="0" w:space="0" w:color="auto"/>
                                                    <w:left w:val="none" w:sz="0" w:space="0" w:color="auto"/>
                                                    <w:bottom w:val="none" w:sz="0" w:space="0" w:color="auto"/>
                                                    <w:right w:val="none" w:sz="0" w:space="0" w:color="auto"/>
                                                  </w:divBdr>
                                                  <w:divsChild>
                                                    <w:div w:id="11446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824357">
      <w:bodyDiv w:val="1"/>
      <w:marLeft w:val="0"/>
      <w:marRight w:val="0"/>
      <w:marTop w:val="0"/>
      <w:marBottom w:val="0"/>
      <w:divBdr>
        <w:top w:val="none" w:sz="0" w:space="0" w:color="auto"/>
        <w:left w:val="none" w:sz="0" w:space="0" w:color="auto"/>
        <w:bottom w:val="none" w:sz="0" w:space="0" w:color="auto"/>
        <w:right w:val="none" w:sz="0" w:space="0" w:color="auto"/>
      </w:divBdr>
      <w:divsChild>
        <w:div w:id="47341929">
          <w:marLeft w:val="0"/>
          <w:marRight w:val="0"/>
          <w:marTop w:val="0"/>
          <w:marBottom w:val="0"/>
          <w:divBdr>
            <w:top w:val="none" w:sz="0" w:space="0" w:color="auto"/>
            <w:left w:val="none" w:sz="0" w:space="0" w:color="auto"/>
            <w:bottom w:val="none" w:sz="0" w:space="0" w:color="auto"/>
            <w:right w:val="none" w:sz="0" w:space="0" w:color="auto"/>
          </w:divBdr>
          <w:divsChild>
            <w:div w:id="2052070105">
              <w:marLeft w:val="0"/>
              <w:marRight w:val="0"/>
              <w:marTop w:val="0"/>
              <w:marBottom w:val="0"/>
              <w:divBdr>
                <w:top w:val="none" w:sz="0" w:space="0" w:color="auto"/>
                <w:left w:val="none" w:sz="0" w:space="0" w:color="auto"/>
                <w:bottom w:val="none" w:sz="0" w:space="0" w:color="auto"/>
                <w:right w:val="none" w:sz="0" w:space="0" w:color="auto"/>
              </w:divBdr>
              <w:divsChild>
                <w:div w:id="697509483">
                  <w:marLeft w:val="0"/>
                  <w:marRight w:val="0"/>
                  <w:marTop w:val="0"/>
                  <w:marBottom w:val="0"/>
                  <w:divBdr>
                    <w:top w:val="none" w:sz="0" w:space="0" w:color="auto"/>
                    <w:left w:val="none" w:sz="0" w:space="0" w:color="auto"/>
                    <w:bottom w:val="none" w:sz="0" w:space="0" w:color="auto"/>
                    <w:right w:val="none" w:sz="0" w:space="0" w:color="auto"/>
                  </w:divBdr>
                  <w:divsChild>
                    <w:div w:id="2106227828">
                      <w:marLeft w:val="0"/>
                      <w:marRight w:val="0"/>
                      <w:marTop w:val="0"/>
                      <w:marBottom w:val="0"/>
                      <w:divBdr>
                        <w:top w:val="none" w:sz="0" w:space="0" w:color="auto"/>
                        <w:left w:val="none" w:sz="0" w:space="0" w:color="auto"/>
                        <w:bottom w:val="none" w:sz="0" w:space="0" w:color="auto"/>
                        <w:right w:val="none" w:sz="0" w:space="0" w:color="auto"/>
                      </w:divBdr>
                      <w:divsChild>
                        <w:div w:id="1603755628">
                          <w:marLeft w:val="0"/>
                          <w:marRight w:val="0"/>
                          <w:marTop w:val="0"/>
                          <w:marBottom w:val="0"/>
                          <w:divBdr>
                            <w:top w:val="none" w:sz="0" w:space="0" w:color="auto"/>
                            <w:left w:val="none" w:sz="0" w:space="0" w:color="auto"/>
                            <w:bottom w:val="none" w:sz="0" w:space="0" w:color="auto"/>
                            <w:right w:val="none" w:sz="0" w:space="0" w:color="auto"/>
                          </w:divBdr>
                          <w:divsChild>
                            <w:div w:id="454914075">
                              <w:marLeft w:val="0"/>
                              <w:marRight w:val="0"/>
                              <w:marTop w:val="0"/>
                              <w:marBottom w:val="0"/>
                              <w:divBdr>
                                <w:top w:val="none" w:sz="0" w:space="0" w:color="auto"/>
                                <w:left w:val="none" w:sz="0" w:space="0" w:color="auto"/>
                                <w:bottom w:val="none" w:sz="0" w:space="0" w:color="auto"/>
                                <w:right w:val="none" w:sz="0" w:space="0" w:color="auto"/>
                              </w:divBdr>
                              <w:divsChild>
                                <w:div w:id="423382809">
                                  <w:marLeft w:val="0"/>
                                  <w:marRight w:val="0"/>
                                  <w:marTop w:val="0"/>
                                  <w:marBottom w:val="0"/>
                                  <w:divBdr>
                                    <w:top w:val="none" w:sz="0" w:space="0" w:color="auto"/>
                                    <w:left w:val="none" w:sz="0" w:space="0" w:color="auto"/>
                                    <w:bottom w:val="none" w:sz="0" w:space="0" w:color="auto"/>
                                    <w:right w:val="none" w:sz="0" w:space="0" w:color="auto"/>
                                  </w:divBdr>
                                  <w:divsChild>
                                    <w:div w:id="183708666">
                                      <w:marLeft w:val="0"/>
                                      <w:marRight w:val="0"/>
                                      <w:marTop w:val="0"/>
                                      <w:marBottom w:val="0"/>
                                      <w:divBdr>
                                        <w:top w:val="none" w:sz="0" w:space="0" w:color="auto"/>
                                        <w:left w:val="none" w:sz="0" w:space="0" w:color="auto"/>
                                        <w:bottom w:val="none" w:sz="0" w:space="0" w:color="auto"/>
                                        <w:right w:val="none" w:sz="0" w:space="0" w:color="auto"/>
                                      </w:divBdr>
                                      <w:divsChild>
                                        <w:div w:id="1929462489">
                                          <w:marLeft w:val="0"/>
                                          <w:marRight w:val="0"/>
                                          <w:marTop w:val="0"/>
                                          <w:marBottom w:val="0"/>
                                          <w:divBdr>
                                            <w:top w:val="none" w:sz="0" w:space="0" w:color="auto"/>
                                            <w:left w:val="none" w:sz="0" w:space="0" w:color="auto"/>
                                            <w:bottom w:val="none" w:sz="0" w:space="0" w:color="auto"/>
                                            <w:right w:val="none" w:sz="0" w:space="0" w:color="auto"/>
                                          </w:divBdr>
                                          <w:divsChild>
                                            <w:div w:id="913902909">
                                              <w:marLeft w:val="0"/>
                                              <w:marRight w:val="0"/>
                                              <w:marTop w:val="0"/>
                                              <w:marBottom w:val="0"/>
                                              <w:divBdr>
                                                <w:top w:val="single" w:sz="6" w:space="0" w:color="F5F5F5"/>
                                                <w:left w:val="single" w:sz="6" w:space="0" w:color="F5F5F5"/>
                                                <w:bottom w:val="single" w:sz="6" w:space="0" w:color="F5F5F5"/>
                                                <w:right w:val="single" w:sz="6" w:space="0" w:color="F5F5F5"/>
                                              </w:divBdr>
                                              <w:divsChild>
                                                <w:div w:id="108818381">
                                                  <w:marLeft w:val="0"/>
                                                  <w:marRight w:val="0"/>
                                                  <w:marTop w:val="0"/>
                                                  <w:marBottom w:val="0"/>
                                                  <w:divBdr>
                                                    <w:top w:val="none" w:sz="0" w:space="0" w:color="auto"/>
                                                    <w:left w:val="none" w:sz="0" w:space="0" w:color="auto"/>
                                                    <w:bottom w:val="none" w:sz="0" w:space="0" w:color="auto"/>
                                                    <w:right w:val="none" w:sz="0" w:space="0" w:color="auto"/>
                                                  </w:divBdr>
                                                  <w:divsChild>
                                                    <w:div w:id="9072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110412">
      <w:marLeft w:val="0"/>
      <w:marRight w:val="0"/>
      <w:marTop w:val="0"/>
      <w:marBottom w:val="0"/>
      <w:divBdr>
        <w:top w:val="single" w:sz="6" w:space="5" w:color="FFFFFF"/>
        <w:left w:val="single" w:sz="6" w:space="7" w:color="FFFFFF"/>
        <w:bottom w:val="single" w:sz="6" w:space="5" w:color="FFFFFF"/>
        <w:right w:val="single" w:sz="6" w:space="7" w:color="FFFFFF"/>
      </w:divBdr>
      <w:divsChild>
        <w:div w:id="1665233289">
          <w:marLeft w:val="0"/>
          <w:marRight w:val="0"/>
          <w:marTop w:val="0"/>
          <w:marBottom w:val="0"/>
          <w:divBdr>
            <w:top w:val="none" w:sz="0" w:space="0" w:color="auto"/>
            <w:left w:val="none" w:sz="0" w:space="0" w:color="auto"/>
            <w:bottom w:val="none" w:sz="0" w:space="0" w:color="auto"/>
            <w:right w:val="none" w:sz="0" w:space="0" w:color="auto"/>
          </w:divBdr>
        </w:div>
      </w:divsChild>
    </w:div>
    <w:div w:id="1049064612">
      <w:bodyDiv w:val="1"/>
      <w:marLeft w:val="0"/>
      <w:marRight w:val="0"/>
      <w:marTop w:val="0"/>
      <w:marBottom w:val="0"/>
      <w:divBdr>
        <w:top w:val="none" w:sz="0" w:space="0" w:color="auto"/>
        <w:left w:val="none" w:sz="0" w:space="0" w:color="auto"/>
        <w:bottom w:val="none" w:sz="0" w:space="0" w:color="auto"/>
        <w:right w:val="none" w:sz="0" w:space="0" w:color="auto"/>
      </w:divBdr>
      <w:divsChild>
        <w:div w:id="2027368106">
          <w:marLeft w:val="0"/>
          <w:marRight w:val="0"/>
          <w:marTop w:val="0"/>
          <w:marBottom w:val="0"/>
          <w:divBdr>
            <w:top w:val="none" w:sz="0" w:space="0" w:color="auto"/>
            <w:left w:val="none" w:sz="0" w:space="0" w:color="auto"/>
            <w:bottom w:val="none" w:sz="0" w:space="0" w:color="auto"/>
            <w:right w:val="none" w:sz="0" w:space="0" w:color="auto"/>
          </w:divBdr>
          <w:divsChild>
            <w:div w:id="2081974593">
              <w:marLeft w:val="0"/>
              <w:marRight w:val="0"/>
              <w:marTop w:val="0"/>
              <w:marBottom w:val="0"/>
              <w:divBdr>
                <w:top w:val="none" w:sz="0" w:space="0" w:color="auto"/>
                <w:left w:val="none" w:sz="0" w:space="0" w:color="auto"/>
                <w:bottom w:val="none" w:sz="0" w:space="0" w:color="auto"/>
                <w:right w:val="none" w:sz="0" w:space="0" w:color="auto"/>
              </w:divBdr>
              <w:divsChild>
                <w:div w:id="859392332">
                  <w:marLeft w:val="0"/>
                  <w:marRight w:val="0"/>
                  <w:marTop w:val="0"/>
                  <w:marBottom w:val="0"/>
                  <w:divBdr>
                    <w:top w:val="none" w:sz="0" w:space="0" w:color="auto"/>
                    <w:left w:val="none" w:sz="0" w:space="0" w:color="auto"/>
                    <w:bottom w:val="none" w:sz="0" w:space="0" w:color="auto"/>
                    <w:right w:val="none" w:sz="0" w:space="0" w:color="auto"/>
                  </w:divBdr>
                  <w:divsChild>
                    <w:div w:id="998653330">
                      <w:marLeft w:val="0"/>
                      <w:marRight w:val="0"/>
                      <w:marTop w:val="0"/>
                      <w:marBottom w:val="0"/>
                      <w:divBdr>
                        <w:top w:val="none" w:sz="0" w:space="0" w:color="auto"/>
                        <w:left w:val="none" w:sz="0" w:space="0" w:color="auto"/>
                        <w:bottom w:val="none" w:sz="0" w:space="0" w:color="auto"/>
                        <w:right w:val="none" w:sz="0" w:space="0" w:color="auto"/>
                      </w:divBdr>
                      <w:divsChild>
                        <w:div w:id="190002154">
                          <w:marLeft w:val="0"/>
                          <w:marRight w:val="0"/>
                          <w:marTop w:val="0"/>
                          <w:marBottom w:val="0"/>
                          <w:divBdr>
                            <w:top w:val="none" w:sz="0" w:space="0" w:color="auto"/>
                            <w:left w:val="none" w:sz="0" w:space="0" w:color="auto"/>
                            <w:bottom w:val="none" w:sz="0" w:space="0" w:color="auto"/>
                            <w:right w:val="none" w:sz="0" w:space="0" w:color="auto"/>
                          </w:divBdr>
                          <w:divsChild>
                            <w:div w:id="1262302499">
                              <w:marLeft w:val="0"/>
                              <w:marRight w:val="0"/>
                              <w:marTop w:val="0"/>
                              <w:marBottom w:val="0"/>
                              <w:divBdr>
                                <w:top w:val="none" w:sz="0" w:space="0" w:color="auto"/>
                                <w:left w:val="none" w:sz="0" w:space="0" w:color="auto"/>
                                <w:bottom w:val="none" w:sz="0" w:space="0" w:color="auto"/>
                                <w:right w:val="none" w:sz="0" w:space="0" w:color="auto"/>
                              </w:divBdr>
                              <w:divsChild>
                                <w:div w:id="1278565204">
                                  <w:marLeft w:val="0"/>
                                  <w:marRight w:val="0"/>
                                  <w:marTop w:val="0"/>
                                  <w:marBottom w:val="0"/>
                                  <w:divBdr>
                                    <w:top w:val="none" w:sz="0" w:space="0" w:color="auto"/>
                                    <w:left w:val="none" w:sz="0" w:space="0" w:color="auto"/>
                                    <w:bottom w:val="none" w:sz="0" w:space="0" w:color="auto"/>
                                    <w:right w:val="none" w:sz="0" w:space="0" w:color="auto"/>
                                  </w:divBdr>
                                  <w:divsChild>
                                    <w:div w:id="741951725">
                                      <w:marLeft w:val="0"/>
                                      <w:marRight w:val="0"/>
                                      <w:marTop w:val="0"/>
                                      <w:marBottom w:val="0"/>
                                      <w:divBdr>
                                        <w:top w:val="none" w:sz="0" w:space="0" w:color="auto"/>
                                        <w:left w:val="none" w:sz="0" w:space="0" w:color="auto"/>
                                        <w:bottom w:val="none" w:sz="0" w:space="0" w:color="auto"/>
                                        <w:right w:val="none" w:sz="0" w:space="0" w:color="auto"/>
                                      </w:divBdr>
                                      <w:divsChild>
                                        <w:div w:id="1787389436">
                                          <w:marLeft w:val="0"/>
                                          <w:marRight w:val="0"/>
                                          <w:marTop w:val="0"/>
                                          <w:marBottom w:val="0"/>
                                          <w:divBdr>
                                            <w:top w:val="none" w:sz="0" w:space="0" w:color="auto"/>
                                            <w:left w:val="none" w:sz="0" w:space="0" w:color="auto"/>
                                            <w:bottom w:val="none" w:sz="0" w:space="0" w:color="auto"/>
                                            <w:right w:val="none" w:sz="0" w:space="0" w:color="auto"/>
                                          </w:divBdr>
                                          <w:divsChild>
                                            <w:div w:id="1177577001">
                                              <w:marLeft w:val="0"/>
                                              <w:marRight w:val="0"/>
                                              <w:marTop w:val="0"/>
                                              <w:marBottom w:val="0"/>
                                              <w:divBdr>
                                                <w:top w:val="single" w:sz="6" w:space="0" w:color="F5F5F5"/>
                                                <w:left w:val="single" w:sz="6" w:space="0" w:color="F5F5F5"/>
                                                <w:bottom w:val="single" w:sz="6" w:space="0" w:color="F5F5F5"/>
                                                <w:right w:val="single" w:sz="6" w:space="0" w:color="F5F5F5"/>
                                              </w:divBdr>
                                              <w:divsChild>
                                                <w:div w:id="718631662">
                                                  <w:marLeft w:val="0"/>
                                                  <w:marRight w:val="0"/>
                                                  <w:marTop w:val="0"/>
                                                  <w:marBottom w:val="0"/>
                                                  <w:divBdr>
                                                    <w:top w:val="none" w:sz="0" w:space="0" w:color="auto"/>
                                                    <w:left w:val="none" w:sz="0" w:space="0" w:color="auto"/>
                                                    <w:bottom w:val="none" w:sz="0" w:space="0" w:color="auto"/>
                                                    <w:right w:val="none" w:sz="0" w:space="0" w:color="auto"/>
                                                  </w:divBdr>
                                                  <w:divsChild>
                                                    <w:div w:id="1557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752169">
      <w:bodyDiv w:val="1"/>
      <w:marLeft w:val="0"/>
      <w:marRight w:val="0"/>
      <w:marTop w:val="0"/>
      <w:marBottom w:val="0"/>
      <w:divBdr>
        <w:top w:val="none" w:sz="0" w:space="0" w:color="auto"/>
        <w:left w:val="none" w:sz="0" w:space="0" w:color="auto"/>
        <w:bottom w:val="none" w:sz="0" w:space="0" w:color="auto"/>
        <w:right w:val="none" w:sz="0" w:space="0" w:color="auto"/>
      </w:divBdr>
      <w:divsChild>
        <w:div w:id="1669477778">
          <w:marLeft w:val="0"/>
          <w:marRight w:val="0"/>
          <w:marTop w:val="0"/>
          <w:marBottom w:val="0"/>
          <w:divBdr>
            <w:top w:val="none" w:sz="0" w:space="0" w:color="auto"/>
            <w:left w:val="none" w:sz="0" w:space="0" w:color="auto"/>
            <w:bottom w:val="none" w:sz="0" w:space="0" w:color="auto"/>
            <w:right w:val="none" w:sz="0" w:space="0" w:color="auto"/>
          </w:divBdr>
          <w:divsChild>
            <w:div w:id="328294686">
              <w:marLeft w:val="0"/>
              <w:marRight w:val="0"/>
              <w:marTop w:val="0"/>
              <w:marBottom w:val="0"/>
              <w:divBdr>
                <w:top w:val="none" w:sz="0" w:space="0" w:color="auto"/>
                <w:left w:val="none" w:sz="0" w:space="0" w:color="auto"/>
                <w:bottom w:val="none" w:sz="0" w:space="0" w:color="auto"/>
                <w:right w:val="none" w:sz="0" w:space="0" w:color="auto"/>
              </w:divBdr>
              <w:divsChild>
                <w:div w:id="688410366">
                  <w:marLeft w:val="0"/>
                  <w:marRight w:val="0"/>
                  <w:marTop w:val="0"/>
                  <w:marBottom w:val="0"/>
                  <w:divBdr>
                    <w:top w:val="none" w:sz="0" w:space="0" w:color="auto"/>
                    <w:left w:val="none" w:sz="0" w:space="0" w:color="auto"/>
                    <w:bottom w:val="none" w:sz="0" w:space="0" w:color="auto"/>
                    <w:right w:val="none" w:sz="0" w:space="0" w:color="auto"/>
                  </w:divBdr>
                  <w:divsChild>
                    <w:div w:id="1803695979">
                      <w:marLeft w:val="0"/>
                      <w:marRight w:val="0"/>
                      <w:marTop w:val="0"/>
                      <w:marBottom w:val="0"/>
                      <w:divBdr>
                        <w:top w:val="none" w:sz="0" w:space="0" w:color="auto"/>
                        <w:left w:val="none" w:sz="0" w:space="0" w:color="auto"/>
                        <w:bottom w:val="none" w:sz="0" w:space="0" w:color="auto"/>
                        <w:right w:val="none" w:sz="0" w:space="0" w:color="auto"/>
                      </w:divBdr>
                      <w:divsChild>
                        <w:div w:id="2010332140">
                          <w:marLeft w:val="0"/>
                          <w:marRight w:val="0"/>
                          <w:marTop w:val="0"/>
                          <w:marBottom w:val="0"/>
                          <w:divBdr>
                            <w:top w:val="none" w:sz="0" w:space="0" w:color="auto"/>
                            <w:left w:val="none" w:sz="0" w:space="0" w:color="auto"/>
                            <w:bottom w:val="none" w:sz="0" w:space="0" w:color="auto"/>
                            <w:right w:val="none" w:sz="0" w:space="0" w:color="auto"/>
                          </w:divBdr>
                          <w:divsChild>
                            <w:div w:id="1025715456">
                              <w:marLeft w:val="0"/>
                              <w:marRight w:val="0"/>
                              <w:marTop w:val="0"/>
                              <w:marBottom w:val="0"/>
                              <w:divBdr>
                                <w:top w:val="none" w:sz="0" w:space="0" w:color="auto"/>
                                <w:left w:val="none" w:sz="0" w:space="0" w:color="auto"/>
                                <w:bottom w:val="none" w:sz="0" w:space="0" w:color="auto"/>
                                <w:right w:val="none" w:sz="0" w:space="0" w:color="auto"/>
                              </w:divBdr>
                              <w:divsChild>
                                <w:div w:id="1371490401">
                                  <w:marLeft w:val="0"/>
                                  <w:marRight w:val="0"/>
                                  <w:marTop w:val="0"/>
                                  <w:marBottom w:val="0"/>
                                  <w:divBdr>
                                    <w:top w:val="none" w:sz="0" w:space="0" w:color="auto"/>
                                    <w:left w:val="none" w:sz="0" w:space="0" w:color="auto"/>
                                    <w:bottom w:val="none" w:sz="0" w:space="0" w:color="auto"/>
                                    <w:right w:val="none" w:sz="0" w:space="0" w:color="auto"/>
                                  </w:divBdr>
                                  <w:divsChild>
                                    <w:div w:id="2119058682">
                                      <w:marLeft w:val="0"/>
                                      <w:marRight w:val="0"/>
                                      <w:marTop w:val="0"/>
                                      <w:marBottom w:val="0"/>
                                      <w:divBdr>
                                        <w:top w:val="none" w:sz="0" w:space="0" w:color="auto"/>
                                        <w:left w:val="none" w:sz="0" w:space="0" w:color="auto"/>
                                        <w:bottom w:val="none" w:sz="0" w:space="0" w:color="auto"/>
                                        <w:right w:val="none" w:sz="0" w:space="0" w:color="auto"/>
                                      </w:divBdr>
                                      <w:divsChild>
                                        <w:div w:id="204372787">
                                          <w:marLeft w:val="0"/>
                                          <w:marRight w:val="0"/>
                                          <w:marTop w:val="0"/>
                                          <w:marBottom w:val="0"/>
                                          <w:divBdr>
                                            <w:top w:val="none" w:sz="0" w:space="0" w:color="auto"/>
                                            <w:left w:val="none" w:sz="0" w:space="0" w:color="auto"/>
                                            <w:bottom w:val="none" w:sz="0" w:space="0" w:color="auto"/>
                                            <w:right w:val="none" w:sz="0" w:space="0" w:color="auto"/>
                                          </w:divBdr>
                                          <w:divsChild>
                                            <w:div w:id="61559761">
                                              <w:marLeft w:val="0"/>
                                              <w:marRight w:val="0"/>
                                              <w:marTop w:val="0"/>
                                              <w:marBottom w:val="0"/>
                                              <w:divBdr>
                                                <w:top w:val="single" w:sz="6" w:space="0" w:color="F5F5F5"/>
                                                <w:left w:val="single" w:sz="6" w:space="0" w:color="F5F5F5"/>
                                                <w:bottom w:val="single" w:sz="6" w:space="0" w:color="F5F5F5"/>
                                                <w:right w:val="single" w:sz="6" w:space="0" w:color="F5F5F5"/>
                                              </w:divBdr>
                                              <w:divsChild>
                                                <w:div w:id="115560677">
                                                  <w:marLeft w:val="0"/>
                                                  <w:marRight w:val="0"/>
                                                  <w:marTop w:val="0"/>
                                                  <w:marBottom w:val="0"/>
                                                  <w:divBdr>
                                                    <w:top w:val="none" w:sz="0" w:space="0" w:color="auto"/>
                                                    <w:left w:val="none" w:sz="0" w:space="0" w:color="auto"/>
                                                    <w:bottom w:val="none" w:sz="0" w:space="0" w:color="auto"/>
                                                    <w:right w:val="none" w:sz="0" w:space="0" w:color="auto"/>
                                                  </w:divBdr>
                                                  <w:divsChild>
                                                    <w:div w:id="2426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988664">
      <w:bodyDiv w:val="1"/>
      <w:marLeft w:val="0"/>
      <w:marRight w:val="0"/>
      <w:marTop w:val="0"/>
      <w:marBottom w:val="0"/>
      <w:divBdr>
        <w:top w:val="none" w:sz="0" w:space="0" w:color="auto"/>
        <w:left w:val="none" w:sz="0" w:space="0" w:color="auto"/>
        <w:bottom w:val="none" w:sz="0" w:space="0" w:color="auto"/>
        <w:right w:val="none" w:sz="0" w:space="0" w:color="auto"/>
      </w:divBdr>
      <w:divsChild>
        <w:div w:id="768233947">
          <w:marLeft w:val="0"/>
          <w:marRight w:val="0"/>
          <w:marTop w:val="0"/>
          <w:marBottom w:val="0"/>
          <w:divBdr>
            <w:top w:val="none" w:sz="0" w:space="0" w:color="auto"/>
            <w:left w:val="none" w:sz="0" w:space="0" w:color="auto"/>
            <w:bottom w:val="none" w:sz="0" w:space="0" w:color="auto"/>
            <w:right w:val="none" w:sz="0" w:space="0" w:color="auto"/>
          </w:divBdr>
          <w:divsChild>
            <w:div w:id="1213691126">
              <w:marLeft w:val="0"/>
              <w:marRight w:val="0"/>
              <w:marTop w:val="0"/>
              <w:marBottom w:val="0"/>
              <w:divBdr>
                <w:top w:val="none" w:sz="0" w:space="0" w:color="auto"/>
                <w:left w:val="none" w:sz="0" w:space="0" w:color="auto"/>
                <w:bottom w:val="none" w:sz="0" w:space="0" w:color="auto"/>
                <w:right w:val="none" w:sz="0" w:space="0" w:color="auto"/>
              </w:divBdr>
              <w:divsChild>
                <w:div w:id="1920208055">
                  <w:marLeft w:val="0"/>
                  <w:marRight w:val="0"/>
                  <w:marTop w:val="0"/>
                  <w:marBottom w:val="0"/>
                  <w:divBdr>
                    <w:top w:val="none" w:sz="0" w:space="0" w:color="auto"/>
                    <w:left w:val="none" w:sz="0" w:space="0" w:color="auto"/>
                    <w:bottom w:val="none" w:sz="0" w:space="0" w:color="auto"/>
                    <w:right w:val="none" w:sz="0" w:space="0" w:color="auto"/>
                  </w:divBdr>
                  <w:divsChild>
                    <w:div w:id="1858225897">
                      <w:marLeft w:val="0"/>
                      <w:marRight w:val="0"/>
                      <w:marTop w:val="0"/>
                      <w:marBottom w:val="0"/>
                      <w:divBdr>
                        <w:top w:val="none" w:sz="0" w:space="0" w:color="auto"/>
                        <w:left w:val="none" w:sz="0" w:space="0" w:color="auto"/>
                        <w:bottom w:val="none" w:sz="0" w:space="0" w:color="auto"/>
                        <w:right w:val="none" w:sz="0" w:space="0" w:color="auto"/>
                      </w:divBdr>
                      <w:divsChild>
                        <w:div w:id="1284190434">
                          <w:marLeft w:val="0"/>
                          <w:marRight w:val="0"/>
                          <w:marTop w:val="0"/>
                          <w:marBottom w:val="0"/>
                          <w:divBdr>
                            <w:top w:val="none" w:sz="0" w:space="0" w:color="auto"/>
                            <w:left w:val="none" w:sz="0" w:space="0" w:color="auto"/>
                            <w:bottom w:val="none" w:sz="0" w:space="0" w:color="auto"/>
                            <w:right w:val="none" w:sz="0" w:space="0" w:color="auto"/>
                          </w:divBdr>
                          <w:divsChild>
                            <w:div w:id="685058156">
                              <w:marLeft w:val="0"/>
                              <w:marRight w:val="0"/>
                              <w:marTop w:val="0"/>
                              <w:marBottom w:val="0"/>
                              <w:divBdr>
                                <w:top w:val="none" w:sz="0" w:space="0" w:color="auto"/>
                                <w:left w:val="none" w:sz="0" w:space="0" w:color="auto"/>
                                <w:bottom w:val="none" w:sz="0" w:space="0" w:color="auto"/>
                                <w:right w:val="none" w:sz="0" w:space="0" w:color="auto"/>
                              </w:divBdr>
                              <w:divsChild>
                                <w:div w:id="155534882">
                                  <w:marLeft w:val="0"/>
                                  <w:marRight w:val="0"/>
                                  <w:marTop w:val="0"/>
                                  <w:marBottom w:val="0"/>
                                  <w:divBdr>
                                    <w:top w:val="none" w:sz="0" w:space="0" w:color="auto"/>
                                    <w:left w:val="none" w:sz="0" w:space="0" w:color="auto"/>
                                    <w:bottom w:val="none" w:sz="0" w:space="0" w:color="auto"/>
                                    <w:right w:val="none" w:sz="0" w:space="0" w:color="auto"/>
                                  </w:divBdr>
                                  <w:divsChild>
                                    <w:div w:id="21906544">
                                      <w:marLeft w:val="0"/>
                                      <w:marRight w:val="0"/>
                                      <w:marTop w:val="0"/>
                                      <w:marBottom w:val="0"/>
                                      <w:divBdr>
                                        <w:top w:val="none" w:sz="0" w:space="0" w:color="auto"/>
                                        <w:left w:val="none" w:sz="0" w:space="0" w:color="auto"/>
                                        <w:bottom w:val="none" w:sz="0" w:space="0" w:color="auto"/>
                                        <w:right w:val="none" w:sz="0" w:space="0" w:color="auto"/>
                                      </w:divBdr>
                                      <w:divsChild>
                                        <w:div w:id="1619338523">
                                          <w:marLeft w:val="0"/>
                                          <w:marRight w:val="0"/>
                                          <w:marTop w:val="0"/>
                                          <w:marBottom w:val="0"/>
                                          <w:divBdr>
                                            <w:top w:val="none" w:sz="0" w:space="0" w:color="auto"/>
                                            <w:left w:val="none" w:sz="0" w:space="0" w:color="auto"/>
                                            <w:bottom w:val="none" w:sz="0" w:space="0" w:color="auto"/>
                                            <w:right w:val="none" w:sz="0" w:space="0" w:color="auto"/>
                                          </w:divBdr>
                                          <w:divsChild>
                                            <w:div w:id="1194345492">
                                              <w:marLeft w:val="0"/>
                                              <w:marRight w:val="0"/>
                                              <w:marTop w:val="0"/>
                                              <w:marBottom w:val="0"/>
                                              <w:divBdr>
                                                <w:top w:val="none" w:sz="0" w:space="0" w:color="auto"/>
                                                <w:left w:val="none" w:sz="0" w:space="0" w:color="auto"/>
                                                <w:bottom w:val="none" w:sz="0" w:space="0" w:color="auto"/>
                                                <w:right w:val="none" w:sz="0" w:space="0" w:color="auto"/>
                                              </w:divBdr>
                                              <w:divsChild>
                                                <w:div w:id="981037289">
                                                  <w:marLeft w:val="0"/>
                                                  <w:marRight w:val="0"/>
                                                  <w:marTop w:val="0"/>
                                                  <w:marBottom w:val="0"/>
                                                  <w:divBdr>
                                                    <w:top w:val="none" w:sz="0" w:space="0" w:color="auto"/>
                                                    <w:left w:val="none" w:sz="0" w:space="0" w:color="auto"/>
                                                    <w:bottom w:val="none" w:sz="0" w:space="0" w:color="auto"/>
                                                    <w:right w:val="none" w:sz="0" w:space="0" w:color="auto"/>
                                                  </w:divBdr>
                                                  <w:divsChild>
                                                    <w:div w:id="6876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17074">
      <w:bodyDiv w:val="1"/>
      <w:marLeft w:val="0"/>
      <w:marRight w:val="0"/>
      <w:marTop w:val="0"/>
      <w:marBottom w:val="0"/>
      <w:divBdr>
        <w:top w:val="none" w:sz="0" w:space="0" w:color="auto"/>
        <w:left w:val="none" w:sz="0" w:space="0" w:color="auto"/>
        <w:bottom w:val="none" w:sz="0" w:space="0" w:color="auto"/>
        <w:right w:val="none" w:sz="0" w:space="0" w:color="auto"/>
      </w:divBdr>
      <w:divsChild>
        <w:div w:id="1216546935">
          <w:marLeft w:val="0"/>
          <w:marRight w:val="0"/>
          <w:marTop w:val="0"/>
          <w:marBottom w:val="0"/>
          <w:divBdr>
            <w:top w:val="none" w:sz="0" w:space="0" w:color="auto"/>
            <w:left w:val="none" w:sz="0" w:space="0" w:color="auto"/>
            <w:bottom w:val="none" w:sz="0" w:space="0" w:color="auto"/>
            <w:right w:val="none" w:sz="0" w:space="0" w:color="auto"/>
          </w:divBdr>
          <w:divsChild>
            <w:div w:id="142892904">
              <w:marLeft w:val="0"/>
              <w:marRight w:val="0"/>
              <w:marTop w:val="0"/>
              <w:marBottom w:val="0"/>
              <w:divBdr>
                <w:top w:val="none" w:sz="0" w:space="0" w:color="auto"/>
                <w:left w:val="none" w:sz="0" w:space="0" w:color="auto"/>
                <w:bottom w:val="none" w:sz="0" w:space="0" w:color="auto"/>
                <w:right w:val="none" w:sz="0" w:space="0" w:color="auto"/>
              </w:divBdr>
              <w:divsChild>
                <w:div w:id="1971588127">
                  <w:marLeft w:val="0"/>
                  <w:marRight w:val="0"/>
                  <w:marTop w:val="0"/>
                  <w:marBottom w:val="0"/>
                  <w:divBdr>
                    <w:top w:val="none" w:sz="0" w:space="0" w:color="auto"/>
                    <w:left w:val="none" w:sz="0" w:space="0" w:color="auto"/>
                    <w:bottom w:val="none" w:sz="0" w:space="0" w:color="auto"/>
                    <w:right w:val="none" w:sz="0" w:space="0" w:color="auto"/>
                  </w:divBdr>
                  <w:divsChild>
                    <w:div w:id="1220897606">
                      <w:marLeft w:val="0"/>
                      <w:marRight w:val="0"/>
                      <w:marTop w:val="0"/>
                      <w:marBottom w:val="0"/>
                      <w:divBdr>
                        <w:top w:val="none" w:sz="0" w:space="0" w:color="auto"/>
                        <w:left w:val="none" w:sz="0" w:space="0" w:color="auto"/>
                        <w:bottom w:val="none" w:sz="0" w:space="0" w:color="auto"/>
                        <w:right w:val="none" w:sz="0" w:space="0" w:color="auto"/>
                      </w:divBdr>
                      <w:divsChild>
                        <w:div w:id="741953693">
                          <w:marLeft w:val="0"/>
                          <w:marRight w:val="0"/>
                          <w:marTop w:val="0"/>
                          <w:marBottom w:val="0"/>
                          <w:divBdr>
                            <w:top w:val="none" w:sz="0" w:space="0" w:color="auto"/>
                            <w:left w:val="none" w:sz="0" w:space="0" w:color="auto"/>
                            <w:bottom w:val="none" w:sz="0" w:space="0" w:color="auto"/>
                            <w:right w:val="none" w:sz="0" w:space="0" w:color="auto"/>
                          </w:divBdr>
                          <w:divsChild>
                            <w:div w:id="486676780">
                              <w:marLeft w:val="0"/>
                              <w:marRight w:val="0"/>
                              <w:marTop w:val="0"/>
                              <w:marBottom w:val="0"/>
                              <w:divBdr>
                                <w:top w:val="none" w:sz="0" w:space="0" w:color="auto"/>
                                <w:left w:val="none" w:sz="0" w:space="0" w:color="auto"/>
                                <w:bottom w:val="none" w:sz="0" w:space="0" w:color="auto"/>
                                <w:right w:val="none" w:sz="0" w:space="0" w:color="auto"/>
                              </w:divBdr>
                              <w:divsChild>
                                <w:div w:id="296571600">
                                  <w:marLeft w:val="0"/>
                                  <w:marRight w:val="0"/>
                                  <w:marTop w:val="0"/>
                                  <w:marBottom w:val="0"/>
                                  <w:divBdr>
                                    <w:top w:val="none" w:sz="0" w:space="0" w:color="auto"/>
                                    <w:left w:val="none" w:sz="0" w:space="0" w:color="auto"/>
                                    <w:bottom w:val="none" w:sz="0" w:space="0" w:color="auto"/>
                                    <w:right w:val="none" w:sz="0" w:space="0" w:color="auto"/>
                                  </w:divBdr>
                                  <w:divsChild>
                                    <w:div w:id="1548878084">
                                      <w:marLeft w:val="0"/>
                                      <w:marRight w:val="0"/>
                                      <w:marTop w:val="0"/>
                                      <w:marBottom w:val="0"/>
                                      <w:divBdr>
                                        <w:top w:val="none" w:sz="0" w:space="0" w:color="auto"/>
                                        <w:left w:val="none" w:sz="0" w:space="0" w:color="auto"/>
                                        <w:bottom w:val="none" w:sz="0" w:space="0" w:color="auto"/>
                                        <w:right w:val="none" w:sz="0" w:space="0" w:color="auto"/>
                                      </w:divBdr>
                                      <w:divsChild>
                                        <w:div w:id="551889742">
                                          <w:marLeft w:val="0"/>
                                          <w:marRight w:val="0"/>
                                          <w:marTop w:val="0"/>
                                          <w:marBottom w:val="0"/>
                                          <w:divBdr>
                                            <w:top w:val="none" w:sz="0" w:space="0" w:color="auto"/>
                                            <w:left w:val="none" w:sz="0" w:space="0" w:color="auto"/>
                                            <w:bottom w:val="none" w:sz="0" w:space="0" w:color="auto"/>
                                            <w:right w:val="none" w:sz="0" w:space="0" w:color="auto"/>
                                          </w:divBdr>
                                          <w:divsChild>
                                            <w:div w:id="26107424">
                                              <w:marLeft w:val="0"/>
                                              <w:marRight w:val="0"/>
                                              <w:marTop w:val="0"/>
                                              <w:marBottom w:val="0"/>
                                              <w:divBdr>
                                                <w:top w:val="single" w:sz="6" w:space="0" w:color="F5F5F5"/>
                                                <w:left w:val="single" w:sz="6" w:space="0" w:color="F5F5F5"/>
                                                <w:bottom w:val="single" w:sz="6" w:space="0" w:color="F5F5F5"/>
                                                <w:right w:val="single" w:sz="6" w:space="0" w:color="F5F5F5"/>
                                              </w:divBdr>
                                              <w:divsChild>
                                                <w:div w:id="1712223657">
                                                  <w:marLeft w:val="0"/>
                                                  <w:marRight w:val="0"/>
                                                  <w:marTop w:val="0"/>
                                                  <w:marBottom w:val="0"/>
                                                  <w:divBdr>
                                                    <w:top w:val="none" w:sz="0" w:space="0" w:color="auto"/>
                                                    <w:left w:val="none" w:sz="0" w:space="0" w:color="auto"/>
                                                    <w:bottom w:val="none" w:sz="0" w:space="0" w:color="auto"/>
                                                    <w:right w:val="none" w:sz="0" w:space="0" w:color="auto"/>
                                                  </w:divBdr>
                                                  <w:divsChild>
                                                    <w:div w:id="184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07492">
      <w:marLeft w:val="0"/>
      <w:marRight w:val="0"/>
      <w:marTop w:val="0"/>
      <w:marBottom w:val="0"/>
      <w:divBdr>
        <w:top w:val="single" w:sz="6" w:space="5" w:color="CCCCCC"/>
        <w:left w:val="single" w:sz="6" w:space="0" w:color="CCCCCC"/>
        <w:bottom w:val="single" w:sz="6" w:space="5" w:color="CCCCCC"/>
        <w:right w:val="single" w:sz="6" w:space="0" w:color="CCCCCC"/>
      </w:divBdr>
      <w:divsChild>
        <w:div w:id="113329516">
          <w:marLeft w:val="0"/>
          <w:marRight w:val="0"/>
          <w:marTop w:val="0"/>
          <w:marBottom w:val="0"/>
          <w:divBdr>
            <w:top w:val="none" w:sz="0" w:space="0" w:color="auto"/>
            <w:left w:val="none" w:sz="0" w:space="0" w:color="auto"/>
            <w:bottom w:val="none" w:sz="0" w:space="0" w:color="auto"/>
            <w:right w:val="none" w:sz="0" w:space="0" w:color="auto"/>
          </w:divBdr>
        </w:div>
      </w:divsChild>
    </w:div>
    <w:div w:id="1438871929">
      <w:bodyDiv w:val="1"/>
      <w:marLeft w:val="0"/>
      <w:marRight w:val="0"/>
      <w:marTop w:val="0"/>
      <w:marBottom w:val="0"/>
      <w:divBdr>
        <w:top w:val="none" w:sz="0" w:space="0" w:color="auto"/>
        <w:left w:val="none" w:sz="0" w:space="0" w:color="auto"/>
        <w:bottom w:val="none" w:sz="0" w:space="0" w:color="auto"/>
        <w:right w:val="none" w:sz="0" w:space="0" w:color="auto"/>
      </w:divBdr>
      <w:divsChild>
        <w:div w:id="1375469727">
          <w:marLeft w:val="0"/>
          <w:marRight w:val="0"/>
          <w:marTop w:val="0"/>
          <w:marBottom w:val="0"/>
          <w:divBdr>
            <w:top w:val="none" w:sz="0" w:space="0" w:color="auto"/>
            <w:left w:val="none" w:sz="0" w:space="0" w:color="auto"/>
            <w:bottom w:val="none" w:sz="0" w:space="0" w:color="auto"/>
            <w:right w:val="none" w:sz="0" w:space="0" w:color="auto"/>
          </w:divBdr>
          <w:divsChild>
            <w:div w:id="1558783087">
              <w:marLeft w:val="0"/>
              <w:marRight w:val="0"/>
              <w:marTop w:val="0"/>
              <w:marBottom w:val="0"/>
              <w:divBdr>
                <w:top w:val="none" w:sz="0" w:space="0" w:color="auto"/>
                <w:left w:val="none" w:sz="0" w:space="0" w:color="auto"/>
                <w:bottom w:val="none" w:sz="0" w:space="0" w:color="auto"/>
                <w:right w:val="none" w:sz="0" w:space="0" w:color="auto"/>
              </w:divBdr>
              <w:divsChild>
                <w:div w:id="1714695317">
                  <w:marLeft w:val="0"/>
                  <w:marRight w:val="0"/>
                  <w:marTop w:val="0"/>
                  <w:marBottom w:val="0"/>
                  <w:divBdr>
                    <w:top w:val="none" w:sz="0" w:space="0" w:color="auto"/>
                    <w:left w:val="none" w:sz="0" w:space="0" w:color="auto"/>
                    <w:bottom w:val="none" w:sz="0" w:space="0" w:color="auto"/>
                    <w:right w:val="none" w:sz="0" w:space="0" w:color="auto"/>
                  </w:divBdr>
                  <w:divsChild>
                    <w:div w:id="264659023">
                      <w:marLeft w:val="0"/>
                      <w:marRight w:val="0"/>
                      <w:marTop w:val="0"/>
                      <w:marBottom w:val="0"/>
                      <w:divBdr>
                        <w:top w:val="none" w:sz="0" w:space="0" w:color="auto"/>
                        <w:left w:val="none" w:sz="0" w:space="0" w:color="auto"/>
                        <w:bottom w:val="none" w:sz="0" w:space="0" w:color="auto"/>
                        <w:right w:val="none" w:sz="0" w:space="0" w:color="auto"/>
                      </w:divBdr>
                      <w:divsChild>
                        <w:div w:id="1612857649">
                          <w:marLeft w:val="0"/>
                          <w:marRight w:val="0"/>
                          <w:marTop w:val="0"/>
                          <w:marBottom w:val="0"/>
                          <w:divBdr>
                            <w:top w:val="none" w:sz="0" w:space="0" w:color="auto"/>
                            <w:left w:val="none" w:sz="0" w:space="0" w:color="auto"/>
                            <w:bottom w:val="none" w:sz="0" w:space="0" w:color="auto"/>
                            <w:right w:val="none" w:sz="0" w:space="0" w:color="auto"/>
                          </w:divBdr>
                          <w:divsChild>
                            <w:div w:id="1469587240">
                              <w:marLeft w:val="0"/>
                              <w:marRight w:val="0"/>
                              <w:marTop w:val="0"/>
                              <w:marBottom w:val="0"/>
                              <w:divBdr>
                                <w:top w:val="none" w:sz="0" w:space="0" w:color="auto"/>
                                <w:left w:val="none" w:sz="0" w:space="0" w:color="auto"/>
                                <w:bottom w:val="none" w:sz="0" w:space="0" w:color="auto"/>
                                <w:right w:val="none" w:sz="0" w:space="0" w:color="auto"/>
                              </w:divBdr>
                              <w:divsChild>
                                <w:div w:id="2142530820">
                                  <w:marLeft w:val="0"/>
                                  <w:marRight w:val="0"/>
                                  <w:marTop w:val="0"/>
                                  <w:marBottom w:val="0"/>
                                  <w:divBdr>
                                    <w:top w:val="none" w:sz="0" w:space="0" w:color="auto"/>
                                    <w:left w:val="none" w:sz="0" w:space="0" w:color="auto"/>
                                    <w:bottom w:val="none" w:sz="0" w:space="0" w:color="auto"/>
                                    <w:right w:val="none" w:sz="0" w:space="0" w:color="auto"/>
                                  </w:divBdr>
                                  <w:divsChild>
                                    <w:div w:id="869227787">
                                      <w:marLeft w:val="0"/>
                                      <w:marRight w:val="0"/>
                                      <w:marTop w:val="0"/>
                                      <w:marBottom w:val="0"/>
                                      <w:divBdr>
                                        <w:top w:val="none" w:sz="0" w:space="0" w:color="auto"/>
                                        <w:left w:val="none" w:sz="0" w:space="0" w:color="auto"/>
                                        <w:bottom w:val="none" w:sz="0" w:space="0" w:color="auto"/>
                                        <w:right w:val="none" w:sz="0" w:space="0" w:color="auto"/>
                                      </w:divBdr>
                                      <w:divsChild>
                                        <w:div w:id="682976204">
                                          <w:marLeft w:val="0"/>
                                          <w:marRight w:val="0"/>
                                          <w:marTop w:val="0"/>
                                          <w:marBottom w:val="0"/>
                                          <w:divBdr>
                                            <w:top w:val="none" w:sz="0" w:space="0" w:color="auto"/>
                                            <w:left w:val="none" w:sz="0" w:space="0" w:color="auto"/>
                                            <w:bottom w:val="none" w:sz="0" w:space="0" w:color="auto"/>
                                            <w:right w:val="none" w:sz="0" w:space="0" w:color="auto"/>
                                          </w:divBdr>
                                          <w:divsChild>
                                            <w:div w:id="913009773">
                                              <w:marLeft w:val="0"/>
                                              <w:marRight w:val="0"/>
                                              <w:marTop w:val="0"/>
                                              <w:marBottom w:val="0"/>
                                              <w:divBdr>
                                                <w:top w:val="single" w:sz="6" w:space="0" w:color="F5F5F5"/>
                                                <w:left w:val="single" w:sz="6" w:space="0" w:color="F5F5F5"/>
                                                <w:bottom w:val="single" w:sz="6" w:space="0" w:color="F5F5F5"/>
                                                <w:right w:val="single" w:sz="6" w:space="0" w:color="F5F5F5"/>
                                              </w:divBdr>
                                              <w:divsChild>
                                                <w:div w:id="1165903475">
                                                  <w:marLeft w:val="0"/>
                                                  <w:marRight w:val="0"/>
                                                  <w:marTop w:val="0"/>
                                                  <w:marBottom w:val="0"/>
                                                  <w:divBdr>
                                                    <w:top w:val="none" w:sz="0" w:space="0" w:color="auto"/>
                                                    <w:left w:val="none" w:sz="0" w:space="0" w:color="auto"/>
                                                    <w:bottom w:val="none" w:sz="0" w:space="0" w:color="auto"/>
                                                    <w:right w:val="none" w:sz="0" w:space="0" w:color="auto"/>
                                                  </w:divBdr>
                                                  <w:divsChild>
                                                    <w:div w:id="21329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517015">
      <w:marLeft w:val="0"/>
      <w:marRight w:val="0"/>
      <w:marTop w:val="0"/>
      <w:marBottom w:val="0"/>
      <w:divBdr>
        <w:top w:val="single" w:sz="6" w:space="5" w:color="FFFFFF"/>
        <w:left w:val="single" w:sz="6" w:space="7" w:color="FFFFFF"/>
        <w:bottom w:val="single" w:sz="6" w:space="5" w:color="FFFFFF"/>
        <w:right w:val="single" w:sz="6" w:space="7" w:color="FFFFFF"/>
      </w:divBdr>
      <w:divsChild>
        <w:div w:id="1385374298">
          <w:marLeft w:val="0"/>
          <w:marRight w:val="0"/>
          <w:marTop w:val="0"/>
          <w:marBottom w:val="0"/>
          <w:divBdr>
            <w:top w:val="none" w:sz="0" w:space="0" w:color="auto"/>
            <w:left w:val="none" w:sz="0" w:space="0" w:color="auto"/>
            <w:bottom w:val="none" w:sz="0" w:space="0" w:color="auto"/>
            <w:right w:val="none" w:sz="0" w:space="0" w:color="auto"/>
          </w:divBdr>
        </w:div>
      </w:divsChild>
    </w:div>
    <w:div w:id="1649044176">
      <w:bodyDiv w:val="1"/>
      <w:marLeft w:val="0"/>
      <w:marRight w:val="0"/>
      <w:marTop w:val="0"/>
      <w:marBottom w:val="0"/>
      <w:divBdr>
        <w:top w:val="none" w:sz="0" w:space="0" w:color="auto"/>
        <w:left w:val="none" w:sz="0" w:space="0" w:color="auto"/>
        <w:bottom w:val="none" w:sz="0" w:space="0" w:color="auto"/>
        <w:right w:val="none" w:sz="0" w:space="0" w:color="auto"/>
      </w:divBdr>
      <w:divsChild>
        <w:div w:id="1442842357">
          <w:marLeft w:val="0"/>
          <w:marRight w:val="0"/>
          <w:marTop w:val="0"/>
          <w:marBottom w:val="0"/>
          <w:divBdr>
            <w:top w:val="none" w:sz="0" w:space="0" w:color="auto"/>
            <w:left w:val="none" w:sz="0" w:space="0" w:color="auto"/>
            <w:bottom w:val="none" w:sz="0" w:space="0" w:color="auto"/>
            <w:right w:val="none" w:sz="0" w:space="0" w:color="auto"/>
          </w:divBdr>
          <w:divsChild>
            <w:div w:id="880436213">
              <w:marLeft w:val="0"/>
              <w:marRight w:val="0"/>
              <w:marTop w:val="0"/>
              <w:marBottom w:val="0"/>
              <w:divBdr>
                <w:top w:val="none" w:sz="0" w:space="0" w:color="auto"/>
                <w:left w:val="none" w:sz="0" w:space="0" w:color="auto"/>
                <w:bottom w:val="none" w:sz="0" w:space="0" w:color="auto"/>
                <w:right w:val="none" w:sz="0" w:space="0" w:color="auto"/>
              </w:divBdr>
              <w:divsChild>
                <w:div w:id="619344105">
                  <w:marLeft w:val="0"/>
                  <w:marRight w:val="0"/>
                  <w:marTop w:val="0"/>
                  <w:marBottom w:val="0"/>
                  <w:divBdr>
                    <w:top w:val="none" w:sz="0" w:space="0" w:color="auto"/>
                    <w:left w:val="none" w:sz="0" w:space="0" w:color="auto"/>
                    <w:bottom w:val="none" w:sz="0" w:space="0" w:color="auto"/>
                    <w:right w:val="none" w:sz="0" w:space="0" w:color="auto"/>
                  </w:divBdr>
                  <w:divsChild>
                    <w:div w:id="2077505874">
                      <w:marLeft w:val="0"/>
                      <w:marRight w:val="0"/>
                      <w:marTop w:val="0"/>
                      <w:marBottom w:val="0"/>
                      <w:divBdr>
                        <w:top w:val="none" w:sz="0" w:space="0" w:color="auto"/>
                        <w:left w:val="none" w:sz="0" w:space="0" w:color="auto"/>
                        <w:bottom w:val="none" w:sz="0" w:space="0" w:color="auto"/>
                        <w:right w:val="none" w:sz="0" w:space="0" w:color="auto"/>
                      </w:divBdr>
                      <w:divsChild>
                        <w:div w:id="123624708">
                          <w:marLeft w:val="0"/>
                          <w:marRight w:val="0"/>
                          <w:marTop w:val="0"/>
                          <w:marBottom w:val="0"/>
                          <w:divBdr>
                            <w:top w:val="none" w:sz="0" w:space="0" w:color="auto"/>
                            <w:left w:val="none" w:sz="0" w:space="0" w:color="auto"/>
                            <w:bottom w:val="none" w:sz="0" w:space="0" w:color="auto"/>
                            <w:right w:val="none" w:sz="0" w:space="0" w:color="auto"/>
                          </w:divBdr>
                          <w:divsChild>
                            <w:div w:id="1804302745">
                              <w:marLeft w:val="0"/>
                              <w:marRight w:val="0"/>
                              <w:marTop w:val="0"/>
                              <w:marBottom w:val="0"/>
                              <w:divBdr>
                                <w:top w:val="none" w:sz="0" w:space="0" w:color="auto"/>
                                <w:left w:val="none" w:sz="0" w:space="0" w:color="auto"/>
                                <w:bottom w:val="none" w:sz="0" w:space="0" w:color="auto"/>
                                <w:right w:val="none" w:sz="0" w:space="0" w:color="auto"/>
                              </w:divBdr>
                              <w:divsChild>
                                <w:div w:id="1687946416">
                                  <w:marLeft w:val="0"/>
                                  <w:marRight w:val="0"/>
                                  <w:marTop w:val="0"/>
                                  <w:marBottom w:val="0"/>
                                  <w:divBdr>
                                    <w:top w:val="none" w:sz="0" w:space="0" w:color="auto"/>
                                    <w:left w:val="none" w:sz="0" w:space="0" w:color="auto"/>
                                    <w:bottom w:val="none" w:sz="0" w:space="0" w:color="auto"/>
                                    <w:right w:val="none" w:sz="0" w:space="0" w:color="auto"/>
                                  </w:divBdr>
                                  <w:divsChild>
                                    <w:div w:id="86728580">
                                      <w:marLeft w:val="0"/>
                                      <w:marRight w:val="0"/>
                                      <w:marTop w:val="0"/>
                                      <w:marBottom w:val="0"/>
                                      <w:divBdr>
                                        <w:top w:val="none" w:sz="0" w:space="0" w:color="auto"/>
                                        <w:left w:val="none" w:sz="0" w:space="0" w:color="auto"/>
                                        <w:bottom w:val="none" w:sz="0" w:space="0" w:color="auto"/>
                                        <w:right w:val="none" w:sz="0" w:space="0" w:color="auto"/>
                                      </w:divBdr>
                                      <w:divsChild>
                                        <w:div w:id="1656644638">
                                          <w:marLeft w:val="0"/>
                                          <w:marRight w:val="0"/>
                                          <w:marTop w:val="0"/>
                                          <w:marBottom w:val="0"/>
                                          <w:divBdr>
                                            <w:top w:val="none" w:sz="0" w:space="0" w:color="auto"/>
                                            <w:left w:val="none" w:sz="0" w:space="0" w:color="auto"/>
                                            <w:bottom w:val="none" w:sz="0" w:space="0" w:color="auto"/>
                                            <w:right w:val="none" w:sz="0" w:space="0" w:color="auto"/>
                                          </w:divBdr>
                                          <w:divsChild>
                                            <w:div w:id="649483312">
                                              <w:marLeft w:val="0"/>
                                              <w:marRight w:val="0"/>
                                              <w:marTop w:val="0"/>
                                              <w:marBottom w:val="0"/>
                                              <w:divBdr>
                                                <w:top w:val="single" w:sz="6" w:space="0" w:color="F5F5F5"/>
                                                <w:left w:val="single" w:sz="6" w:space="0" w:color="F5F5F5"/>
                                                <w:bottom w:val="single" w:sz="6" w:space="0" w:color="F5F5F5"/>
                                                <w:right w:val="single" w:sz="6" w:space="0" w:color="F5F5F5"/>
                                              </w:divBdr>
                                              <w:divsChild>
                                                <w:div w:id="227805532">
                                                  <w:marLeft w:val="0"/>
                                                  <w:marRight w:val="0"/>
                                                  <w:marTop w:val="0"/>
                                                  <w:marBottom w:val="0"/>
                                                  <w:divBdr>
                                                    <w:top w:val="none" w:sz="0" w:space="0" w:color="auto"/>
                                                    <w:left w:val="none" w:sz="0" w:space="0" w:color="auto"/>
                                                    <w:bottom w:val="none" w:sz="0" w:space="0" w:color="auto"/>
                                                    <w:right w:val="none" w:sz="0" w:space="0" w:color="auto"/>
                                                  </w:divBdr>
                                                  <w:divsChild>
                                                    <w:div w:id="2030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379862">
      <w:bodyDiv w:val="1"/>
      <w:marLeft w:val="0"/>
      <w:marRight w:val="0"/>
      <w:marTop w:val="0"/>
      <w:marBottom w:val="0"/>
      <w:divBdr>
        <w:top w:val="none" w:sz="0" w:space="0" w:color="auto"/>
        <w:left w:val="none" w:sz="0" w:space="0" w:color="auto"/>
        <w:bottom w:val="none" w:sz="0" w:space="0" w:color="auto"/>
        <w:right w:val="none" w:sz="0" w:space="0" w:color="auto"/>
      </w:divBdr>
      <w:divsChild>
        <w:div w:id="548306409">
          <w:marLeft w:val="0"/>
          <w:marRight w:val="0"/>
          <w:marTop w:val="0"/>
          <w:marBottom w:val="0"/>
          <w:divBdr>
            <w:top w:val="none" w:sz="0" w:space="0" w:color="auto"/>
            <w:left w:val="none" w:sz="0" w:space="0" w:color="auto"/>
            <w:bottom w:val="none" w:sz="0" w:space="0" w:color="auto"/>
            <w:right w:val="none" w:sz="0" w:space="0" w:color="auto"/>
          </w:divBdr>
          <w:divsChild>
            <w:div w:id="1487471030">
              <w:marLeft w:val="0"/>
              <w:marRight w:val="0"/>
              <w:marTop w:val="0"/>
              <w:marBottom w:val="0"/>
              <w:divBdr>
                <w:top w:val="none" w:sz="0" w:space="0" w:color="auto"/>
                <w:left w:val="none" w:sz="0" w:space="0" w:color="auto"/>
                <w:bottom w:val="none" w:sz="0" w:space="0" w:color="auto"/>
                <w:right w:val="none" w:sz="0" w:space="0" w:color="auto"/>
              </w:divBdr>
              <w:divsChild>
                <w:div w:id="1714378557">
                  <w:marLeft w:val="0"/>
                  <w:marRight w:val="0"/>
                  <w:marTop w:val="0"/>
                  <w:marBottom w:val="0"/>
                  <w:divBdr>
                    <w:top w:val="none" w:sz="0" w:space="0" w:color="auto"/>
                    <w:left w:val="none" w:sz="0" w:space="0" w:color="auto"/>
                    <w:bottom w:val="none" w:sz="0" w:space="0" w:color="auto"/>
                    <w:right w:val="none" w:sz="0" w:space="0" w:color="auto"/>
                  </w:divBdr>
                  <w:divsChild>
                    <w:div w:id="2106881979">
                      <w:marLeft w:val="0"/>
                      <w:marRight w:val="0"/>
                      <w:marTop w:val="0"/>
                      <w:marBottom w:val="0"/>
                      <w:divBdr>
                        <w:top w:val="none" w:sz="0" w:space="0" w:color="auto"/>
                        <w:left w:val="none" w:sz="0" w:space="0" w:color="auto"/>
                        <w:bottom w:val="none" w:sz="0" w:space="0" w:color="auto"/>
                        <w:right w:val="none" w:sz="0" w:space="0" w:color="auto"/>
                      </w:divBdr>
                      <w:divsChild>
                        <w:div w:id="207574395">
                          <w:marLeft w:val="0"/>
                          <w:marRight w:val="0"/>
                          <w:marTop w:val="0"/>
                          <w:marBottom w:val="0"/>
                          <w:divBdr>
                            <w:top w:val="none" w:sz="0" w:space="0" w:color="auto"/>
                            <w:left w:val="none" w:sz="0" w:space="0" w:color="auto"/>
                            <w:bottom w:val="none" w:sz="0" w:space="0" w:color="auto"/>
                            <w:right w:val="none" w:sz="0" w:space="0" w:color="auto"/>
                          </w:divBdr>
                          <w:divsChild>
                            <w:div w:id="1613127630">
                              <w:marLeft w:val="0"/>
                              <w:marRight w:val="0"/>
                              <w:marTop w:val="0"/>
                              <w:marBottom w:val="0"/>
                              <w:divBdr>
                                <w:top w:val="none" w:sz="0" w:space="0" w:color="auto"/>
                                <w:left w:val="none" w:sz="0" w:space="0" w:color="auto"/>
                                <w:bottom w:val="none" w:sz="0" w:space="0" w:color="auto"/>
                                <w:right w:val="none" w:sz="0" w:space="0" w:color="auto"/>
                              </w:divBdr>
                              <w:divsChild>
                                <w:div w:id="664473984">
                                  <w:marLeft w:val="0"/>
                                  <w:marRight w:val="0"/>
                                  <w:marTop w:val="0"/>
                                  <w:marBottom w:val="0"/>
                                  <w:divBdr>
                                    <w:top w:val="none" w:sz="0" w:space="0" w:color="auto"/>
                                    <w:left w:val="none" w:sz="0" w:space="0" w:color="auto"/>
                                    <w:bottom w:val="none" w:sz="0" w:space="0" w:color="auto"/>
                                    <w:right w:val="none" w:sz="0" w:space="0" w:color="auto"/>
                                  </w:divBdr>
                                  <w:divsChild>
                                    <w:div w:id="1919632860">
                                      <w:marLeft w:val="0"/>
                                      <w:marRight w:val="0"/>
                                      <w:marTop w:val="0"/>
                                      <w:marBottom w:val="0"/>
                                      <w:divBdr>
                                        <w:top w:val="none" w:sz="0" w:space="0" w:color="auto"/>
                                        <w:left w:val="none" w:sz="0" w:space="0" w:color="auto"/>
                                        <w:bottom w:val="none" w:sz="0" w:space="0" w:color="auto"/>
                                        <w:right w:val="none" w:sz="0" w:space="0" w:color="auto"/>
                                      </w:divBdr>
                                      <w:divsChild>
                                        <w:div w:id="315033603">
                                          <w:marLeft w:val="0"/>
                                          <w:marRight w:val="0"/>
                                          <w:marTop w:val="0"/>
                                          <w:marBottom w:val="0"/>
                                          <w:divBdr>
                                            <w:top w:val="none" w:sz="0" w:space="0" w:color="auto"/>
                                            <w:left w:val="none" w:sz="0" w:space="0" w:color="auto"/>
                                            <w:bottom w:val="none" w:sz="0" w:space="0" w:color="auto"/>
                                            <w:right w:val="none" w:sz="0" w:space="0" w:color="auto"/>
                                          </w:divBdr>
                                          <w:divsChild>
                                            <w:div w:id="649554828">
                                              <w:marLeft w:val="0"/>
                                              <w:marRight w:val="0"/>
                                              <w:marTop w:val="0"/>
                                              <w:marBottom w:val="0"/>
                                              <w:divBdr>
                                                <w:top w:val="none" w:sz="0" w:space="0" w:color="auto"/>
                                                <w:left w:val="none" w:sz="0" w:space="0" w:color="auto"/>
                                                <w:bottom w:val="none" w:sz="0" w:space="0" w:color="auto"/>
                                                <w:right w:val="none" w:sz="0" w:space="0" w:color="auto"/>
                                              </w:divBdr>
                                              <w:divsChild>
                                                <w:div w:id="1216622316">
                                                  <w:marLeft w:val="0"/>
                                                  <w:marRight w:val="0"/>
                                                  <w:marTop w:val="0"/>
                                                  <w:marBottom w:val="0"/>
                                                  <w:divBdr>
                                                    <w:top w:val="none" w:sz="0" w:space="0" w:color="auto"/>
                                                    <w:left w:val="none" w:sz="0" w:space="0" w:color="auto"/>
                                                    <w:bottom w:val="none" w:sz="0" w:space="0" w:color="auto"/>
                                                    <w:right w:val="none" w:sz="0" w:space="0" w:color="auto"/>
                                                  </w:divBdr>
                                                  <w:divsChild>
                                                    <w:div w:id="202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DB2C-DE16-4BB7-8F0F-13AC048A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14309</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Ipertas PL</vt:lpstr>
      <vt:lpstr/>
    </vt:vector>
  </TitlesOfParts>
  <Company>Norma Hellas</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Ipertas PL</dc:title>
  <dc:creator>Sofia Tzavara</dc:creator>
  <cp:lastModifiedBy>ΝΙΚΟΛΑΙΔΗ ΕΛΕΥΘΕΡΙΑ</cp:lastModifiedBy>
  <cp:revision>3</cp:revision>
  <cp:lastPrinted>2016-04-05T12:15:00Z</cp:lastPrinted>
  <dcterms:created xsi:type="dcterms:W3CDTF">2016-12-05T10:51:00Z</dcterms:created>
  <dcterms:modified xsi:type="dcterms:W3CDTF">2016-12-05T10:55:00Z</dcterms:modified>
</cp:coreProperties>
</file>