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C2" w:rsidRPr="000752A6" w:rsidRDefault="007B0AC2" w:rsidP="007B0AC2">
      <w:pPr>
        <w:jc w:val="center"/>
        <w:rPr>
          <w:b/>
          <w:noProof/>
          <w:sz w:val="28"/>
        </w:rPr>
      </w:pPr>
      <w:bookmarkStart w:id="0" w:name="_GoBack"/>
      <w:bookmarkEnd w:id="0"/>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sz w:val="28"/>
        </w:rPr>
      </w:pPr>
    </w:p>
    <w:p w:rsidR="007B0AC2" w:rsidRPr="000752A6" w:rsidRDefault="007B0AC2" w:rsidP="007B0AC2">
      <w:pPr>
        <w:jc w:val="center"/>
        <w:rPr>
          <w:b/>
          <w:noProof/>
        </w:rPr>
      </w:pPr>
      <w:r w:rsidRPr="000752A6">
        <w:rPr>
          <w:b/>
          <w:noProof/>
        </w:rPr>
        <w:t>ΦΥΛΛΟ ΟΔΗΓΙΩΝ ΧΡΗΣΗΣ</w:t>
      </w:r>
    </w:p>
    <w:p w:rsidR="007B0AC2" w:rsidRPr="000752A6" w:rsidRDefault="007B0AC2" w:rsidP="007B0AC2">
      <w:pPr>
        <w:jc w:val="center"/>
        <w:rPr>
          <w:b/>
          <w:noProof/>
        </w:rPr>
      </w:pPr>
    </w:p>
    <w:p w:rsidR="007B0AC2" w:rsidRPr="000752A6" w:rsidRDefault="007B0AC2" w:rsidP="007B0AC2">
      <w:pPr>
        <w:jc w:val="center"/>
        <w:rPr>
          <w:b/>
          <w:noProof/>
          <w:sz w:val="28"/>
        </w:rPr>
      </w:pPr>
    </w:p>
    <w:p w:rsidR="007B0AC2" w:rsidRPr="000752A6" w:rsidRDefault="007B0AC2" w:rsidP="007B0AC2">
      <w:pPr>
        <w:jc w:val="center"/>
        <w:rPr>
          <w:b/>
          <w:noProof/>
          <w:szCs w:val="22"/>
        </w:rPr>
      </w:pPr>
      <w:r w:rsidRPr="000752A6">
        <w:rPr>
          <w:b/>
          <w:noProof/>
        </w:rPr>
        <w:br w:type="page"/>
      </w:r>
      <w:r w:rsidRPr="000752A6">
        <w:rPr>
          <w:b/>
          <w:noProof/>
          <w:szCs w:val="22"/>
        </w:rPr>
        <w:lastRenderedPageBreak/>
        <w:t>Φύλλο οδηγιών χρήσης: Πληροφορίες για τον χρήστη</w:t>
      </w:r>
    </w:p>
    <w:p w:rsidR="007B0AC2" w:rsidRPr="000752A6" w:rsidRDefault="007B0AC2" w:rsidP="007B0AC2">
      <w:pPr>
        <w:tabs>
          <w:tab w:val="left" w:pos="-720"/>
        </w:tabs>
        <w:suppressAutoHyphens/>
        <w:jc w:val="both"/>
        <w:rPr>
          <w:b/>
          <w:sz w:val="24"/>
        </w:rPr>
      </w:pPr>
    </w:p>
    <w:p w:rsidR="007B0AC2" w:rsidRPr="000752A6" w:rsidRDefault="007B0AC2" w:rsidP="007B0AC2">
      <w:pPr>
        <w:tabs>
          <w:tab w:val="left" w:pos="-720"/>
        </w:tabs>
        <w:suppressAutoHyphens/>
        <w:jc w:val="center"/>
        <w:rPr>
          <w:spacing w:val="-3"/>
          <w:szCs w:val="22"/>
        </w:rPr>
      </w:pPr>
      <w:r w:rsidRPr="000752A6">
        <w:rPr>
          <w:b/>
          <w:szCs w:val="22"/>
        </w:rPr>
        <w:t>MAXALT 5</w:t>
      </w:r>
      <w:r w:rsidRPr="000752A6">
        <w:rPr>
          <w:b/>
          <w:szCs w:val="22"/>
          <w:lang w:val="en-US"/>
        </w:rPr>
        <w:t> mg</w:t>
      </w:r>
      <w:r w:rsidRPr="000752A6">
        <w:rPr>
          <w:b/>
          <w:szCs w:val="22"/>
        </w:rPr>
        <w:t xml:space="preserve"> Δισκία</w:t>
      </w:r>
    </w:p>
    <w:p w:rsidR="007B0AC2" w:rsidRPr="000752A6" w:rsidRDefault="007B0AC2" w:rsidP="007B0AC2">
      <w:pPr>
        <w:jc w:val="center"/>
        <w:rPr>
          <w:szCs w:val="22"/>
        </w:rPr>
      </w:pPr>
      <w:r w:rsidRPr="000752A6">
        <w:rPr>
          <w:b/>
          <w:szCs w:val="22"/>
        </w:rPr>
        <w:t>(</w:t>
      </w:r>
      <w:proofErr w:type="spellStart"/>
      <w:r w:rsidRPr="000752A6">
        <w:rPr>
          <w:b/>
          <w:szCs w:val="22"/>
        </w:rPr>
        <w:t>ριζατριπτάνη</w:t>
      </w:r>
      <w:proofErr w:type="spellEnd"/>
      <w:r w:rsidRPr="000752A6">
        <w:rPr>
          <w:b/>
          <w:szCs w:val="22"/>
        </w:rPr>
        <w:t>)</w:t>
      </w:r>
    </w:p>
    <w:p w:rsidR="007B0AC2" w:rsidRPr="000752A6" w:rsidRDefault="007B0AC2" w:rsidP="007B0AC2">
      <w:pPr>
        <w:jc w:val="center"/>
        <w:rPr>
          <w:b/>
          <w:szCs w:val="22"/>
        </w:rPr>
      </w:pPr>
      <w:r w:rsidRPr="000752A6">
        <w:rPr>
          <w:b/>
          <w:szCs w:val="22"/>
        </w:rPr>
        <w:t>MAXALT 10</w:t>
      </w:r>
      <w:r w:rsidRPr="000752A6">
        <w:rPr>
          <w:b/>
          <w:szCs w:val="22"/>
          <w:lang w:val="en-US"/>
        </w:rPr>
        <w:t> </w:t>
      </w:r>
      <w:proofErr w:type="spellStart"/>
      <w:r w:rsidRPr="000752A6">
        <w:rPr>
          <w:b/>
          <w:szCs w:val="22"/>
        </w:rPr>
        <w:t>mg</w:t>
      </w:r>
      <w:proofErr w:type="spellEnd"/>
      <w:r w:rsidRPr="000752A6">
        <w:rPr>
          <w:b/>
          <w:szCs w:val="22"/>
        </w:rPr>
        <w:t xml:space="preserve"> Δισκία</w:t>
      </w:r>
    </w:p>
    <w:p w:rsidR="007B0AC2" w:rsidRPr="000752A6" w:rsidRDefault="007B0AC2" w:rsidP="007B0AC2">
      <w:pPr>
        <w:jc w:val="center"/>
        <w:rPr>
          <w:szCs w:val="22"/>
        </w:rPr>
      </w:pPr>
      <w:r w:rsidRPr="000752A6">
        <w:rPr>
          <w:b/>
          <w:szCs w:val="22"/>
        </w:rPr>
        <w:t>(</w:t>
      </w:r>
      <w:proofErr w:type="spellStart"/>
      <w:r w:rsidRPr="000752A6">
        <w:rPr>
          <w:b/>
          <w:szCs w:val="22"/>
        </w:rPr>
        <w:t>ριζατριπτάνη</w:t>
      </w:r>
      <w:proofErr w:type="spellEnd"/>
      <w:r w:rsidRPr="000752A6">
        <w:rPr>
          <w:b/>
          <w:szCs w:val="22"/>
        </w:rPr>
        <w:t>)</w:t>
      </w:r>
    </w:p>
    <w:p w:rsidR="007B0AC2" w:rsidRPr="000752A6" w:rsidRDefault="007B0AC2" w:rsidP="007B0AC2">
      <w:pPr>
        <w:jc w:val="center"/>
        <w:rPr>
          <w:b/>
          <w:sz w:val="24"/>
        </w:rPr>
      </w:pPr>
    </w:p>
    <w:p w:rsidR="007B0AC2" w:rsidRPr="000752A6" w:rsidRDefault="007B0AC2" w:rsidP="007B0AC2">
      <w:pPr>
        <w:rPr>
          <w:noProof/>
          <w:szCs w:val="22"/>
        </w:rPr>
      </w:pPr>
      <w:r w:rsidRPr="000752A6">
        <w:rPr>
          <w:b/>
          <w:noProof/>
          <w:szCs w:val="22"/>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7B0AC2" w:rsidRPr="000752A6" w:rsidRDefault="007B0AC2" w:rsidP="007B0AC2">
      <w:pPr>
        <w:tabs>
          <w:tab w:val="left" w:pos="540"/>
        </w:tabs>
        <w:rPr>
          <w:noProof/>
          <w:szCs w:val="22"/>
        </w:rPr>
      </w:pPr>
      <w:r w:rsidRPr="000752A6">
        <w:rPr>
          <w:noProof/>
          <w:szCs w:val="22"/>
        </w:rPr>
        <w:t>-</w:t>
      </w:r>
      <w:r w:rsidRPr="000752A6">
        <w:rPr>
          <w:noProof/>
          <w:szCs w:val="22"/>
        </w:rPr>
        <w:tab/>
        <w:t>Φυλάξτε αυτό το φύλλο οδηγιών χρήσης. Ίσως χρειαστεί να το διαβάσετε ξανά.</w:t>
      </w:r>
    </w:p>
    <w:p w:rsidR="007B0AC2" w:rsidRPr="000752A6" w:rsidRDefault="007B0AC2" w:rsidP="007B0AC2">
      <w:pPr>
        <w:tabs>
          <w:tab w:val="left" w:pos="540"/>
        </w:tabs>
        <w:rPr>
          <w:noProof/>
          <w:szCs w:val="22"/>
        </w:rPr>
      </w:pPr>
      <w:r w:rsidRPr="000752A6">
        <w:rPr>
          <w:noProof/>
          <w:szCs w:val="22"/>
        </w:rPr>
        <w:t>-</w:t>
      </w:r>
      <w:r w:rsidRPr="000752A6">
        <w:rPr>
          <w:noProof/>
          <w:szCs w:val="22"/>
        </w:rPr>
        <w:tab/>
        <w:t>Εάν έχετε περαιτέρω απορίες, ρωτήστε τον γιατρό ή τον φαρμακοποιό σας.</w:t>
      </w:r>
    </w:p>
    <w:p w:rsidR="007B0AC2" w:rsidRPr="000752A6" w:rsidRDefault="007B0AC2" w:rsidP="007B0AC2">
      <w:pPr>
        <w:tabs>
          <w:tab w:val="left" w:pos="540"/>
        </w:tabs>
        <w:ind w:left="540" w:hanging="540"/>
        <w:rPr>
          <w:noProof/>
          <w:szCs w:val="22"/>
        </w:rPr>
      </w:pPr>
      <w:r w:rsidRPr="000752A6">
        <w:rPr>
          <w:noProof/>
          <w:szCs w:val="22"/>
        </w:rPr>
        <w:t>-</w:t>
      </w:r>
      <w:r w:rsidRPr="000752A6">
        <w:rPr>
          <w:noProof/>
          <w:szCs w:val="22"/>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7B0AC2" w:rsidRPr="000752A6" w:rsidRDefault="007B0AC2" w:rsidP="007B0AC2">
      <w:pPr>
        <w:tabs>
          <w:tab w:val="left" w:pos="540"/>
        </w:tabs>
        <w:ind w:left="540" w:hanging="540"/>
        <w:rPr>
          <w:noProof/>
          <w:szCs w:val="22"/>
        </w:rPr>
      </w:pPr>
      <w:r w:rsidRPr="000752A6">
        <w:rPr>
          <w:noProof/>
          <w:szCs w:val="22"/>
        </w:rPr>
        <w:t>-</w:t>
      </w:r>
      <w:r w:rsidRPr="000752A6">
        <w:rPr>
          <w:noProof/>
          <w:szCs w:val="22"/>
        </w:rPr>
        <w:tab/>
        <w:t>Εάν παρατηρήσετε κάποια ανεπιθύμητη ενέργεια,  παρακαλείσθε να ενημερώσετε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7B0AC2" w:rsidRPr="000752A6" w:rsidRDefault="007B0AC2" w:rsidP="007B0AC2">
      <w:pPr>
        <w:rPr>
          <w:noProof/>
        </w:rPr>
      </w:pPr>
    </w:p>
    <w:p w:rsidR="007B0AC2" w:rsidRPr="000752A6" w:rsidRDefault="007B0AC2" w:rsidP="007B0AC2">
      <w:pPr>
        <w:rPr>
          <w:noProof/>
          <w:szCs w:val="22"/>
        </w:rPr>
      </w:pPr>
      <w:r w:rsidRPr="000752A6">
        <w:rPr>
          <w:b/>
          <w:noProof/>
          <w:szCs w:val="22"/>
        </w:rPr>
        <w:t>Τι περιέχει το παρόν φύλλο οδηγιών:</w:t>
      </w:r>
    </w:p>
    <w:p w:rsidR="007B0AC2" w:rsidRPr="000752A6" w:rsidRDefault="007B0AC2" w:rsidP="007B0AC2">
      <w:pPr>
        <w:tabs>
          <w:tab w:val="left" w:pos="540"/>
        </w:tabs>
        <w:rPr>
          <w:noProof/>
          <w:szCs w:val="22"/>
        </w:rPr>
      </w:pPr>
      <w:r w:rsidRPr="000752A6">
        <w:rPr>
          <w:noProof/>
          <w:szCs w:val="22"/>
        </w:rPr>
        <w:t>1.</w:t>
      </w:r>
      <w:r w:rsidRPr="000752A6">
        <w:rPr>
          <w:noProof/>
          <w:szCs w:val="22"/>
        </w:rPr>
        <w:tab/>
        <w:t xml:space="preserve">Τι είναι το </w:t>
      </w:r>
      <w:r w:rsidRPr="000752A6">
        <w:rPr>
          <w:szCs w:val="22"/>
        </w:rPr>
        <w:t>MAXALT</w:t>
      </w:r>
      <w:r w:rsidRPr="000752A6">
        <w:rPr>
          <w:noProof/>
          <w:szCs w:val="22"/>
        </w:rPr>
        <w:t xml:space="preserve"> και ποιά είναι η χρήση του</w:t>
      </w:r>
    </w:p>
    <w:p w:rsidR="007B0AC2" w:rsidRPr="000752A6" w:rsidRDefault="007B0AC2" w:rsidP="007B0AC2">
      <w:pPr>
        <w:tabs>
          <w:tab w:val="left" w:pos="540"/>
        </w:tabs>
        <w:rPr>
          <w:noProof/>
          <w:szCs w:val="22"/>
        </w:rPr>
      </w:pPr>
      <w:r w:rsidRPr="000752A6">
        <w:rPr>
          <w:noProof/>
          <w:szCs w:val="22"/>
        </w:rPr>
        <w:t>2.</w:t>
      </w:r>
      <w:r w:rsidRPr="000752A6">
        <w:rPr>
          <w:noProof/>
          <w:szCs w:val="22"/>
        </w:rPr>
        <w:tab/>
        <w:t xml:space="preserve">Τι πρέπει να γνωρίζετε προτού πάρετε το </w:t>
      </w:r>
      <w:r w:rsidRPr="000752A6">
        <w:rPr>
          <w:szCs w:val="22"/>
        </w:rPr>
        <w:t>MAXALT</w:t>
      </w:r>
    </w:p>
    <w:p w:rsidR="007B0AC2" w:rsidRPr="000752A6" w:rsidRDefault="007B0AC2" w:rsidP="007B0AC2">
      <w:pPr>
        <w:tabs>
          <w:tab w:val="left" w:pos="540"/>
        </w:tabs>
        <w:rPr>
          <w:noProof/>
          <w:szCs w:val="22"/>
        </w:rPr>
      </w:pPr>
      <w:r w:rsidRPr="000752A6">
        <w:rPr>
          <w:noProof/>
          <w:szCs w:val="22"/>
        </w:rPr>
        <w:t>3.</w:t>
      </w:r>
      <w:r w:rsidRPr="000752A6">
        <w:rPr>
          <w:noProof/>
          <w:szCs w:val="22"/>
        </w:rPr>
        <w:tab/>
        <w:t xml:space="preserve">Πώς να πάρετε το </w:t>
      </w:r>
      <w:r w:rsidRPr="000752A6">
        <w:rPr>
          <w:szCs w:val="22"/>
        </w:rPr>
        <w:t>MAXALT</w:t>
      </w:r>
    </w:p>
    <w:p w:rsidR="007B0AC2" w:rsidRPr="000752A6" w:rsidRDefault="007B0AC2" w:rsidP="007B0AC2">
      <w:pPr>
        <w:tabs>
          <w:tab w:val="left" w:pos="540"/>
        </w:tabs>
        <w:rPr>
          <w:noProof/>
          <w:szCs w:val="22"/>
        </w:rPr>
      </w:pPr>
      <w:r w:rsidRPr="000752A6">
        <w:rPr>
          <w:noProof/>
          <w:szCs w:val="22"/>
        </w:rPr>
        <w:t>4.</w:t>
      </w:r>
      <w:r w:rsidRPr="000752A6">
        <w:rPr>
          <w:noProof/>
          <w:szCs w:val="22"/>
        </w:rPr>
        <w:tab/>
        <w:t>Πιθανές ανεπιθύμητες ενέργειες</w:t>
      </w:r>
    </w:p>
    <w:p w:rsidR="007B0AC2" w:rsidRPr="000752A6" w:rsidRDefault="007B0AC2" w:rsidP="007B0AC2">
      <w:pPr>
        <w:tabs>
          <w:tab w:val="left" w:pos="540"/>
        </w:tabs>
        <w:rPr>
          <w:noProof/>
          <w:szCs w:val="22"/>
        </w:rPr>
      </w:pPr>
      <w:r w:rsidRPr="000752A6">
        <w:rPr>
          <w:noProof/>
          <w:szCs w:val="22"/>
        </w:rPr>
        <w:t>5.</w:t>
      </w:r>
      <w:r w:rsidRPr="000752A6">
        <w:rPr>
          <w:noProof/>
          <w:szCs w:val="22"/>
        </w:rPr>
        <w:tab/>
        <w:t xml:space="preserve">Πώς να φυλάσσεται το </w:t>
      </w:r>
      <w:r w:rsidRPr="000752A6">
        <w:rPr>
          <w:szCs w:val="22"/>
        </w:rPr>
        <w:t>MAXALT</w:t>
      </w:r>
      <w:r w:rsidRPr="000752A6">
        <w:rPr>
          <w:noProof/>
          <w:szCs w:val="22"/>
        </w:rPr>
        <w:t xml:space="preserve"> </w:t>
      </w:r>
    </w:p>
    <w:p w:rsidR="007B0AC2" w:rsidRPr="000752A6" w:rsidRDefault="007B0AC2" w:rsidP="007B0AC2">
      <w:pPr>
        <w:tabs>
          <w:tab w:val="left" w:pos="540"/>
        </w:tabs>
        <w:rPr>
          <w:noProof/>
          <w:szCs w:val="22"/>
        </w:rPr>
      </w:pPr>
      <w:r w:rsidRPr="000752A6">
        <w:rPr>
          <w:noProof/>
          <w:szCs w:val="22"/>
        </w:rPr>
        <w:t>6.</w:t>
      </w:r>
      <w:r w:rsidRPr="000752A6">
        <w:rPr>
          <w:noProof/>
          <w:szCs w:val="22"/>
        </w:rPr>
        <w:tab/>
        <w:t>Περιεχόμενο της συσκευασίας και λοιπές πληροφορίες</w:t>
      </w:r>
    </w:p>
    <w:p w:rsidR="007B0AC2" w:rsidRPr="000752A6" w:rsidRDefault="007B0AC2" w:rsidP="007B0AC2">
      <w:pPr>
        <w:rPr>
          <w:noProof/>
        </w:rPr>
      </w:pPr>
    </w:p>
    <w:p w:rsidR="007B0AC2" w:rsidRPr="000752A6" w:rsidRDefault="007B0AC2" w:rsidP="007B0AC2">
      <w:pPr>
        <w:rPr>
          <w:noProof/>
          <w:szCs w:val="22"/>
        </w:rPr>
      </w:pPr>
    </w:p>
    <w:p w:rsidR="007B0AC2" w:rsidRPr="000752A6" w:rsidRDefault="007B0AC2" w:rsidP="007B0AC2">
      <w:pPr>
        <w:tabs>
          <w:tab w:val="left" w:pos="540"/>
        </w:tabs>
        <w:rPr>
          <w:szCs w:val="22"/>
        </w:rPr>
      </w:pPr>
      <w:r w:rsidRPr="000752A6">
        <w:rPr>
          <w:b/>
          <w:noProof/>
          <w:szCs w:val="22"/>
        </w:rPr>
        <w:t>1.</w:t>
      </w:r>
      <w:r w:rsidRPr="000752A6">
        <w:rPr>
          <w:b/>
          <w:noProof/>
          <w:szCs w:val="22"/>
        </w:rPr>
        <w:tab/>
        <w:t xml:space="preserve">Τι είναι το </w:t>
      </w:r>
      <w:r w:rsidRPr="000752A6">
        <w:rPr>
          <w:b/>
          <w:szCs w:val="22"/>
        </w:rPr>
        <w:t>MAXALT</w:t>
      </w:r>
      <w:r w:rsidRPr="000752A6">
        <w:rPr>
          <w:b/>
          <w:noProof/>
          <w:szCs w:val="22"/>
        </w:rPr>
        <w:t xml:space="preserve"> και ποια είναι η χρήση του</w:t>
      </w:r>
    </w:p>
    <w:p w:rsidR="007B0AC2" w:rsidRPr="000752A6" w:rsidRDefault="007B0AC2" w:rsidP="007B0AC2">
      <w:pPr>
        <w:rPr>
          <w:noProof/>
          <w:szCs w:val="22"/>
        </w:rPr>
      </w:pPr>
    </w:p>
    <w:p w:rsidR="007B0AC2" w:rsidRPr="000752A6" w:rsidRDefault="007B0AC2" w:rsidP="007B0AC2">
      <w:pPr>
        <w:rPr>
          <w:szCs w:val="22"/>
        </w:rPr>
      </w:pPr>
      <w:r w:rsidRPr="000752A6">
        <w:rPr>
          <w:szCs w:val="22"/>
        </w:rPr>
        <w:t xml:space="preserve">Το MAXALT </w:t>
      </w:r>
      <w:r w:rsidRPr="000752A6">
        <w:rPr>
          <w:spacing w:val="-3"/>
          <w:szCs w:val="22"/>
        </w:rPr>
        <w:t xml:space="preserve">ανήκει σε μία κατηγορία φαρμάκων που ονομάζονται </w:t>
      </w:r>
      <w:r w:rsidRPr="000752A6">
        <w:rPr>
          <w:szCs w:val="22"/>
        </w:rPr>
        <w:t>εκλεκτικοί αγωνιστές των 5 - ΗΤ</w:t>
      </w:r>
      <w:r w:rsidRPr="000752A6">
        <w:rPr>
          <w:szCs w:val="22"/>
          <w:vertAlign w:val="subscript"/>
        </w:rPr>
        <w:t>1Β/1D</w:t>
      </w:r>
      <w:r w:rsidRPr="000752A6">
        <w:rPr>
          <w:szCs w:val="22"/>
        </w:rPr>
        <w:t xml:space="preserve"> υποδοχέων.</w:t>
      </w:r>
    </w:p>
    <w:p w:rsidR="007B0AC2" w:rsidRPr="000752A6" w:rsidRDefault="007B0AC2" w:rsidP="007B0AC2">
      <w:pPr>
        <w:rPr>
          <w:szCs w:val="22"/>
        </w:rPr>
      </w:pPr>
    </w:p>
    <w:p w:rsidR="007B0AC2" w:rsidRPr="000752A6" w:rsidRDefault="007B0AC2" w:rsidP="007B0AC2">
      <w:pPr>
        <w:rPr>
          <w:szCs w:val="22"/>
        </w:rPr>
      </w:pPr>
      <w:proofErr w:type="gramStart"/>
      <w:r w:rsidRPr="000752A6">
        <w:rPr>
          <w:szCs w:val="22"/>
          <w:lang w:val="en-US"/>
        </w:rPr>
        <w:t>T</w:t>
      </w:r>
      <w:r w:rsidRPr="000752A6">
        <w:rPr>
          <w:szCs w:val="22"/>
        </w:rPr>
        <w:t xml:space="preserve">ο </w:t>
      </w:r>
      <w:r w:rsidRPr="000752A6">
        <w:rPr>
          <w:szCs w:val="22"/>
          <w:lang w:val="en-US"/>
        </w:rPr>
        <w:t>MAXALT</w:t>
      </w:r>
      <w:r w:rsidRPr="000752A6">
        <w:rPr>
          <w:szCs w:val="22"/>
        </w:rPr>
        <w:t xml:space="preserve"> χρησιμοποιείται για την θεραπεία του πονοκέφαλου των κρίσεων ημικρανίας σε ενήλικες.</w:t>
      </w:r>
      <w:proofErr w:type="gramEnd"/>
    </w:p>
    <w:p w:rsidR="007B0AC2" w:rsidRPr="000752A6" w:rsidRDefault="007B0AC2" w:rsidP="007B0AC2">
      <w:pPr>
        <w:rPr>
          <w:szCs w:val="22"/>
        </w:rPr>
      </w:pPr>
    </w:p>
    <w:p w:rsidR="007B0AC2" w:rsidRPr="000752A6" w:rsidRDefault="007B0AC2" w:rsidP="007B0AC2">
      <w:pPr>
        <w:rPr>
          <w:szCs w:val="22"/>
        </w:rPr>
      </w:pPr>
      <w:r w:rsidRPr="000752A6">
        <w:rPr>
          <w:szCs w:val="22"/>
        </w:rPr>
        <w:t xml:space="preserve">Θεραπεία με </w:t>
      </w:r>
      <w:r w:rsidRPr="000752A6">
        <w:rPr>
          <w:szCs w:val="22"/>
          <w:lang w:val="en-US"/>
        </w:rPr>
        <w:t>MAXALT</w:t>
      </w:r>
      <w:r w:rsidRPr="000752A6">
        <w:rPr>
          <w:szCs w:val="22"/>
        </w:rPr>
        <w:t>:</w:t>
      </w:r>
    </w:p>
    <w:p w:rsidR="007B0AC2" w:rsidRPr="000752A6" w:rsidRDefault="007B0AC2" w:rsidP="007B0AC2">
      <w:pPr>
        <w:rPr>
          <w:szCs w:val="22"/>
        </w:rPr>
      </w:pPr>
      <w:r w:rsidRPr="000752A6">
        <w:rPr>
          <w:szCs w:val="22"/>
        </w:rPr>
        <w:t>Μειώνει το οίδημα των αιμοφόρων αγγείων γύρω από τον εγκέφαλο. Αυτό το οίδημα οδηγεί στον πονοκέφαλο της κρίσης ημικρανίας.</w:t>
      </w:r>
    </w:p>
    <w:p w:rsidR="007B0AC2" w:rsidRPr="000752A6" w:rsidRDefault="007B0AC2" w:rsidP="007B0AC2">
      <w:pPr>
        <w:rPr>
          <w:b/>
          <w:sz w:val="24"/>
        </w:rPr>
      </w:pPr>
    </w:p>
    <w:p w:rsidR="007B0AC2" w:rsidRPr="000752A6" w:rsidRDefault="007B0AC2" w:rsidP="007B0AC2">
      <w:pPr>
        <w:rPr>
          <w:b/>
          <w:noProof/>
          <w:szCs w:val="22"/>
        </w:rPr>
      </w:pPr>
    </w:p>
    <w:p w:rsidR="007B0AC2" w:rsidRPr="000752A6" w:rsidRDefault="007B0AC2" w:rsidP="007B0AC2">
      <w:pPr>
        <w:tabs>
          <w:tab w:val="left" w:pos="540"/>
        </w:tabs>
        <w:rPr>
          <w:b/>
          <w:szCs w:val="22"/>
        </w:rPr>
      </w:pPr>
      <w:r w:rsidRPr="000752A6">
        <w:rPr>
          <w:b/>
          <w:noProof/>
          <w:szCs w:val="22"/>
        </w:rPr>
        <w:t>2.</w:t>
      </w:r>
      <w:r w:rsidRPr="000752A6">
        <w:rPr>
          <w:b/>
          <w:noProof/>
          <w:szCs w:val="22"/>
        </w:rPr>
        <w:tab/>
        <w:t xml:space="preserve">Τι πρέπει να γνωρίζετε πριν να πάρετε το </w:t>
      </w:r>
      <w:r w:rsidRPr="000752A6">
        <w:rPr>
          <w:b/>
          <w:szCs w:val="22"/>
        </w:rPr>
        <w:t>MAXALT</w:t>
      </w:r>
    </w:p>
    <w:p w:rsidR="007B0AC2" w:rsidRPr="000752A6" w:rsidRDefault="007B0AC2" w:rsidP="007B0AC2">
      <w:pPr>
        <w:rPr>
          <w:noProof/>
          <w:szCs w:val="22"/>
        </w:rPr>
      </w:pPr>
    </w:p>
    <w:p w:rsidR="007B0AC2" w:rsidRPr="000752A6" w:rsidRDefault="007B0AC2" w:rsidP="007B0AC2">
      <w:pPr>
        <w:rPr>
          <w:noProof/>
          <w:szCs w:val="22"/>
        </w:rPr>
      </w:pPr>
      <w:r w:rsidRPr="000752A6">
        <w:rPr>
          <w:b/>
          <w:noProof/>
          <w:szCs w:val="22"/>
        </w:rPr>
        <w:t xml:space="preserve">Μην πάρετε το </w:t>
      </w:r>
      <w:r w:rsidRPr="000752A6">
        <w:rPr>
          <w:b/>
          <w:szCs w:val="22"/>
        </w:rPr>
        <w:t>MAXALT εάν:</w:t>
      </w:r>
    </w:p>
    <w:p w:rsidR="007B0AC2" w:rsidRPr="000752A6" w:rsidRDefault="007B0AC2" w:rsidP="007B0AC2">
      <w:pPr>
        <w:numPr>
          <w:ilvl w:val="0"/>
          <w:numId w:val="23"/>
        </w:numPr>
        <w:tabs>
          <w:tab w:val="clear" w:pos="1981"/>
          <w:tab w:val="num" w:pos="540"/>
        </w:tabs>
        <w:ind w:left="540" w:hanging="540"/>
        <w:rPr>
          <w:szCs w:val="22"/>
        </w:rPr>
      </w:pPr>
      <w:r w:rsidRPr="000752A6">
        <w:rPr>
          <w:szCs w:val="22"/>
        </w:rPr>
        <w:t xml:space="preserve">είστε αλλεργικοί στη </w:t>
      </w:r>
      <w:proofErr w:type="spellStart"/>
      <w:r w:rsidRPr="000752A6">
        <w:rPr>
          <w:szCs w:val="22"/>
        </w:rPr>
        <w:t>ριζατριπτάνη</w:t>
      </w:r>
      <w:proofErr w:type="spellEnd"/>
      <w:r w:rsidRPr="000752A6">
        <w:rPr>
          <w:szCs w:val="22"/>
        </w:rPr>
        <w:t xml:space="preserve"> </w:t>
      </w:r>
      <w:proofErr w:type="spellStart"/>
      <w:r w:rsidRPr="000752A6">
        <w:rPr>
          <w:szCs w:val="22"/>
        </w:rPr>
        <w:t>βενζοϊκή</w:t>
      </w:r>
      <w:proofErr w:type="spellEnd"/>
      <w:r w:rsidRPr="000752A6">
        <w:rPr>
          <w:szCs w:val="22"/>
        </w:rPr>
        <w:t xml:space="preserve"> ή σε οποιοδήποτε άλλο από τα συστατικά αυτού του φαρμάκου (αναφέρονται στην παράγραφο 6)</w:t>
      </w:r>
    </w:p>
    <w:p w:rsidR="007B0AC2" w:rsidRPr="000752A6" w:rsidRDefault="007B0AC2" w:rsidP="007B0AC2">
      <w:pPr>
        <w:numPr>
          <w:ilvl w:val="0"/>
          <w:numId w:val="23"/>
        </w:numPr>
        <w:tabs>
          <w:tab w:val="clear" w:pos="1981"/>
          <w:tab w:val="left" w:pos="-720"/>
          <w:tab w:val="left" w:pos="540"/>
        </w:tabs>
        <w:suppressAutoHyphens/>
        <w:ind w:left="539" w:hanging="539"/>
        <w:rPr>
          <w:spacing w:val="-3"/>
          <w:szCs w:val="22"/>
        </w:rPr>
      </w:pPr>
      <w:r w:rsidRPr="000752A6">
        <w:rPr>
          <w:spacing w:val="-3"/>
          <w:szCs w:val="22"/>
        </w:rPr>
        <w:t>έχετε μετρίως σοβαρή ή σοβαρή υψηλή αρτηριακή πίεση ή ήπια υψηλή αρτηριακή πίεση που δεν ελέγχεται με φάρμακα</w:t>
      </w:r>
    </w:p>
    <w:p w:rsidR="007B0AC2" w:rsidRPr="000752A6" w:rsidRDefault="007B0AC2" w:rsidP="007B0AC2">
      <w:pPr>
        <w:numPr>
          <w:ilvl w:val="0"/>
          <w:numId w:val="23"/>
        </w:numPr>
        <w:tabs>
          <w:tab w:val="clear" w:pos="1981"/>
          <w:tab w:val="left" w:pos="-720"/>
        </w:tabs>
        <w:suppressAutoHyphens/>
        <w:ind w:left="540" w:hanging="540"/>
        <w:rPr>
          <w:spacing w:val="-3"/>
          <w:szCs w:val="22"/>
        </w:rPr>
      </w:pPr>
      <w:r w:rsidRPr="000752A6">
        <w:rPr>
          <w:spacing w:val="-3"/>
          <w:szCs w:val="22"/>
        </w:rPr>
        <w:t>έχετε ή είχατε στο παρελθόν καρδιακά προβλήματα συμπεριλαμβανομένου του καρδιακού επεισοδίου ή πόνο στο θώρακα (στηθάγχη) ή σημεία καρδιακής νόσου</w:t>
      </w:r>
    </w:p>
    <w:p w:rsidR="007B0AC2" w:rsidRPr="000752A6" w:rsidRDefault="007B0AC2" w:rsidP="007B0AC2">
      <w:pPr>
        <w:numPr>
          <w:ilvl w:val="0"/>
          <w:numId w:val="23"/>
        </w:numPr>
        <w:tabs>
          <w:tab w:val="clear" w:pos="1981"/>
          <w:tab w:val="left" w:pos="-720"/>
          <w:tab w:val="num" w:pos="540"/>
        </w:tabs>
        <w:suppressAutoHyphens/>
        <w:ind w:left="540" w:hanging="540"/>
        <w:rPr>
          <w:spacing w:val="-3"/>
          <w:szCs w:val="22"/>
        </w:rPr>
      </w:pPr>
      <w:r w:rsidRPr="000752A6">
        <w:rPr>
          <w:spacing w:val="-3"/>
          <w:szCs w:val="22"/>
        </w:rPr>
        <w:t>έχετε σοβαρά ηπατικά ή σοβαρά νεφρικά προβλήματα</w:t>
      </w:r>
    </w:p>
    <w:p w:rsidR="007B0AC2" w:rsidRPr="000752A6" w:rsidRDefault="007B0AC2" w:rsidP="007B0AC2">
      <w:pPr>
        <w:keepNext/>
        <w:keepLines/>
        <w:numPr>
          <w:ilvl w:val="0"/>
          <w:numId w:val="23"/>
        </w:numPr>
        <w:tabs>
          <w:tab w:val="clear" w:pos="1981"/>
          <w:tab w:val="left" w:pos="-720"/>
          <w:tab w:val="num" w:pos="540"/>
        </w:tabs>
        <w:suppressAutoHyphens/>
        <w:ind w:left="539" w:hanging="539"/>
        <w:rPr>
          <w:spacing w:val="-3"/>
          <w:szCs w:val="22"/>
        </w:rPr>
      </w:pPr>
      <w:r w:rsidRPr="000752A6">
        <w:rPr>
          <w:spacing w:val="-3"/>
          <w:szCs w:val="22"/>
        </w:rPr>
        <w:t xml:space="preserve">είχατε προηγούμενο εγκεφαλικό επεισόδιο (αγγειακό εγκεφαλικό επεισόδιο, </w:t>
      </w:r>
      <w:r w:rsidRPr="000752A6">
        <w:rPr>
          <w:spacing w:val="-3"/>
          <w:szCs w:val="22"/>
          <w:lang w:val="en-US"/>
        </w:rPr>
        <w:t>CVA</w:t>
      </w:r>
      <w:r w:rsidRPr="000752A6">
        <w:rPr>
          <w:spacing w:val="-3"/>
          <w:szCs w:val="22"/>
        </w:rPr>
        <w:t>) ή ελαφρύ εγκεφαλικό επεισόδιο (παροδικό ισχαιμικό επεισόδιο,</w:t>
      </w:r>
      <w:r w:rsidRPr="000752A6">
        <w:rPr>
          <w:spacing w:val="-3"/>
          <w:szCs w:val="22"/>
          <w:lang w:val="en-US"/>
        </w:rPr>
        <w:t>TIA</w:t>
      </w:r>
      <w:r w:rsidRPr="000752A6">
        <w:rPr>
          <w:spacing w:val="-3"/>
          <w:szCs w:val="22"/>
        </w:rPr>
        <w:t>)</w:t>
      </w:r>
    </w:p>
    <w:p w:rsidR="007B0AC2" w:rsidRPr="000752A6" w:rsidRDefault="007B0AC2" w:rsidP="007B0AC2">
      <w:pPr>
        <w:numPr>
          <w:ilvl w:val="0"/>
          <w:numId w:val="23"/>
        </w:numPr>
        <w:tabs>
          <w:tab w:val="clear" w:pos="1981"/>
          <w:tab w:val="left" w:pos="-720"/>
          <w:tab w:val="num" w:pos="540"/>
        </w:tabs>
        <w:suppressAutoHyphens/>
        <w:ind w:left="540" w:hanging="540"/>
        <w:rPr>
          <w:spacing w:val="-3"/>
          <w:szCs w:val="22"/>
        </w:rPr>
      </w:pPr>
      <w:r w:rsidRPr="000752A6">
        <w:rPr>
          <w:spacing w:val="-3"/>
          <w:szCs w:val="22"/>
        </w:rPr>
        <w:t xml:space="preserve">έχετε προβλήματα αποκλεισμού των αρτηριών (περιφερική </w:t>
      </w:r>
      <w:proofErr w:type="spellStart"/>
      <w:r w:rsidRPr="000752A6">
        <w:rPr>
          <w:spacing w:val="-3"/>
          <w:szCs w:val="22"/>
        </w:rPr>
        <w:t>αγγειοπάθεια</w:t>
      </w:r>
      <w:proofErr w:type="spellEnd"/>
      <w:r w:rsidRPr="000752A6">
        <w:rPr>
          <w:spacing w:val="-3"/>
          <w:szCs w:val="22"/>
        </w:rPr>
        <w:t>)</w:t>
      </w:r>
    </w:p>
    <w:p w:rsidR="007B0AC2" w:rsidRPr="000752A6" w:rsidRDefault="007B0AC2" w:rsidP="007B0AC2">
      <w:pPr>
        <w:keepNext/>
        <w:keepLines/>
        <w:numPr>
          <w:ilvl w:val="0"/>
          <w:numId w:val="23"/>
        </w:numPr>
        <w:tabs>
          <w:tab w:val="clear" w:pos="1981"/>
          <w:tab w:val="left" w:pos="-720"/>
          <w:tab w:val="num" w:pos="540"/>
        </w:tabs>
        <w:suppressAutoHyphens/>
        <w:ind w:left="539" w:hanging="539"/>
        <w:rPr>
          <w:spacing w:val="-3"/>
          <w:szCs w:val="22"/>
        </w:rPr>
      </w:pPr>
      <w:r w:rsidRPr="000752A6">
        <w:rPr>
          <w:spacing w:val="-3"/>
          <w:szCs w:val="22"/>
        </w:rPr>
        <w:lastRenderedPageBreak/>
        <w:t xml:space="preserve">λαμβάνετε αναστολείς της </w:t>
      </w:r>
      <w:proofErr w:type="spellStart"/>
      <w:r w:rsidRPr="000752A6">
        <w:rPr>
          <w:spacing w:val="-3"/>
          <w:szCs w:val="22"/>
        </w:rPr>
        <w:t>μονοαμινοοξειδάσης</w:t>
      </w:r>
      <w:proofErr w:type="spellEnd"/>
      <w:r w:rsidRPr="000752A6">
        <w:rPr>
          <w:spacing w:val="-3"/>
          <w:szCs w:val="22"/>
        </w:rPr>
        <w:t xml:space="preserve"> (ΜΑΟ), όπως </w:t>
      </w:r>
      <w:proofErr w:type="spellStart"/>
      <w:r w:rsidRPr="000752A6">
        <w:rPr>
          <w:spacing w:val="-3"/>
          <w:szCs w:val="22"/>
        </w:rPr>
        <w:t>μοκλοβεμίδη</w:t>
      </w:r>
      <w:proofErr w:type="spellEnd"/>
      <w:r w:rsidRPr="000752A6">
        <w:rPr>
          <w:spacing w:val="-3"/>
          <w:szCs w:val="22"/>
        </w:rPr>
        <w:t xml:space="preserve">, </w:t>
      </w:r>
      <w:proofErr w:type="spellStart"/>
      <w:r w:rsidRPr="000752A6">
        <w:rPr>
          <w:spacing w:val="-3"/>
          <w:szCs w:val="22"/>
        </w:rPr>
        <w:t>φαινελζίνη</w:t>
      </w:r>
      <w:proofErr w:type="spellEnd"/>
      <w:r w:rsidRPr="000752A6">
        <w:rPr>
          <w:spacing w:val="-3"/>
          <w:szCs w:val="22"/>
        </w:rPr>
        <w:t xml:space="preserve">, </w:t>
      </w:r>
      <w:proofErr w:type="spellStart"/>
      <w:r w:rsidRPr="000752A6">
        <w:rPr>
          <w:spacing w:val="-3"/>
          <w:szCs w:val="22"/>
        </w:rPr>
        <w:t>τρανιλκυπρομίνη</w:t>
      </w:r>
      <w:proofErr w:type="spellEnd"/>
      <w:r w:rsidRPr="000752A6">
        <w:rPr>
          <w:spacing w:val="-3"/>
          <w:szCs w:val="22"/>
        </w:rPr>
        <w:t xml:space="preserve">, ή </w:t>
      </w:r>
      <w:proofErr w:type="spellStart"/>
      <w:r w:rsidRPr="000752A6">
        <w:rPr>
          <w:spacing w:val="-3"/>
          <w:szCs w:val="22"/>
        </w:rPr>
        <w:t>παργυλίνη</w:t>
      </w:r>
      <w:proofErr w:type="spellEnd"/>
      <w:r w:rsidRPr="000752A6">
        <w:rPr>
          <w:spacing w:val="-3"/>
          <w:szCs w:val="22"/>
        </w:rPr>
        <w:t xml:space="preserve"> (φάρμακα για την </w:t>
      </w:r>
      <w:proofErr w:type="spellStart"/>
      <w:r w:rsidRPr="000752A6">
        <w:rPr>
          <w:spacing w:val="-3"/>
          <w:szCs w:val="22"/>
        </w:rPr>
        <w:t>κατάθλιψη),ή</w:t>
      </w:r>
      <w:proofErr w:type="spellEnd"/>
      <w:r w:rsidRPr="000752A6">
        <w:rPr>
          <w:spacing w:val="-3"/>
          <w:szCs w:val="22"/>
        </w:rPr>
        <w:t xml:space="preserve"> </w:t>
      </w:r>
      <w:proofErr w:type="spellStart"/>
      <w:r w:rsidRPr="000752A6">
        <w:rPr>
          <w:spacing w:val="-3"/>
          <w:szCs w:val="22"/>
        </w:rPr>
        <w:t>λινεζολίδη</w:t>
      </w:r>
      <w:proofErr w:type="spellEnd"/>
      <w:r w:rsidRPr="000752A6">
        <w:rPr>
          <w:spacing w:val="-3"/>
          <w:szCs w:val="22"/>
        </w:rPr>
        <w:t xml:space="preserve"> (ένα αντιβιοτικό), ή εάν δεν έχουν παρέλθει 2 εβδομάδες από τότε που διακόψατε τη θεραπεία με αναστολείς ΜΑΟ</w:t>
      </w:r>
    </w:p>
    <w:p w:rsidR="007B0AC2" w:rsidRPr="000752A6" w:rsidRDefault="007B0AC2" w:rsidP="007B0AC2">
      <w:pPr>
        <w:numPr>
          <w:ilvl w:val="0"/>
          <w:numId w:val="23"/>
        </w:numPr>
        <w:tabs>
          <w:tab w:val="clear" w:pos="1981"/>
          <w:tab w:val="left" w:pos="-720"/>
          <w:tab w:val="num" w:pos="540"/>
        </w:tabs>
        <w:suppressAutoHyphens/>
        <w:ind w:left="540" w:hanging="540"/>
        <w:rPr>
          <w:spacing w:val="-3"/>
          <w:szCs w:val="22"/>
        </w:rPr>
      </w:pPr>
      <w:r w:rsidRPr="000752A6">
        <w:rPr>
          <w:spacing w:val="-3"/>
          <w:szCs w:val="22"/>
        </w:rPr>
        <w:t xml:space="preserve">λαμβάνετε τώρα φάρμακα του τύπου της </w:t>
      </w:r>
      <w:proofErr w:type="spellStart"/>
      <w:r w:rsidRPr="000752A6">
        <w:rPr>
          <w:spacing w:val="-3"/>
          <w:szCs w:val="22"/>
        </w:rPr>
        <w:t>εργοταμίνης</w:t>
      </w:r>
      <w:proofErr w:type="spellEnd"/>
      <w:r w:rsidRPr="000752A6">
        <w:rPr>
          <w:spacing w:val="-3"/>
          <w:szCs w:val="22"/>
        </w:rPr>
        <w:t xml:space="preserve">, όπως </w:t>
      </w:r>
      <w:proofErr w:type="spellStart"/>
      <w:r w:rsidRPr="000752A6">
        <w:rPr>
          <w:spacing w:val="-3"/>
          <w:szCs w:val="22"/>
        </w:rPr>
        <w:t>εργοταμίνη</w:t>
      </w:r>
      <w:proofErr w:type="spellEnd"/>
      <w:r w:rsidRPr="000752A6">
        <w:rPr>
          <w:spacing w:val="-3"/>
          <w:szCs w:val="22"/>
        </w:rPr>
        <w:t xml:space="preserve"> ή </w:t>
      </w:r>
      <w:proofErr w:type="spellStart"/>
      <w:r w:rsidRPr="000752A6">
        <w:rPr>
          <w:spacing w:val="-3"/>
          <w:szCs w:val="22"/>
        </w:rPr>
        <w:t>διϋδρο</w:t>
      </w:r>
      <w:proofErr w:type="spellEnd"/>
      <w:r w:rsidRPr="000752A6">
        <w:rPr>
          <w:spacing w:val="-3"/>
          <w:szCs w:val="22"/>
        </w:rPr>
        <w:t>-</w:t>
      </w:r>
      <w:proofErr w:type="spellStart"/>
      <w:r w:rsidRPr="000752A6">
        <w:rPr>
          <w:spacing w:val="-3"/>
          <w:szCs w:val="22"/>
        </w:rPr>
        <w:t>εργοταμίνη</w:t>
      </w:r>
      <w:proofErr w:type="spellEnd"/>
      <w:r w:rsidRPr="000752A6">
        <w:rPr>
          <w:spacing w:val="-3"/>
          <w:szCs w:val="22"/>
        </w:rPr>
        <w:t xml:space="preserve"> για τη θεραπεία της ημικρανίας ή </w:t>
      </w:r>
      <w:proofErr w:type="spellStart"/>
      <w:r w:rsidRPr="000752A6">
        <w:rPr>
          <w:spacing w:val="-3"/>
          <w:szCs w:val="22"/>
        </w:rPr>
        <w:t>μεθυσεργίδη</w:t>
      </w:r>
      <w:proofErr w:type="spellEnd"/>
      <w:r w:rsidRPr="000752A6">
        <w:rPr>
          <w:spacing w:val="-3"/>
          <w:szCs w:val="22"/>
        </w:rPr>
        <w:t xml:space="preserve"> για την πρόληψη των κρίσεων ημικρανίας</w:t>
      </w:r>
    </w:p>
    <w:p w:rsidR="007B0AC2" w:rsidRPr="000752A6" w:rsidRDefault="007B0AC2" w:rsidP="007B0AC2">
      <w:pPr>
        <w:numPr>
          <w:ilvl w:val="0"/>
          <w:numId w:val="23"/>
        </w:numPr>
        <w:tabs>
          <w:tab w:val="clear" w:pos="1981"/>
          <w:tab w:val="num" w:pos="540"/>
        </w:tabs>
        <w:ind w:left="540" w:hanging="540"/>
        <w:rPr>
          <w:b/>
          <w:noProof/>
          <w:szCs w:val="22"/>
          <w:u w:val="single"/>
        </w:rPr>
      </w:pPr>
      <w:r w:rsidRPr="000752A6">
        <w:rPr>
          <w:spacing w:val="-3"/>
          <w:szCs w:val="22"/>
        </w:rPr>
        <w:t>λαμβάνετε κάποιο άλλο φάρμακο</w:t>
      </w:r>
      <w:r w:rsidRPr="000752A6">
        <w:rPr>
          <w:szCs w:val="22"/>
          <w:vertAlign w:val="subscript"/>
        </w:rPr>
        <w:t xml:space="preserve"> </w:t>
      </w:r>
      <w:r w:rsidRPr="000752A6">
        <w:rPr>
          <w:szCs w:val="22"/>
        </w:rPr>
        <w:t xml:space="preserve">της ίδιας κατηγορίας, όπως </w:t>
      </w:r>
      <w:proofErr w:type="spellStart"/>
      <w:r w:rsidRPr="000752A6">
        <w:rPr>
          <w:szCs w:val="22"/>
        </w:rPr>
        <w:t>σουματριπτάνη</w:t>
      </w:r>
      <w:proofErr w:type="spellEnd"/>
      <w:r w:rsidRPr="000752A6">
        <w:rPr>
          <w:szCs w:val="22"/>
        </w:rPr>
        <w:t xml:space="preserve">, </w:t>
      </w:r>
      <w:proofErr w:type="spellStart"/>
      <w:r w:rsidRPr="000752A6">
        <w:rPr>
          <w:szCs w:val="22"/>
        </w:rPr>
        <w:t>ναρατριπτάνη</w:t>
      </w:r>
      <w:proofErr w:type="spellEnd"/>
      <w:r w:rsidRPr="000752A6">
        <w:rPr>
          <w:szCs w:val="22"/>
        </w:rPr>
        <w:t xml:space="preserve"> ή </w:t>
      </w:r>
      <w:proofErr w:type="spellStart"/>
      <w:r w:rsidRPr="000752A6">
        <w:rPr>
          <w:szCs w:val="22"/>
        </w:rPr>
        <w:t>ζολμιτριπτάνη</w:t>
      </w:r>
      <w:proofErr w:type="spellEnd"/>
      <w:r w:rsidRPr="000752A6">
        <w:rPr>
          <w:szCs w:val="22"/>
        </w:rPr>
        <w:t xml:space="preserve"> για τη θεραπεία της ημικρανίας σας (βλέπε παρακάτω</w:t>
      </w:r>
      <w:r w:rsidRPr="000752A6">
        <w:rPr>
          <w:b/>
          <w:noProof/>
          <w:szCs w:val="22"/>
        </w:rPr>
        <w:t xml:space="preserve"> Άλλα φάρμακα και ΜΑΧΑ</w:t>
      </w:r>
      <w:r w:rsidRPr="000752A6">
        <w:rPr>
          <w:b/>
          <w:noProof/>
          <w:szCs w:val="22"/>
          <w:lang w:val="en-US"/>
        </w:rPr>
        <w:t>LT</w:t>
      </w:r>
      <w:r w:rsidRPr="000752A6">
        <w:rPr>
          <w:noProof/>
          <w:szCs w:val="22"/>
        </w:rPr>
        <w:t>).</w:t>
      </w:r>
    </w:p>
    <w:p w:rsidR="007B0AC2" w:rsidRPr="000752A6" w:rsidRDefault="007B0AC2" w:rsidP="007B0AC2">
      <w:pPr>
        <w:tabs>
          <w:tab w:val="left" w:pos="-720"/>
        </w:tabs>
        <w:suppressAutoHyphens/>
        <w:rPr>
          <w:spacing w:val="-3"/>
          <w:szCs w:val="22"/>
        </w:rPr>
      </w:pPr>
    </w:p>
    <w:p w:rsidR="007B0AC2" w:rsidRPr="000752A6" w:rsidRDefault="007B0AC2" w:rsidP="007B0AC2">
      <w:pPr>
        <w:tabs>
          <w:tab w:val="left" w:pos="-720"/>
        </w:tabs>
        <w:suppressAutoHyphens/>
        <w:rPr>
          <w:spacing w:val="-3"/>
          <w:szCs w:val="22"/>
        </w:rPr>
      </w:pPr>
      <w:r w:rsidRPr="000752A6">
        <w:rPr>
          <w:spacing w:val="-3"/>
          <w:szCs w:val="22"/>
        </w:rPr>
        <w:t xml:space="preserve">Εάν δεν είστε σίγουρος εάν κάποιο από τα παραπάνω ισχύει για σας, επικοινωνήστε με το γιατρό ή το φαρμακοποιό σας προτού πάρετε το </w:t>
      </w:r>
      <w:r w:rsidRPr="000752A6">
        <w:rPr>
          <w:spacing w:val="-3"/>
          <w:szCs w:val="22"/>
          <w:lang w:val="en-US"/>
        </w:rPr>
        <w:t>MAXALT</w:t>
      </w:r>
      <w:r w:rsidRPr="000752A6">
        <w:rPr>
          <w:spacing w:val="-3"/>
          <w:szCs w:val="22"/>
        </w:rPr>
        <w:t>.</w:t>
      </w:r>
    </w:p>
    <w:p w:rsidR="007B0AC2" w:rsidRPr="000752A6" w:rsidRDefault="007B0AC2" w:rsidP="007B0AC2">
      <w:pPr>
        <w:widowControl/>
        <w:rPr>
          <w:szCs w:val="22"/>
        </w:rPr>
      </w:pPr>
    </w:p>
    <w:p w:rsidR="007B0AC2" w:rsidRPr="000752A6" w:rsidRDefault="007B0AC2" w:rsidP="007B0AC2">
      <w:pPr>
        <w:rPr>
          <w:szCs w:val="22"/>
        </w:rPr>
      </w:pPr>
      <w:r w:rsidRPr="000752A6">
        <w:rPr>
          <w:b/>
          <w:szCs w:val="22"/>
        </w:rPr>
        <w:t xml:space="preserve">Προειδοποιήσεις και </w:t>
      </w:r>
      <w:proofErr w:type="spellStart"/>
      <w:r w:rsidRPr="000752A6">
        <w:rPr>
          <w:b/>
          <w:szCs w:val="22"/>
        </w:rPr>
        <w:t>προφυλάξεις</w:t>
      </w:r>
      <w:r w:rsidRPr="000752A6">
        <w:rPr>
          <w:noProof/>
          <w:szCs w:val="22"/>
        </w:rPr>
        <w:t>Προτού</w:t>
      </w:r>
      <w:proofErr w:type="spellEnd"/>
      <w:r w:rsidRPr="000752A6">
        <w:rPr>
          <w:noProof/>
          <w:szCs w:val="22"/>
        </w:rPr>
        <w:t xml:space="preserve"> πάρετε το MAXALT, ενημερώστε τον γιατρό ή τον φαρμακοποιό σας, εάν:</w:t>
      </w:r>
    </w:p>
    <w:p w:rsidR="007B0AC2" w:rsidRPr="000752A6" w:rsidRDefault="007B0AC2" w:rsidP="007B0AC2">
      <w:pPr>
        <w:numPr>
          <w:ilvl w:val="0"/>
          <w:numId w:val="24"/>
        </w:numPr>
        <w:tabs>
          <w:tab w:val="clear" w:pos="1861"/>
          <w:tab w:val="num" w:pos="540"/>
        </w:tabs>
        <w:ind w:left="540" w:hanging="540"/>
        <w:rPr>
          <w:spacing w:val="-3"/>
          <w:szCs w:val="22"/>
        </w:rPr>
      </w:pPr>
      <w:r w:rsidRPr="000752A6">
        <w:rPr>
          <w:spacing w:val="-3"/>
          <w:szCs w:val="22"/>
        </w:rPr>
        <w:t xml:space="preserve">έχετε οποιοδήποτε από τους ακόλουθους παράγοντες κινδύνου για καρδιακή νόσο: υψηλή αρτηριακή πίεση, διαβήτη, καπνίζετε ή χρησιμοποιείτε υποκατάστατα νικοτίνης, η οικογένειά σας έχει ιστορικό καρδιακής νόσου, είστε άνδρας ηλικίας πάνω από 40 ετών ή </w:t>
      </w:r>
      <w:proofErr w:type="spellStart"/>
      <w:r w:rsidRPr="000752A6">
        <w:rPr>
          <w:spacing w:val="-3"/>
          <w:szCs w:val="22"/>
        </w:rPr>
        <w:t>μετεμμηνοπαυσιακή</w:t>
      </w:r>
      <w:proofErr w:type="spellEnd"/>
      <w:r w:rsidRPr="000752A6">
        <w:rPr>
          <w:spacing w:val="-3"/>
          <w:szCs w:val="22"/>
        </w:rPr>
        <w:t xml:space="preserve"> γυναίκα</w:t>
      </w:r>
    </w:p>
    <w:p w:rsidR="007B0AC2" w:rsidRPr="000752A6" w:rsidRDefault="007B0AC2" w:rsidP="007B0AC2">
      <w:pPr>
        <w:numPr>
          <w:ilvl w:val="0"/>
          <w:numId w:val="24"/>
        </w:numPr>
        <w:tabs>
          <w:tab w:val="clear" w:pos="1861"/>
          <w:tab w:val="left" w:pos="540"/>
        </w:tabs>
        <w:ind w:left="540" w:hanging="540"/>
        <w:rPr>
          <w:spacing w:val="-3"/>
          <w:szCs w:val="22"/>
        </w:rPr>
      </w:pPr>
      <w:r w:rsidRPr="000752A6">
        <w:rPr>
          <w:spacing w:val="-3"/>
          <w:szCs w:val="22"/>
        </w:rPr>
        <w:t>έχετε προβλήματα νεφρών ή ηπατικά προβλήματα</w:t>
      </w:r>
    </w:p>
    <w:p w:rsidR="007B0AC2" w:rsidRPr="000752A6" w:rsidRDefault="007B0AC2" w:rsidP="007B0AC2">
      <w:pPr>
        <w:numPr>
          <w:ilvl w:val="0"/>
          <w:numId w:val="24"/>
        </w:numPr>
        <w:tabs>
          <w:tab w:val="clear" w:pos="1861"/>
          <w:tab w:val="num" w:pos="540"/>
        </w:tabs>
        <w:ind w:left="540" w:hanging="540"/>
        <w:rPr>
          <w:spacing w:val="-3"/>
          <w:szCs w:val="22"/>
        </w:rPr>
      </w:pPr>
      <w:r w:rsidRPr="000752A6">
        <w:rPr>
          <w:spacing w:val="-3"/>
          <w:szCs w:val="22"/>
        </w:rPr>
        <w:t>έχετε ιδιαίτερο πρόβλημα με τους καρδιακούς παλμούς (</w:t>
      </w:r>
      <w:proofErr w:type="spellStart"/>
      <w:r w:rsidRPr="000752A6">
        <w:rPr>
          <w:spacing w:val="-3"/>
          <w:szCs w:val="22"/>
        </w:rPr>
        <w:t>σκελικός</w:t>
      </w:r>
      <w:proofErr w:type="spellEnd"/>
      <w:r w:rsidRPr="000752A6">
        <w:rPr>
          <w:spacing w:val="-3"/>
          <w:szCs w:val="22"/>
        </w:rPr>
        <w:t xml:space="preserve"> αποκλεισμός)</w:t>
      </w:r>
    </w:p>
    <w:p w:rsidR="007B0AC2" w:rsidRPr="000752A6" w:rsidRDefault="007B0AC2" w:rsidP="007B0AC2">
      <w:pPr>
        <w:numPr>
          <w:ilvl w:val="0"/>
          <w:numId w:val="24"/>
        </w:numPr>
        <w:tabs>
          <w:tab w:val="clear" w:pos="1861"/>
        </w:tabs>
        <w:ind w:left="540" w:hanging="540"/>
        <w:rPr>
          <w:spacing w:val="-3"/>
          <w:szCs w:val="22"/>
        </w:rPr>
      </w:pPr>
      <w:r w:rsidRPr="000752A6">
        <w:rPr>
          <w:spacing w:val="-3"/>
          <w:szCs w:val="22"/>
        </w:rPr>
        <w:t>έχετε ή είχατε οποιεσδήποτε αλλεργίες</w:t>
      </w:r>
    </w:p>
    <w:p w:rsidR="007B0AC2" w:rsidRPr="000752A6" w:rsidRDefault="007B0AC2" w:rsidP="007B0AC2">
      <w:pPr>
        <w:numPr>
          <w:ilvl w:val="0"/>
          <w:numId w:val="24"/>
        </w:numPr>
        <w:tabs>
          <w:tab w:val="clear" w:pos="1861"/>
          <w:tab w:val="num" w:pos="540"/>
        </w:tabs>
        <w:ind w:left="540" w:hanging="540"/>
        <w:rPr>
          <w:spacing w:val="-3"/>
          <w:szCs w:val="22"/>
        </w:rPr>
      </w:pPr>
      <w:r w:rsidRPr="000752A6">
        <w:rPr>
          <w:spacing w:val="-3"/>
          <w:szCs w:val="22"/>
        </w:rPr>
        <w:t xml:space="preserve"> ο πονοκέφαλος σας σχετίζεται με ζάλη, δυσκολία στο βάδισμα, έλλειψη συντονισμού ή αδυναμία στα πόδια και χέρια</w:t>
      </w:r>
    </w:p>
    <w:p w:rsidR="007B0AC2" w:rsidRPr="000752A6" w:rsidRDefault="007B0AC2" w:rsidP="007B0AC2">
      <w:pPr>
        <w:numPr>
          <w:ilvl w:val="0"/>
          <w:numId w:val="24"/>
        </w:numPr>
        <w:tabs>
          <w:tab w:val="clear" w:pos="1861"/>
          <w:tab w:val="num" w:pos="540"/>
        </w:tabs>
        <w:ind w:left="540" w:hanging="540"/>
        <w:rPr>
          <w:spacing w:val="-3"/>
          <w:szCs w:val="22"/>
        </w:rPr>
      </w:pPr>
      <w:r w:rsidRPr="000752A6">
        <w:rPr>
          <w:spacing w:val="-3"/>
          <w:szCs w:val="22"/>
        </w:rPr>
        <w:t xml:space="preserve">χρησιμοποιείτε φυτικά σκευάσματα που περιέχουν </w:t>
      </w:r>
      <w:r w:rsidRPr="000752A6">
        <w:rPr>
          <w:spacing w:val="-3"/>
          <w:szCs w:val="22"/>
          <w:lang w:val="en-US"/>
        </w:rPr>
        <w:t>St</w:t>
      </w:r>
      <w:r w:rsidRPr="000752A6">
        <w:rPr>
          <w:spacing w:val="-3"/>
          <w:szCs w:val="22"/>
        </w:rPr>
        <w:t xml:space="preserve">. </w:t>
      </w:r>
      <w:r w:rsidRPr="000752A6">
        <w:rPr>
          <w:spacing w:val="-3"/>
          <w:szCs w:val="22"/>
          <w:lang w:val="en-US"/>
        </w:rPr>
        <w:t>John</w:t>
      </w:r>
      <w:r w:rsidRPr="000752A6">
        <w:rPr>
          <w:spacing w:val="-3"/>
          <w:szCs w:val="22"/>
        </w:rPr>
        <w:t>’</w:t>
      </w:r>
      <w:r w:rsidRPr="000752A6">
        <w:rPr>
          <w:spacing w:val="-3"/>
          <w:szCs w:val="22"/>
          <w:lang w:val="en-US"/>
        </w:rPr>
        <w:t>s</w:t>
      </w:r>
      <w:r w:rsidRPr="000752A6">
        <w:rPr>
          <w:spacing w:val="-3"/>
          <w:szCs w:val="22"/>
        </w:rPr>
        <w:t xml:space="preserve"> </w:t>
      </w:r>
      <w:proofErr w:type="spellStart"/>
      <w:r w:rsidRPr="000752A6">
        <w:rPr>
          <w:spacing w:val="-3"/>
          <w:szCs w:val="22"/>
          <w:lang w:val="en-US"/>
        </w:rPr>
        <w:t>wort</w:t>
      </w:r>
      <w:proofErr w:type="spellEnd"/>
    </w:p>
    <w:p w:rsidR="007B0AC2" w:rsidRPr="000752A6" w:rsidRDefault="007B0AC2" w:rsidP="007B0AC2">
      <w:pPr>
        <w:numPr>
          <w:ilvl w:val="0"/>
          <w:numId w:val="24"/>
        </w:numPr>
        <w:tabs>
          <w:tab w:val="clear" w:pos="1861"/>
          <w:tab w:val="num" w:pos="540"/>
        </w:tabs>
        <w:ind w:left="540" w:hanging="540"/>
        <w:rPr>
          <w:spacing w:val="-3"/>
          <w:szCs w:val="22"/>
        </w:rPr>
      </w:pPr>
      <w:r w:rsidRPr="000752A6">
        <w:rPr>
          <w:spacing w:val="-3"/>
          <w:szCs w:val="22"/>
        </w:rPr>
        <w:t>είχατε αλλεργική αντίδραση, όπως οίδημα στο πρόσωπο, τα χείλη, την γλώσσα και/ ή το λαιμό, που μπορεί να προκαλέσουν δυσκολία στην αναπνοή και /ή στην κατάποση (</w:t>
      </w:r>
      <w:proofErr w:type="spellStart"/>
      <w:r w:rsidRPr="000752A6">
        <w:rPr>
          <w:spacing w:val="-3"/>
          <w:szCs w:val="22"/>
        </w:rPr>
        <w:t>αγγειοοίδημα</w:t>
      </w:r>
      <w:proofErr w:type="spellEnd"/>
      <w:r w:rsidRPr="000752A6">
        <w:rPr>
          <w:spacing w:val="-3"/>
          <w:szCs w:val="22"/>
        </w:rPr>
        <w:t>)</w:t>
      </w:r>
    </w:p>
    <w:p w:rsidR="007B0AC2" w:rsidRPr="000752A6" w:rsidRDefault="007B0AC2" w:rsidP="007B0AC2">
      <w:pPr>
        <w:numPr>
          <w:ilvl w:val="0"/>
          <w:numId w:val="24"/>
        </w:numPr>
        <w:tabs>
          <w:tab w:val="clear" w:pos="1861"/>
          <w:tab w:val="num" w:pos="540"/>
        </w:tabs>
        <w:ind w:left="540" w:hanging="540"/>
        <w:rPr>
          <w:szCs w:val="22"/>
        </w:rPr>
      </w:pPr>
      <w:r w:rsidRPr="000752A6">
        <w:rPr>
          <w:szCs w:val="22"/>
        </w:rPr>
        <w:t xml:space="preserve">εάν λαμβάνετε εκλεκτικούς αναστολείς </w:t>
      </w:r>
      <w:proofErr w:type="spellStart"/>
      <w:r w:rsidRPr="000752A6">
        <w:rPr>
          <w:szCs w:val="22"/>
        </w:rPr>
        <w:t>επαναπρόσληψης</w:t>
      </w:r>
      <w:proofErr w:type="spellEnd"/>
      <w:r w:rsidRPr="000752A6">
        <w:rPr>
          <w:szCs w:val="22"/>
        </w:rPr>
        <w:t xml:space="preserve"> </w:t>
      </w:r>
      <w:proofErr w:type="spellStart"/>
      <w:r w:rsidRPr="000752A6">
        <w:rPr>
          <w:szCs w:val="22"/>
        </w:rPr>
        <w:t>σεροτονίνης</w:t>
      </w:r>
      <w:proofErr w:type="spellEnd"/>
      <w:r w:rsidRPr="000752A6">
        <w:rPr>
          <w:szCs w:val="22"/>
        </w:rPr>
        <w:t xml:space="preserve"> (</w:t>
      </w:r>
      <w:r w:rsidRPr="000752A6">
        <w:rPr>
          <w:szCs w:val="22"/>
          <w:lang w:val="en-US"/>
        </w:rPr>
        <w:t>SSRIs</w:t>
      </w:r>
      <w:r w:rsidRPr="000752A6">
        <w:rPr>
          <w:szCs w:val="22"/>
        </w:rPr>
        <w:t>)</w:t>
      </w:r>
      <w:r w:rsidRPr="000752A6">
        <w:rPr>
          <w:spacing w:val="-3"/>
          <w:szCs w:val="22"/>
        </w:rPr>
        <w:t xml:space="preserve"> όπως </w:t>
      </w:r>
      <w:proofErr w:type="spellStart"/>
      <w:r w:rsidRPr="000752A6">
        <w:rPr>
          <w:szCs w:val="22"/>
        </w:rPr>
        <w:t>σερτραλίνη</w:t>
      </w:r>
      <w:proofErr w:type="spellEnd"/>
      <w:r w:rsidRPr="000752A6">
        <w:rPr>
          <w:szCs w:val="22"/>
        </w:rPr>
        <w:t xml:space="preserve">, οξαλική </w:t>
      </w:r>
      <w:proofErr w:type="spellStart"/>
      <w:r w:rsidRPr="000752A6">
        <w:rPr>
          <w:szCs w:val="22"/>
        </w:rPr>
        <w:t>εσιταλοπράμη</w:t>
      </w:r>
      <w:proofErr w:type="spellEnd"/>
      <w:r w:rsidRPr="000752A6">
        <w:rPr>
          <w:szCs w:val="22"/>
        </w:rPr>
        <w:t xml:space="preserve"> και </w:t>
      </w:r>
      <w:proofErr w:type="spellStart"/>
      <w:r w:rsidRPr="000752A6">
        <w:rPr>
          <w:szCs w:val="22"/>
        </w:rPr>
        <w:t>φλουοξετίνη</w:t>
      </w:r>
      <w:proofErr w:type="spellEnd"/>
      <w:r w:rsidRPr="000752A6">
        <w:rPr>
          <w:szCs w:val="22"/>
        </w:rPr>
        <w:t xml:space="preserve"> ή αναστολείς </w:t>
      </w:r>
      <w:proofErr w:type="spellStart"/>
      <w:r w:rsidRPr="000752A6">
        <w:rPr>
          <w:szCs w:val="22"/>
        </w:rPr>
        <w:t>επαναπρόσληψης</w:t>
      </w:r>
      <w:proofErr w:type="spellEnd"/>
      <w:r w:rsidRPr="000752A6">
        <w:rPr>
          <w:szCs w:val="22"/>
        </w:rPr>
        <w:t xml:space="preserve"> </w:t>
      </w:r>
      <w:proofErr w:type="spellStart"/>
      <w:r w:rsidRPr="000752A6">
        <w:rPr>
          <w:szCs w:val="22"/>
        </w:rPr>
        <w:t>σεροτονίνης</w:t>
      </w:r>
      <w:proofErr w:type="spellEnd"/>
      <w:r w:rsidRPr="000752A6">
        <w:rPr>
          <w:szCs w:val="22"/>
        </w:rPr>
        <w:t xml:space="preserve"> </w:t>
      </w:r>
      <w:proofErr w:type="spellStart"/>
      <w:r w:rsidRPr="000752A6">
        <w:rPr>
          <w:szCs w:val="22"/>
        </w:rPr>
        <w:t>νορεπινεφρίνης</w:t>
      </w:r>
      <w:proofErr w:type="spellEnd"/>
      <w:r w:rsidRPr="000752A6">
        <w:rPr>
          <w:szCs w:val="22"/>
        </w:rPr>
        <w:t xml:space="preserve"> (</w:t>
      </w:r>
      <w:proofErr w:type="spellStart"/>
      <w:r w:rsidRPr="000752A6">
        <w:rPr>
          <w:szCs w:val="22"/>
        </w:rPr>
        <w:t>SNRIs</w:t>
      </w:r>
      <w:proofErr w:type="spellEnd"/>
      <w:r w:rsidRPr="000752A6">
        <w:rPr>
          <w:szCs w:val="22"/>
        </w:rPr>
        <w:t xml:space="preserve">) όπως </w:t>
      </w:r>
      <w:proofErr w:type="spellStart"/>
      <w:r w:rsidRPr="000752A6">
        <w:rPr>
          <w:szCs w:val="22"/>
        </w:rPr>
        <w:t>βενλαφαξίνη</w:t>
      </w:r>
      <w:proofErr w:type="spellEnd"/>
      <w:r w:rsidRPr="000752A6">
        <w:rPr>
          <w:szCs w:val="22"/>
        </w:rPr>
        <w:t xml:space="preserve"> και </w:t>
      </w:r>
      <w:proofErr w:type="spellStart"/>
      <w:r w:rsidRPr="000752A6">
        <w:rPr>
          <w:szCs w:val="22"/>
        </w:rPr>
        <w:t>ντουλοξετίνη</w:t>
      </w:r>
      <w:proofErr w:type="spellEnd"/>
      <w:r w:rsidRPr="000752A6">
        <w:rPr>
          <w:szCs w:val="22"/>
        </w:rPr>
        <w:t xml:space="preserve"> για την κατάθλιψη.</w:t>
      </w:r>
    </w:p>
    <w:p w:rsidR="007B0AC2" w:rsidRPr="000752A6" w:rsidRDefault="007B0AC2" w:rsidP="007B0AC2">
      <w:pPr>
        <w:numPr>
          <w:ilvl w:val="0"/>
          <w:numId w:val="24"/>
        </w:numPr>
        <w:tabs>
          <w:tab w:val="clear" w:pos="1861"/>
          <w:tab w:val="num" w:pos="540"/>
        </w:tabs>
        <w:ind w:left="540" w:hanging="540"/>
        <w:rPr>
          <w:spacing w:val="-3"/>
          <w:szCs w:val="22"/>
        </w:rPr>
      </w:pPr>
      <w:r w:rsidRPr="000752A6">
        <w:rPr>
          <w:spacing w:val="-3"/>
          <w:szCs w:val="22"/>
        </w:rPr>
        <w:t>είχατε στο παρελθόν μικρής διάρκειας συμπτώματα που συμπεριλαμβάνουν πόνο στο θώρακα και σφίξιμο.</w:t>
      </w:r>
    </w:p>
    <w:p w:rsidR="007B0AC2" w:rsidRPr="000752A6" w:rsidRDefault="007B0AC2" w:rsidP="007B0AC2">
      <w:pPr>
        <w:rPr>
          <w:szCs w:val="22"/>
        </w:rPr>
      </w:pPr>
    </w:p>
    <w:p w:rsidR="007B0AC2" w:rsidRPr="000752A6" w:rsidRDefault="007B0AC2" w:rsidP="007B0AC2">
      <w:pPr>
        <w:rPr>
          <w:szCs w:val="22"/>
        </w:rPr>
      </w:pPr>
      <w:r w:rsidRPr="000752A6">
        <w:rPr>
          <w:szCs w:val="22"/>
        </w:rPr>
        <w:t xml:space="preserve">Εάν λαμβάνετε </w:t>
      </w:r>
      <w:r w:rsidRPr="000752A6">
        <w:rPr>
          <w:szCs w:val="22"/>
          <w:lang w:val="en-US"/>
        </w:rPr>
        <w:t>MAXALT</w:t>
      </w:r>
      <w:r w:rsidRPr="000752A6">
        <w:rPr>
          <w:szCs w:val="22"/>
        </w:rPr>
        <w:t xml:space="preserve"> πολύ συχνά μπορεί να σας οδηγήσει σε χρόνιο πονοκέφαλο. Σ’ αυτές τις περιπτώσεις πρέπει να επικοινωνήσετε με το γιατρό σας, διότι μπορεί να πρέπει να σταματήσετε το </w:t>
      </w:r>
      <w:r w:rsidRPr="000752A6">
        <w:rPr>
          <w:szCs w:val="22"/>
          <w:lang w:val="en-US"/>
        </w:rPr>
        <w:t>MAXALT</w:t>
      </w:r>
      <w:r w:rsidRPr="000752A6">
        <w:rPr>
          <w:szCs w:val="22"/>
        </w:rPr>
        <w:t>.</w:t>
      </w:r>
    </w:p>
    <w:p w:rsidR="007B0AC2" w:rsidRPr="000752A6" w:rsidRDefault="007B0AC2" w:rsidP="007B0AC2">
      <w:pPr>
        <w:rPr>
          <w:spacing w:val="-3"/>
          <w:szCs w:val="22"/>
        </w:rPr>
      </w:pPr>
      <w:r w:rsidRPr="000752A6">
        <w:rPr>
          <w:szCs w:val="22"/>
        </w:rPr>
        <w:t xml:space="preserve">Παρακαλείσθε να ενημερώσετε το γιατρό σας ή το φαρμακοποιό σας για τα συμπτώματά σας. Ο γιατρός σας θα αποφασίσει εάν έχετε ημικρανία. Πρέπει να παίρνετε το </w:t>
      </w:r>
      <w:r w:rsidRPr="000752A6">
        <w:rPr>
          <w:spacing w:val="-3"/>
          <w:szCs w:val="22"/>
        </w:rPr>
        <w:t>MAXALT μόνο για τις κρίσεις ημικρανίας. Το MAXALT δεν πρέπει να χρησιμοποιείται για τη θεραπεία άλλων πονοκεφάλων που μπορεί να οφείλονται σε άλλες σοβαρότερες καταστάσεις.</w:t>
      </w:r>
    </w:p>
    <w:p w:rsidR="007B0AC2" w:rsidRPr="000752A6" w:rsidRDefault="007B0AC2" w:rsidP="007B0AC2">
      <w:pPr>
        <w:rPr>
          <w:spacing w:val="-3"/>
          <w:szCs w:val="22"/>
        </w:rPr>
      </w:pPr>
    </w:p>
    <w:p w:rsidR="007B0AC2" w:rsidRPr="000752A6" w:rsidRDefault="007B0AC2" w:rsidP="007B0AC2">
      <w:pPr>
        <w:widowControl/>
        <w:rPr>
          <w:szCs w:val="22"/>
        </w:rPr>
      </w:pPr>
      <w:r w:rsidRPr="000752A6">
        <w:rPr>
          <w:spacing w:val="-3"/>
          <w:szCs w:val="22"/>
        </w:rPr>
        <w:t xml:space="preserve">Παρακαλείσθε να ενημερώσετε το γιατρό σας για τα </w:t>
      </w:r>
      <w:r w:rsidRPr="000752A6">
        <w:rPr>
          <w:szCs w:val="22"/>
        </w:rPr>
        <w:t xml:space="preserve">φάρμακα που παίρνετε ή που πρόσφατα έχετε πάρει ή σκοπεύετε να πάρετε, συμπεριλαμβανομένων και εκείνων που μπορείτε να πάρετε χωρίς ιατρική συνταγή. Αυτά συμπεριλαμβάνουν φυτικά σκευάσματα καθώς και εκείνα που συνήθως παίρνετε για την ημικρανία. Αυτό χρειάζεται διότι το </w:t>
      </w:r>
      <w:r w:rsidRPr="000752A6">
        <w:rPr>
          <w:szCs w:val="22"/>
          <w:lang w:val="en-US"/>
        </w:rPr>
        <w:t>MAXALT</w:t>
      </w:r>
      <w:r w:rsidRPr="000752A6">
        <w:rPr>
          <w:szCs w:val="22"/>
        </w:rPr>
        <w:t xml:space="preserve"> μπορεί να επηρεάσει τον τρόπο δράσης ορισμένων φαρμάκων. Επίσης άλλα φάρμακα μπορεί να επηρεάσουν το </w:t>
      </w:r>
      <w:r w:rsidRPr="000752A6">
        <w:rPr>
          <w:szCs w:val="22"/>
          <w:lang w:val="en-US"/>
        </w:rPr>
        <w:t>MAXALT</w:t>
      </w:r>
      <w:r w:rsidRPr="000752A6">
        <w:rPr>
          <w:szCs w:val="22"/>
        </w:rPr>
        <w:t>.</w:t>
      </w:r>
    </w:p>
    <w:p w:rsidR="007B0AC2" w:rsidRPr="000752A6" w:rsidRDefault="007B0AC2" w:rsidP="007B0AC2">
      <w:pPr>
        <w:rPr>
          <w:b/>
          <w:noProof/>
          <w:u w:val="single"/>
        </w:rPr>
      </w:pPr>
    </w:p>
    <w:p w:rsidR="007B0AC2" w:rsidRPr="000752A6" w:rsidRDefault="007B0AC2" w:rsidP="007B0AC2">
      <w:pPr>
        <w:rPr>
          <w:b/>
          <w:noProof/>
          <w:szCs w:val="22"/>
        </w:rPr>
      </w:pPr>
      <w:r w:rsidRPr="000752A6">
        <w:rPr>
          <w:b/>
          <w:noProof/>
          <w:szCs w:val="22"/>
        </w:rPr>
        <w:t xml:space="preserve">Άλλα φάρμακα και </w:t>
      </w:r>
      <w:r w:rsidRPr="000752A6">
        <w:rPr>
          <w:b/>
          <w:noProof/>
          <w:szCs w:val="22"/>
          <w:lang w:val="en-US"/>
        </w:rPr>
        <w:t>MAXALT</w:t>
      </w:r>
    </w:p>
    <w:p w:rsidR="007B0AC2" w:rsidRPr="000752A6" w:rsidRDefault="007B0AC2" w:rsidP="007B0AC2">
      <w:pPr>
        <w:rPr>
          <w:b/>
          <w:i/>
          <w:noProof/>
          <w:szCs w:val="22"/>
          <w:u w:val="single"/>
        </w:rPr>
      </w:pPr>
    </w:p>
    <w:p w:rsidR="007B0AC2" w:rsidRPr="000752A6" w:rsidRDefault="007B0AC2" w:rsidP="007B0AC2">
      <w:pPr>
        <w:ind w:left="708" w:hanging="708"/>
        <w:rPr>
          <w:spacing w:val="-3"/>
          <w:szCs w:val="22"/>
        </w:rPr>
      </w:pPr>
      <w:r w:rsidRPr="000752A6">
        <w:rPr>
          <w:szCs w:val="22"/>
        </w:rPr>
        <w:t>Μη λαμβάνετε το MAXALT</w:t>
      </w:r>
    </w:p>
    <w:p w:rsidR="007B0AC2" w:rsidRPr="000752A6" w:rsidRDefault="007B0AC2" w:rsidP="007B0AC2">
      <w:pPr>
        <w:numPr>
          <w:ilvl w:val="0"/>
          <w:numId w:val="25"/>
        </w:numPr>
        <w:tabs>
          <w:tab w:val="clear" w:pos="1861"/>
          <w:tab w:val="num" w:pos="540"/>
        </w:tabs>
        <w:ind w:left="540" w:hanging="540"/>
        <w:rPr>
          <w:szCs w:val="22"/>
        </w:rPr>
      </w:pPr>
      <w:r w:rsidRPr="000752A6">
        <w:rPr>
          <w:szCs w:val="22"/>
        </w:rPr>
        <w:t xml:space="preserve">εάν λαμβάνετε ήδη ένα </w:t>
      </w:r>
      <w:r w:rsidRPr="000752A6">
        <w:rPr>
          <w:spacing w:val="-3"/>
          <w:szCs w:val="22"/>
        </w:rPr>
        <w:t xml:space="preserve">αγωνιστή </w:t>
      </w:r>
      <w:r w:rsidRPr="000752A6">
        <w:rPr>
          <w:szCs w:val="22"/>
        </w:rPr>
        <w:t>5-ΗΤ </w:t>
      </w:r>
      <w:r w:rsidRPr="000752A6">
        <w:rPr>
          <w:szCs w:val="22"/>
          <w:vertAlign w:val="subscript"/>
        </w:rPr>
        <w:t>1Β/1D</w:t>
      </w:r>
      <w:r w:rsidRPr="000752A6">
        <w:rPr>
          <w:szCs w:val="22"/>
        </w:rPr>
        <w:t xml:space="preserve"> (μερικές φορές αναφέρονται ως ‘</w:t>
      </w:r>
      <w:proofErr w:type="spellStart"/>
      <w:r w:rsidRPr="000752A6">
        <w:rPr>
          <w:szCs w:val="22"/>
        </w:rPr>
        <w:t>τριπτάνες</w:t>
      </w:r>
      <w:proofErr w:type="spellEnd"/>
      <w:r w:rsidRPr="000752A6">
        <w:rPr>
          <w:szCs w:val="22"/>
        </w:rPr>
        <w:t xml:space="preserve">’), όπως είναι η </w:t>
      </w:r>
      <w:proofErr w:type="spellStart"/>
      <w:r w:rsidRPr="000752A6">
        <w:rPr>
          <w:szCs w:val="22"/>
        </w:rPr>
        <w:t>σουματριπτάνη</w:t>
      </w:r>
      <w:proofErr w:type="spellEnd"/>
      <w:r w:rsidRPr="000752A6">
        <w:rPr>
          <w:szCs w:val="22"/>
        </w:rPr>
        <w:t xml:space="preserve">, </w:t>
      </w:r>
      <w:proofErr w:type="spellStart"/>
      <w:r w:rsidRPr="000752A6">
        <w:rPr>
          <w:szCs w:val="22"/>
        </w:rPr>
        <w:t>ναρατριπτάνη</w:t>
      </w:r>
      <w:proofErr w:type="spellEnd"/>
      <w:r w:rsidRPr="000752A6">
        <w:rPr>
          <w:szCs w:val="22"/>
        </w:rPr>
        <w:t xml:space="preserve"> ή η </w:t>
      </w:r>
      <w:proofErr w:type="spellStart"/>
      <w:r w:rsidRPr="000752A6">
        <w:rPr>
          <w:szCs w:val="22"/>
        </w:rPr>
        <w:t>ζολμιτριπτάνη</w:t>
      </w:r>
      <w:proofErr w:type="spellEnd"/>
      <w:r w:rsidRPr="000752A6">
        <w:rPr>
          <w:szCs w:val="22"/>
        </w:rPr>
        <w:t>.</w:t>
      </w:r>
    </w:p>
    <w:p w:rsidR="007B0AC2" w:rsidRPr="000752A6" w:rsidRDefault="007B0AC2" w:rsidP="007B0AC2">
      <w:pPr>
        <w:numPr>
          <w:ilvl w:val="0"/>
          <w:numId w:val="25"/>
        </w:numPr>
        <w:tabs>
          <w:tab w:val="clear" w:pos="1861"/>
        </w:tabs>
        <w:ind w:left="540" w:hanging="540"/>
        <w:rPr>
          <w:szCs w:val="22"/>
        </w:rPr>
      </w:pPr>
      <w:r w:rsidRPr="000752A6">
        <w:rPr>
          <w:szCs w:val="22"/>
        </w:rPr>
        <w:t xml:space="preserve">εάν λαμβάνετε αναστολέα της </w:t>
      </w:r>
      <w:proofErr w:type="spellStart"/>
      <w:r w:rsidRPr="000752A6">
        <w:rPr>
          <w:szCs w:val="22"/>
        </w:rPr>
        <w:t>μονοαμινο</w:t>
      </w:r>
      <w:proofErr w:type="spellEnd"/>
      <w:r w:rsidRPr="000752A6">
        <w:rPr>
          <w:szCs w:val="22"/>
        </w:rPr>
        <w:t xml:space="preserve"> </w:t>
      </w:r>
      <w:proofErr w:type="spellStart"/>
      <w:r w:rsidRPr="000752A6">
        <w:rPr>
          <w:szCs w:val="22"/>
        </w:rPr>
        <w:t>οξειδάσης</w:t>
      </w:r>
      <w:proofErr w:type="spellEnd"/>
      <w:r w:rsidRPr="000752A6">
        <w:rPr>
          <w:szCs w:val="22"/>
        </w:rPr>
        <w:t xml:space="preserve"> (ΜΑΟ) όπως </w:t>
      </w:r>
      <w:proofErr w:type="spellStart"/>
      <w:r w:rsidRPr="000752A6">
        <w:rPr>
          <w:szCs w:val="22"/>
        </w:rPr>
        <w:t>μοκλοβεμίδη</w:t>
      </w:r>
      <w:proofErr w:type="spellEnd"/>
      <w:r w:rsidRPr="000752A6">
        <w:rPr>
          <w:szCs w:val="22"/>
        </w:rPr>
        <w:t xml:space="preserve">, </w:t>
      </w:r>
      <w:proofErr w:type="spellStart"/>
      <w:r w:rsidRPr="000752A6">
        <w:rPr>
          <w:szCs w:val="22"/>
        </w:rPr>
        <w:t>φαινελζίνη</w:t>
      </w:r>
      <w:proofErr w:type="spellEnd"/>
      <w:r w:rsidRPr="000752A6">
        <w:rPr>
          <w:spacing w:val="-3"/>
          <w:szCs w:val="22"/>
        </w:rPr>
        <w:t xml:space="preserve">, </w:t>
      </w:r>
      <w:proofErr w:type="spellStart"/>
      <w:r w:rsidRPr="000752A6">
        <w:rPr>
          <w:spacing w:val="-3"/>
          <w:szCs w:val="22"/>
        </w:rPr>
        <w:t>τρανιλκυπρομίνη</w:t>
      </w:r>
      <w:proofErr w:type="spellEnd"/>
      <w:r w:rsidRPr="000752A6">
        <w:rPr>
          <w:spacing w:val="-3"/>
          <w:szCs w:val="22"/>
        </w:rPr>
        <w:t xml:space="preserve">, </w:t>
      </w:r>
      <w:proofErr w:type="spellStart"/>
      <w:r w:rsidRPr="000752A6">
        <w:rPr>
          <w:spacing w:val="-3"/>
          <w:szCs w:val="22"/>
        </w:rPr>
        <w:t>λινεζολίδη</w:t>
      </w:r>
      <w:proofErr w:type="spellEnd"/>
      <w:r w:rsidRPr="000752A6">
        <w:rPr>
          <w:spacing w:val="-3"/>
          <w:szCs w:val="22"/>
        </w:rPr>
        <w:t xml:space="preserve">, ή </w:t>
      </w:r>
      <w:proofErr w:type="spellStart"/>
      <w:r w:rsidRPr="000752A6">
        <w:rPr>
          <w:spacing w:val="-3"/>
          <w:szCs w:val="22"/>
        </w:rPr>
        <w:t>παργυλίνη</w:t>
      </w:r>
      <w:proofErr w:type="spellEnd"/>
      <w:r w:rsidRPr="000752A6">
        <w:rPr>
          <w:spacing w:val="-3"/>
          <w:szCs w:val="22"/>
        </w:rPr>
        <w:t xml:space="preserve"> ή είναι λιγότερο από 2 εβδομάδες από τότε που σταματήσατε τη θεραπεία με αναστολέα ΜΑΟ.</w:t>
      </w:r>
    </w:p>
    <w:p w:rsidR="007B0AC2" w:rsidRPr="000752A6" w:rsidRDefault="007B0AC2" w:rsidP="007B0AC2">
      <w:pPr>
        <w:numPr>
          <w:ilvl w:val="0"/>
          <w:numId w:val="25"/>
        </w:numPr>
        <w:tabs>
          <w:tab w:val="clear" w:pos="1861"/>
          <w:tab w:val="left" w:pos="-720"/>
        </w:tabs>
        <w:suppressAutoHyphens/>
        <w:ind w:left="540" w:hanging="540"/>
        <w:rPr>
          <w:spacing w:val="-3"/>
          <w:szCs w:val="22"/>
        </w:rPr>
      </w:pPr>
      <w:r w:rsidRPr="000752A6">
        <w:rPr>
          <w:szCs w:val="22"/>
        </w:rPr>
        <w:t xml:space="preserve">εάν λαμβάνετε φάρμακα της κατηγορίας της </w:t>
      </w:r>
      <w:proofErr w:type="spellStart"/>
      <w:r w:rsidRPr="000752A6">
        <w:rPr>
          <w:szCs w:val="22"/>
        </w:rPr>
        <w:t>εργοταμίνης</w:t>
      </w:r>
      <w:proofErr w:type="spellEnd"/>
      <w:r w:rsidRPr="000752A6">
        <w:rPr>
          <w:szCs w:val="22"/>
        </w:rPr>
        <w:t xml:space="preserve"> όπως </w:t>
      </w:r>
      <w:proofErr w:type="spellStart"/>
      <w:r w:rsidRPr="000752A6">
        <w:rPr>
          <w:szCs w:val="22"/>
        </w:rPr>
        <w:t>εργοταμίνη</w:t>
      </w:r>
      <w:proofErr w:type="spellEnd"/>
      <w:r w:rsidRPr="000752A6">
        <w:rPr>
          <w:szCs w:val="22"/>
        </w:rPr>
        <w:t xml:space="preserve"> ή </w:t>
      </w:r>
      <w:proofErr w:type="spellStart"/>
      <w:r w:rsidRPr="000752A6">
        <w:rPr>
          <w:szCs w:val="22"/>
        </w:rPr>
        <w:t>διϋδροεργοταμίνη</w:t>
      </w:r>
      <w:proofErr w:type="spellEnd"/>
      <w:r w:rsidRPr="000752A6">
        <w:t xml:space="preserve"> </w:t>
      </w:r>
      <w:r w:rsidRPr="000752A6">
        <w:rPr>
          <w:szCs w:val="22"/>
        </w:rPr>
        <w:t>για την θεραπεία των κρίσεων ημικρανίας</w:t>
      </w:r>
    </w:p>
    <w:p w:rsidR="007B0AC2" w:rsidRPr="000752A6" w:rsidRDefault="007B0AC2" w:rsidP="007B0AC2">
      <w:pPr>
        <w:numPr>
          <w:ilvl w:val="0"/>
          <w:numId w:val="25"/>
        </w:numPr>
        <w:tabs>
          <w:tab w:val="clear" w:pos="1861"/>
          <w:tab w:val="num" w:pos="540"/>
        </w:tabs>
        <w:ind w:left="540" w:hanging="540"/>
        <w:rPr>
          <w:szCs w:val="22"/>
        </w:rPr>
      </w:pPr>
      <w:r w:rsidRPr="000752A6">
        <w:rPr>
          <w:szCs w:val="22"/>
        </w:rPr>
        <w:lastRenderedPageBreak/>
        <w:t xml:space="preserve">εάν λαμβάνετε </w:t>
      </w:r>
      <w:proofErr w:type="spellStart"/>
      <w:r w:rsidRPr="000752A6">
        <w:rPr>
          <w:szCs w:val="22"/>
        </w:rPr>
        <w:t>μεθυσεργίδη</w:t>
      </w:r>
      <w:proofErr w:type="spellEnd"/>
      <w:r w:rsidRPr="000752A6">
        <w:rPr>
          <w:szCs w:val="22"/>
        </w:rPr>
        <w:t xml:space="preserve"> για την πρόληψη των κρίσεων ημικρανίας.</w:t>
      </w:r>
    </w:p>
    <w:p w:rsidR="007B0AC2" w:rsidRPr="000752A6" w:rsidRDefault="007B0AC2" w:rsidP="007B0AC2">
      <w:pPr>
        <w:tabs>
          <w:tab w:val="left" w:pos="-720"/>
        </w:tabs>
        <w:suppressAutoHyphens/>
        <w:ind w:left="709"/>
        <w:rPr>
          <w:spacing w:val="-3"/>
          <w:szCs w:val="22"/>
        </w:rPr>
      </w:pPr>
    </w:p>
    <w:p w:rsidR="007B0AC2" w:rsidRPr="000752A6" w:rsidRDefault="007B0AC2" w:rsidP="007B0AC2">
      <w:pPr>
        <w:tabs>
          <w:tab w:val="left" w:pos="-720"/>
        </w:tabs>
        <w:suppressAutoHyphens/>
        <w:rPr>
          <w:spacing w:val="-3"/>
          <w:szCs w:val="22"/>
        </w:rPr>
      </w:pPr>
      <w:r w:rsidRPr="000752A6">
        <w:rPr>
          <w:spacing w:val="-3"/>
          <w:szCs w:val="22"/>
        </w:rPr>
        <w:t xml:space="preserve">Τα προαναφερθέντα φάρμακα εάν λαμβάνονται με το </w:t>
      </w:r>
      <w:r w:rsidRPr="000752A6">
        <w:rPr>
          <w:spacing w:val="-3"/>
          <w:szCs w:val="22"/>
          <w:lang w:val="en-US"/>
        </w:rPr>
        <w:t>MAXALT</w:t>
      </w:r>
      <w:r w:rsidRPr="000752A6">
        <w:rPr>
          <w:spacing w:val="-3"/>
          <w:szCs w:val="22"/>
        </w:rPr>
        <w:t xml:space="preserve"> μπορεί να αυξήσουν τον κίνδυνο για ανεπιθύμητες ενέργειες.</w:t>
      </w:r>
    </w:p>
    <w:p w:rsidR="007B0AC2" w:rsidRPr="000752A6" w:rsidRDefault="007B0AC2" w:rsidP="007B0AC2">
      <w:pPr>
        <w:tabs>
          <w:tab w:val="left" w:pos="-720"/>
        </w:tabs>
        <w:suppressAutoHyphens/>
        <w:ind w:left="709"/>
        <w:rPr>
          <w:spacing w:val="-3"/>
          <w:szCs w:val="22"/>
        </w:rPr>
      </w:pPr>
    </w:p>
    <w:p w:rsidR="007B0AC2" w:rsidRPr="000752A6" w:rsidRDefault="007B0AC2" w:rsidP="007B0AC2">
      <w:pPr>
        <w:tabs>
          <w:tab w:val="left" w:pos="-720"/>
        </w:tabs>
        <w:suppressAutoHyphens/>
        <w:rPr>
          <w:szCs w:val="22"/>
        </w:rPr>
      </w:pPr>
      <w:r w:rsidRPr="000752A6">
        <w:rPr>
          <w:spacing w:val="-3"/>
          <w:szCs w:val="22"/>
        </w:rPr>
        <w:t xml:space="preserve">Πρέπει να περιμένετε τουλάχιστον 6 ώρες μετά την λήψη του </w:t>
      </w:r>
      <w:r w:rsidRPr="000752A6">
        <w:rPr>
          <w:spacing w:val="-3"/>
          <w:szCs w:val="22"/>
          <w:lang w:val="en-US"/>
        </w:rPr>
        <w:t>MAXALT</w:t>
      </w:r>
      <w:r w:rsidRPr="000752A6">
        <w:rPr>
          <w:spacing w:val="-3"/>
          <w:szCs w:val="22"/>
        </w:rPr>
        <w:t xml:space="preserve"> πριν πάρετε </w:t>
      </w:r>
      <w:r w:rsidRPr="000752A6">
        <w:rPr>
          <w:szCs w:val="22"/>
        </w:rPr>
        <w:t xml:space="preserve">φάρμακα της κατηγορίας της </w:t>
      </w:r>
      <w:proofErr w:type="spellStart"/>
      <w:r w:rsidRPr="000752A6">
        <w:rPr>
          <w:szCs w:val="22"/>
        </w:rPr>
        <w:t>εργοταμίνης</w:t>
      </w:r>
      <w:proofErr w:type="spellEnd"/>
      <w:r w:rsidRPr="000752A6">
        <w:rPr>
          <w:szCs w:val="22"/>
        </w:rPr>
        <w:t xml:space="preserve"> όπως </w:t>
      </w:r>
      <w:proofErr w:type="spellStart"/>
      <w:r w:rsidRPr="000752A6">
        <w:rPr>
          <w:szCs w:val="22"/>
        </w:rPr>
        <w:t>εργοταμίνη</w:t>
      </w:r>
      <w:proofErr w:type="spellEnd"/>
      <w:r w:rsidRPr="000752A6">
        <w:rPr>
          <w:szCs w:val="22"/>
        </w:rPr>
        <w:t xml:space="preserve"> ή </w:t>
      </w:r>
      <w:proofErr w:type="spellStart"/>
      <w:r w:rsidRPr="000752A6">
        <w:rPr>
          <w:szCs w:val="22"/>
        </w:rPr>
        <w:t>διϋδροεργοταμίνη</w:t>
      </w:r>
      <w:proofErr w:type="spellEnd"/>
      <w:r w:rsidRPr="000752A6">
        <w:rPr>
          <w:szCs w:val="22"/>
        </w:rPr>
        <w:t xml:space="preserve"> ή </w:t>
      </w:r>
      <w:proofErr w:type="spellStart"/>
      <w:r w:rsidRPr="000752A6">
        <w:rPr>
          <w:szCs w:val="22"/>
        </w:rPr>
        <w:t>μεθυσεργίδη</w:t>
      </w:r>
      <w:proofErr w:type="spellEnd"/>
      <w:r w:rsidRPr="000752A6">
        <w:rPr>
          <w:szCs w:val="22"/>
        </w:rPr>
        <w:t>.</w:t>
      </w:r>
    </w:p>
    <w:p w:rsidR="007B0AC2" w:rsidRPr="000752A6" w:rsidRDefault="007B0AC2" w:rsidP="007B0AC2">
      <w:pPr>
        <w:tabs>
          <w:tab w:val="left" w:pos="-720"/>
        </w:tabs>
        <w:suppressAutoHyphens/>
        <w:rPr>
          <w:spacing w:val="-3"/>
          <w:szCs w:val="22"/>
        </w:rPr>
      </w:pPr>
      <w:r w:rsidRPr="000752A6">
        <w:rPr>
          <w:spacing w:val="-3"/>
          <w:szCs w:val="22"/>
        </w:rPr>
        <w:t xml:space="preserve">Πρέπει να περιμένετε τουλάχιστον 24 ώρες μετά την λήψη </w:t>
      </w:r>
      <w:r w:rsidRPr="000752A6">
        <w:rPr>
          <w:szCs w:val="22"/>
        </w:rPr>
        <w:t xml:space="preserve">φαρμάκων της κατηγορίας της </w:t>
      </w:r>
      <w:proofErr w:type="spellStart"/>
      <w:r w:rsidRPr="000752A6">
        <w:rPr>
          <w:szCs w:val="22"/>
        </w:rPr>
        <w:t>εργοταμίνης</w:t>
      </w:r>
      <w:proofErr w:type="spellEnd"/>
      <w:r w:rsidRPr="000752A6">
        <w:rPr>
          <w:szCs w:val="22"/>
        </w:rPr>
        <w:t xml:space="preserve"> πριν από τη λήψη του </w:t>
      </w:r>
      <w:r w:rsidRPr="000752A6">
        <w:rPr>
          <w:spacing w:val="-3"/>
          <w:szCs w:val="22"/>
          <w:lang w:val="en-US"/>
        </w:rPr>
        <w:t>MAXALT</w:t>
      </w:r>
      <w:r w:rsidRPr="000752A6">
        <w:rPr>
          <w:spacing w:val="-3"/>
          <w:szCs w:val="22"/>
        </w:rPr>
        <w:t>.</w:t>
      </w:r>
    </w:p>
    <w:p w:rsidR="007B0AC2" w:rsidRPr="000752A6" w:rsidRDefault="007B0AC2" w:rsidP="007B0AC2">
      <w:pPr>
        <w:tabs>
          <w:tab w:val="left" w:pos="-720"/>
        </w:tabs>
        <w:suppressAutoHyphens/>
        <w:ind w:left="709"/>
        <w:rPr>
          <w:spacing w:val="-3"/>
          <w:szCs w:val="22"/>
        </w:rPr>
      </w:pPr>
    </w:p>
    <w:p w:rsidR="007B0AC2" w:rsidRPr="000752A6" w:rsidRDefault="007B0AC2" w:rsidP="007B0AC2">
      <w:pPr>
        <w:rPr>
          <w:szCs w:val="22"/>
        </w:rPr>
      </w:pPr>
      <w:r w:rsidRPr="000752A6">
        <w:rPr>
          <w:szCs w:val="22"/>
        </w:rPr>
        <w:t>Ρωτήστε το γιατρό σας για τις οδηγίες και τους κινδύνους σχετικά με την λήψη του MAXALT</w:t>
      </w:r>
    </w:p>
    <w:p w:rsidR="007B0AC2" w:rsidRPr="000752A6" w:rsidRDefault="007B0AC2" w:rsidP="007B0AC2">
      <w:pPr>
        <w:ind w:left="540" w:hanging="540"/>
        <w:rPr>
          <w:szCs w:val="22"/>
        </w:rPr>
      </w:pPr>
      <w:r w:rsidRPr="000752A6">
        <w:rPr>
          <w:szCs w:val="22"/>
        </w:rPr>
        <w:t>●</w:t>
      </w:r>
      <w:r w:rsidRPr="000752A6">
        <w:rPr>
          <w:szCs w:val="22"/>
        </w:rPr>
        <w:tab/>
        <w:t xml:space="preserve">εάν λαμβάνετε τώρα </w:t>
      </w:r>
      <w:proofErr w:type="spellStart"/>
      <w:r w:rsidRPr="000752A6">
        <w:rPr>
          <w:szCs w:val="22"/>
        </w:rPr>
        <w:t>προπρανολόλη</w:t>
      </w:r>
      <w:proofErr w:type="spellEnd"/>
      <w:r w:rsidRPr="000752A6">
        <w:rPr>
          <w:szCs w:val="22"/>
        </w:rPr>
        <w:t xml:space="preserve"> </w:t>
      </w:r>
      <w:r w:rsidRPr="000752A6">
        <w:rPr>
          <w:b/>
          <w:szCs w:val="22"/>
        </w:rPr>
        <w:t>(</w:t>
      </w:r>
      <w:r w:rsidRPr="000752A6">
        <w:rPr>
          <w:szCs w:val="22"/>
        </w:rPr>
        <w:t>βλέπε</w:t>
      </w:r>
      <w:r w:rsidRPr="000752A6">
        <w:rPr>
          <w:b/>
          <w:szCs w:val="22"/>
        </w:rPr>
        <w:t xml:space="preserve"> </w:t>
      </w:r>
      <w:r w:rsidRPr="000752A6">
        <w:rPr>
          <w:szCs w:val="22"/>
        </w:rPr>
        <w:t xml:space="preserve">παράγραφο 3: </w:t>
      </w:r>
      <w:r w:rsidRPr="000752A6">
        <w:rPr>
          <w:b/>
          <w:noProof/>
          <w:szCs w:val="22"/>
          <w:u w:val="single"/>
        </w:rPr>
        <w:t xml:space="preserve">Πώς να πάρετε το </w:t>
      </w:r>
      <w:r w:rsidRPr="000752A6">
        <w:rPr>
          <w:b/>
          <w:szCs w:val="22"/>
          <w:u w:val="single"/>
        </w:rPr>
        <w:t>MAXALT</w:t>
      </w:r>
      <w:r w:rsidRPr="000752A6">
        <w:rPr>
          <w:b/>
          <w:szCs w:val="22"/>
        </w:rPr>
        <w:t>).</w:t>
      </w:r>
    </w:p>
    <w:p w:rsidR="007B0AC2" w:rsidRPr="000752A6" w:rsidRDefault="007B0AC2" w:rsidP="007B0AC2">
      <w:pPr>
        <w:ind w:left="540" w:hanging="540"/>
        <w:rPr>
          <w:spacing w:val="-3"/>
          <w:szCs w:val="22"/>
        </w:rPr>
      </w:pPr>
      <w:r w:rsidRPr="000752A6">
        <w:rPr>
          <w:spacing w:val="-3"/>
          <w:szCs w:val="22"/>
        </w:rPr>
        <w:t>●</w:t>
      </w:r>
      <w:r w:rsidRPr="000752A6">
        <w:rPr>
          <w:spacing w:val="-3"/>
          <w:szCs w:val="22"/>
        </w:rPr>
        <w:tab/>
      </w:r>
      <w:r w:rsidRPr="000752A6">
        <w:rPr>
          <w:szCs w:val="22"/>
        </w:rPr>
        <w:t xml:space="preserve">εάν λαμβάνετε </w:t>
      </w:r>
      <w:r w:rsidRPr="000752A6">
        <w:rPr>
          <w:szCs w:val="22"/>
          <w:lang w:val="en-US"/>
        </w:rPr>
        <w:t>SSRIs</w:t>
      </w:r>
      <w:r w:rsidRPr="000752A6">
        <w:rPr>
          <w:spacing w:val="-3"/>
          <w:szCs w:val="22"/>
        </w:rPr>
        <w:t xml:space="preserve"> όπως</w:t>
      </w:r>
      <w:r w:rsidRPr="000752A6">
        <w:rPr>
          <w:szCs w:val="22"/>
        </w:rPr>
        <w:t xml:space="preserve"> </w:t>
      </w:r>
      <w:proofErr w:type="spellStart"/>
      <w:r w:rsidRPr="000752A6">
        <w:rPr>
          <w:szCs w:val="22"/>
        </w:rPr>
        <w:t>σερτραλίνη</w:t>
      </w:r>
      <w:proofErr w:type="spellEnd"/>
      <w:r w:rsidRPr="000752A6">
        <w:rPr>
          <w:szCs w:val="22"/>
        </w:rPr>
        <w:t xml:space="preserve">, οξαλική </w:t>
      </w:r>
      <w:proofErr w:type="spellStart"/>
      <w:r w:rsidRPr="000752A6">
        <w:rPr>
          <w:szCs w:val="22"/>
        </w:rPr>
        <w:t>εσιταλοπράμη</w:t>
      </w:r>
      <w:proofErr w:type="spellEnd"/>
      <w:r w:rsidRPr="000752A6">
        <w:rPr>
          <w:szCs w:val="22"/>
        </w:rPr>
        <w:t xml:space="preserve"> και </w:t>
      </w:r>
      <w:proofErr w:type="spellStart"/>
      <w:r w:rsidRPr="000752A6">
        <w:rPr>
          <w:szCs w:val="22"/>
        </w:rPr>
        <w:t>φλουοξετίνη</w:t>
      </w:r>
      <w:proofErr w:type="spellEnd"/>
      <w:r w:rsidRPr="000752A6">
        <w:rPr>
          <w:szCs w:val="22"/>
        </w:rPr>
        <w:t xml:space="preserve"> ή </w:t>
      </w:r>
      <w:proofErr w:type="spellStart"/>
      <w:r w:rsidRPr="000752A6">
        <w:rPr>
          <w:szCs w:val="22"/>
        </w:rPr>
        <w:t>SNRIs</w:t>
      </w:r>
      <w:proofErr w:type="spellEnd"/>
      <w:r w:rsidRPr="000752A6">
        <w:rPr>
          <w:szCs w:val="22"/>
        </w:rPr>
        <w:t xml:space="preserve"> όπως </w:t>
      </w:r>
      <w:proofErr w:type="spellStart"/>
      <w:r w:rsidRPr="000752A6">
        <w:rPr>
          <w:szCs w:val="22"/>
        </w:rPr>
        <w:t>βενλαφαξίνη</w:t>
      </w:r>
      <w:proofErr w:type="spellEnd"/>
      <w:r w:rsidRPr="000752A6">
        <w:rPr>
          <w:szCs w:val="22"/>
        </w:rPr>
        <w:t xml:space="preserve"> και </w:t>
      </w:r>
      <w:proofErr w:type="spellStart"/>
      <w:r w:rsidRPr="000752A6">
        <w:rPr>
          <w:szCs w:val="22"/>
        </w:rPr>
        <w:t>ντουλοξετίνη</w:t>
      </w:r>
      <w:proofErr w:type="spellEnd"/>
      <w:r w:rsidRPr="000752A6">
        <w:rPr>
          <w:szCs w:val="22"/>
        </w:rPr>
        <w:t xml:space="preserve"> για κατάθλιψη.</w:t>
      </w:r>
    </w:p>
    <w:p w:rsidR="007B0AC2" w:rsidRPr="000752A6" w:rsidRDefault="007B0AC2" w:rsidP="007B0AC2">
      <w:pPr>
        <w:ind w:left="1440" w:hanging="732"/>
        <w:rPr>
          <w:spacing w:val="-3"/>
          <w:szCs w:val="22"/>
        </w:rPr>
      </w:pPr>
    </w:p>
    <w:p w:rsidR="007B0AC2" w:rsidRPr="000752A6" w:rsidRDefault="007B0AC2" w:rsidP="007B0AC2">
      <w:pPr>
        <w:rPr>
          <w:szCs w:val="22"/>
        </w:rPr>
      </w:pPr>
      <w:r w:rsidRPr="000752A6">
        <w:rPr>
          <w:szCs w:val="22"/>
        </w:rPr>
        <w:t xml:space="preserve">Ενημερώστε το γιατρό ή το φαρμακοποιό σας εάν παίρνετε ή έχετε πρόσφατα πάρει </w:t>
      </w:r>
    </w:p>
    <w:p w:rsidR="007B0AC2" w:rsidRPr="000752A6" w:rsidRDefault="007B0AC2" w:rsidP="007B0AC2">
      <w:pPr>
        <w:rPr>
          <w:szCs w:val="22"/>
        </w:rPr>
      </w:pPr>
      <w:r w:rsidRPr="000752A6">
        <w:rPr>
          <w:szCs w:val="22"/>
        </w:rPr>
        <w:t>οποιαδήποτε άλλα φάρμακα, συμπεριλαμβανομένων και εκείνων που μπορείτε να πάρετε χωρίς ιατρική συνταγή.</w:t>
      </w:r>
    </w:p>
    <w:p w:rsidR="007B0AC2" w:rsidRPr="000752A6" w:rsidRDefault="007B0AC2" w:rsidP="007B0AC2">
      <w:pPr>
        <w:rPr>
          <w:noProof/>
          <w:szCs w:val="22"/>
        </w:rPr>
      </w:pPr>
    </w:p>
    <w:p w:rsidR="007B0AC2" w:rsidRPr="000752A6" w:rsidRDefault="007B0AC2" w:rsidP="007B0AC2">
      <w:pPr>
        <w:rPr>
          <w:b/>
          <w:noProof/>
          <w:szCs w:val="22"/>
        </w:rPr>
      </w:pPr>
      <w:r w:rsidRPr="000752A6">
        <w:rPr>
          <w:b/>
          <w:noProof/>
          <w:szCs w:val="22"/>
          <w:lang w:val="en-US"/>
        </w:rPr>
        <w:t>To</w:t>
      </w:r>
      <w:r w:rsidRPr="000752A6">
        <w:rPr>
          <w:b/>
          <w:noProof/>
          <w:szCs w:val="22"/>
        </w:rPr>
        <w:t xml:space="preserve"> MAXALT με τροφές και ποτά</w:t>
      </w:r>
    </w:p>
    <w:p w:rsidR="007B0AC2" w:rsidRPr="000752A6" w:rsidRDefault="007B0AC2" w:rsidP="007B0AC2">
      <w:pPr>
        <w:ind w:firstLine="708"/>
        <w:rPr>
          <w:b/>
          <w:noProof/>
          <w:szCs w:val="22"/>
        </w:rPr>
      </w:pPr>
    </w:p>
    <w:p w:rsidR="007B0AC2" w:rsidRPr="000752A6" w:rsidRDefault="007B0AC2" w:rsidP="007B0AC2">
      <w:pPr>
        <w:rPr>
          <w:noProof/>
          <w:szCs w:val="22"/>
        </w:rPr>
      </w:pPr>
      <w:r w:rsidRPr="000752A6">
        <w:rPr>
          <w:noProof/>
          <w:szCs w:val="22"/>
        </w:rPr>
        <w:t>Το MAXALT μπορεί να καθυστερήσει να ενεργήσει, εάν ληφθεί μετά το φαγητό. Αν και είναι καλύτερα να ληφθεί με άδειο στομάχι, μπορείτε να το πάρετε ακόμη και αν έχετε φάει.</w:t>
      </w:r>
    </w:p>
    <w:p w:rsidR="007B0AC2" w:rsidRPr="000752A6" w:rsidRDefault="007B0AC2" w:rsidP="007B0AC2">
      <w:pPr>
        <w:rPr>
          <w:noProof/>
          <w:szCs w:val="22"/>
        </w:rPr>
      </w:pPr>
    </w:p>
    <w:p w:rsidR="007B0AC2" w:rsidRPr="000752A6" w:rsidRDefault="007B0AC2" w:rsidP="007B0AC2">
      <w:pPr>
        <w:keepNext/>
        <w:rPr>
          <w:noProof/>
          <w:szCs w:val="22"/>
        </w:rPr>
      </w:pPr>
      <w:r w:rsidRPr="000752A6">
        <w:rPr>
          <w:b/>
          <w:noProof/>
          <w:szCs w:val="22"/>
        </w:rPr>
        <w:t>Κύηση και θηλασμός</w:t>
      </w:r>
    </w:p>
    <w:p w:rsidR="007B0AC2" w:rsidRPr="000752A6" w:rsidRDefault="007B0AC2" w:rsidP="007B0AC2">
      <w:pPr>
        <w:keepNext/>
        <w:rPr>
          <w:noProof/>
          <w:szCs w:val="22"/>
        </w:rPr>
      </w:pPr>
    </w:p>
    <w:p w:rsidR="007B0AC2" w:rsidRPr="000752A6" w:rsidRDefault="007B0AC2" w:rsidP="007B0AC2">
      <w:pPr>
        <w:keepNext/>
        <w:rPr>
          <w:spacing w:val="-3"/>
          <w:szCs w:val="22"/>
        </w:rPr>
      </w:pPr>
    </w:p>
    <w:p w:rsidR="007B0AC2" w:rsidRPr="000752A6" w:rsidRDefault="007B0AC2" w:rsidP="007B0AC2">
      <w:pPr>
        <w:keepNext/>
        <w:rPr>
          <w:szCs w:val="22"/>
        </w:rPr>
      </w:pPr>
      <w:r w:rsidRPr="000752A6">
        <w:rPr>
          <w:szCs w:val="22"/>
        </w:rPr>
        <w:t xml:space="preserve">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 </w:t>
      </w:r>
    </w:p>
    <w:p w:rsidR="007B0AC2" w:rsidRPr="000752A6" w:rsidRDefault="007B0AC2" w:rsidP="007B0AC2">
      <w:pPr>
        <w:keepNext/>
        <w:rPr>
          <w:szCs w:val="22"/>
        </w:rPr>
      </w:pPr>
    </w:p>
    <w:p w:rsidR="007B0AC2" w:rsidRPr="000752A6" w:rsidRDefault="007B0AC2" w:rsidP="007B0AC2">
      <w:pPr>
        <w:keepNext/>
        <w:rPr>
          <w:szCs w:val="22"/>
        </w:rPr>
      </w:pPr>
      <w:r w:rsidRPr="000752A6">
        <w:rPr>
          <w:szCs w:val="22"/>
        </w:rPr>
        <w:t xml:space="preserve">Δεν είναι γνωστό εάν το </w:t>
      </w:r>
      <w:r w:rsidRPr="000752A6">
        <w:rPr>
          <w:szCs w:val="22"/>
          <w:lang w:val="en-US"/>
        </w:rPr>
        <w:t>MAXALT</w:t>
      </w:r>
      <w:r w:rsidRPr="000752A6">
        <w:rPr>
          <w:szCs w:val="22"/>
        </w:rPr>
        <w:t xml:space="preserve"> είναι επιβλαβές για το αγέννητο μωρό, όταν λαμβάνεται από μία έγκυο γυναίκα.</w:t>
      </w:r>
    </w:p>
    <w:p w:rsidR="007B0AC2" w:rsidRPr="000752A6" w:rsidRDefault="007B0AC2" w:rsidP="007B0AC2">
      <w:pPr>
        <w:keepNext/>
        <w:rPr>
          <w:szCs w:val="22"/>
        </w:rPr>
      </w:pPr>
      <w:r w:rsidRPr="000752A6">
        <w:rPr>
          <w:szCs w:val="22"/>
        </w:rPr>
        <w:t>Πρέπει να αποφύγετε το θηλασμό για 24 ώρες μετά τη θεραπεία.</w:t>
      </w:r>
    </w:p>
    <w:p w:rsidR="007B0AC2" w:rsidRPr="000752A6" w:rsidRDefault="007B0AC2" w:rsidP="007B0AC2">
      <w:pPr>
        <w:rPr>
          <w:noProof/>
          <w:szCs w:val="22"/>
        </w:rPr>
      </w:pPr>
    </w:p>
    <w:p w:rsidR="007B0AC2" w:rsidRPr="000752A6" w:rsidRDefault="007B0AC2" w:rsidP="007B0AC2">
      <w:pPr>
        <w:rPr>
          <w:b/>
          <w:noProof/>
          <w:szCs w:val="22"/>
        </w:rPr>
      </w:pPr>
      <w:r w:rsidRPr="000752A6">
        <w:rPr>
          <w:b/>
          <w:noProof/>
          <w:szCs w:val="22"/>
        </w:rPr>
        <w:t>Παιδιά και έφηβοι</w:t>
      </w:r>
    </w:p>
    <w:p w:rsidR="007B0AC2" w:rsidRPr="000752A6" w:rsidRDefault="007B0AC2" w:rsidP="007B0AC2">
      <w:pPr>
        <w:ind w:firstLine="709"/>
        <w:rPr>
          <w:b/>
          <w:noProof/>
          <w:szCs w:val="22"/>
        </w:rPr>
      </w:pPr>
    </w:p>
    <w:p w:rsidR="007B0AC2" w:rsidRPr="000752A6" w:rsidRDefault="007B0AC2" w:rsidP="007B0AC2">
      <w:pPr>
        <w:rPr>
          <w:spacing w:val="-3"/>
          <w:szCs w:val="22"/>
        </w:rPr>
      </w:pPr>
      <w:r w:rsidRPr="000752A6">
        <w:rPr>
          <w:spacing w:val="-3"/>
          <w:szCs w:val="22"/>
        </w:rPr>
        <w:t>Η χρήση των δισκίων ΜAXALT σε παιδιά ηλικίας κάτω των 18 ετών δεν συνιστάται.</w:t>
      </w:r>
    </w:p>
    <w:p w:rsidR="007B0AC2" w:rsidRPr="000752A6" w:rsidRDefault="007B0AC2" w:rsidP="007B0AC2">
      <w:pPr>
        <w:rPr>
          <w:spacing w:val="-3"/>
          <w:szCs w:val="22"/>
        </w:rPr>
      </w:pPr>
    </w:p>
    <w:p w:rsidR="007B0AC2" w:rsidRPr="000752A6" w:rsidRDefault="007B0AC2" w:rsidP="007B0AC2">
      <w:pPr>
        <w:tabs>
          <w:tab w:val="left" w:pos="142"/>
          <w:tab w:val="left" w:pos="900"/>
        </w:tabs>
        <w:rPr>
          <w:b/>
          <w:szCs w:val="22"/>
        </w:rPr>
      </w:pPr>
      <w:r w:rsidRPr="000752A6">
        <w:rPr>
          <w:b/>
          <w:szCs w:val="22"/>
        </w:rPr>
        <w:t>Χρήση σε ασθενείς άνω των 65 ετών</w:t>
      </w:r>
    </w:p>
    <w:p w:rsidR="007B0AC2" w:rsidRPr="000752A6" w:rsidRDefault="007B0AC2" w:rsidP="007B0AC2">
      <w:pPr>
        <w:rPr>
          <w:spacing w:val="-3"/>
          <w:szCs w:val="22"/>
        </w:rPr>
      </w:pPr>
    </w:p>
    <w:p w:rsidR="007B0AC2" w:rsidRPr="000752A6" w:rsidRDefault="007B0AC2" w:rsidP="007B0AC2">
      <w:pPr>
        <w:rPr>
          <w:spacing w:val="-3"/>
          <w:szCs w:val="22"/>
        </w:rPr>
      </w:pPr>
      <w:r w:rsidRPr="000752A6">
        <w:rPr>
          <w:spacing w:val="-3"/>
          <w:szCs w:val="22"/>
        </w:rPr>
        <w:t xml:space="preserve">Δεν έχουν υπάρξει πλήρεις μελέτες για να δειχθεί πόσο ασφαλές και αποτελεσματικό είναι το </w:t>
      </w:r>
      <w:r w:rsidRPr="000752A6">
        <w:rPr>
          <w:spacing w:val="-3"/>
          <w:szCs w:val="22"/>
          <w:lang w:val="en-US"/>
        </w:rPr>
        <w:t>MAXALT</w:t>
      </w:r>
      <w:r w:rsidRPr="000752A6">
        <w:rPr>
          <w:spacing w:val="-3"/>
          <w:szCs w:val="22"/>
        </w:rPr>
        <w:t xml:space="preserve"> στους ασθενείς ηλικίας άνω των 65 ετών.</w:t>
      </w:r>
    </w:p>
    <w:p w:rsidR="007B0AC2" w:rsidRPr="000752A6" w:rsidRDefault="007B0AC2" w:rsidP="007B0AC2">
      <w:pPr>
        <w:numPr>
          <w:ilvl w:val="12"/>
          <w:numId w:val="0"/>
        </w:numPr>
        <w:rPr>
          <w:szCs w:val="22"/>
        </w:rPr>
      </w:pPr>
    </w:p>
    <w:p w:rsidR="007B0AC2" w:rsidRPr="000752A6" w:rsidRDefault="007B0AC2" w:rsidP="007B0AC2">
      <w:pPr>
        <w:pStyle w:val="a3"/>
        <w:tabs>
          <w:tab w:val="clear" w:pos="4153"/>
          <w:tab w:val="clear" w:pos="8306"/>
        </w:tabs>
        <w:rPr>
          <w:b/>
          <w:noProof/>
          <w:szCs w:val="22"/>
        </w:rPr>
      </w:pPr>
      <w:r w:rsidRPr="000752A6">
        <w:rPr>
          <w:b/>
          <w:noProof/>
          <w:szCs w:val="22"/>
        </w:rPr>
        <w:t>Οδήγηση και χειρισμός μηχανών</w:t>
      </w:r>
    </w:p>
    <w:p w:rsidR="007B0AC2" w:rsidRPr="000752A6" w:rsidRDefault="007B0AC2" w:rsidP="007B0AC2">
      <w:pPr>
        <w:pStyle w:val="a3"/>
        <w:tabs>
          <w:tab w:val="clear" w:pos="4153"/>
          <w:tab w:val="clear" w:pos="8306"/>
        </w:tabs>
        <w:ind w:firstLine="708"/>
        <w:rPr>
          <w:b/>
          <w:noProof/>
          <w:szCs w:val="22"/>
        </w:rPr>
      </w:pPr>
    </w:p>
    <w:p w:rsidR="007B0AC2" w:rsidRPr="000752A6" w:rsidRDefault="007B0AC2" w:rsidP="007B0AC2">
      <w:pPr>
        <w:rPr>
          <w:spacing w:val="-3"/>
          <w:szCs w:val="22"/>
        </w:rPr>
      </w:pPr>
      <w:r w:rsidRPr="000752A6">
        <w:rPr>
          <w:szCs w:val="22"/>
        </w:rPr>
        <w:t>Μπορεί να αισθανθείτε υπνηλία ή ζάλη όσο παίρνετε MAXALT. Εάν εμφανίσετε αυτά τα συμπτώματα, μην οδηγείτε ή μην χειρίζεστε οποιαδήποτε εργαλεία ή μηχανήματα.</w:t>
      </w:r>
    </w:p>
    <w:p w:rsidR="007B0AC2" w:rsidRPr="000752A6" w:rsidRDefault="007B0AC2" w:rsidP="007B0AC2">
      <w:pPr>
        <w:pStyle w:val="a3"/>
        <w:tabs>
          <w:tab w:val="clear" w:pos="4153"/>
          <w:tab w:val="clear" w:pos="8306"/>
        </w:tabs>
        <w:rPr>
          <w:noProof/>
          <w:szCs w:val="22"/>
        </w:rPr>
      </w:pPr>
    </w:p>
    <w:p w:rsidR="007B0AC2" w:rsidRPr="000752A6" w:rsidRDefault="007B0AC2" w:rsidP="007B0AC2">
      <w:pPr>
        <w:keepNext/>
        <w:keepLines/>
        <w:rPr>
          <w:b/>
          <w:szCs w:val="22"/>
        </w:rPr>
      </w:pPr>
      <w:r w:rsidRPr="000752A6">
        <w:rPr>
          <w:b/>
          <w:szCs w:val="22"/>
        </w:rPr>
        <w:lastRenderedPageBreak/>
        <w:t xml:space="preserve">Το </w:t>
      </w:r>
      <w:r w:rsidRPr="000752A6">
        <w:rPr>
          <w:b/>
          <w:szCs w:val="22"/>
          <w:lang w:val="en-US"/>
        </w:rPr>
        <w:t>MAXALT</w:t>
      </w:r>
      <w:r w:rsidRPr="000752A6">
        <w:rPr>
          <w:b/>
          <w:szCs w:val="22"/>
        </w:rPr>
        <w:t xml:space="preserve"> περιέχει λακτόζη </w:t>
      </w:r>
      <w:proofErr w:type="spellStart"/>
      <w:r w:rsidRPr="000752A6">
        <w:rPr>
          <w:b/>
          <w:szCs w:val="22"/>
        </w:rPr>
        <w:t>μονοϋδρική</w:t>
      </w:r>
      <w:proofErr w:type="spellEnd"/>
    </w:p>
    <w:p w:rsidR="007B0AC2" w:rsidRPr="000752A6" w:rsidRDefault="007B0AC2" w:rsidP="007B0AC2">
      <w:pPr>
        <w:keepNext/>
        <w:keepLines/>
        <w:rPr>
          <w:b/>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5 </w:t>
      </w:r>
      <w:r w:rsidRPr="000752A6">
        <w:rPr>
          <w:b/>
          <w:szCs w:val="22"/>
          <w:lang w:val="en-US"/>
        </w:rPr>
        <w:t>mg</w:t>
      </w:r>
      <w:r w:rsidRPr="000752A6">
        <w:rPr>
          <w:b/>
          <w:szCs w:val="22"/>
        </w:rPr>
        <w:t xml:space="preserve"> δισκία</w:t>
      </w:r>
    </w:p>
    <w:p w:rsidR="007B0AC2" w:rsidRPr="000752A6" w:rsidRDefault="007B0AC2" w:rsidP="007B0AC2">
      <w:pPr>
        <w:keepNext/>
        <w:keepLines/>
        <w:rPr>
          <w:szCs w:val="22"/>
        </w:rPr>
      </w:pPr>
      <w:r w:rsidRPr="000752A6">
        <w:rPr>
          <w:szCs w:val="22"/>
        </w:rPr>
        <w:t>Κάθε δισκίο 5 </w:t>
      </w:r>
      <w:r w:rsidRPr="000752A6">
        <w:rPr>
          <w:szCs w:val="22"/>
          <w:lang w:val="en-US"/>
        </w:rPr>
        <w:t>mg</w:t>
      </w:r>
      <w:r w:rsidRPr="000752A6">
        <w:rPr>
          <w:szCs w:val="22"/>
        </w:rPr>
        <w:t xml:space="preserve"> περιέχει 30,25 </w:t>
      </w:r>
      <w:r w:rsidRPr="000752A6">
        <w:rPr>
          <w:szCs w:val="22"/>
          <w:lang w:val="en-US"/>
        </w:rPr>
        <w:t>mg</w:t>
      </w:r>
      <w:r w:rsidRPr="000752A6">
        <w:rPr>
          <w:szCs w:val="22"/>
        </w:rPr>
        <w:t xml:space="preserve"> λακτόζη </w:t>
      </w:r>
      <w:proofErr w:type="spellStart"/>
      <w:r w:rsidRPr="000752A6">
        <w:rPr>
          <w:szCs w:val="22"/>
        </w:rPr>
        <w:t>μονοϋδρική</w:t>
      </w:r>
      <w:proofErr w:type="spellEnd"/>
      <w:r w:rsidRPr="000752A6">
        <w:rPr>
          <w:szCs w:val="22"/>
        </w:rPr>
        <w:t>. Εάν σας έχει ενημερώσει ο γιατρός σας ότι έχετε δυσανεξία σε ορισμένα σάκχαρα, επικοινωνήστε με το γιατρό σας προτού πάρετε αυτό το φαρμακευτικό προϊόν.</w:t>
      </w:r>
    </w:p>
    <w:p w:rsidR="007B0AC2" w:rsidRPr="000752A6" w:rsidRDefault="007B0AC2" w:rsidP="007B0AC2">
      <w:pPr>
        <w:keepNext/>
        <w:keepLines/>
        <w:rPr>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10 </w:t>
      </w:r>
      <w:r w:rsidRPr="000752A6">
        <w:rPr>
          <w:b/>
          <w:szCs w:val="22"/>
          <w:lang w:val="en-US"/>
        </w:rPr>
        <w:t>mg</w:t>
      </w:r>
      <w:r w:rsidRPr="000752A6">
        <w:rPr>
          <w:b/>
          <w:szCs w:val="22"/>
        </w:rPr>
        <w:t xml:space="preserve"> δισκία</w:t>
      </w:r>
    </w:p>
    <w:p w:rsidR="007B0AC2" w:rsidRPr="000752A6" w:rsidRDefault="007B0AC2" w:rsidP="007B0AC2">
      <w:pPr>
        <w:keepNext/>
        <w:keepLines/>
        <w:rPr>
          <w:szCs w:val="22"/>
        </w:rPr>
      </w:pPr>
      <w:r w:rsidRPr="000752A6">
        <w:rPr>
          <w:szCs w:val="22"/>
        </w:rPr>
        <w:t>Κάθε δισκίο 10 </w:t>
      </w:r>
      <w:r w:rsidRPr="000752A6">
        <w:rPr>
          <w:szCs w:val="22"/>
          <w:lang w:val="en-US"/>
        </w:rPr>
        <w:t>mg</w:t>
      </w:r>
      <w:r w:rsidRPr="000752A6">
        <w:rPr>
          <w:szCs w:val="22"/>
        </w:rPr>
        <w:t xml:space="preserve"> περιέχει 60,50 </w:t>
      </w:r>
      <w:r w:rsidRPr="000752A6">
        <w:rPr>
          <w:szCs w:val="22"/>
          <w:lang w:val="en-GB"/>
        </w:rPr>
        <w:t>mg</w:t>
      </w:r>
      <w:r w:rsidRPr="000752A6">
        <w:rPr>
          <w:szCs w:val="22"/>
        </w:rPr>
        <w:t xml:space="preserve"> λακτόζη </w:t>
      </w:r>
      <w:proofErr w:type="spellStart"/>
      <w:r w:rsidRPr="000752A6">
        <w:rPr>
          <w:szCs w:val="22"/>
        </w:rPr>
        <w:t>μονοϋδρική</w:t>
      </w:r>
      <w:proofErr w:type="spellEnd"/>
      <w:r w:rsidRPr="000752A6">
        <w:rPr>
          <w:szCs w:val="22"/>
        </w:rPr>
        <w:t>. Εάν σας έχει ενημερώσει ο γιατρός σας ότι έχετε δυσανεξία σε ορισμένα σάκχαρα, επικοινωνήστε με το γιατρό σας προτού πάρετε αυτό το φαρμακευτικό προϊόν.</w:t>
      </w:r>
    </w:p>
    <w:p w:rsidR="007B0AC2" w:rsidRPr="000752A6" w:rsidRDefault="007B0AC2" w:rsidP="007B0AC2">
      <w:pPr>
        <w:rPr>
          <w:szCs w:val="22"/>
        </w:rPr>
      </w:pPr>
    </w:p>
    <w:p w:rsidR="007B0AC2" w:rsidRPr="000752A6" w:rsidRDefault="007B0AC2" w:rsidP="007B0AC2">
      <w:pPr>
        <w:rPr>
          <w:noProof/>
          <w:szCs w:val="22"/>
        </w:rPr>
      </w:pPr>
    </w:p>
    <w:p w:rsidR="007B0AC2" w:rsidRPr="000752A6" w:rsidRDefault="007B0AC2" w:rsidP="007B0AC2">
      <w:pPr>
        <w:keepNext/>
        <w:keepLines/>
        <w:tabs>
          <w:tab w:val="left" w:pos="540"/>
        </w:tabs>
        <w:rPr>
          <w:szCs w:val="22"/>
        </w:rPr>
      </w:pPr>
      <w:r w:rsidRPr="000752A6">
        <w:rPr>
          <w:b/>
          <w:noProof/>
          <w:szCs w:val="22"/>
        </w:rPr>
        <w:t>3.</w:t>
      </w:r>
      <w:r w:rsidRPr="000752A6">
        <w:rPr>
          <w:b/>
          <w:noProof/>
          <w:szCs w:val="22"/>
        </w:rPr>
        <w:tab/>
        <w:t xml:space="preserve">Πώς να πάρετε το </w:t>
      </w:r>
      <w:r w:rsidRPr="000752A6">
        <w:rPr>
          <w:b/>
          <w:szCs w:val="22"/>
        </w:rPr>
        <w:t>MAXALT</w:t>
      </w:r>
    </w:p>
    <w:p w:rsidR="007B0AC2" w:rsidRPr="000752A6" w:rsidRDefault="007B0AC2" w:rsidP="007B0AC2">
      <w:pPr>
        <w:keepNext/>
        <w:keepLines/>
        <w:rPr>
          <w:b/>
          <w:noProof/>
          <w:szCs w:val="22"/>
        </w:rPr>
      </w:pPr>
    </w:p>
    <w:p w:rsidR="007B0AC2" w:rsidRPr="000752A6" w:rsidRDefault="007B0AC2" w:rsidP="007B0AC2">
      <w:pPr>
        <w:keepNext/>
        <w:keepLines/>
        <w:rPr>
          <w:b/>
          <w:szCs w:val="22"/>
        </w:rPr>
      </w:pPr>
      <w:r w:rsidRPr="000752A6">
        <w:rPr>
          <w:b/>
          <w:noProof/>
          <w:szCs w:val="22"/>
        </w:rPr>
        <w:t xml:space="preserve">Το </w:t>
      </w:r>
      <w:r w:rsidRPr="000752A6">
        <w:rPr>
          <w:b/>
          <w:szCs w:val="22"/>
        </w:rPr>
        <w:t>MAXALT</w:t>
      </w:r>
      <w:r w:rsidRPr="000752A6">
        <w:rPr>
          <w:b/>
          <w:noProof/>
          <w:szCs w:val="22"/>
        </w:rPr>
        <w:t xml:space="preserve"> χρησιμοποιείται για τη θεραπεία κρίσεων ημικρανίας. Να πάρετε το </w:t>
      </w:r>
      <w:r w:rsidRPr="000752A6">
        <w:rPr>
          <w:b/>
          <w:szCs w:val="22"/>
        </w:rPr>
        <w:t>MAXALT</w:t>
      </w:r>
      <w:r w:rsidRPr="000752A6">
        <w:rPr>
          <w:b/>
          <w:noProof/>
          <w:szCs w:val="22"/>
        </w:rPr>
        <w:t xml:space="preserve"> το συντομότερο δυνατό μετά την έναρξη </w:t>
      </w:r>
      <w:r w:rsidRPr="000752A6">
        <w:rPr>
          <w:b/>
          <w:szCs w:val="22"/>
        </w:rPr>
        <w:t>του πονοκέφαλου με ημικρανία</w:t>
      </w:r>
      <w:r w:rsidRPr="000752A6">
        <w:rPr>
          <w:b/>
          <w:noProof/>
          <w:szCs w:val="22"/>
        </w:rPr>
        <w:t>. Μην το χρησιμοποιείτε για την πρόληψη της κρίσης.</w:t>
      </w:r>
    </w:p>
    <w:p w:rsidR="007B0AC2" w:rsidRPr="000752A6" w:rsidRDefault="007B0AC2" w:rsidP="007B0AC2">
      <w:pPr>
        <w:ind w:left="720"/>
        <w:rPr>
          <w:noProof/>
          <w:szCs w:val="22"/>
        </w:rPr>
      </w:pPr>
    </w:p>
    <w:p w:rsidR="007B0AC2" w:rsidRPr="000752A6" w:rsidRDefault="007B0AC2" w:rsidP="007B0AC2">
      <w:pPr>
        <w:rPr>
          <w:spacing w:val="-3"/>
          <w:szCs w:val="22"/>
        </w:rPr>
      </w:pPr>
      <w:r w:rsidRPr="000752A6">
        <w:rPr>
          <w:noProof/>
          <w:szCs w:val="22"/>
        </w:rPr>
        <w:t xml:space="preserve">Να παίρνετε πάντοτε το </w:t>
      </w:r>
      <w:r w:rsidRPr="000752A6">
        <w:rPr>
          <w:szCs w:val="22"/>
        </w:rPr>
        <w:t xml:space="preserve">MAXALT ακριβώς όπως σας υπέδειξε ο γιατρός σας. Πρέπει να ελέγξετε με το </w:t>
      </w:r>
      <w:r w:rsidRPr="000752A6">
        <w:rPr>
          <w:spacing w:val="-3"/>
          <w:szCs w:val="22"/>
        </w:rPr>
        <w:t>γιατρό ή το φαρμακοποιό σας εάν δεν είστε σίγουροι.</w:t>
      </w:r>
    </w:p>
    <w:p w:rsidR="007B0AC2" w:rsidRPr="000752A6" w:rsidRDefault="007B0AC2" w:rsidP="007B0AC2">
      <w:pPr>
        <w:ind w:left="720"/>
        <w:rPr>
          <w:szCs w:val="22"/>
        </w:rPr>
      </w:pPr>
    </w:p>
    <w:p w:rsidR="007B0AC2" w:rsidRPr="000752A6" w:rsidRDefault="007B0AC2" w:rsidP="007B0AC2">
      <w:pPr>
        <w:ind w:left="720" w:hanging="720"/>
        <w:rPr>
          <w:szCs w:val="22"/>
        </w:rPr>
      </w:pPr>
      <w:r w:rsidRPr="000752A6">
        <w:rPr>
          <w:szCs w:val="22"/>
        </w:rPr>
        <w:t>Η συνήθης δόση είναι 10 </w:t>
      </w:r>
      <w:r w:rsidRPr="000752A6">
        <w:rPr>
          <w:szCs w:val="22"/>
          <w:lang w:val="en-US"/>
        </w:rPr>
        <w:t>mg</w:t>
      </w:r>
      <w:r w:rsidRPr="000752A6">
        <w:rPr>
          <w:szCs w:val="22"/>
        </w:rPr>
        <w:t>.</w:t>
      </w:r>
    </w:p>
    <w:p w:rsidR="007B0AC2" w:rsidRPr="000752A6" w:rsidRDefault="007B0AC2" w:rsidP="007B0AC2">
      <w:pPr>
        <w:ind w:left="720"/>
        <w:rPr>
          <w:szCs w:val="22"/>
        </w:rPr>
      </w:pPr>
    </w:p>
    <w:p w:rsidR="007B0AC2" w:rsidRPr="000752A6" w:rsidRDefault="007B0AC2" w:rsidP="007B0AC2">
      <w:pPr>
        <w:widowControl/>
        <w:rPr>
          <w:szCs w:val="22"/>
        </w:rPr>
      </w:pPr>
      <w:r w:rsidRPr="000752A6">
        <w:rPr>
          <w:szCs w:val="22"/>
        </w:rPr>
        <w:t xml:space="preserve">Εάν λαμβάνετε </w:t>
      </w:r>
      <w:proofErr w:type="spellStart"/>
      <w:r w:rsidRPr="000752A6">
        <w:rPr>
          <w:szCs w:val="22"/>
        </w:rPr>
        <w:t>προπρανολόλη</w:t>
      </w:r>
      <w:proofErr w:type="spellEnd"/>
      <w:r w:rsidRPr="000752A6">
        <w:rPr>
          <w:szCs w:val="22"/>
        </w:rPr>
        <w:t xml:space="preserve"> ή έχετε προβλήματα νεφρών ή ηπατικά προβλήματα, πρέπει να πάρετε τη δόση των 5 </w:t>
      </w:r>
      <w:r w:rsidRPr="000752A6">
        <w:rPr>
          <w:szCs w:val="22"/>
          <w:lang w:val="en-US"/>
        </w:rPr>
        <w:t>mg</w:t>
      </w:r>
      <w:r w:rsidRPr="000752A6">
        <w:rPr>
          <w:szCs w:val="22"/>
        </w:rPr>
        <w:t xml:space="preserve"> </w:t>
      </w:r>
      <w:r w:rsidRPr="000752A6">
        <w:rPr>
          <w:szCs w:val="22"/>
          <w:lang w:val="en-US"/>
        </w:rPr>
        <w:t>MAXALT</w:t>
      </w:r>
      <w:r w:rsidRPr="000752A6">
        <w:rPr>
          <w:szCs w:val="22"/>
        </w:rPr>
        <w:t xml:space="preserve">. Η χορήγηση του </w:t>
      </w:r>
      <w:r w:rsidRPr="000752A6">
        <w:rPr>
          <w:szCs w:val="22"/>
          <w:lang w:val="en-US"/>
        </w:rPr>
        <w:t>MAXALT</w:t>
      </w:r>
      <w:r w:rsidRPr="000752A6">
        <w:rPr>
          <w:szCs w:val="22"/>
        </w:rPr>
        <w:t xml:space="preserve"> πρέπει να απέχει τουλάχιστον 2 ώρες από τη χορήγηση της </w:t>
      </w:r>
      <w:proofErr w:type="spellStart"/>
      <w:r w:rsidRPr="000752A6">
        <w:rPr>
          <w:szCs w:val="22"/>
        </w:rPr>
        <w:t>προπρανολόλης</w:t>
      </w:r>
      <w:proofErr w:type="spellEnd"/>
      <w:r w:rsidRPr="000752A6">
        <w:rPr>
          <w:szCs w:val="22"/>
        </w:rPr>
        <w:t>, έως το ανώτερο δύο δόσεις σε ένα 24-ωρο.</w:t>
      </w:r>
    </w:p>
    <w:p w:rsidR="007B0AC2" w:rsidRPr="000752A6" w:rsidRDefault="007B0AC2" w:rsidP="007B0AC2">
      <w:pPr>
        <w:widowControl/>
        <w:rPr>
          <w:szCs w:val="22"/>
        </w:rPr>
      </w:pPr>
    </w:p>
    <w:p w:rsidR="007B0AC2" w:rsidRPr="000752A6" w:rsidRDefault="007B0AC2" w:rsidP="007B0AC2">
      <w:pPr>
        <w:numPr>
          <w:ilvl w:val="12"/>
          <w:numId w:val="0"/>
        </w:numPr>
        <w:rPr>
          <w:b/>
          <w:szCs w:val="22"/>
        </w:rPr>
      </w:pPr>
      <w:r w:rsidRPr="000752A6">
        <w:rPr>
          <w:szCs w:val="22"/>
        </w:rPr>
        <w:t xml:space="preserve">Τα δισκία </w:t>
      </w:r>
      <w:r w:rsidRPr="000752A6">
        <w:rPr>
          <w:szCs w:val="22"/>
          <w:lang w:val="en-US"/>
        </w:rPr>
        <w:t>MAXALT</w:t>
      </w:r>
      <w:r w:rsidRPr="000752A6">
        <w:rPr>
          <w:szCs w:val="22"/>
        </w:rPr>
        <w:t xml:space="preserve"> (</w:t>
      </w:r>
      <w:proofErr w:type="spellStart"/>
      <w:r w:rsidRPr="000752A6">
        <w:rPr>
          <w:szCs w:val="22"/>
        </w:rPr>
        <w:t>ριζατριπτάνη</w:t>
      </w:r>
      <w:proofErr w:type="spellEnd"/>
      <w:r w:rsidRPr="000752A6">
        <w:rPr>
          <w:szCs w:val="22"/>
        </w:rPr>
        <w:t xml:space="preserve"> </w:t>
      </w:r>
      <w:proofErr w:type="spellStart"/>
      <w:r w:rsidRPr="000752A6">
        <w:rPr>
          <w:szCs w:val="22"/>
        </w:rPr>
        <w:t>βενζοϊκή</w:t>
      </w:r>
      <w:proofErr w:type="spellEnd"/>
      <w:r w:rsidRPr="000752A6">
        <w:rPr>
          <w:szCs w:val="22"/>
        </w:rPr>
        <w:t>) λαμβάνονται από το στόμα και καταπίνονται ολόκληρα με κάποιο υγρό.</w:t>
      </w:r>
    </w:p>
    <w:p w:rsidR="007B0AC2" w:rsidRPr="000752A6" w:rsidRDefault="007B0AC2" w:rsidP="007B0AC2">
      <w:pPr>
        <w:numPr>
          <w:ilvl w:val="12"/>
          <w:numId w:val="0"/>
        </w:numPr>
        <w:rPr>
          <w:szCs w:val="22"/>
        </w:rPr>
      </w:pPr>
    </w:p>
    <w:p w:rsidR="007B0AC2" w:rsidRPr="000752A6" w:rsidRDefault="007B0AC2" w:rsidP="007B0AC2">
      <w:pPr>
        <w:numPr>
          <w:ilvl w:val="12"/>
          <w:numId w:val="0"/>
        </w:numPr>
        <w:rPr>
          <w:szCs w:val="22"/>
        </w:rPr>
      </w:pPr>
      <w:r w:rsidRPr="000752A6">
        <w:rPr>
          <w:szCs w:val="22"/>
        </w:rPr>
        <w:t xml:space="preserve">Το </w:t>
      </w:r>
      <w:r w:rsidRPr="000752A6">
        <w:rPr>
          <w:szCs w:val="22"/>
          <w:lang w:val="en-US"/>
        </w:rPr>
        <w:t>MAXALT</w:t>
      </w:r>
      <w:r w:rsidRPr="000752A6">
        <w:rPr>
          <w:szCs w:val="22"/>
        </w:rPr>
        <w:t xml:space="preserve"> διατίθεται επίσης ως </w:t>
      </w:r>
      <w:proofErr w:type="spellStart"/>
      <w:r w:rsidRPr="000752A6">
        <w:rPr>
          <w:szCs w:val="22"/>
        </w:rPr>
        <w:t>επιγλώσσιο</w:t>
      </w:r>
      <w:proofErr w:type="spellEnd"/>
      <w:r w:rsidRPr="000752A6">
        <w:rPr>
          <w:szCs w:val="22"/>
        </w:rPr>
        <w:t xml:space="preserve"> δισκίο των 5 </w:t>
      </w:r>
      <w:r w:rsidRPr="000752A6">
        <w:rPr>
          <w:szCs w:val="22"/>
          <w:lang w:val="en-US"/>
        </w:rPr>
        <w:t>mg</w:t>
      </w:r>
      <w:r w:rsidRPr="000752A6">
        <w:rPr>
          <w:szCs w:val="22"/>
        </w:rPr>
        <w:t xml:space="preserve"> ή 10 </w:t>
      </w:r>
      <w:r w:rsidRPr="000752A6">
        <w:rPr>
          <w:szCs w:val="22"/>
          <w:lang w:val="en-US"/>
        </w:rPr>
        <w:t>mg</w:t>
      </w:r>
      <w:r w:rsidRPr="000752A6">
        <w:rPr>
          <w:szCs w:val="22"/>
        </w:rPr>
        <w:t xml:space="preserve">  το οποίο διαλύεται στο στόμα. Το </w:t>
      </w:r>
      <w:proofErr w:type="spellStart"/>
      <w:r w:rsidRPr="000752A6">
        <w:rPr>
          <w:szCs w:val="22"/>
        </w:rPr>
        <w:t>επιγλώσσιο</w:t>
      </w:r>
      <w:proofErr w:type="spellEnd"/>
      <w:r w:rsidRPr="000752A6">
        <w:rPr>
          <w:szCs w:val="22"/>
        </w:rPr>
        <w:t xml:space="preserve"> δισκίο μπορεί να χρησιμοποιηθεί σε καταστάσεις όπου δεν είναι διαθέσιμα υγρά, ή για να αποφευχθεί η ναυτία και ο έμετος που μπορεί να συνοδεύει την κατάποση δισκίων με υγρά.</w:t>
      </w:r>
    </w:p>
    <w:p w:rsidR="007B0AC2" w:rsidRPr="000752A6" w:rsidRDefault="007B0AC2" w:rsidP="007B0AC2">
      <w:pPr>
        <w:pStyle w:val="a4"/>
        <w:widowControl w:val="0"/>
        <w:tabs>
          <w:tab w:val="clear" w:pos="4153"/>
          <w:tab w:val="clear" w:pos="8306"/>
        </w:tabs>
        <w:rPr>
          <w:rFonts w:ascii="Times New Roman" w:hAnsi="Times New Roman"/>
          <w:sz w:val="22"/>
          <w:szCs w:val="22"/>
        </w:rPr>
      </w:pPr>
    </w:p>
    <w:p w:rsidR="007B0AC2" w:rsidRPr="000752A6" w:rsidRDefault="007B0AC2" w:rsidP="007B0AC2">
      <w:pPr>
        <w:numPr>
          <w:ilvl w:val="12"/>
          <w:numId w:val="0"/>
        </w:numPr>
        <w:rPr>
          <w:b/>
          <w:szCs w:val="22"/>
        </w:rPr>
      </w:pPr>
      <w:r w:rsidRPr="000752A6">
        <w:rPr>
          <w:b/>
          <w:szCs w:val="22"/>
        </w:rPr>
        <w:t>Εάν η κρίση ημικρανίας επανέρχεται εντός 24 ωρών</w:t>
      </w:r>
    </w:p>
    <w:p w:rsidR="007B0AC2" w:rsidRPr="000752A6" w:rsidRDefault="007B0AC2" w:rsidP="007B0AC2">
      <w:pPr>
        <w:numPr>
          <w:ilvl w:val="12"/>
          <w:numId w:val="0"/>
        </w:numPr>
        <w:rPr>
          <w:b/>
          <w:szCs w:val="22"/>
        </w:rPr>
      </w:pPr>
      <w:r w:rsidRPr="000752A6">
        <w:rPr>
          <w:szCs w:val="22"/>
        </w:rPr>
        <w:t>Σε ορισμένους ασθενείς, τα συμπτώματα ημικρανίας μπορεί να επανέλθουν εντός 24 ωρών. Εάν η ημικρανία σας επανεμφανισθεί μπορείτε να πάρετε μια επιπλέον δόση MAXALT. Θα πρέπει να περιμένετε τουλάχιστον 2 ώρες μεταξύ των δόσεων.</w:t>
      </w:r>
    </w:p>
    <w:p w:rsidR="007B0AC2" w:rsidRPr="000752A6" w:rsidRDefault="007B0AC2" w:rsidP="007B0AC2">
      <w:pPr>
        <w:numPr>
          <w:ilvl w:val="12"/>
          <w:numId w:val="0"/>
        </w:numPr>
        <w:rPr>
          <w:b/>
          <w:szCs w:val="22"/>
        </w:rPr>
      </w:pPr>
    </w:p>
    <w:p w:rsidR="007B0AC2" w:rsidRPr="000752A6" w:rsidRDefault="007B0AC2" w:rsidP="007B0AC2">
      <w:pPr>
        <w:numPr>
          <w:ilvl w:val="12"/>
          <w:numId w:val="0"/>
        </w:numPr>
        <w:rPr>
          <w:b/>
          <w:szCs w:val="22"/>
        </w:rPr>
      </w:pPr>
      <w:r w:rsidRPr="000752A6">
        <w:rPr>
          <w:b/>
          <w:szCs w:val="22"/>
        </w:rPr>
        <w:t>Εάν μετά από 2 ώρες συνεχίζετε να έχετε ημικρανία</w:t>
      </w:r>
    </w:p>
    <w:p w:rsidR="007B0AC2" w:rsidRPr="000752A6" w:rsidRDefault="007B0AC2" w:rsidP="007B0AC2">
      <w:pPr>
        <w:numPr>
          <w:ilvl w:val="12"/>
          <w:numId w:val="0"/>
        </w:numPr>
        <w:rPr>
          <w:szCs w:val="22"/>
        </w:rPr>
      </w:pPr>
      <w:r w:rsidRPr="000752A6">
        <w:rPr>
          <w:szCs w:val="22"/>
        </w:rPr>
        <w:t>Εάν δεν υπήρξε αποτέλεσμα με την πρώτη δόση MAXALT κατά την διάρκεια μιας κρίσης, δεν πρέπει να λάβετε δεύτερη δόση MAXALT για τη θεραπεία της ίδιας κρίσης. Είναι πιθανόν όμως να υπάρχει ανταπόκριση με την λήψη MAXALT σε μια επόμενη κρίση.</w:t>
      </w:r>
    </w:p>
    <w:p w:rsidR="007B0AC2" w:rsidRPr="000752A6" w:rsidRDefault="007B0AC2" w:rsidP="007B0AC2">
      <w:pPr>
        <w:numPr>
          <w:ilvl w:val="12"/>
          <w:numId w:val="0"/>
        </w:numPr>
        <w:rPr>
          <w:szCs w:val="22"/>
        </w:rPr>
      </w:pPr>
    </w:p>
    <w:p w:rsidR="007B0AC2" w:rsidRPr="000752A6" w:rsidRDefault="007B0AC2" w:rsidP="007B0AC2">
      <w:pPr>
        <w:numPr>
          <w:ilvl w:val="12"/>
          <w:numId w:val="0"/>
        </w:numPr>
        <w:rPr>
          <w:b/>
          <w:szCs w:val="22"/>
        </w:rPr>
      </w:pPr>
      <w:r w:rsidRPr="000752A6">
        <w:rPr>
          <w:b/>
          <w:szCs w:val="22"/>
        </w:rPr>
        <w:t xml:space="preserve">Μην λαμβάνετε περισσότερες από 2 δόσεις του </w:t>
      </w:r>
      <w:r w:rsidRPr="000752A6">
        <w:rPr>
          <w:b/>
          <w:szCs w:val="22"/>
          <w:lang w:val="en-US"/>
        </w:rPr>
        <w:t>MAXALT</w:t>
      </w:r>
      <w:r w:rsidRPr="000752A6">
        <w:rPr>
          <w:b/>
          <w:szCs w:val="22"/>
        </w:rPr>
        <w:t xml:space="preserve"> σε διάστημα 24 ωρών, (για παράδειγμα, μην παίρνετε περισσότερα από δύο των 10 </w:t>
      </w:r>
      <w:r w:rsidRPr="000752A6">
        <w:rPr>
          <w:b/>
          <w:szCs w:val="22"/>
          <w:lang w:val="en-US"/>
        </w:rPr>
        <w:t>mg</w:t>
      </w:r>
      <w:r w:rsidRPr="000752A6">
        <w:rPr>
          <w:b/>
          <w:szCs w:val="22"/>
        </w:rPr>
        <w:t xml:space="preserve"> ή των 5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 ή δισκία σε διάστημα 24 ωρών). Θα πρέπει να περιμένετε τουλάχιστον 2 ώρες μεταξύ των δόσεων.</w:t>
      </w:r>
    </w:p>
    <w:p w:rsidR="007B0AC2" w:rsidRPr="000752A6" w:rsidRDefault="007B0AC2" w:rsidP="007B0AC2">
      <w:pPr>
        <w:numPr>
          <w:ilvl w:val="12"/>
          <w:numId w:val="0"/>
        </w:numPr>
        <w:rPr>
          <w:b/>
          <w:szCs w:val="22"/>
        </w:rPr>
      </w:pPr>
    </w:p>
    <w:p w:rsidR="007B0AC2" w:rsidRPr="000752A6" w:rsidRDefault="007B0AC2" w:rsidP="007B0AC2">
      <w:pPr>
        <w:numPr>
          <w:ilvl w:val="12"/>
          <w:numId w:val="0"/>
        </w:numPr>
        <w:rPr>
          <w:szCs w:val="22"/>
        </w:rPr>
      </w:pPr>
      <w:r w:rsidRPr="000752A6">
        <w:rPr>
          <w:szCs w:val="22"/>
        </w:rPr>
        <w:t>Αν η κατάστασή σας επιδεινώνεται, ζητήστε ιατρική φροντίδα.</w:t>
      </w:r>
    </w:p>
    <w:p w:rsidR="007B0AC2" w:rsidRPr="000752A6" w:rsidRDefault="007B0AC2" w:rsidP="007B0AC2">
      <w:pPr>
        <w:numPr>
          <w:ilvl w:val="12"/>
          <w:numId w:val="0"/>
        </w:numPr>
        <w:rPr>
          <w:b/>
          <w:szCs w:val="22"/>
        </w:rPr>
      </w:pPr>
    </w:p>
    <w:p w:rsidR="007B0AC2" w:rsidRPr="000752A6" w:rsidRDefault="007B0AC2" w:rsidP="007B0AC2">
      <w:pPr>
        <w:keepNext/>
        <w:keepLines/>
        <w:widowControl/>
        <w:rPr>
          <w:b/>
          <w:szCs w:val="22"/>
        </w:rPr>
      </w:pPr>
      <w:r w:rsidRPr="000752A6">
        <w:rPr>
          <w:b/>
          <w:szCs w:val="22"/>
        </w:rPr>
        <w:lastRenderedPageBreak/>
        <w:t xml:space="preserve">Αν πάρετε περισσότερο </w:t>
      </w:r>
      <w:r w:rsidRPr="000752A6">
        <w:rPr>
          <w:b/>
          <w:szCs w:val="22"/>
          <w:lang w:val="en-US"/>
        </w:rPr>
        <w:t>MAXALT</w:t>
      </w:r>
      <w:r w:rsidRPr="000752A6">
        <w:rPr>
          <w:b/>
          <w:szCs w:val="22"/>
        </w:rPr>
        <w:t xml:space="preserve"> από ότι πρέπει</w:t>
      </w:r>
    </w:p>
    <w:p w:rsidR="007B0AC2" w:rsidRPr="000752A6" w:rsidRDefault="007B0AC2" w:rsidP="007B0AC2">
      <w:pPr>
        <w:keepNext/>
        <w:keepLines/>
        <w:widowControl/>
        <w:ind w:left="720"/>
        <w:rPr>
          <w:b/>
          <w:szCs w:val="22"/>
        </w:rPr>
      </w:pPr>
    </w:p>
    <w:p w:rsidR="007B0AC2" w:rsidRPr="000752A6" w:rsidRDefault="007B0AC2" w:rsidP="007B0AC2">
      <w:pPr>
        <w:keepNext/>
        <w:keepLines/>
        <w:widowControl/>
        <w:rPr>
          <w:szCs w:val="22"/>
        </w:rPr>
      </w:pPr>
      <w:r w:rsidRPr="000752A6">
        <w:rPr>
          <w:szCs w:val="22"/>
        </w:rPr>
        <w:t xml:space="preserve">Αν πάρετε περισσότερο </w:t>
      </w:r>
      <w:r w:rsidRPr="000752A6">
        <w:rPr>
          <w:szCs w:val="22"/>
          <w:lang w:val="en-US"/>
        </w:rPr>
        <w:t>MAXALT</w:t>
      </w:r>
      <w:r w:rsidRPr="000752A6">
        <w:rPr>
          <w:szCs w:val="22"/>
        </w:rPr>
        <w:t xml:space="preserve"> από ότι πρέπει, μιλήστε στο γιατρό ή το φαρμακοποιό σας αμέσως. Πάρτε μαζί σας τη συσκευασία του φαρμάκου.</w:t>
      </w:r>
    </w:p>
    <w:p w:rsidR="007B0AC2" w:rsidRPr="000752A6" w:rsidRDefault="007B0AC2" w:rsidP="007B0AC2">
      <w:pPr>
        <w:keepNext/>
        <w:keepLines/>
        <w:widowControl/>
        <w:ind w:left="720"/>
        <w:rPr>
          <w:szCs w:val="22"/>
        </w:rPr>
      </w:pPr>
    </w:p>
    <w:p w:rsidR="007B0AC2" w:rsidRPr="000752A6" w:rsidRDefault="007B0AC2" w:rsidP="007B0AC2">
      <w:pPr>
        <w:keepNext/>
        <w:keepLines/>
        <w:widowControl/>
        <w:rPr>
          <w:szCs w:val="22"/>
        </w:rPr>
      </w:pPr>
      <w:r w:rsidRPr="000752A6">
        <w:rPr>
          <w:szCs w:val="22"/>
        </w:rPr>
        <w:t xml:space="preserve">Σημεία </w:t>
      </w:r>
      <w:proofErr w:type="spellStart"/>
      <w:r w:rsidRPr="000752A6">
        <w:rPr>
          <w:szCs w:val="22"/>
        </w:rPr>
        <w:t>υπερδοσολογίας</w:t>
      </w:r>
      <w:proofErr w:type="spellEnd"/>
      <w:r w:rsidRPr="000752A6">
        <w:rPr>
          <w:szCs w:val="22"/>
        </w:rPr>
        <w:t xml:space="preserve"> μπορεί να περιλαμβάνουν ζάλη, υπνηλία, έμετο, λιποθυμία και αργό καρδιακό παλμό.</w:t>
      </w:r>
    </w:p>
    <w:p w:rsidR="007B0AC2" w:rsidRPr="000752A6" w:rsidRDefault="007B0AC2" w:rsidP="007B0AC2">
      <w:pPr>
        <w:keepNext/>
        <w:keepLines/>
        <w:widowControl/>
        <w:rPr>
          <w:szCs w:val="22"/>
        </w:rPr>
      </w:pPr>
    </w:p>
    <w:p w:rsidR="007B0AC2" w:rsidRPr="000752A6" w:rsidRDefault="007B0AC2" w:rsidP="007B0AC2">
      <w:pPr>
        <w:widowControl/>
        <w:rPr>
          <w:szCs w:val="22"/>
        </w:rPr>
      </w:pPr>
      <w:r w:rsidRPr="000752A6">
        <w:rPr>
          <w:szCs w:val="22"/>
        </w:rPr>
        <w:t>Αν έχετε περισσότερες ερωτήσεις για τη χρήση αυτού του προϊόντος, ρωτήστε το γιατρό ή το φαρμακοποιό σας.</w:t>
      </w:r>
    </w:p>
    <w:p w:rsidR="007B0AC2" w:rsidRPr="000752A6" w:rsidRDefault="007B0AC2" w:rsidP="007B0AC2">
      <w:pPr>
        <w:widowControl/>
        <w:rPr>
          <w:szCs w:val="22"/>
        </w:rPr>
      </w:pPr>
    </w:p>
    <w:p w:rsidR="007B0AC2" w:rsidRPr="000752A6" w:rsidRDefault="007B0AC2" w:rsidP="007B0AC2">
      <w:pPr>
        <w:rPr>
          <w:noProof/>
          <w:szCs w:val="22"/>
        </w:rPr>
      </w:pPr>
    </w:p>
    <w:p w:rsidR="007B0AC2" w:rsidRPr="000752A6" w:rsidRDefault="007B0AC2" w:rsidP="007B0AC2">
      <w:pPr>
        <w:tabs>
          <w:tab w:val="left" w:pos="540"/>
        </w:tabs>
        <w:rPr>
          <w:b/>
          <w:noProof/>
          <w:szCs w:val="22"/>
        </w:rPr>
      </w:pPr>
      <w:r w:rsidRPr="000752A6">
        <w:rPr>
          <w:b/>
          <w:noProof/>
          <w:szCs w:val="22"/>
        </w:rPr>
        <w:t>4.</w:t>
      </w:r>
      <w:r w:rsidRPr="000752A6">
        <w:rPr>
          <w:b/>
          <w:noProof/>
          <w:szCs w:val="22"/>
        </w:rPr>
        <w:tab/>
        <w:t>Πιθανές ανεπιθύμητες ενέργειες</w:t>
      </w:r>
    </w:p>
    <w:p w:rsidR="007B0AC2" w:rsidRPr="000752A6" w:rsidRDefault="007B0AC2" w:rsidP="007B0AC2">
      <w:pPr>
        <w:rPr>
          <w:noProof/>
          <w:szCs w:val="22"/>
        </w:rPr>
      </w:pPr>
    </w:p>
    <w:p w:rsidR="007B0AC2" w:rsidRPr="000752A6" w:rsidRDefault="007B0AC2" w:rsidP="007B0AC2">
      <w:pPr>
        <w:rPr>
          <w:szCs w:val="22"/>
        </w:rPr>
      </w:pPr>
      <w:r w:rsidRPr="000752A6">
        <w:rPr>
          <w:szCs w:val="22"/>
        </w:rPr>
        <w:t xml:space="preserve">Όπως όλα τα φάρμακα, </w:t>
      </w:r>
      <w:r w:rsidRPr="000752A6">
        <w:rPr>
          <w:noProof/>
          <w:szCs w:val="22"/>
        </w:rPr>
        <w:t>έτσι και αυτό το φάρμακο</w:t>
      </w:r>
      <w:r w:rsidRPr="000752A6">
        <w:rPr>
          <w:szCs w:val="22"/>
        </w:rPr>
        <w:t xml:space="preserve"> μπορεί να προκαλέσει ανεπιθύμητες ενέργειες αν και δεν παρουσιάζονται σε όλους τους ανθρώπους. Οι ακόλουθες ανεπιθύμητες ενέργειες μπορεί να εμφανισθούν με αυτό το φάρμακο.</w:t>
      </w:r>
    </w:p>
    <w:p w:rsidR="007B0AC2" w:rsidRPr="000752A6" w:rsidRDefault="007B0AC2" w:rsidP="007B0AC2">
      <w:pPr>
        <w:ind w:left="720"/>
        <w:rPr>
          <w:szCs w:val="22"/>
        </w:rPr>
      </w:pPr>
    </w:p>
    <w:p w:rsidR="007B0AC2" w:rsidRPr="000752A6" w:rsidRDefault="007B0AC2" w:rsidP="007B0AC2">
      <w:pPr>
        <w:rPr>
          <w:szCs w:val="22"/>
        </w:rPr>
      </w:pPr>
      <w:r w:rsidRPr="000752A6">
        <w:rPr>
          <w:szCs w:val="22"/>
        </w:rPr>
        <w:t>Σε μελέτες σε ενήλικες, οι πιο συχνές ανεπιθύμητες ενέργειες που αναφέρθηκαν ήταν ζάλη, υπνηλία και κόπωση.</w:t>
      </w:r>
    </w:p>
    <w:p w:rsidR="007B0AC2" w:rsidRPr="000752A6" w:rsidRDefault="007B0AC2" w:rsidP="007B0AC2">
      <w:pPr>
        <w:rPr>
          <w:szCs w:val="22"/>
        </w:rPr>
      </w:pPr>
    </w:p>
    <w:p w:rsidR="007B0AC2" w:rsidRPr="000752A6" w:rsidRDefault="007B0AC2" w:rsidP="007B0AC2">
      <w:pPr>
        <w:rPr>
          <w:b/>
          <w:i/>
          <w:szCs w:val="22"/>
        </w:rPr>
      </w:pPr>
      <w:r w:rsidRPr="000752A6">
        <w:rPr>
          <w:b/>
          <w:i/>
          <w:szCs w:val="22"/>
        </w:rPr>
        <w:t>Συχνές (επηρεάζουν 1 έως 10 χρήστες στους 100)</w:t>
      </w:r>
    </w:p>
    <w:p w:rsidR="007B0AC2" w:rsidRPr="000752A6" w:rsidRDefault="007B0AC2" w:rsidP="007B0AC2">
      <w:pPr>
        <w:numPr>
          <w:ilvl w:val="0"/>
          <w:numId w:val="26"/>
        </w:numPr>
        <w:tabs>
          <w:tab w:val="clear" w:pos="2569"/>
          <w:tab w:val="num" w:pos="540"/>
        </w:tabs>
        <w:ind w:left="540" w:hanging="540"/>
        <w:rPr>
          <w:szCs w:val="22"/>
        </w:rPr>
      </w:pPr>
      <w:r w:rsidRPr="000752A6">
        <w:rPr>
          <w:szCs w:val="22"/>
        </w:rPr>
        <w:t>μυρμηκίαση (παραισθησία), πονοκέφαλος, μειωμένη ευαισθησία του δέρματος (υπαισθησία), μειωμένη πνευματική οξύτητα, αϋπνία.</w:t>
      </w:r>
    </w:p>
    <w:p w:rsidR="007B0AC2" w:rsidRPr="000752A6" w:rsidRDefault="007B0AC2" w:rsidP="007B0AC2">
      <w:pPr>
        <w:numPr>
          <w:ilvl w:val="0"/>
          <w:numId w:val="26"/>
        </w:numPr>
        <w:tabs>
          <w:tab w:val="clear" w:pos="2569"/>
          <w:tab w:val="num" w:pos="540"/>
        </w:tabs>
        <w:ind w:left="540" w:hanging="540"/>
        <w:rPr>
          <w:szCs w:val="22"/>
        </w:rPr>
      </w:pPr>
      <w:r w:rsidRPr="000752A6">
        <w:rPr>
          <w:szCs w:val="22"/>
        </w:rPr>
        <w:t>γρήγορος ή μη φυσιολογικός καρδιακός παλμός (αίσθημα παλμών).</w:t>
      </w:r>
    </w:p>
    <w:p w:rsidR="007B0AC2" w:rsidRPr="000752A6" w:rsidRDefault="007B0AC2" w:rsidP="007B0AC2">
      <w:pPr>
        <w:numPr>
          <w:ilvl w:val="0"/>
          <w:numId w:val="26"/>
        </w:numPr>
        <w:tabs>
          <w:tab w:val="clear" w:pos="2569"/>
          <w:tab w:val="num" w:pos="540"/>
        </w:tabs>
        <w:ind w:left="540" w:hanging="540"/>
        <w:rPr>
          <w:szCs w:val="22"/>
        </w:rPr>
      </w:pPr>
      <w:r w:rsidRPr="000752A6">
        <w:rPr>
          <w:szCs w:val="22"/>
        </w:rPr>
        <w:t>αιφνίδιο ερύθημα (ερυθρότητα του προσώπου που διαρκεί μικρό διάστημα).</w:t>
      </w:r>
    </w:p>
    <w:p w:rsidR="007B0AC2" w:rsidRPr="000752A6" w:rsidRDefault="007B0AC2" w:rsidP="007B0AC2">
      <w:pPr>
        <w:numPr>
          <w:ilvl w:val="0"/>
          <w:numId w:val="26"/>
        </w:numPr>
        <w:tabs>
          <w:tab w:val="clear" w:pos="2569"/>
          <w:tab w:val="num" w:pos="540"/>
        </w:tabs>
        <w:ind w:left="540" w:hanging="540"/>
        <w:rPr>
          <w:szCs w:val="22"/>
        </w:rPr>
      </w:pPr>
      <w:r w:rsidRPr="000752A6">
        <w:rPr>
          <w:szCs w:val="22"/>
        </w:rPr>
        <w:t>δυσφορία του λαιμού.</w:t>
      </w:r>
    </w:p>
    <w:p w:rsidR="007B0AC2" w:rsidRPr="000752A6" w:rsidRDefault="007B0AC2" w:rsidP="007B0AC2">
      <w:pPr>
        <w:numPr>
          <w:ilvl w:val="0"/>
          <w:numId w:val="26"/>
        </w:numPr>
        <w:tabs>
          <w:tab w:val="clear" w:pos="2569"/>
          <w:tab w:val="num" w:pos="540"/>
        </w:tabs>
        <w:ind w:left="540" w:hanging="540"/>
        <w:rPr>
          <w:szCs w:val="22"/>
        </w:rPr>
      </w:pPr>
      <w:r w:rsidRPr="000752A6">
        <w:rPr>
          <w:szCs w:val="22"/>
        </w:rPr>
        <w:t>αίσθημα αδιαθεσίας (ναυτία), ξηροστομία, έμετος, διάρροια, δυσπεψία.</w:t>
      </w:r>
    </w:p>
    <w:p w:rsidR="007B0AC2" w:rsidRPr="000752A6" w:rsidRDefault="007B0AC2" w:rsidP="007B0AC2">
      <w:pPr>
        <w:numPr>
          <w:ilvl w:val="0"/>
          <w:numId w:val="26"/>
        </w:numPr>
        <w:tabs>
          <w:tab w:val="clear" w:pos="2569"/>
          <w:tab w:val="num" w:pos="540"/>
        </w:tabs>
        <w:ind w:left="540" w:hanging="540"/>
        <w:rPr>
          <w:szCs w:val="22"/>
        </w:rPr>
      </w:pPr>
      <w:r w:rsidRPr="000752A6">
        <w:rPr>
          <w:szCs w:val="22"/>
        </w:rPr>
        <w:t>αίσθημα βάρους σε σημεία του σώματος, αυχενικός πόνος, δυσκαμψία.</w:t>
      </w:r>
    </w:p>
    <w:p w:rsidR="007B0AC2" w:rsidRPr="000752A6" w:rsidRDefault="007B0AC2" w:rsidP="007B0AC2">
      <w:pPr>
        <w:numPr>
          <w:ilvl w:val="0"/>
          <w:numId w:val="26"/>
        </w:numPr>
        <w:tabs>
          <w:tab w:val="clear" w:pos="2569"/>
          <w:tab w:val="num" w:pos="540"/>
        </w:tabs>
        <w:ind w:left="540" w:hanging="540"/>
        <w:rPr>
          <w:szCs w:val="22"/>
        </w:rPr>
      </w:pPr>
      <w:r w:rsidRPr="000752A6">
        <w:rPr>
          <w:szCs w:val="22"/>
        </w:rPr>
        <w:t>κοιλιακό άλγος ή πόνος στο θώρακα.</w:t>
      </w:r>
    </w:p>
    <w:p w:rsidR="007B0AC2" w:rsidRPr="000752A6" w:rsidRDefault="007B0AC2" w:rsidP="007B0AC2">
      <w:pPr>
        <w:rPr>
          <w:szCs w:val="22"/>
        </w:rPr>
      </w:pPr>
    </w:p>
    <w:p w:rsidR="007B0AC2" w:rsidRPr="000752A6" w:rsidRDefault="007B0AC2" w:rsidP="007B0AC2">
      <w:pPr>
        <w:rPr>
          <w:b/>
          <w:i/>
          <w:szCs w:val="22"/>
        </w:rPr>
      </w:pPr>
      <w:r w:rsidRPr="000752A6">
        <w:rPr>
          <w:b/>
          <w:i/>
          <w:szCs w:val="22"/>
        </w:rPr>
        <w:t>Όχι συχνές (επηρεάζουν 1 έως 10 χρήστες στους 1000)</w:t>
      </w:r>
    </w:p>
    <w:p w:rsidR="007B0AC2" w:rsidRPr="000752A6" w:rsidRDefault="007B0AC2" w:rsidP="007B0AC2">
      <w:pPr>
        <w:numPr>
          <w:ilvl w:val="0"/>
          <w:numId w:val="27"/>
        </w:numPr>
        <w:tabs>
          <w:tab w:val="clear" w:pos="2569"/>
          <w:tab w:val="num" w:pos="540"/>
        </w:tabs>
        <w:ind w:left="540" w:hanging="540"/>
        <w:rPr>
          <w:szCs w:val="22"/>
        </w:rPr>
      </w:pPr>
      <w:r w:rsidRPr="000752A6">
        <w:rPr>
          <w:szCs w:val="22"/>
        </w:rPr>
        <w:t>άσχημη γεύση στο στόμα σας.</w:t>
      </w:r>
    </w:p>
    <w:p w:rsidR="007B0AC2" w:rsidRPr="000752A6" w:rsidRDefault="007B0AC2" w:rsidP="007B0AC2">
      <w:pPr>
        <w:numPr>
          <w:ilvl w:val="0"/>
          <w:numId w:val="27"/>
        </w:numPr>
        <w:tabs>
          <w:tab w:val="clear" w:pos="2569"/>
          <w:tab w:val="num" w:pos="540"/>
        </w:tabs>
        <w:ind w:left="540" w:hanging="540"/>
        <w:rPr>
          <w:szCs w:val="22"/>
        </w:rPr>
      </w:pPr>
      <w:r w:rsidRPr="000752A6">
        <w:rPr>
          <w:szCs w:val="22"/>
        </w:rPr>
        <w:t>έλλειψη σταθερότητας κατά την κίνηση (αταξία), ζάλη (ίλιγγος), θολή όραση, τρόμος, λιποθυμία (συγκοπή).</w:t>
      </w:r>
    </w:p>
    <w:p w:rsidR="007B0AC2" w:rsidRPr="000752A6" w:rsidRDefault="007B0AC2" w:rsidP="007B0AC2">
      <w:pPr>
        <w:numPr>
          <w:ilvl w:val="0"/>
          <w:numId w:val="27"/>
        </w:numPr>
        <w:tabs>
          <w:tab w:val="clear" w:pos="2569"/>
          <w:tab w:val="num" w:pos="540"/>
        </w:tabs>
        <w:ind w:hanging="2569"/>
        <w:rPr>
          <w:szCs w:val="22"/>
        </w:rPr>
      </w:pPr>
      <w:r w:rsidRPr="000752A6">
        <w:rPr>
          <w:szCs w:val="22"/>
        </w:rPr>
        <w:t>σύγχυση, νευρικότητα.</w:t>
      </w:r>
    </w:p>
    <w:p w:rsidR="007B0AC2" w:rsidRPr="000752A6" w:rsidRDefault="007B0AC2" w:rsidP="007B0AC2">
      <w:pPr>
        <w:numPr>
          <w:ilvl w:val="0"/>
          <w:numId w:val="27"/>
        </w:numPr>
        <w:tabs>
          <w:tab w:val="clear" w:pos="2569"/>
          <w:tab w:val="num" w:pos="540"/>
        </w:tabs>
        <w:ind w:hanging="2569"/>
        <w:rPr>
          <w:szCs w:val="22"/>
        </w:rPr>
      </w:pPr>
      <w:r w:rsidRPr="000752A6">
        <w:rPr>
          <w:szCs w:val="22"/>
        </w:rPr>
        <w:t>υψηλή αρτηριακή πίεση (υπέρταση), δίψα, εξάψεις, εφίδρωση.</w:t>
      </w:r>
    </w:p>
    <w:p w:rsidR="007B0AC2" w:rsidRPr="000752A6" w:rsidRDefault="007B0AC2" w:rsidP="007B0AC2">
      <w:pPr>
        <w:numPr>
          <w:ilvl w:val="0"/>
          <w:numId w:val="27"/>
        </w:numPr>
        <w:tabs>
          <w:tab w:val="clear" w:pos="2569"/>
          <w:tab w:val="num" w:pos="540"/>
        </w:tabs>
        <w:ind w:left="540" w:hanging="540"/>
        <w:rPr>
          <w:szCs w:val="22"/>
        </w:rPr>
      </w:pPr>
      <w:r w:rsidRPr="000752A6">
        <w:rPr>
          <w:szCs w:val="22"/>
        </w:rPr>
        <w:t xml:space="preserve">εξάνθημα, κνησμός, και εξάνθημα με οίδημα (κνίδωση), </w:t>
      </w:r>
      <w:r w:rsidRPr="000752A6">
        <w:rPr>
          <w:spacing w:val="-3"/>
          <w:szCs w:val="22"/>
        </w:rPr>
        <w:t>οίδημα στο πρόσωπο, τα χείλη, την γλώσσα και/ή το λαιμό, που μπορεί να προκαλέσουν δυσκολία στην αναπνοή και/ή στην κατάποση (</w:t>
      </w:r>
      <w:proofErr w:type="spellStart"/>
      <w:r w:rsidRPr="000752A6">
        <w:rPr>
          <w:spacing w:val="-3"/>
          <w:szCs w:val="22"/>
        </w:rPr>
        <w:t>αγγειοοίδημα</w:t>
      </w:r>
      <w:proofErr w:type="spellEnd"/>
      <w:r w:rsidRPr="000752A6">
        <w:rPr>
          <w:spacing w:val="-3"/>
          <w:szCs w:val="22"/>
        </w:rPr>
        <w:t>), δυσκολία στην αναπνοή (δύσπνοια).</w:t>
      </w:r>
    </w:p>
    <w:p w:rsidR="007B0AC2" w:rsidRPr="000752A6" w:rsidRDefault="007B0AC2" w:rsidP="007B0AC2">
      <w:pPr>
        <w:numPr>
          <w:ilvl w:val="0"/>
          <w:numId w:val="27"/>
        </w:numPr>
        <w:tabs>
          <w:tab w:val="clear" w:pos="2569"/>
          <w:tab w:val="num" w:pos="540"/>
        </w:tabs>
        <w:ind w:hanging="2569"/>
        <w:rPr>
          <w:szCs w:val="22"/>
        </w:rPr>
      </w:pPr>
      <w:r w:rsidRPr="000752A6">
        <w:rPr>
          <w:szCs w:val="22"/>
        </w:rPr>
        <w:t>τοπικό σφίξιμο, μυϊκή αδυναμία.</w:t>
      </w:r>
    </w:p>
    <w:p w:rsidR="007B0AC2" w:rsidRPr="000752A6" w:rsidRDefault="007B0AC2" w:rsidP="007B0AC2">
      <w:pPr>
        <w:numPr>
          <w:ilvl w:val="0"/>
          <w:numId w:val="27"/>
        </w:numPr>
        <w:tabs>
          <w:tab w:val="clear" w:pos="2569"/>
          <w:tab w:val="num" w:pos="540"/>
        </w:tabs>
        <w:ind w:left="567" w:hanging="567"/>
        <w:rPr>
          <w:szCs w:val="22"/>
        </w:rPr>
      </w:pPr>
      <w:r w:rsidRPr="000752A6">
        <w:rPr>
          <w:szCs w:val="22"/>
        </w:rPr>
        <w:t>μεταβολές στο ρυθμό των καρδιακών παλμών (αρρυθμία), ανωμαλίες στο ηλεκτροκαρδιογράφημα (μία εξέταση  που καταγράφει την ηλεκτρική δραστηριότητα της καρδιάς σας), πολύ γρήγορος καρδιακός παλμός (ταχυκαρδία).</w:t>
      </w:r>
    </w:p>
    <w:p w:rsidR="007B0AC2" w:rsidRPr="000752A6" w:rsidRDefault="007B0AC2" w:rsidP="007B0AC2">
      <w:pPr>
        <w:numPr>
          <w:ilvl w:val="0"/>
          <w:numId w:val="27"/>
        </w:numPr>
        <w:tabs>
          <w:tab w:val="clear" w:pos="2569"/>
          <w:tab w:val="num" w:pos="540"/>
        </w:tabs>
        <w:ind w:hanging="2569"/>
        <w:rPr>
          <w:szCs w:val="22"/>
        </w:rPr>
      </w:pPr>
      <w:r w:rsidRPr="000752A6">
        <w:rPr>
          <w:szCs w:val="22"/>
        </w:rPr>
        <w:t>πόνος στο πρόσωπο, μυϊκός πόνος.</w:t>
      </w:r>
    </w:p>
    <w:p w:rsidR="007B0AC2" w:rsidRPr="000752A6" w:rsidRDefault="007B0AC2" w:rsidP="007B0AC2">
      <w:pPr>
        <w:ind w:firstLine="708"/>
        <w:rPr>
          <w:szCs w:val="22"/>
        </w:rPr>
      </w:pPr>
    </w:p>
    <w:p w:rsidR="007B0AC2" w:rsidRPr="000752A6" w:rsidRDefault="007B0AC2" w:rsidP="007B0AC2">
      <w:pPr>
        <w:rPr>
          <w:b/>
          <w:i/>
          <w:szCs w:val="22"/>
        </w:rPr>
      </w:pPr>
      <w:r w:rsidRPr="000752A6">
        <w:rPr>
          <w:b/>
          <w:i/>
          <w:szCs w:val="22"/>
        </w:rPr>
        <w:t>Σπάνιες</w:t>
      </w:r>
      <w:r w:rsidRPr="000752A6">
        <w:rPr>
          <w:i/>
          <w:szCs w:val="22"/>
        </w:rPr>
        <w:t xml:space="preserve"> </w:t>
      </w:r>
      <w:r w:rsidRPr="000752A6">
        <w:rPr>
          <w:b/>
          <w:i/>
          <w:szCs w:val="22"/>
        </w:rPr>
        <w:t>(επηρεάζουν 1 έως 10 χρήστες στους 10.000)</w:t>
      </w:r>
    </w:p>
    <w:p w:rsidR="007B0AC2" w:rsidRPr="000752A6" w:rsidRDefault="007B0AC2" w:rsidP="007B0AC2">
      <w:pPr>
        <w:numPr>
          <w:ilvl w:val="0"/>
          <w:numId w:val="27"/>
        </w:numPr>
        <w:tabs>
          <w:tab w:val="clear" w:pos="2569"/>
          <w:tab w:val="num" w:pos="540"/>
        </w:tabs>
        <w:ind w:left="540" w:hanging="540"/>
        <w:rPr>
          <w:szCs w:val="22"/>
        </w:rPr>
      </w:pPr>
      <w:r w:rsidRPr="000752A6">
        <w:rPr>
          <w:szCs w:val="22"/>
        </w:rPr>
        <w:t>συριγμός.</w:t>
      </w:r>
    </w:p>
    <w:p w:rsidR="007B0AC2" w:rsidRPr="000752A6" w:rsidRDefault="007B0AC2" w:rsidP="007B0AC2">
      <w:pPr>
        <w:numPr>
          <w:ilvl w:val="0"/>
          <w:numId w:val="27"/>
        </w:numPr>
        <w:tabs>
          <w:tab w:val="clear" w:pos="2569"/>
        </w:tabs>
        <w:ind w:left="540" w:hanging="540"/>
        <w:rPr>
          <w:szCs w:val="22"/>
        </w:rPr>
      </w:pPr>
      <w:r w:rsidRPr="000752A6">
        <w:rPr>
          <w:szCs w:val="22"/>
        </w:rPr>
        <w:t>αλλεργική αντίδραση (υπερευαισθησία), αιφνίδια απειλητική για τη ζωή αλλεργική αντίδραση (αναφυλαξία).</w:t>
      </w:r>
    </w:p>
    <w:p w:rsidR="007B0AC2" w:rsidRPr="000752A6" w:rsidRDefault="007B0AC2" w:rsidP="007B0AC2">
      <w:pPr>
        <w:numPr>
          <w:ilvl w:val="0"/>
          <w:numId w:val="27"/>
        </w:numPr>
        <w:tabs>
          <w:tab w:val="clear" w:pos="2569"/>
          <w:tab w:val="num" w:pos="540"/>
        </w:tabs>
        <w:ind w:left="540" w:hanging="540"/>
        <w:rPr>
          <w:szCs w:val="22"/>
        </w:rPr>
      </w:pPr>
      <w:r w:rsidRPr="000752A6">
        <w:rPr>
          <w:szCs w:val="22"/>
        </w:rPr>
        <w:t xml:space="preserve">εγκεφαλικό (αυτό συμβαίνει γενικά σε ασθενείς με παράγοντες κινδύνου καρδιοπάθειας και αγγειακής νόσου (υψηλή αρτηριακή πίεση, διαβήτης, κάπνισμα, χρήση υποκατάστατων νικοτίνης, οικογενειακό ιστορικό καρδιοπάθειας ή εγκεφαλικού, άνδρες άνω των 40 ετών, </w:t>
      </w:r>
      <w:proofErr w:type="spellStart"/>
      <w:r w:rsidRPr="000752A6">
        <w:rPr>
          <w:szCs w:val="22"/>
        </w:rPr>
        <w:t>μετεμμηνοπαυσιακές</w:t>
      </w:r>
      <w:proofErr w:type="spellEnd"/>
      <w:r w:rsidRPr="000752A6">
        <w:rPr>
          <w:szCs w:val="22"/>
        </w:rPr>
        <w:t xml:space="preserve"> γυναίκες, ειδικό πρόβλημα με τους παλμούς της καρδιάς σας (</w:t>
      </w:r>
      <w:proofErr w:type="spellStart"/>
      <w:r w:rsidRPr="000752A6">
        <w:rPr>
          <w:szCs w:val="22"/>
        </w:rPr>
        <w:t>σκελικός</w:t>
      </w:r>
      <w:proofErr w:type="spellEnd"/>
      <w:r w:rsidRPr="000752A6">
        <w:rPr>
          <w:szCs w:val="22"/>
        </w:rPr>
        <w:t xml:space="preserve"> αποκλεισμός).</w:t>
      </w:r>
    </w:p>
    <w:p w:rsidR="007B0AC2" w:rsidRPr="000752A6" w:rsidRDefault="007B0AC2" w:rsidP="007B0AC2">
      <w:pPr>
        <w:numPr>
          <w:ilvl w:val="0"/>
          <w:numId w:val="27"/>
        </w:numPr>
        <w:tabs>
          <w:tab w:val="clear" w:pos="2569"/>
          <w:tab w:val="num" w:pos="540"/>
        </w:tabs>
        <w:ind w:left="540" w:hanging="540"/>
        <w:rPr>
          <w:szCs w:val="22"/>
        </w:rPr>
      </w:pPr>
      <w:r w:rsidRPr="000752A6">
        <w:rPr>
          <w:szCs w:val="22"/>
        </w:rPr>
        <w:t>αργός καρδιακός παλμός (βραδυκαρδία).</w:t>
      </w:r>
    </w:p>
    <w:p w:rsidR="007B0AC2" w:rsidRPr="000752A6" w:rsidRDefault="007B0AC2" w:rsidP="007B0AC2">
      <w:pPr>
        <w:rPr>
          <w:szCs w:val="22"/>
        </w:rPr>
      </w:pPr>
    </w:p>
    <w:p w:rsidR="007B0AC2" w:rsidRPr="000752A6" w:rsidRDefault="007B0AC2" w:rsidP="007B0AC2">
      <w:pPr>
        <w:keepNext/>
        <w:keepLines/>
        <w:rPr>
          <w:b/>
          <w:szCs w:val="22"/>
        </w:rPr>
      </w:pPr>
      <w:r w:rsidRPr="000752A6">
        <w:rPr>
          <w:b/>
          <w:i/>
          <w:szCs w:val="22"/>
        </w:rPr>
        <w:t>Μη γνωστές (η συχνότητα δεν μπορεί να εκτιμηθεί με βάση τα διαθέσιμα δεδομένα)</w:t>
      </w:r>
      <w:r w:rsidRPr="000752A6">
        <w:rPr>
          <w:b/>
          <w:szCs w:val="22"/>
        </w:rPr>
        <w:t>:</w:t>
      </w:r>
    </w:p>
    <w:p w:rsidR="007B0AC2" w:rsidRPr="000752A6" w:rsidRDefault="007B0AC2" w:rsidP="007B0AC2">
      <w:pPr>
        <w:keepNext/>
        <w:keepLines/>
        <w:numPr>
          <w:ilvl w:val="0"/>
          <w:numId w:val="47"/>
        </w:numPr>
        <w:ind w:left="567" w:hanging="567"/>
        <w:rPr>
          <w:szCs w:val="22"/>
        </w:rPr>
      </w:pPr>
      <w:r w:rsidRPr="000752A6">
        <w:rPr>
          <w:szCs w:val="22"/>
        </w:rPr>
        <w:t xml:space="preserve">καρδιακή προσβολή, σπασμός των αιμοφόρων αγγείων της καρδιάς, (αυτοί συμβαίνουν γενικά σε ασθενείς με παράγοντες κινδύνου καρδιοπάθειας και αγγειακής νόσου (υψηλή αρτηριακή πίεση, διαβήτης, κάπνισμα, χρήση υποκατάστατων νικοτίνης, οικογενειακό ιστορικό καρδιοπάθειας ή εγκεφαλικού, άνδρες άνω των 40 ετών, </w:t>
      </w:r>
      <w:proofErr w:type="spellStart"/>
      <w:r w:rsidRPr="000752A6">
        <w:rPr>
          <w:szCs w:val="22"/>
        </w:rPr>
        <w:t>μετεμμηνοπαυσιακές</w:t>
      </w:r>
      <w:proofErr w:type="spellEnd"/>
      <w:r w:rsidRPr="000752A6">
        <w:rPr>
          <w:szCs w:val="22"/>
        </w:rPr>
        <w:t xml:space="preserve"> γυναίκες, ειδικό πρόβλημα με τους παλμούς της καρδιάς σας (</w:t>
      </w:r>
      <w:proofErr w:type="spellStart"/>
      <w:r w:rsidRPr="000752A6">
        <w:rPr>
          <w:szCs w:val="22"/>
        </w:rPr>
        <w:t>σκελικός</w:t>
      </w:r>
      <w:proofErr w:type="spellEnd"/>
      <w:r w:rsidRPr="000752A6">
        <w:rPr>
          <w:szCs w:val="22"/>
        </w:rPr>
        <w:t xml:space="preserve"> αποκλεισμός))).</w:t>
      </w:r>
    </w:p>
    <w:p w:rsidR="007B0AC2" w:rsidRPr="000752A6" w:rsidRDefault="007B0AC2" w:rsidP="007B0AC2">
      <w:pPr>
        <w:keepNext/>
        <w:keepLines/>
        <w:numPr>
          <w:ilvl w:val="0"/>
          <w:numId w:val="47"/>
        </w:numPr>
        <w:ind w:left="567" w:hanging="567"/>
        <w:rPr>
          <w:szCs w:val="22"/>
        </w:rPr>
      </w:pPr>
      <w:r w:rsidRPr="000752A6">
        <w:rPr>
          <w:szCs w:val="22"/>
        </w:rPr>
        <w:t xml:space="preserve">ένα σύνδρομο που ονομάζεται «σύνδρομο </w:t>
      </w:r>
      <w:proofErr w:type="spellStart"/>
      <w:r w:rsidRPr="000752A6">
        <w:rPr>
          <w:szCs w:val="22"/>
        </w:rPr>
        <w:t>σεροτονίνης</w:t>
      </w:r>
      <w:proofErr w:type="spellEnd"/>
      <w:r w:rsidRPr="000752A6">
        <w:rPr>
          <w:szCs w:val="22"/>
        </w:rPr>
        <w:t>», το οποίο μπορεί να προκαλέσει ανεπιθύμητες ενέργειες όπως κώμα, ασταθή αρτηριακή πίεση, εξαιρετικά υψηλή θερμοκρασία σώματος, έλλειψη συντονισμού των μυών, διέγερση και ψευδαισθήσεις.</w:t>
      </w:r>
    </w:p>
    <w:p w:rsidR="007B0AC2" w:rsidRPr="000752A6" w:rsidRDefault="007B0AC2" w:rsidP="007B0AC2">
      <w:pPr>
        <w:keepNext/>
        <w:keepLines/>
        <w:numPr>
          <w:ilvl w:val="0"/>
          <w:numId w:val="47"/>
        </w:numPr>
        <w:ind w:left="567" w:hanging="567"/>
        <w:rPr>
          <w:szCs w:val="22"/>
        </w:rPr>
      </w:pPr>
      <w:r w:rsidRPr="000752A6">
        <w:rPr>
          <w:szCs w:val="22"/>
        </w:rPr>
        <w:t xml:space="preserve">σοβαρή απολέπιση δέρματος με ή χωρίς πυρετό (τοξική επιδερμική </w:t>
      </w:r>
      <w:proofErr w:type="spellStart"/>
      <w:r w:rsidRPr="000752A6">
        <w:rPr>
          <w:szCs w:val="22"/>
        </w:rPr>
        <w:t>νεκρόλυση</w:t>
      </w:r>
      <w:proofErr w:type="spellEnd"/>
      <w:r w:rsidRPr="000752A6">
        <w:rPr>
          <w:szCs w:val="22"/>
        </w:rPr>
        <w:t>).</w:t>
      </w:r>
    </w:p>
    <w:p w:rsidR="007B0AC2" w:rsidRPr="000752A6" w:rsidRDefault="007B0AC2" w:rsidP="007B0AC2">
      <w:pPr>
        <w:keepNext/>
        <w:keepLines/>
        <w:numPr>
          <w:ilvl w:val="0"/>
          <w:numId w:val="33"/>
        </w:numPr>
        <w:tabs>
          <w:tab w:val="clear" w:pos="2569"/>
          <w:tab w:val="num" w:pos="540"/>
        </w:tabs>
        <w:ind w:left="540" w:hanging="540"/>
        <w:rPr>
          <w:szCs w:val="22"/>
        </w:rPr>
      </w:pPr>
      <w:r w:rsidRPr="000752A6">
        <w:rPr>
          <w:szCs w:val="22"/>
        </w:rPr>
        <w:t>επιληπτική κρίση (σπασμοί/κρίσεις).</w:t>
      </w:r>
    </w:p>
    <w:p w:rsidR="007B0AC2" w:rsidRPr="000752A6" w:rsidRDefault="007B0AC2" w:rsidP="007B0AC2">
      <w:pPr>
        <w:keepNext/>
        <w:keepLines/>
        <w:numPr>
          <w:ilvl w:val="0"/>
          <w:numId w:val="33"/>
        </w:numPr>
        <w:tabs>
          <w:tab w:val="clear" w:pos="2569"/>
        </w:tabs>
        <w:ind w:left="540" w:hanging="540"/>
        <w:rPr>
          <w:szCs w:val="22"/>
        </w:rPr>
      </w:pPr>
      <w:r w:rsidRPr="000752A6">
        <w:rPr>
          <w:szCs w:val="22"/>
        </w:rPr>
        <w:t>σπασμός των αιμοφόρων αγγείων των άκρων, συμπεριλαμβανομένης της ψυχρότητας και του μουδιάσματος των χεριών ή ποδιών.</w:t>
      </w:r>
    </w:p>
    <w:p w:rsidR="007B0AC2" w:rsidRPr="000752A6" w:rsidRDefault="007B0AC2" w:rsidP="007B0AC2">
      <w:pPr>
        <w:keepNext/>
        <w:keepLines/>
        <w:numPr>
          <w:ilvl w:val="0"/>
          <w:numId w:val="33"/>
        </w:numPr>
        <w:tabs>
          <w:tab w:val="clear" w:pos="2569"/>
        </w:tabs>
        <w:ind w:left="540" w:hanging="540"/>
        <w:rPr>
          <w:szCs w:val="22"/>
        </w:rPr>
      </w:pPr>
      <w:r w:rsidRPr="000752A6">
        <w:rPr>
          <w:szCs w:val="22"/>
        </w:rPr>
        <w:t xml:space="preserve">σπασμός των αιμοφόρων αγγείων του </w:t>
      </w:r>
      <w:proofErr w:type="spellStart"/>
      <w:r w:rsidRPr="000752A6">
        <w:rPr>
          <w:szCs w:val="22"/>
        </w:rPr>
        <w:t>παχέος</w:t>
      </w:r>
      <w:proofErr w:type="spellEnd"/>
      <w:r w:rsidRPr="000752A6">
        <w:rPr>
          <w:szCs w:val="22"/>
        </w:rPr>
        <w:t xml:space="preserve"> εντέρου, που μπορεί να προκαλέσει κοιλιακό πόνο.</w:t>
      </w:r>
    </w:p>
    <w:p w:rsidR="007B0AC2" w:rsidRPr="000752A6" w:rsidRDefault="007B0AC2" w:rsidP="007B0AC2">
      <w:pPr>
        <w:rPr>
          <w:szCs w:val="22"/>
        </w:rPr>
      </w:pPr>
    </w:p>
    <w:p w:rsidR="007B0AC2" w:rsidRPr="000752A6" w:rsidRDefault="007B0AC2" w:rsidP="007B0AC2">
      <w:pPr>
        <w:pStyle w:val="a5"/>
        <w:keepNext/>
        <w:keepLines/>
        <w:ind w:left="0"/>
        <w:rPr>
          <w:b/>
          <w:szCs w:val="22"/>
        </w:rPr>
      </w:pPr>
      <w:r w:rsidRPr="000752A6">
        <w:rPr>
          <w:b/>
          <w:szCs w:val="22"/>
        </w:rPr>
        <w:t xml:space="preserve">Μιλήστε αμέσως στο γιατρό σας αν έχετε συμπτώματα αλλεργικών αντιδράσεων, συνδρόμου </w:t>
      </w:r>
      <w:proofErr w:type="spellStart"/>
      <w:r w:rsidRPr="000752A6">
        <w:rPr>
          <w:b/>
          <w:szCs w:val="22"/>
        </w:rPr>
        <w:t>σεροτονίνης</w:t>
      </w:r>
      <w:proofErr w:type="spellEnd"/>
      <w:r w:rsidRPr="000752A6">
        <w:rPr>
          <w:b/>
          <w:szCs w:val="22"/>
        </w:rPr>
        <w:t>, καρδιακής προσβολής ή εγκεφαλικού.</w:t>
      </w:r>
    </w:p>
    <w:p w:rsidR="007B0AC2" w:rsidRPr="000752A6" w:rsidRDefault="007B0AC2" w:rsidP="007B0AC2">
      <w:pPr>
        <w:numPr>
          <w:ilvl w:val="12"/>
          <w:numId w:val="0"/>
        </w:numPr>
        <w:rPr>
          <w:b/>
          <w:szCs w:val="22"/>
        </w:rPr>
      </w:pPr>
    </w:p>
    <w:p w:rsidR="007B0AC2" w:rsidRPr="000752A6" w:rsidRDefault="007B0AC2" w:rsidP="007B0AC2">
      <w:pPr>
        <w:pStyle w:val="21"/>
        <w:spacing w:line="240" w:lineRule="auto"/>
        <w:ind w:left="0"/>
        <w:rPr>
          <w:b/>
          <w:szCs w:val="22"/>
        </w:rPr>
      </w:pPr>
      <w:r w:rsidRPr="000752A6">
        <w:rPr>
          <w:szCs w:val="22"/>
        </w:rPr>
        <w:t xml:space="preserve">Επιπλέον πείτε στον γιατρό σας εάν εμφανίσετε συμπτώματα που υποδηλώνουν αλλεργική αντίδραση (όπως εξάνθημα ή κνίδωση) μετά την χορήγηση </w:t>
      </w:r>
      <w:r w:rsidRPr="000752A6">
        <w:rPr>
          <w:szCs w:val="22"/>
          <w:lang w:val="en-US"/>
        </w:rPr>
        <w:t>MAXALT</w:t>
      </w:r>
      <w:r w:rsidRPr="000752A6">
        <w:rPr>
          <w:szCs w:val="22"/>
        </w:rPr>
        <w:t>.</w:t>
      </w:r>
    </w:p>
    <w:p w:rsidR="007B0AC2" w:rsidRPr="000752A6" w:rsidRDefault="007B0AC2" w:rsidP="007B0AC2">
      <w:pPr>
        <w:rPr>
          <w:b/>
          <w:noProof/>
          <w:szCs w:val="22"/>
        </w:rPr>
      </w:pPr>
      <w:r w:rsidRPr="000752A6">
        <w:rPr>
          <w:b/>
          <w:noProof/>
          <w:szCs w:val="22"/>
        </w:rPr>
        <w:t>Αναφορά ανεπιθύμητων ενεργειών</w:t>
      </w:r>
    </w:p>
    <w:p w:rsidR="007B0AC2" w:rsidRPr="000752A6" w:rsidRDefault="007B0AC2" w:rsidP="007B0AC2">
      <w:pPr>
        <w:rPr>
          <w:noProof/>
          <w:szCs w:val="22"/>
        </w:rPr>
      </w:pPr>
      <w:r w:rsidRPr="000752A6">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0752A6">
        <w:rPr>
          <w:noProof/>
          <w:szCs w:val="22"/>
        </w:rPr>
        <w:t xml:space="preserve"> </w:t>
      </w:r>
      <w:r w:rsidRPr="000752A6">
        <w:rPr>
          <w:szCs w:val="22"/>
        </w:rPr>
        <w:t>Μπορείτε επίσης να αναφέρετε ανεπιθύμητες ενέργειες</w:t>
      </w:r>
      <w:r w:rsidRPr="000752A6">
        <w:rPr>
          <w:noProof/>
          <w:szCs w:val="22"/>
        </w:rPr>
        <w:t xml:space="preserve"> </w:t>
      </w:r>
      <w:r w:rsidRPr="000752A6">
        <w:rPr>
          <w:szCs w:val="22"/>
        </w:rPr>
        <w:t>απευθείας</w:t>
      </w:r>
      <w:r w:rsidRPr="000752A6">
        <w:rPr>
          <w:noProof/>
          <w:szCs w:val="22"/>
        </w:rPr>
        <w:t xml:space="preserve">, μέσω του εθνικού συστήματος αναφοράς που αναγράφεται στο </w:t>
      </w:r>
      <w:hyperlink r:id="rId8" w:history="1">
        <w:r w:rsidRPr="000752A6">
          <w:rPr>
            <w:color w:val="0000FF"/>
            <w:u w:val="single"/>
          </w:rPr>
          <w:t>Παράρτημα V</w:t>
        </w:r>
      </w:hyperlink>
      <w:r w:rsidRPr="000752A6">
        <w:rPr>
          <w:noProof/>
          <w:szCs w:val="22"/>
        </w:rPr>
        <w:t>.</w:t>
      </w:r>
      <w:r w:rsidRPr="000752A6">
        <w:rPr>
          <w:szCs w:val="22"/>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B0AC2" w:rsidRPr="000752A6" w:rsidRDefault="007B0AC2" w:rsidP="007B0AC2">
      <w:pPr>
        <w:rPr>
          <w:b/>
          <w:noProof/>
          <w:szCs w:val="22"/>
        </w:rPr>
      </w:pPr>
    </w:p>
    <w:p w:rsidR="007B0AC2" w:rsidRPr="000752A6" w:rsidRDefault="007B0AC2" w:rsidP="007B0AC2">
      <w:pPr>
        <w:rPr>
          <w:b/>
          <w:noProof/>
          <w:szCs w:val="22"/>
        </w:rPr>
      </w:pPr>
    </w:p>
    <w:p w:rsidR="007B0AC2" w:rsidRPr="000752A6" w:rsidRDefault="007B0AC2" w:rsidP="007B0AC2">
      <w:pPr>
        <w:tabs>
          <w:tab w:val="left" w:pos="540"/>
        </w:tabs>
        <w:rPr>
          <w:b/>
          <w:noProof/>
          <w:szCs w:val="22"/>
        </w:rPr>
      </w:pPr>
      <w:r w:rsidRPr="000752A6">
        <w:rPr>
          <w:b/>
          <w:noProof/>
          <w:szCs w:val="22"/>
        </w:rPr>
        <w:t>5.</w:t>
      </w:r>
      <w:r w:rsidRPr="000752A6">
        <w:rPr>
          <w:b/>
          <w:noProof/>
          <w:szCs w:val="22"/>
        </w:rPr>
        <w:tab/>
        <w:t xml:space="preserve">Πώς φυλάσσεται το </w:t>
      </w:r>
      <w:r w:rsidRPr="000752A6">
        <w:rPr>
          <w:b/>
          <w:szCs w:val="22"/>
        </w:rPr>
        <w:t>MAXALT</w:t>
      </w:r>
    </w:p>
    <w:p w:rsidR="007B0AC2" w:rsidRPr="000752A6" w:rsidRDefault="007B0AC2" w:rsidP="007B0AC2">
      <w:pPr>
        <w:tabs>
          <w:tab w:val="left" w:pos="-720"/>
          <w:tab w:val="left" w:pos="567"/>
        </w:tabs>
        <w:suppressAutoHyphens/>
        <w:rPr>
          <w:spacing w:val="-3"/>
          <w:szCs w:val="22"/>
        </w:rPr>
      </w:pPr>
    </w:p>
    <w:p w:rsidR="007B0AC2" w:rsidRPr="000752A6" w:rsidRDefault="007B0AC2" w:rsidP="007B0AC2">
      <w:pPr>
        <w:rPr>
          <w:noProof/>
          <w:szCs w:val="22"/>
        </w:rPr>
      </w:pPr>
      <w:r w:rsidRPr="000752A6">
        <w:rPr>
          <w:noProof/>
          <w:szCs w:val="22"/>
        </w:rPr>
        <w:t>Το φάρμακο αυτό πρέπει να φυλάσσεται σε μέρη που δεν  το βλέπουν και δεν το φθάνουν τα παιδιά.</w:t>
      </w:r>
    </w:p>
    <w:p w:rsidR="007B0AC2" w:rsidRPr="000752A6" w:rsidRDefault="007B0AC2" w:rsidP="007B0AC2">
      <w:pPr>
        <w:rPr>
          <w:noProof/>
          <w:szCs w:val="22"/>
        </w:rPr>
      </w:pPr>
    </w:p>
    <w:p w:rsidR="007B0AC2" w:rsidRPr="000752A6" w:rsidRDefault="007B0AC2" w:rsidP="007B0AC2">
      <w:pPr>
        <w:rPr>
          <w:spacing w:val="-3"/>
          <w:szCs w:val="22"/>
        </w:rPr>
      </w:pPr>
      <w:r w:rsidRPr="000752A6">
        <w:rPr>
          <w:noProof/>
          <w:szCs w:val="22"/>
        </w:rPr>
        <w:t xml:space="preserve">Να μη χρησιμοποιείτε αυτό το φάρμακο μετά την ημερομηνία λήξης που αναφέρεται στο κουτί/κυψέλη μετά τη «ΛΗΞΗ». </w:t>
      </w:r>
      <w:r w:rsidRPr="000752A6">
        <w:rPr>
          <w:spacing w:val="-3"/>
          <w:szCs w:val="22"/>
        </w:rPr>
        <w:t>Η ημερομηνία λήξης είναι η τελευταία ημέρα του μήνα.</w:t>
      </w:r>
    </w:p>
    <w:p w:rsidR="007B0AC2" w:rsidRPr="000752A6" w:rsidRDefault="007B0AC2" w:rsidP="007B0AC2">
      <w:pPr>
        <w:rPr>
          <w:spacing w:val="-3"/>
          <w:szCs w:val="22"/>
        </w:rPr>
      </w:pPr>
    </w:p>
    <w:p w:rsidR="007B0AC2" w:rsidRPr="000752A6" w:rsidRDefault="007B0AC2" w:rsidP="007B0AC2">
      <w:pPr>
        <w:rPr>
          <w:b/>
          <w:spacing w:val="-3"/>
          <w:szCs w:val="22"/>
        </w:rPr>
      </w:pPr>
      <w:r w:rsidRPr="000752A6">
        <w:rPr>
          <w:b/>
          <w:spacing w:val="-3"/>
          <w:szCs w:val="22"/>
        </w:rPr>
        <w:t xml:space="preserve">Μη φυλάσσετε το </w:t>
      </w:r>
      <w:r w:rsidRPr="000752A6">
        <w:rPr>
          <w:b/>
          <w:szCs w:val="22"/>
        </w:rPr>
        <w:t>MAXALT</w:t>
      </w:r>
      <w:r w:rsidRPr="000752A6">
        <w:rPr>
          <w:b/>
          <w:spacing w:val="-3"/>
          <w:szCs w:val="22"/>
        </w:rPr>
        <w:t xml:space="preserve"> σε θερμοκρασία μεγαλύτερη των 30</w:t>
      </w:r>
      <w:r w:rsidRPr="000752A6">
        <w:rPr>
          <w:b/>
          <w:spacing w:val="-3"/>
          <w:szCs w:val="22"/>
          <w:vertAlign w:val="superscript"/>
        </w:rPr>
        <w:t>ο</w:t>
      </w:r>
      <w:r w:rsidRPr="000752A6">
        <w:rPr>
          <w:b/>
          <w:spacing w:val="-3"/>
          <w:szCs w:val="22"/>
          <w:lang w:val="en-GB"/>
        </w:rPr>
        <w:t>C</w:t>
      </w:r>
      <w:r w:rsidRPr="000752A6">
        <w:rPr>
          <w:b/>
          <w:spacing w:val="-3"/>
          <w:szCs w:val="22"/>
        </w:rPr>
        <w:t>.</w:t>
      </w:r>
    </w:p>
    <w:p w:rsidR="007B0AC2" w:rsidRPr="000752A6" w:rsidRDefault="007B0AC2" w:rsidP="007B0AC2">
      <w:pPr>
        <w:tabs>
          <w:tab w:val="left" w:pos="-720"/>
          <w:tab w:val="left" w:pos="567"/>
        </w:tabs>
        <w:suppressAutoHyphens/>
        <w:rPr>
          <w:spacing w:val="-3"/>
          <w:szCs w:val="22"/>
        </w:rPr>
      </w:pPr>
    </w:p>
    <w:p w:rsidR="007B0AC2" w:rsidRPr="000752A6" w:rsidRDefault="007B0AC2" w:rsidP="007B0AC2">
      <w:pPr>
        <w:rPr>
          <w:noProof/>
          <w:szCs w:val="22"/>
        </w:rPr>
      </w:pPr>
      <w:r w:rsidRPr="000752A6">
        <w:rPr>
          <w:noProof/>
          <w:szCs w:val="22"/>
        </w:rPr>
        <w:t>Μην πετάτε τα φάρμακα στο νερό της αποχέτευσης ή στα σκουπίδια.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7B0AC2" w:rsidRPr="000752A6" w:rsidRDefault="007B0AC2" w:rsidP="007B0AC2">
      <w:pPr>
        <w:rPr>
          <w:noProof/>
          <w:szCs w:val="22"/>
        </w:rPr>
      </w:pPr>
    </w:p>
    <w:p w:rsidR="007B0AC2" w:rsidRPr="000752A6" w:rsidRDefault="007B0AC2" w:rsidP="007B0AC2">
      <w:pPr>
        <w:rPr>
          <w:noProof/>
          <w:szCs w:val="22"/>
        </w:rPr>
      </w:pPr>
    </w:p>
    <w:p w:rsidR="007B0AC2" w:rsidRPr="000752A6" w:rsidRDefault="007B0AC2" w:rsidP="007B0AC2">
      <w:pPr>
        <w:keepNext/>
        <w:keepLines/>
        <w:tabs>
          <w:tab w:val="left" w:pos="540"/>
        </w:tabs>
        <w:rPr>
          <w:noProof/>
          <w:szCs w:val="22"/>
        </w:rPr>
      </w:pPr>
      <w:r w:rsidRPr="000752A6">
        <w:rPr>
          <w:b/>
          <w:noProof/>
          <w:szCs w:val="22"/>
        </w:rPr>
        <w:lastRenderedPageBreak/>
        <w:t>6.</w:t>
      </w:r>
      <w:r w:rsidRPr="000752A6">
        <w:rPr>
          <w:b/>
          <w:noProof/>
          <w:szCs w:val="22"/>
        </w:rPr>
        <w:tab/>
        <w:t>Περιεχόμενο της συσκευασίας και λοιπές πληροφορίες</w:t>
      </w:r>
    </w:p>
    <w:p w:rsidR="007B0AC2" w:rsidRPr="000752A6" w:rsidRDefault="007B0AC2" w:rsidP="007B0AC2">
      <w:pPr>
        <w:keepNext/>
        <w:keepLines/>
        <w:rPr>
          <w:noProof/>
          <w:szCs w:val="22"/>
        </w:rPr>
      </w:pPr>
    </w:p>
    <w:p w:rsidR="007B0AC2" w:rsidRPr="000752A6" w:rsidRDefault="007B0AC2" w:rsidP="007B0AC2">
      <w:pPr>
        <w:keepNext/>
        <w:keepLines/>
        <w:rPr>
          <w:b/>
          <w:noProof/>
          <w:szCs w:val="22"/>
        </w:rPr>
      </w:pPr>
      <w:r w:rsidRPr="000752A6">
        <w:rPr>
          <w:b/>
          <w:noProof/>
          <w:szCs w:val="22"/>
        </w:rPr>
        <w:t xml:space="preserve">Τι περιέχει το </w:t>
      </w:r>
      <w:r w:rsidRPr="000752A6">
        <w:rPr>
          <w:b/>
          <w:szCs w:val="22"/>
        </w:rPr>
        <w:t>MAXALT</w:t>
      </w:r>
    </w:p>
    <w:p w:rsidR="007B0AC2" w:rsidRPr="000752A6" w:rsidRDefault="007B0AC2" w:rsidP="007B0AC2">
      <w:pPr>
        <w:keepNext/>
        <w:keepLines/>
        <w:rPr>
          <w:b/>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5 </w:t>
      </w:r>
      <w:r w:rsidRPr="000752A6">
        <w:rPr>
          <w:b/>
          <w:szCs w:val="22"/>
          <w:lang w:val="en-US"/>
        </w:rPr>
        <w:t>mg</w:t>
      </w:r>
      <w:r w:rsidRPr="000752A6">
        <w:rPr>
          <w:b/>
          <w:szCs w:val="22"/>
        </w:rPr>
        <w:t xml:space="preserve"> δισκία</w:t>
      </w:r>
    </w:p>
    <w:p w:rsidR="007B0AC2" w:rsidRPr="000752A6" w:rsidRDefault="007B0AC2" w:rsidP="007B0AC2">
      <w:pPr>
        <w:keepNext/>
        <w:keepLines/>
        <w:rPr>
          <w:noProof/>
          <w:szCs w:val="22"/>
        </w:rPr>
      </w:pPr>
      <w:r w:rsidRPr="000752A6">
        <w:rPr>
          <w:noProof/>
          <w:szCs w:val="22"/>
        </w:rPr>
        <w:t>Η δραστική ουσία του MAXALT είναι ριζατριπτάνη. ΄Ενα δισκίο περιέχει 5 mg ριζατριπτάνη, ως 7,265 mg ριζατριπτάνη βενζοϊκή.</w:t>
      </w:r>
    </w:p>
    <w:p w:rsidR="007B0AC2" w:rsidRPr="000752A6" w:rsidRDefault="007B0AC2" w:rsidP="007B0AC2">
      <w:pPr>
        <w:keepNext/>
        <w:keepLines/>
        <w:rPr>
          <w:b/>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10 </w:t>
      </w:r>
      <w:r w:rsidRPr="000752A6">
        <w:rPr>
          <w:b/>
          <w:szCs w:val="22"/>
          <w:lang w:val="en-US"/>
        </w:rPr>
        <w:t>mg</w:t>
      </w:r>
      <w:r w:rsidRPr="000752A6">
        <w:rPr>
          <w:b/>
          <w:szCs w:val="22"/>
        </w:rPr>
        <w:t xml:space="preserve"> δισκία</w:t>
      </w:r>
    </w:p>
    <w:p w:rsidR="007B0AC2" w:rsidRPr="000752A6" w:rsidRDefault="007B0AC2" w:rsidP="007B0AC2">
      <w:pPr>
        <w:keepNext/>
        <w:keepLines/>
        <w:rPr>
          <w:noProof/>
          <w:szCs w:val="22"/>
        </w:rPr>
      </w:pPr>
      <w:r w:rsidRPr="000752A6">
        <w:rPr>
          <w:noProof/>
          <w:szCs w:val="22"/>
        </w:rPr>
        <w:t>Η δραστική ουσία του MAXALT είναι ριζατριπτάνη. Ένα δισκίο περιέχει 10 mg ριζατριπτάνη, ως 14,53 mg ριζατριπτάνη βενζοϊκή.</w:t>
      </w:r>
    </w:p>
    <w:p w:rsidR="007B0AC2" w:rsidRPr="000752A6" w:rsidRDefault="007B0AC2" w:rsidP="007B0AC2">
      <w:pPr>
        <w:keepNext/>
        <w:keepLines/>
        <w:rPr>
          <w:noProof/>
          <w:szCs w:val="22"/>
          <w:lang w:val="pt-BR"/>
        </w:rPr>
      </w:pPr>
    </w:p>
    <w:p w:rsidR="007B0AC2" w:rsidRPr="000752A6" w:rsidRDefault="007B0AC2" w:rsidP="007B0AC2">
      <w:pPr>
        <w:keepNext/>
        <w:keepLines/>
        <w:tabs>
          <w:tab w:val="left" w:pos="-720"/>
        </w:tabs>
        <w:suppressAutoHyphens/>
        <w:rPr>
          <w:spacing w:val="-3"/>
          <w:szCs w:val="22"/>
          <w:lang w:val="pt-BR"/>
        </w:rPr>
      </w:pPr>
      <w:r w:rsidRPr="000752A6">
        <w:rPr>
          <w:noProof/>
          <w:szCs w:val="22"/>
        </w:rPr>
        <w:t>Τα</w:t>
      </w:r>
      <w:r w:rsidRPr="000752A6">
        <w:rPr>
          <w:noProof/>
          <w:szCs w:val="22"/>
          <w:lang w:val="pt-BR"/>
        </w:rPr>
        <w:t xml:space="preserve"> </w:t>
      </w:r>
      <w:r w:rsidRPr="000752A6">
        <w:rPr>
          <w:noProof/>
          <w:szCs w:val="22"/>
        </w:rPr>
        <w:t>άλλα</w:t>
      </w:r>
      <w:r w:rsidRPr="000752A6">
        <w:rPr>
          <w:noProof/>
          <w:szCs w:val="22"/>
          <w:lang w:val="pt-BR"/>
        </w:rPr>
        <w:t xml:space="preserve"> </w:t>
      </w:r>
      <w:r w:rsidRPr="000752A6">
        <w:rPr>
          <w:noProof/>
          <w:szCs w:val="22"/>
        </w:rPr>
        <w:t>συστατικά</w:t>
      </w:r>
      <w:r w:rsidRPr="000752A6">
        <w:rPr>
          <w:noProof/>
          <w:szCs w:val="22"/>
          <w:lang w:val="pt-BR"/>
        </w:rPr>
        <w:t xml:space="preserve"> </w:t>
      </w:r>
      <w:r w:rsidRPr="000752A6">
        <w:rPr>
          <w:noProof/>
          <w:szCs w:val="22"/>
        </w:rPr>
        <w:t>των</w:t>
      </w:r>
      <w:r w:rsidRPr="000752A6">
        <w:rPr>
          <w:noProof/>
          <w:szCs w:val="22"/>
          <w:lang w:val="pt-BR"/>
        </w:rPr>
        <w:t xml:space="preserve"> </w:t>
      </w:r>
      <w:r w:rsidRPr="000752A6">
        <w:rPr>
          <w:noProof/>
          <w:szCs w:val="22"/>
        </w:rPr>
        <w:t>δισκίων</w:t>
      </w:r>
      <w:r w:rsidRPr="000752A6">
        <w:rPr>
          <w:noProof/>
          <w:szCs w:val="22"/>
          <w:lang w:val="pt-BR"/>
        </w:rPr>
        <w:t xml:space="preserve"> MAXALT </w:t>
      </w:r>
      <w:r w:rsidRPr="000752A6">
        <w:rPr>
          <w:noProof/>
          <w:szCs w:val="22"/>
        </w:rPr>
        <w:t>είναι</w:t>
      </w:r>
      <w:r w:rsidRPr="000752A6">
        <w:rPr>
          <w:noProof/>
          <w:szCs w:val="22"/>
          <w:lang w:val="pt-BR"/>
        </w:rPr>
        <w:t xml:space="preserve"> </w:t>
      </w:r>
      <w:r w:rsidRPr="000752A6">
        <w:rPr>
          <w:spacing w:val="-3"/>
          <w:szCs w:val="22"/>
        </w:rPr>
        <w:t>λακτόζη</w:t>
      </w:r>
      <w:r w:rsidRPr="000752A6">
        <w:rPr>
          <w:spacing w:val="-3"/>
          <w:szCs w:val="22"/>
          <w:lang w:val="pt-BR"/>
        </w:rPr>
        <w:t xml:space="preserve"> </w:t>
      </w:r>
      <w:proofErr w:type="spellStart"/>
      <w:r w:rsidRPr="000752A6">
        <w:rPr>
          <w:spacing w:val="-3"/>
          <w:szCs w:val="22"/>
        </w:rPr>
        <w:t>μονοϋδρική</w:t>
      </w:r>
      <w:proofErr w:type="spellEnd"/>
      <w:r w:rsidRPr="000752A6">
        <w:rPr>
          <w:spacing w:val="-3"/>
          <w:szCs w:val="22"/>
          <w:lang w:val="pt-BR"/>
        </w:rPr>
        <w:t xml:space="preserve">, </w:t>
      </w:r>
      <w:r w:rsidRPr="000752A6">
        <w:rPr>
          <w:spacing w:val="-3"/>
          <w:szCs w:val="22"/>
        </w:rPr>
        <w:t>κυτταρίνη</w:t>
      </w:r>
      <w:r w:rsidRPr="000752A6">
        <w:rPr>
          <w:spacing w:val="-3"/>
          <w:szCs w:val="22"/>
          <w:lang w:val="pt-BR"/>
        </w:rPr>
        <w:t xml:space="preserve"> </w:t>
      </w:r>
      <w:proofErr w:type="spellStart"/>
      <w:r w:rsidRPr="000752A6">
        <w:rPr>
          <w:spacing w:val="-3"/>
          <w:szCs w:val="22"/>
        </w:rPr>
        <w:t>μικροκρυσταλλική</w:t>
      </w:r>
      <w:proofErr w:type="spellEnd"/>
      <w:r w:rsidRPr="000752A6">
        <w:rPr>
          <w:spacing w:val="-3"/>
          <w:szCs w:val="22"/>
          <w:lang w:val="pt-BR"/>
        </w:rPr>
        <w:t xml:space="preserve"> (E460a), </w:t>
      </w:r>
      <w:r w:rsidRPr="000752A6">
        <w:rPr>
          <w:spacing w:val="-3"/>
          <w:szCs w:val="22"/>
        </w:rPr>
        <w:t xml:space="preserve">άμυλο </w:t>
      </w:r>
      <w:proofErr w:type="spellStart"/>
      <w:r w:rsidRPr="000752A6">
        <w:rPr>
          <w:spacing w:val="-3"/>
          <w:szCs w:val="22"/>
        </w:rPr>
        <w:t>προζελατινοποιημένο</w:t>
      </w:r>
      <w:proofErr w:type="spellEnd"/>
      <w:r w:rsidRPr="000752A6">
        <w:rPr>
          <w:spacing w:val="-3"/>
          <w:szCs w:val="22"/>
          <w:lang w:val="pt-BR"/>
        </w:rPr>
        <w:t xml:space="preserve">, </w:t>
      </w:r>
      <w:r w:rsidRPr="000752A6">
        <w:rPr>
          <w:spacing w:val="-3"/>
          <w:szCs w:val="22"/>
        </w:rPr>
        <w:t>σιδήρου</w:t>
      </w:r>
      <w:r w:rsidRPr="000752A6">
        <w:rPr>
          <w:spacing w:val="-3"/>
          <w:szCs w:val="22"/>
          <w:lang w:val="pt-BR"/>
        </w:rPr>
        <w:t xml:space="preserve"> </w:t>
      </w:r>
      <w:r w:rsidRPr="000752A6">
        <w:rPr>
          <w:spacing w:val="-3"/>
          <w:szCs w:val="22"/>
        </w:rPr>
        <w:t>οξείδιο</w:t>
      </w:r>
      <w:r w:rsidRPr="000752A6">
        <w:rPr>
          <w:spacing w:val="-3"/>
          <w:szCs w:val="22"/>
          <w:lang w:val="pt-BR"/>
        </w:rPr>
        <w:t xml:space="preserve"> </w:t>
      </w:r>
      <w:r w:rsidRPr="000752A6">
        <w:rPr>
          <w:spacing w:val="-3"/>
          <w:szCs w:val="22"/>
        </w:rPr>
        <w:t xml:space="preserve">κόκκινο </w:t>
      </w:r>
      <w:r w:rsidRPr="000752A6">
        <w:rPr>
          <w:spacing w:val="-3"/>
          <w:szCs w:val="22"/>
          <w:lang w:val="pt-BR"/>
        </w:rPr>
        <w:t>(E</w:t>
      </w:r>
      <w:r w:rsidRPr="000752A6">
        <w:rPr>
          <w:spacing w:val="-3"/>
          <w:szCs w:val="22"/>
        </w:rPr>
        <w:t> </w:t>
      </w:r>
      <w:r w:rsidRPr="000752A6">
        <w:rPr>
          <w:spacing w:val="-3"/>
          <w:szCs w:val="22"/>
          <w:lang w:val="pt-BR"/>
        </w:rPr>
        <w:t xml:space="preserve">172) </w:t>
      </w:r>
      <w:r w:rsidRPr="000752A6">
        <w:rPr>
          <w:spacing w:val="-3"/>
          <w:szCs w:val="22"/>
        </w:rPr>
        <w:t>και</w:t>
      </w:r>
      <w:r w:rsidRPr="000752A6">
        <w:rPr>
          <w:spacing w:val="-3"/>
          <w:szCs w:val="22"/>
          <w:lang w:val="pt-BR"/>
        </w:rPr>
        <w:t xml:space="preserve"> </w:t>
      </w:r>
      <w:r w:rsidRPr="000752A6">
        <w:rPr>
          <w:spacing w:val="-3"/>
          <w:szCs w:val="22"/>
        </w:rPr>
        <w:t xml:space="preserve">μαγνήσιο στεατικό </w:t>
      </w:r>
      <w:r w:rsidRPr="000752A6">
        <w:rPr>
          <w:spacing w:val="-3"/>
          <w:szCs w:val="22"/>
          <w:lang w:val="pt-BR"/>
        </w:rPr>
        <w:t>(E 572).</w:t>
      </w:r>
    </w:p>
    <w:p w:rsidR="007B0AC2" w:rsidRPr="000752A6" w:rsidRDefault="007B0AC2" w:rsidP="007B0AC2">
      <w:pPr>
        <w:rPr>
          <w:noProof/>
          <w:szCs w:val="22"/>
          <w:lang w:val="pt-BR"/>
        </w:rPr>
      </w:pPr>
    </w:p>
    <w:p w:rsidR="007B0AC2" w:rsidRPr="000752A6" w:rsidRDefault="007B0AC2" w:rsidP="007B0AC2">
      <w:pPr>
        <w:keepNext/>
        <w:keepLines/>
        <w:rPr>
          <w:b/>
          <w:noProof/>
          <w:szCs w:val="22"/>
        </w:rPr>
      </w:pPr>
      <w:r w:rsidRPr="000752A6">
        <w:rPr>
          <w:b/>
          <w:noProof/>
          <w:szCs w:val="22"/>
        </w:rPr>
        <w:t xml:space="preserve">Εμφάνιση του </w:t>
      </w:r>
      <w:r w:rsidRPr="000752A6">
        <w:rPr>
          <w:b/>
          <w:szCs w:val="22"/>
        </w:rPr>
        <w:t>MAXALT</w:t>
      </w:r>
      <w:r w:rsidRPr="000752A6">
        <w:rPr>
          <w:b/>
          <w:noProof/>
          <w:szCs w:val="22"/>
        </w:rPr>
        <w:t xml:space="preserve"> και περιεχόμενο της συσκευασίας</w:t>
      </w:r>
    </w:p>
    <w:p w:rsidR="007B0AC2" w:rsidRPr="000752A6" w:rsidRDefault="007B0AC2" w:rsidP="007B0AC2">
      <w:pPr>
        <w:keepNext/>
        <w:keepLines/>
        <w:rPr>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5 </w:t>
      </w:r>
      <w:r w:rsidRPr="000752A6">
        <w:rPr>
          <w:b/>
          <w:szCs w:val="22"/>
          <w:lang w:val="en-US"/>
        </w:rPr>
        <w:t>mg</w:t>
      </w:r>
      <w:r w:rsidRPr="000752A6">
        <w:rPr>
          <w:b/>
          <w:szCs w:val="22"/>
        </w:rPr>
        <w:t xml:space="preserve"> δισκία</w:t>
      </w:r>
    </w:p>
    <w:p w:rsidR="007B0AC2" w:rsidRPr="000752A6" w:rsidRDefault="007B0AC2" w:rsidP="007B0AC2">
      <w:pPr>
        <w:keepNext/>
        <w:keepLines/>
        <w:numPr>
          <w:ilvl w:val="12"/>
          <w:numId w:val="0"/>
        </w:numPr>
        <w:rPr>
          <w:szCs w:val="22"/>
        </w:rPr>
      </w:pPr>
      <w:r w:rsidRPr="000752A6">
        <w:rPr>
          <w:szCs w:val="22"/>
        </w:rPr>
        <w:t>Τα δισκία 5 </w:t>
      </w:r>
      <w:r w:rsidRPr="000752A6">
        <w:rPr>
          <w:szCs w:val="22"/>
          <w:lang w:val="en-US"/>
        </w:rPr>
        <w:t>mg</w:t>
      </w:r>
      <w:r w:rsidRPr="000752A6">
        <w:rPr>
          <w:szCs w:val="22"/>
        </w:rPr>
        <w:t xml:space="preserve"> είναι χρώματος ανοιχτού ροζ, σε σχήμα κάψουλας, χαραγμένο στη μία πλευρά με το‘</w:t>
      </w:r>
      <w:r w:rsidRPr="000752A6">
        <w:rPr>
          <w:szCs w:val="22"/>
          <w:lang w:val="en-US"/>
        </w:rPr>
        <w:t>MSD</w:t>
      </w:r>
      <w:r w:rsidRPr="000752A6">
        <w:rPr>
          <w:szCs w:val="22"/>
        </w:rPr>
        <w:t>’και το ‘266’ στην άλλη.</w:t>
      </w:r>
    </w:p>
    <w:p w:rsidR="007B0AC2" w:rsidRPr="000752A6" w:rsidRDefault="007B0AC2" w:rsidP="007B0AC2">
      <w:pPr>
        <w:keepNext/>
        <w:keepLines/>
        <w:rPr>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10 </w:t>
      </w:r>
      <w:r w:rsidRPr="000752A6">
        <w:rPr>
          <w:b/>
          <w:szCs w:val="22"/>
          <w:lang w:val="en-US"/>
        </w:rPr>
        <w:t>mg</w:t>
      </w:r>
      <w:r w:rsidRPr="000752A6">
        <w:rPr>
          <w:b/>
          <w:szCs w:val="22"/>
        </w:rPr>
        <w:t xml:space="preserve"> δισκία</w:t>
      </w:r>
    </w:p>
    <w:p w:rsidR="007B0AC2" w:rsidRPr="000752A6" w:rsidRDefault="007B0AC2" w:rsidP="007B0AC2">
      <w:pPr>
        <w:keepNext/>
        <w:keepLines/>
        <w:jc w:val="both"/>
        <w:rPr>
          <w:szCs w:val="22"/>
        </w:rPr>
      </w:pPr>
      <w:r w:rsidRPr="000752A6">
        <w:rPr>
          <w:szCs w:val="22"/>
        </w:rPr>
        <w:t>Τα δισκία 10 </w:t>
      </w:r>
      <w:r w:rsidRPr="000752A6">
        <w:rPr>
          <w:szCs w:val="22"/>
          <w:lang w:val="en-US"/>
        </w:rPr>
        <w:t>mg</w:t>
      </w:r>
      <w:r w:rsidRPr="000752A6">
        <w:rPr>
          <w:szCs w:val="22"/>
        </w:rPr>
        <w:t xml:space="preserve"> είναι ανοιχτού ροζ χρώματος, σε σχήμα κάψουλας, με σημειωμένο το ‘</w:t>
      </w:r>
      <w:r w:rsidRPr="000752A6">
        <w:rPr>
          <w:szCs w:val="22"/>
          <w:lang w:val="en-US"/>
        </w:rPr>
        <w:t>MAXALT</w:t>
      </w:r>
      <w:r w:rsidRPr="000752A6">
        <w:rPr>
          <w:szCs w:val="22"/>
        </w:rPr>
        <w:t>’ στη μία πλευρά και το ‘</w:t>
      </w:r>
      <w:r w:rsidRPr="000752A6">
        <w:rPr>
          <w:szCs w:val="22"/>
          <w:lang w:val="en-US"/>
        </w:rPr>
        <w:t>MSD</w:t>
      </w:r>
      <w:r w:rsidRPr="000752A6">
        <w:rPr>
          <w:szCs w:val="22"/>
        </w:rPr>
        <w:t xml:space="preserve"> 267’ στην άλλη.</w:t>
      </w:r>
    </w:p>
    <w:p w:rsidR="007B0AC2" w:rsidRPr="000752A6" w:rsidRDefault="007B0AC2" w:rsidP="007B0AC2">
      <w:pPr>
        <w:keepNext/>
        <w:keepLines/>
        <w:rPr>
          <w:b/>
          <w:noProof/>
          <w:szCs w:val="22"/>
        </w:rPr>
      </w:pPr>
    </w:p>
    <w:p w:rsidR="007B0AC2" w:rsidRPr="000752A6" w:rsidRDefault="007B0AC2" w:rsidP="007B0AC2">
      <w:pPr>
        <w:keepNext/>
        <w:keepLines/>
        <w:rPr>
          <w:szCs w:val="22"/>
        </w:rPr>
      </w:pPr>
      <w:r w:rsidRPr="000752A6">
        <w:rPr>
          <w:szCs w:val="22"/>
        </w:rPr>
        <w:t>Μεγέθη συσκευασίας: Συσκευασίες των 2, 3, 6, 12, ή 18 δισκίων.</w:t>
      </w:r>
    </w:p>
    <w:p w:rsidR="007B0AC2" w:rsidRPr="000752A6" w:rsidRDefault="007B0AC2" w:rsidP="007B0AC2">
      <w:pPr>
        <w:keepNext/>
        <w:keepLines/>
        <w:rPr>
          <w:szCs w:val="22"/>
        </w:rPr>
      </w:pPr>
    </w:p>
    <w:p w:rsidR="007B0AC2" w:rsidRPr="000752A6" w:rsidRDefault="007B0AC2" w:rsidP="007B0AC2">
      <w:pPr>
        <w:keepNext/>
        <w:keepLines/>
        <w:tabs>
          <w:tab w:val="left" w:pos="-720"/>
        </w:tabs>
        <w:suppressAutoHyphens/>
        <w:rPr>
          <w:szCs w:val="22"/>
        </w:rPr>
      </w:pPr>
      <w:r w:rsidRPr="000752A6">
        <w:rPr>
          <w:szCs w:val="22"/>
        </w:rPr>
        <w:t xml:space="preserve">Μπορεί να μην κυκλοφορούν όλες οι συσκευασίες. </w:t>
      </w:r>
    </w:p>
    <w:p w:rsidR="007B0AC2" w:rsidRPr="000752A6" w:rsidRDefault="007B0AC2" w:rsidP="007B0AC2">
      <w:pPr>
        <w:rPr>
          <w:b/>
          <w:szCs w:val="22"/>
        </w:rPr>
      </w:pPr>
    </w:p>
    <w:p w:rsidR="007B0AC2" w:rsidRPr="000752A6" w:rsidRDefault="007B0AC2" w:rsidP="007B0AC2">
      <w:pPr>
        <w:rPr>
          <w:szCs w:val="22"/>
        </w:rPr>
      </w:pPr>
      <w:r w:rsidRPr="000752A6">
        <w:rPr>
          <w:b/>
          <w:szCs w:val="22"/>
        </w:rPr>
        <w:t>Κάτοχος άδειας κυκλοφορίας και παραγωγός</w:t>
      </w:r>
    </w:p>
    <w:p w:rsidR="007B0AC2" w:rsidRPr="000752A6" w:rsidRDefault="007B0AC2" w:rsidP="007B0AC2">
      <w:pPr>
        <w:rPr>
          <w:szCs w:val="22"/>
        </w:rPr>
      </w:pPr>
    </w:p>
    <w:tbl>
      <w:tblPr>
        <w:tblpPr w:leftFromText="180" w:rightFromText="180" w:vertAnchor="text" w:horzAnchor="margin" w:tblpYSpec="inside"/>
        <w:tblW w:w="0" w:type="auto"/>
        <w:tblLook w:val="01E0" w:firstRow="1" w:lastRow="1" w:firstColumn="1" w:lastColumn="1" w:noHBand="0" w:noVBand="0"/>
      </w:tblPr>
      <w:tblGrid>
        <w:gridCol w:w="3528"/>
        <w:gridCol w:w="1260"/>
        <w:gridCol w:w="4068"/>
      </w:tblGrid>
      <w:tr w:rsidR="007B0AC2" w:rsidRPr="000752A6" w:rsidTr="00646127">
        <w:tc>
          <w:tcPr>
            <w:tcW w:w="3528" w:type="dxa"/>
            <w:shd w:val="clear" w:color="auto" w:fill="auto"/>
          </w:tcPr>
          <w:p w:rsidR="007B0AC2" w:rsidRPr="000752A6" w:rsidRDefault="007B0AC2" w:rsidP="00646127">
            <w:pPr>
              <w:rPr>
                <w:b/>
                <w:szCs w:val="22"/>
              </w:rPr>
            </w:pPr>
            <w:r w:rsidRPr="000752A6">
              <w:rPr>
                <w:b/>
                <w:szCs w:val="22"/>
              </w:rPr>
              <w:t>Κάτοχος άδειας κυκλοφορίας</w:t>
            </w:r>
          </w:p>
        </w:tc>
        <w:tc>
          <w:tcPr>
            <w:tcW w:w="1260" w:type="dxa"/>
            <w:shd w:val="clear" w:color="auto" w:fill="auto"/>
          </w:tcPr>
          <w:p w:rsidR="007B0AC2" w:rsidRPr="000752A6" w:rsidRDefault="007B0AC2" w:rsidP="00646127">
            <w:pPr>
              <w:rPr>
                <w:szCs w:val="22"/>
              </w:rPr>
            </w:pPr>
          </w:p>
        </w:tc>
        <w:tc>
          <w:tcPr>
            <w:tcW w:w="4068" w:type="dxa"/>
            <w:shd w:val="clear" w:color="auto" w:fill="auto"/>
          </w:tcPr>
          <w:p w:rsidR="007B0AC2" w:rsidRPr="000752A6" w:rsidRDefault="007B0AC2" w:rsidP="00646127">
            <w:pPr>
              <w:rPr>
                <w:b/>
                <w:szCs w:val="22"/>
              </w:rPr>
            </w:pPr>
            <w:r w:rsidRPr="000752A6">
              <w:rPr>
                <w:b/>
                <w:szCs w:val="22"/>
              </w:rPr>
              <w:t>Παραγωγός</w:t>
            </w:r>
          </w:p>
        </w:tc>
      </w:tr>
      <w:tr w:rsidR="007B0AC2" w:rsidRPr="000752A6" w:rsidTr="00646127">
        <w:trPr>
          <w:trHeight w:val="1590"/>
        </w:trPr>
        <w:tc>
          <w:tcPr>
            <w:tcW w:w="3528" w:type="dxa"/>
            <w:shd w:val="clear" w:color="auto" w:fill="auto"/>
          </w:tcPr>
          <w:p w:rsidR="007B0AC2" w:rsidRPr="000752A6" w:rsidRDefault="007B0AC2" w:rsidP="00646127">
            <w:pPr>
              <w:rPr>
                <w:szCs w:val="22"/>
              </w:rPr>
            </w:pPr>
          </w:p>
          <w:p w:rsidR="007B0AC2" w:rsidRPr="000752A6" w:rsidRDefault="007B0AC2" w:rsidP="00646127">
            <w:pPr>
              <w:rPr>
                <w:szCs w:val="22"/>
              </w:rPr>
            </w:pPr>
            <w:r w:rsidRPr="000752A6">
              <w:rPr>
                <w:szCs w:val="22"/>
                <w:lang w:val="en-US"/>
              </w:rPr>
              <w:t>MSD</w:t>
            </w:r>
            <w:r w:rsidRPr="000752A6">
              <w:rPr>
                <w:szCs w:val="22"/>
              </w:rPr>
              <w:t xml:space="preserve"> Α.Φ.Β.Ε.Ε</w:t>
            </w:r>
          </w:p>
          <w:p w:rsidR="007B0AC2" w:rsidRPr="000752A6" w:rsidRDefault="007B0AC2" w:rsidP="00646127">
            <w:pPr>
              <w:keepNext/>
              <w:keepLines/>
              <w:rPr>
                <w:szCs w:val="22"/>
              </w:rPr>
            </w:pPr>
            <w:r w:rsidRPr="000752A6">
              <w:rPr>
                <w:szCs w:val="22"/>
              </w:rPr>
              <w:t>Αγίου Δημητρίου 63</w:t>
            </w:r>
          </w:p>
          <w:p w:rsidR="007B0AC2" w:rsidRPr="000752A6" w:rsidRDefault="007B0AC2" w:rsidP="00646127">
            <w:pPr>
              <w:keepNext/>
              <w:keepLines/>
              <w:rPr>
                <w:szCs w:val="22"/>
              </w:rPr>
            </w:pPr>
            <w:r w:rsidRPr="000752A6">
              <w:rPr>
                <w:szCs w:val="22"/>
              </w:rPr>
              <w:t xml:space="preserve">17456 </w:t>
            </w:r>
            <w:proofErr w:type="spellStart"/>
            <w:r w:rsidRPr="000752A6">
              <w:rPr>
                <w:szCs w:val="22"/>
              </w:rPr>
              <w:t>Άλιμος</w:t>
            </w:r>
            <w:proofErr w:type="spellEnd"/>
          </w:p>
          <w:p w:rsidR="007B0AC2" w:rsidRPr="000752A6" w:rsidRDefault="007B0AC2" w:rsidP="00646127">
            <w:pPr>
              <w:ind w:right="43"/>
              <w:rPr>
                <w:szCs w:val="22"/>
              </w:rPr>
            </w:pPr>
            <w:proofErr w:type="spellStart"/>
            <w:r w:rsidRPr="000752A6">
              <w:rPr>
                <w:szCs w:val="22"/>
              </w:rPr>
              <w:t>Τηλ</w:t>
            </w:r>
            <w:proofErr w:type="spellEnd"/>
            <w:r w:rsidRPr="000752A6">
              <w:rPr>
                <w:szCs w:val="22"/>
              </w:rPr>
              <w:t>.</w:t>
            </w:r>
            <w:r w:rsidRPr="000752A6">
              <w:rPr>
                <w:szCs w:val="22"/>
                <w:lang w:val="en-US"/>
              </w:rPr>
              <w:t>:</w:t>
            </w:r>
            <w:r w:rsidRPr="000752A6">
              <w:rPr>
                <w:szCs w:val="22"/>
              </w:rPr>
              <w:t xml:space="preserve"> +30 210 9897300</w:t>
            </w:r>
          </w:p>
          <w:p w:rsidR="007B0AC2" w:rsidRPr="000752A6" w:rsidRDefault="007B0AC2" w:rsidP="00646127">
            <w:pPr>
              <w:rPr>
                <w:szCs w:val="22"/>
              </w:rPr>
            </w:pPr>
          </w:p>
        </w:tc>
        <w:tc>
          <w:tcPr>
            <w:tcW w:w="1260" w:type="dxa"/>
            <w:shd w:val="clear" w:color="auto" w:fill="auto"/>
          </w:tcPr>
          <w:p w:rsidR="007B0AC2" w:rsidRPr="000752A6" w:rsidRDefault="007B0AC2" w:rsidP="00646127">
            <w:pPr>
              <w:rPr>
                <w:szCs w:val="22"/>
              </w:rPr>
            </w:pPr>
          </w:p>
        </w:tc>
        <w:tc>
          <w:tcPr>
            <w:tcW w:w="4068" w:type="dxa"/>
            <w:shd w:val="clear" w:color="auto" w:fill="auto"/>
          </w:tcPr>
          <w:p w:rsidR="007B0AC2" w:rsidRPr="000752A6" w:rsidRDefault="007B0AC2" w:rsidP="00646127">
            <w:pPr>
              <w:rPr>
                <w:szCs w:val="22"/>
                <w:lang w:val="en-US"/>
              </w:rPr>
            </w:pPr>
          </w:p>
          <w:p w:rsidR="007B0AC2" w:rsidRPr="000752A6" w:rsidRDefault="007B0AC2" w:rsidP="00646127">
            <w:pPr>
              <w:rPr>
                <w:szCs w:val="22"/>
                <w:lang w:val="en-US"/>
              </w:rPr>
            </w:pPr>
            <w:r w:rsidRPr="000752A6">
              <w:rPr>
                <w:szCs w:val="22"/>
                <w:lang w:val="en-US"/>
              </w:rPr>
              <w:t>MERCK SHARP &amp; DOHME B.V.</w:t>
            </w:r>
          </w:p>
          <w:p w:rsidR="007B0AC2" w:rsidRPr="000752A6" w:rsidRDefault="007B0AC2" w:rsidP="00646127">
            <w:pPr>
              <w:rPr>
                <w:szCs w:val="22"/>
                <w:lang w:val="en-US"/>
              </w:rPr>
            </w:pPr>
            <w:proofErr w:type="spellStart"/>
            <w:r w:rsidRPr="000752A6">
              <w:rPr>
                <w:szCs w:val="22"/>
                <w:lang w:val="en-US"/>
              </w:rPr>
              <w:t>Waarderweg</w:t>
            </w:r>
            <w:proofErr w:type="spellEnd"/>
            <w:r w:rsidRPr="000752A6">
              <w:rPr>
                <w:szCs w:val="22"/>
                <w:lang w:val="en-US"/>
              </w:rPr>
              <w:t xml:space="preserve"> 39</w:t>
            </w:r>
          </w:p>
          <w:p w:rsidR="007B0AC2" w:rsidRPr="000752A6" w:rsidRDefault="007B0AC2" w:rsidP="00646127">
            <w:pPr>
              <w:rPr>
                <w:szCs w:val="22"/>
                <w:lang w:val="en-US"/>
              </w:rPr>
            </w:pPr>
            <w:r w:rsidRPr="000752A6">
              <w:rPr>
                <w:szCs w:val="22"/>
                <w:lang w:val="en-US"/>
              </w:rPr>
              <w:t xml:space="preserve">2031 BN </w:t>
            </w:r>
            <w:smartTag w:uri="urn:schemas-microsoft-com:office:smarttags" w:element="City">
              <w:smartTag w:uri="urn:schemas-microsoft-com:office:smarttags" w:element="place">
                <w:r w:rsidRPr="000752A6">
                  <w:rPr>
                    <w:szCs w:val="22"/>
                    <w:lang w:val="en-US"/>
                  </w:rPr>
                  <w:t>Haarlem</w:t>
                </w:r>
              </w:smartTag>
            </w:smartTag>
          </w:p>
          <w:p w:rsidR="007B0AC2" w:rsidRPr="000752A6" w:rsidRDefault="007B0AC2" w:rsidP="00646127">
            <w:pPr>
              <w:rPr>
                <w:szCs w:val="22"/>
              </w:rPr>
            </w:pPr>
            <w:r w:rsidRPr="000752A6">
              <w:rPr>
                <w:szCs w:val="22"/>
              </w:rPr>
              <w:t>Ολλανδία</w:t>
            </w:r>
          </w:p>
        </w:tc>
      </w:tr>
    </w:tbl>
    <w:p w:rsidR="007B0AC2" w:rsidRPr="000752A6" w:rsidRDefault="007B0AC2" w:rsidP="007B0AC2">
      <w:pPr>
        <w:rPr>
          <w:szCs w:val="22"/>
          <w:lang w:val="en-US"/>
        </w:rPr>
      </w:pPr>
    </w:p>
    <w:p w:rsidR="007B0AC2" w:rsidRPr="000752A6" w:rsidRDefault="007B0AC2" w:rsidP="007B0AC2">
      <w:pPr>
        <w:rPr>
          <w:szCs w:val="22"/>
          <w:lang w:val="pt-BR"/>
        </w:rPr>
      </w:pPr>
    </w:p>
    <w:p w:rsidR="007B0AC2" w:rsidRPr="000752A6" w:rsidRDefault="007B0AC2" w:rsidP="007B0AC2">
      <w:pPr>
        <w:keepNext/>
        <w:keepLines/>
        <w:rPr>
          <w:b/>
          <w:szCs w:val="22"/>
        </w:rPr>
      </w:pPr>
      <w:r w:rsidRPr="000752A6">
        <w:rPr>
          <w:b/>
          <w:szCs w:val="22"/>
        </w:rPr>
        <w:lastRenderedPageBreak/>
        <w:t>Αυτό το φαρμακευτικό προϊόν έχει εγκριθεί στα Κράτη Μέλη του Ευρωπαϊκού Οικονομικού Χώρου (ΕΟΧ) με τις ακόλουθες ονομασίες:</w:t>
      </w:r>
    </w:p>
    <w:p w:rsidR="007B0AC2" w:rsidRPr="000752A6" w:rsidRDefault="007B0AC2" w:rsidP="007B0AC2">
      <w:pPr>
        <w:keepNext/>
        <w:keepLines/>
        <w:rPr>
          <w:b/>
          <w:szCs w:val="22"/>
        </w:rPr>
      </w:pPr>
    </w:p>
    <w:p w:rsidR="007B0AC2" w:rsidRPr="000752A6" w:rsidRDefault="007B0AC2" w:rsidP="007B0AC2">
      <w:pPr>
        <w:keepNext/>
        <w:keepLines/>
        <w:rPr>
          <w:b/>
          <w:szCs w:val="22"/>
        </w:rPr>
      </w:pPr>
      <w:r w:rsidRPr="000752A6">
        <w:rPr>
          <w:b/>
          <w:szCs w:val="22"/>
          <w:lang w:val="sv-SE"/>
        </w:rPr>
        <w:t xml:space="preserve">Maxalt 5 mg </w:t>
      </w:r>
      <w:r w:rsidRPr="000752A6">
        <w:rPr>
          <w:b/>
          <w:szCs w:val="22"/>
        </w:rPr>
        <w:t>Δισκία</w:t>
      </w:r>
    </w:p>
    <w:p w:rsidR="007B0AC2" w:rsidRPr="000752A6" w:rsidRDefault="007B0AC2" w:rsidP="007B0AC2">
      <w:pPr>
        <w:keepNext/>
        <w:keepLines/>
        <w:rPr>
          <w:b/>
          <w:szCs w:val="22"/>
          <w:lang w:val="sv-SE"/>
        </w:rPr>
      </w:pPr>
    </w:p>
    <w:tbl>
      <w:tblPr>
        <w:tblW w:w="0" w:type="auto"/>
        <w:tblLook w:val="01E0" w:firstRow="1" w:lastRow="1" w:firstColumn="1" w:lastColumn="1" w:noHBand="0" w:noVBand="0"/>
      </w:tblPr>
      <w:tblGrid>
        <w:gridCol w:w="4788"/>
        <w:gridCol w:w="4068"/>
      </w:tblGrid>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Αυστρία, Κύπρος, Εσθονία, Φινλανδία, Γαλλία, Ελλάδα, Ισλανδία, Λετονία, Μάλτα, Ολλανδία, Νορβηγία, Πολωνία, Πορτογαλία, Σουηδία, Αγγλία</w:t>
            </w:r>
          </w:p>
        </w:tc>
        <w:tc>
          <w:tcPr>
            <w:tcW w:w="4068" w:type="dxa"/>
            <w:shd w:val="clear" w:color="auto" w:fill="auto"/>
            <w:vAlign w:val="bottom"/>
          </w:tcPr>
          <w:p w:rsidR="007B0AC2" w:rsidRPr="000752A6" w:rsidRDefault="007B0AC2" w:rsidP="00646127">
            <w:pPr>
              <w:keepNext/>
              <w:keepLines/>
              <w:rPr>
                <w:szCs w:val="22"/>
              </w:rPr>
            </w:pPr>
          </w:p>
          <w:p w:rsidR="007B0AC2" w:rsidRPr="000752A6" w:rsidRDefault="007B0AC2" w:rsidP="00646127">
            <w:pPr>
              <w:keepNext/>
              <w:keepLines/>
              <w:rPr>
                <w:szCs w:val="22"/>
                <w:lang w:val="en-US"/>
              </w:rPr>
            </w:pPr>
            <w:r w:rsidRPr="000752A6">
              <w:rPr>
                <w:szCs w:val="22"/>
                <w:lang w:val="en-US"/>
              </w:rPr>
              <w:t>MAXALT</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Βέλγιο και Λουξεμβούργο</w:t>
            </w:r>
          </w:p>
        </w:tc>
        <w:tc>
          <w:tcPr>
            <w:tcW w:w="4068" w:type="dxa"/>
            <w:shd w:val="clear" w:color="auto" w:fill="auto"/>
          </w:tcPr>
          <w:p w:rsidR="007B0AC2" w:rsidRPr="000752A6" w:rsidRDefault="007B0AC2" w:rsidP="00646127">
            <w:pPr>
              <w:keepNext/>
              <w:keepLines/>
              <w:rPr>
                <w:szCs w:val="22"/>
                <w:lang w:val="en-US"/>
              </w:rPr>
            </w:pPr>
            <w:r w:rsidRPr="000752A6">
              <w:rPr>
                <w:szCs w:val="22"/>
                <w:lang w:val="en-US"/>
              </w:rPr>
              <w:t>MAXALT</w:t>
            </w:r>
            <w:r w:rsidRPr="000752A6">
              <w:rPr>
                <w:szCs w:val="22"/>
              </w:rPr>
              <w:t xml:space="preserve"> 5</w:t>
            </w:r>
            <w:r w:rsidRPr="000752A6">
              <w:rPr>
                <w:szCs w:val="22"/>
                <w:lang w:val="en-US"/>
              </w:rPr>
              <w:t> mg</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Βουλγαρία</w:t>
            </w:r>
          </w:p>
        </w:tc>
        <w:tc>
          <w:tcPr>
            <w:tcW w:w="4068" w:type="dxa"/>
            <w:shd w:val="clear" w:color="auto" w:fill="auto"/>
          </w:tcPr>
          <w:p w:rsidR="007B0AC2" w:rsidRPr="000752A6" w:rsidRDefault="007B0AC2" w:rsidP="00646127">
            <w:pPr>
              <w:keepNext/>
              <w:keepLines/>
              <w:rPr>
                <w:szCs w:val="22"/>
              </w:rPr>
            </w:pPr>
            <w:r w:rsidRPr="000752A6">
              <w:rPr>
                <w:caps/>
                <w:color w:val="000000"/>
                <w:szCs w:val="22"/>
                <w:lang w:val="bg-BG"/>
              </w:rPr>
              <w:t>Максалт</w:t>
            </w:r>
            <w:r w:rsidRPr="000752A6">
              <w:rPr>
                <w:color w:val="000000"/>
                <w:szCs w:val="22"/>
                <w:lang w:val="de-DE"/>
              </w:rPr>
              <w:t xml:space="preserve"> 5</w:t>
            </w:r>
            <w:r w:rsidRPr="000752A6">
              <w:rPr>
                <w:color w:val="000000"/>
                <w:szCs w:val="22"/>
                <w:lang w:val="bg-BG"/>
              </w:rPr>
              <w:t> </w:t>
            </w:r>
            <w:r w:rsidRPr="000752A6">
              <w:rPr>
                <w:color w:val="000000"/>
                <w:szCs w:val="22"/>
                <w:lang w:val="de-DE"/>
              </w:rPr>
              <w:t>mg</w:t>
            </w:r>
            <w:r w:rsidRPr="000752A6">
              <w:rPr>
                <w:color w:val="000000"/>
                <w:szCs w:val="22"/>
                <w:lang w:val="bg-BG"/>
              </w:rPr>
              <w:t xml:space="preserve"> таблетки</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Τσεχία</w:t>
            </w:r>
          </w:p>
        </w:tc>
        <w:tc>
          <w:tcPr>
            <w:tcW w:w="4068" w:type="dxa"/>
            <w:shd w:val="clear" w:color="auto" w:fill="auto"/>
          </w:tcPr>
          <w:p w:rsidR="007B0AC2" w:rsidRPr="000752A6" w:rsidRDefault="007B0AC2" w:rsidP="00646127">
            <w:pPr>
              <w:keepNext/>
              <w:keepLines/>
              <w:rPr>
                <w:szCs w:val="22"/>
              </w:rPr>
            </w:pPr>
            <w:r w:rsidRPr="000752A6">
              <w:rPr>
                <w:szCs w:val="22"/>
                <w:lang w:val="da-DK"/>
              </w:rPr>
              <w:t xml:space="preserve">MAXALT </w:t>
            </w:r>
            <w:r w:rsidRPr="000752A6">
              <w:rPr>
                <w:szCs w:val="22"/>
                <w:lang w:val="de-DE"/>
              </w:rPr>
              <w:t xml:space="preserve">5mg, </w:t>
            </w:r>
            <w:proofErr w:type="spellStart"/>
            <w:r w:rsidRPr="000752A6">
              <w:rPr>
                <w:szCs w:val="22"/>
                <w:lang w:val="de-DE"/>
              </w:rPr>
              <w:t>tablety</w:t>
            </w:r>
            <w:proofErr w:type="spellEnd"/>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Δανία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MAXALT, tabletter</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Γερμανία</w:t>
            </w:r>
          </w:p>
        </w:tc>
        <w:tc>
          <w:tcPr>
            <w:tcW w:w="4068" w:type="dxa"/>
            <w:shd w:val="clear" w:color="auto" w:fill="auto"/>
          </w:tcPr>
          <w:p w:rsidR="007B0AC2" w:rsidRPr="000752A6" w:rsidRDefault="007B0AC2" w:rsidP="00646127">
            <w:pPr>
              <w:keepNext/>
              <w:keepLines/>
              <w:rPr>
                <w:szCs w:val="22"/>
              </w:rPr>
            </w:pPr>
            <w:r w:rsidRPr="000752A6">
              <w:rPr>
                <w:szCs w:val="22"/>
                <w:lang w:val="da-DK"/>
              </w:rPr>
              <w:t>MAXALT 5 mg Tabletten</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Ουγγαρία</w:t>
            </w:r>
          </w:p>
        </w:tc>
        <w:tc>
          <w:tcPr>
            <w:tcW w:w="4068" w:type="dxa"/>
            <w:shd w:val="clear" w:color="auto" w:fill="auto"/>
          </w:tcPr>
          <w:p w:rsidR="007B0AC2" w:rsidRPr="000752A6" w:rsidRDefault="007B0AC2" w:rsidP="00646127">
            <w:pPr>
              <w:keepNext/>
              <w:keepLines/>
              <w:rPr>
                <w:szCs w:val="22"/>
              </w:rPr>
            </w:pPr>
            <w:r w:rsidRPr="000752A6">
              <w:rPr>
                <w:szCs w:val="22"/>
                <w:lang w:val="da-DK"/>
              </w:rPr>
              <w:t>MAXALT 5 mg tabletta</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Ιρλανδία</w:t>
            </w:r>
          </w:p>
        </w:tc>
        <w:tc>
          <w:tcPr>
            <w:tcW w:w="4068" w:type="dxa"/>
            <w:shd w:val="clear" w:color="auto" w:fill="auto"/>
          </w:tcPr>
          <w:p w:rsidR="007B0AC2" w:rsidRPr="000752A6" w:rsidRDefault="007B0AC2" w:rsidP="00646127">
            <w:pPr>
              <w:keepNext/>
              <w:keepLines/>
              <w:rPr>
                <w:szCs w:val="22"/>
              </w:rPr>
            </w:pPr>
            <w:r w:rsidRPr="000752A6">
              <w:rPr>
                <w:szCs w:val="22"/>
                <w:lang w:val="da-DK"/>
              </w:rPr>
              <w:t xml:space="preserve">Rizatriptan </w:t>
            </w:r>
            <w:r w:rsidRPr="000752A6">
              <w:rPr>
                <w:szCs w:val="22"/>
                <w:lang w:val="en-US"/>
              </w:rPr>
              <w:t xml:space="preserve">MSD </w:t>
            </w:r>
            <w:r w:rsidRPr="000752A6">
              <w:rPr>
                <w:szCs w:val="22"/>
                <w:lang w:val="da-DK"/>
              </w:rPr>
              <w:t>5 mg Tablets</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Ιταλία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MAXALT 5 mg compresse</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Λιθουανία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e-DE"/>
              </w:rPr>
              <w:t xml:space="preserve">MAXALT 5 mg </w:t>
            </w:r>
            <w:r w:rsidRPr="000752A6">
              <w:rPr>
                <w:color w:val="000000"/>
                <w:szCs w:val="22"/>
                <w:lang w:val="lt-LT"/>
              </w:rPr>
              <w:t>tabletės</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Ρουμανία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e-DE"/>
              </w:rPr>
              <w:t xml:space="preserve">MAXALT </w:t>
            </w:r>
            <w:r w:rsidRPr="000752A6">
              <w:rPr>
                <w:color w:val="000000"/>
                <w:szCs w:val="22"/>
                <w:lang w:val="da-DK"/>
              </w:rPr>
              <w:t>5 mg comprimate</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Σλοβακία</w:t>
            </w:r>
          </w:p>
        </w:tc>
        <w:tc>
          <w:tcPr>
            <w:tcW w:w="4068" w:type="dxa"/>
            <w:shd w:val="clear" w:color="auto" w:fill="auto"/>
          </w:tcPr>
          <w:p w:rsidR="007B0AC2" w:rsidRPr="000752A6" w:rsidRDefault="007B0AC2" w:rsidP="00646127">
            <w:pPr>
              <w:keepNext/>
              <w:keepLines/>
              <w:rPr>
                <w:szCs w:val="22"/>
                <w:lang w:val="en-US"/>
              </w:rPr>
            </w:pPr>
            <w:r w:rsidRPr="000752A6">
              <w:rPr>
                <w:szCs w:val="22"/>
                <w:lang w:val="da-DK"/>
              </w:rPr>
              <w:t>Rizalief 5 mg</w:t>
            </w:r>
            <w:r w:rsidRPr="000752A6">
              <w:rPr>
                <w:szCs w:val="22"/>
              </w:rPr>
              <w:t xml:space="preserve"> </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Σλοβενία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Maxalt 5 mg ta</w:t>
            </w:r>
            <w:proofErr w:type="spellStart"/>
            <w:r w:rsidRPr="000752A6">
              <w:rPr>
                <w:color w:val="000000"/>
                <w:szCs w:val="22"/>
                <w:lang w:val="de-DE"/>
              </w:rPr>
              <w:t>blete</w:t>
            </w:r>
            <w:proofErr w:type="spellEnd"/>
          </w:p>
        </w:tc>
      </w:tr>
    </w:tbl>
    <w:p w:rsidR="007B0AC2" w:rsidRPr="000752A6" w:rsidRDefault="007B0AC2" w:rsidP="007B0AC2">
      <w:pPr>
        <w:keepNext/>
        <w:keepLines/>
        <w:rPr>
          <w:i/>
          <w:noProof/>
          <w:szCs w:val="22"/>
          <w:u w:val="single"/>
          <w:lang w:val="sv-SE"/>
        </w:rPr>
      </w:pPr>
    </w:p>
    <w:p w:rsidR="007B0AC2" w:rsidRPr="000752A6" w:rsidRDefault="007B0AC2" w:rsidP="007B0AC2">
      <w:pPr>
        <w:keepNext/>
        <w:keepLines/>
        <w:rPr>
          <w:b/>
          <w:szCs w:val="22"/>
        </w:rPr>
      </w:pPr>
      <w:r w:rsidRPr="000752A6">
        <w:rPr>
          <w:b/>
          <w:szCs w:val="22"/>
          <w:lang w:val="sv-SE"/>
        </w:rPr>
        <w:t>Maxalt 10</w:t>
      </w:r>
      <w:r w:rsidRPr="000752A6">
        <w:rPr>
          <w:b/>
          <w:szCs w:val="22"/>
          <w:lang w:val="en-US"/>
        </w:rPr>
        <w:t> </w:t>
      </w:r>
      <w:r w:rsidRPr="000752A6">
        <w:rPr>
          <w:b/>
          <w:szCs w:val="22"/>
          <w:lang w:val="sv-SE"/>
        </w:rPr>
        <w:t xml:space="preserve">mg </w:t>
      </w:r>
      <w:r w:rsidRPr="000752A6">
        <w:rPr>
          <w:b/>
          <w:szCs w:val="22"/>
        </w:rPr>
        <w:t>Δισκία</w:t>
      </w:r>
    </w:p>
    <w:p w:rsidR="007B0AC2" w:rsidRPr="000752A6" w:rsidRDefault="007B0AC2" w:rsidP="007B0AC2">
      <w:pPr>
        <w:keepNext/>
        <w:keepLines/>
        <w:rPr>
          <w:szCs w:val="22"/>
        </w:rPr>
      </w:pPr>
    </w:p>
    <w:tbl>
      <w:tblPr>
        <w:tblW w:w="0" w:type="auto"/>
        <w:tblLook w:val="01E0" w:firstRow="1" w:lastRow="1" w:firstColumn="1" w:lastColumn="1" w:noHBand="0" w:noVBand="0"/>
      </w:tblPr>
      <w:tblGrid>
        <w:gridCol w:w="4788"/>
        <w:gridCol w:w="4068"/>
      </w:tblGrid>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Αυστρία, Κύπρος, Εσθονία, Φινλανδία, Γαλλία, Ελλάδα, Ισλανδία, Λετονία, Μάλτα, Ολλανδία, Νορβηγία, Πολωνία, Πορτογαλία, Σουηδία, Αγγλία</w:t>
            </w:r>
          </w:p>
        </w:tc>
        <w:tc>
          <w:tcPr>
            <w:tcW w:w="4068" w:type="dxa"/>
            <w:shd w:val="clear" w:color="auto" w:fill="auto"/>
            <w:vAlign w:val="bottom"/>
          </w:tcPr>
          <w:p w:rsidR="007B0AC2" w:rsidRPr="000752A6" w:rsidRDefault="007B0AC2" w:rsidP="00646127">
            <w:pPr>
              <w:keepNext/>
              <w:keepLines/>
              <w:rPr>
                <w:szCs w:val="22"/>
              </w:rPr>
            </w:pPr>
          </w:p>
          <w:p w:rsidR="007B0AC2" w:rsidRPr="000752A6" w:rsidRDefault="007B0AC2" w:rsidP="00646127">
            <w:pPr>
              <w:keepNext/>
              <w:keepLines/>
              <w:rPr>
                <w:szCs w:val="22"/>
                <w:lang w:val="en-US"/>
              </w:rPr>
            </w:pPr>
            <w:r w:rsidRPr="000752A6">
              <w:rPr>
                <w:szCs w:val="22"/>
                <w:lang w:val="en-US"/>
              </w:rPr>
              <w:t>MAXALT</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Βέλγιο, Λουξεμβούργο και Ισπανία</w:t>
            </w:r>
          </w:p>
        </w:tc>
        <w:tc>
          <w:tcPr>
            <w:tcW w:w="4068" w:type="dxa"/>
            <w:shd w:val="clear" w:color="auto" w:fill="auto"/>
          </w:tcPr>
          <w:p w:rsidR="007B0AC2" w:rsidRPr="000752A6" w:rsidRDefault="007B0AC2" w:rsidP="00646127">
            <w:pPr>
              <w:keepNext/>
              <w:keepLines/>
              <w:rPr>
                <w:szCs w:val="22"/>
                <w:lang w:val="en-US"/>
              </w:rPr>
            </w:pPr>
            <w:r w:rsidRPr="000752A6">
              <w:rPr>
                <w:szCs w:val="22"/>
                <w:lang w:val="en-US"/>
              </w:rPr>
              <w:t>MAXALT</w:t>
            </w:r>
            <w:r w:rsidRPr="000752A6">
              <w:rPr>
                <w:szCs w:val="22"/>
              </w:rPr>
              <w:t xml:space="preserve"> 10</w:t>
            </w:r>
            <w:r w:rsidRPr="000752A6">
              <w:rPr>
                <w:szCs w:val="22"/>
                <w:lang w:val="en-US"/>
              </w:rPr>
              <w:t> mg</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Βουλγαρία</w:t>
            </w:r>
          </w:p>
        </w:tc>
        <w:tc>
          <w:tcPr>
            <w:tcW w:w="4068" w:type="dxa"/>
            <w:shd w:val="clear" w:color="auto" w:fill="auto"/>
          </w:tcPr>
          <w:p w:rsidR="007B0AC2" w:rsidRPr="000752A6" w:rsidRDefault="007B0AC2" w:rsidP="00646127">
            <w:pPr>
              <w:keepNext/>
              <w:keepLines/>
              <w:rPr>
                <w:szCs w:val="22"/>
              </w:rPr>
            </w:pPr>
            <w:r w:rsidRPr="000752A6">
              <w:rPr>
                <w:caps/>
                <w:color w:val="000000"/>
                <w:szCs w:val="22"/>
                <w:lang w:val="bg-BG"/>
              </w:rPr>
              <w:t>Максалт</w:t>
            </w:r>
            <w:r w:rsidRPr="000752A6">
              <w:rPr>
                <w:color w:val="000000"/>
                <w:szCs w:val="22"/>
                <w:lang w:val="bg-BG"/>
              </w:rPr>
              <w:t xml:space="preserve"> 10 </w:t>
            </w:r>
            <w:r w:rsidRPr="000752A6">
              <w:rPr>
                <w:color w:val="000000"/>
                <w:szCs w:val="22"/>
                <w:lang w:val="de-DE"/>
              </w:rPr>
              <w:t>mg</w:t>
            </w:r>
            <w:r w:rsidRPr="000752A6">
              <w:rPr>
                <w:color w:val="000000"/>
                <w:szCs w:val="22"/>
                <w:lang w:val="bg-BG"/>
              </w:rPr>
              <w:t xml:space="preserve"> таблетки</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Τσεχία</w:t>
            </w:r>
          </w:p>
        </w:tc>
        <w:tc>
          <w:tcPr>
            <w:tcW w:w="4068" w:type="dxa"/>
            <w:shd w:val="clear" w:color="auto" w:fill="auto"/>
          </w:tcPr>
          <w:p w:rsidR="007B0AC2" w:rsidRPr="000752A6" w:rsidRDefault="007B0AC2" w:rsidP="00646127">
            <w:pPr>
              <w:keepNext/>
              <w:keepLines/>
              <w:rPr>
                <w:szCs w:val="22"/>
              </w:rPr>
            </w:pPr>
            <w:r w:rsidRPr="000752A6">
              <w:rPr>
                <w:szCs w:val="22"/>
                <w:lang w:val="da-DK"/>
              </w:rPr>
              <w:t>MAXALT 10 </w:t>
            </w:r>
            <w:r w:rsidRPr="000752A6">
              <w:rPr>
                <w:szCs w:val="22"/>
                <w:lang w:val="de-DE"/>
              </w:rPr>
              <w:t xml:space="preserve">mg, </w:t>
            </w:r>
            <w:proofErr w:type="spellStart"/>
            <w:r w:rsidRPr="000752A6">
              <w:rPr>
                <w:szCs w:val="22"/>
                <w:lang w:val="de-DE"/>
              </w:rPr>
              <w:t>tablety</w:t>
            </w:r>
            <w:proofErr w:type="spellEnd"/>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Δανία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MAXALT, tabletter</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Γερμανία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MAXALT 10 mg Tabletten</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Ουγγαρία</w:t>
            </w:r>
          </w:p>
        </w:tc>
        <w:tc>
          <w:tcPr>
            <w:tcW w:w="4068" w:type="dxa"/>
            <w:shd w:val="clear" w:color="auto" w:fill="auto"/>
          </w:tcPr>
          <w:p w:rsidR="007B0AC2" w:rsidRPr="000752A6" w:rsidRDefault="007B0AC2" w:rsidP="00646127">
            <w:pPr>
              <w:keepNext/>
              <w:keepLines/>
              <w:rPr>
                <w:szCs w:val="22"/>
              </w:rPr>
            </w:pPr>
            <w:r w:rsidRPr="000752A6">
              <w:rPr>
                <w:szCs w:val="22"/>
                <w:lang w:val="da-DK"/>
              </w:rPr>
              <w:t>MAXALT 10 mg tabletta</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Ιρλανδία</w:t>
            </w:r>
          </w:p>
        </w:tc>
        <w:tc>
          <w:tcPr>
            <w:tcW w:w="4068" w:type="dxa"/>
            <w:shd w:val="clear" w:color="auto" w:fill="auto"/>
          </w:tcPr>
          <w:p w:rsidR="007B0AC2" w:rsidRPr="000752A6" w:rsidRDefault="007B0AC2" w:rsidP="00646127">
            <w:pPr>
              <w:keepNext/>
              <w:keepLines/>
              <w:rPr>
                <w:szCs w:val="22"/>
              </w:rPr>
            </w:pPr>
            <w:r w:rsidRPr="000752A6">
              <w:rPr>
                <w:szCs w:val="22"/>
                <w:lang w:val="da-DK"/>
              </w:rPr>
              <w:t>Rizatriptan MSD 10 mg Tablets</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Ιταλία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MAXALT 10 mg compresse</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Λιθουανία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 xml:space="preserve">MAXALT 10 mg </w:t>
            </w:r>
            <w:r w:rsidRPr="000752A6">
              <w:rPr>
                <w:color w:val="000000"/>
                <w:szCs w:val="22"/>
                <w:lang w:val="lt-LT"/>
              </w:rPr>
              <w:t>tabletės</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Ρουμανία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w:t>
            </w:r>
            <w:r w:rsidRPr="000752A6">
              <w:rPr>
                <w:color w:val="000000"/>
                <w:szCs w:val="22"/>
                <w:lang w:val="de-DE"/>
              </w:rPr>
              <w:t>XA</w:t>
            </w:r>
            <w:r w:rsidRPr="000752A6">
              <w:rPr>
                <w:color w:val="000000"/>
                <w:szCs w:val="22"/>
                <w:lang w:val="da-DK"/>
              </w:rPr>
              <w:t>LT 10 mg comprimate</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Σλοβακία</w:t>
            </w:r>
          </w:p>
        </w:tc>
        <w:tc>
          <w:tcPr>
            <w:tcW w:w="4068" w:type="dxa"/>
            <w:shd w:val="clear" w:color="auto" w:fill="auto"/>
          </w:tcPr>
          <w:p w:rsidR="007B0AC2" w:rsidRPr="000752A6" w:rsidRDefault="007B0AC2" w:rsidP="00646127">
            <w:pPr>
              <w:keepNext/>
              <w:keepLines/>
              <w:rPr>
                <w:szCs w:val="22"/>
              </w:rPr>
            </w:pPr>
            <w:r w:rsidRPr="000752A6">
              <w:rPr>
                <w:szCs w:val="22"/>
                <w:lang w:val="da-DK"/>
              </w:rPr>
              <w:t xml:space="preserve">Rizalief 10 mg </w:t>
            </w:r>
          </w:p>
        </w:tc>
      </w:tr>
      <w:tr w:rsidR="007B0AC2" w:rsidRPr="000752A6" w:rsidTr="00646127">
        <w:tc>
          <w:tcPr>
            <w:tcW w:w="4788" w:type="dxa"/>
            <w:shd w:val="clear" w:color="auto" w:fill="auto"/>
          </w:tcPr>
          <w:p w:rsidR="007B0AC2" w:rsidRPr="000752A6" w:rsidRDefault="007B0AC2" w:rsidP="00646127">
            <w:pPr>
              <w:keepNext/>
              <w:keepLines/>
              <w:rPr>
                <w:szCs w:val="22"/>
              </w:rPr>
            </w:pPr>
            <w:r w:rsidRPr="000752A6">
              <w:rPr>
                <w:szCs w:val="22"/>
              </w:rPr>
              <w:t>Σλοβενία</w:t>
            </w:r>
          </w:p>
        </w:tc>
        <w:tc>
          <w:tcPr>
            <w:tcW w:w="4068" w:type="dxa"/>
            <w:shd w:val="clear" w:color="auto" w:fill="auto"/>
          </w:tcPr>
          <w:p w:rsidR="007B0AC2" w:rsidRPr="000752A6" w:rsidRDefault="007B0AC2" w:rsidP="00646127">
            <w:pPr>
              <w:keepNext/>
              <w:keepLines/>
              <w:rPr>
                <w:szCs w:val="22"/>
              </w:rPr>
            </w:pPr>
            <w:r w:rsidRPr="000752A6">
              <w:rPr>
                <w:color w:val="000000"/>
                <w:szCs w:val="22"/>
                <w:lang w:val="da-DK"/>
              </w:rPr>
              <w:t>Maxalt 10 mg tablete</w:t>
            </w:r>
          </w:p>
        </w:tc>
      </w:tr>
    </w:tbl>
    <w:p w:rsidR="007B0AC2" w:rsidRPr="000752A6" w:rsidRDefault="007B0AC2" w:rsidP="007B0AC2">
      <w:pPr>
        <w:keepNext/>
        <w:keepLines/>
        <w:rPr>
          <w:szCs w:val="22"/>
        </w:rPr>
      </w:pPr>
    </w:p>
    <w:p w:rsidR="007B0AC2" w:rsidRPr="000752A6" w:rsidRDefault="007B0AC2" w:rsidP="007B0AC2">
      <w:pPr>
        <w:tabs>
          <w:tab w:val="left" w:pos="-720"/>
        </w:tabs>
        <w:suppressAutoHyphens/>
      </w:pPr>
    </w:p>
    <w:p w:rsidR="007B0AC2" w:rsidRPr="000752A6" w:rsidRDefault="007B0AC2" w:rsidP="007B0AC2">
      <w:pPr>
        <w:tabs>
          <w:tab w:val="left" w:pos="-720"/>
        </w:tabs>
        <w:suppressAutoHyphens/>
      </w:pPr>
    </w:p>
    <w:p w:rsidR="007B0AC2" w:rsidRPr="000752A6" w:rsidRDefault="007B0AC2" w:rsidP="007B0AC2">
      <w:pPr>
        <w:tabs>
          <w:tab w:val="left" w:pos="-720"/>
        </w:tabs>
        <w:suppressAutoHyphens/>
        <w:rPr>
          <w:b/>
          <w:szCs w:val="22"/>
        </w:rPr>
      </w:pPr>
      <w:r w:rsidRPr="000752A6">
        <w:rPr>
          <w:b/>
          <w:szCs w:val="22"/>
        </w:rPr>
        <w:t>Το παρόν φύλλο οδηγιών χρήσης εγκρίθηκε για τελευταία φορά στις</w:t>
      </w:r>
    </w:p>
    <w:p w:rsidR="007B0AC2" w:rsidRPr="000752A6" w:rsidRDefault="007B0AC2" w:rsidP="007B0AC2">
      <w:pPr>
        <w:tabs>
          <w:tab w:val="left" w:pos="-720"/>
        </w:tabs>
        <w:suppressAutoHyphens/>
      </w:pPr>
    </w:p>
    <w:p w:rsidR="007B0AC2" w:rsidRPr="000752A6" w:rsidRDefault="007B0AC2" w:rsidP="007B0AC2">
      <w:pPr>
        <w:rPr>
          <w:szCs w:val="22"/>
        </w:rPr>
      </w:pPr>
    </w:p>
    <w:p w:rsidR="007B0AC2" w:rsidRPr="000752A6" w:rsidRDefault="007B0AC2" w:rsidP="007B0AC2">
      <w:pPr>
        <w:tabs>
          <w:tab w:val="left" w:pos="-720"/>
        </w:tabs>
        <w:suppressAutoHyphens/>
        <w:jc w:val="both"/>
        <w:rPr>
          <w:b/>
          <w:szCs w:val="22"/>
        </w:rPr>
      </w:pPr>
      <w:r w:rsidRPr="000752A6">
        <w:rPr>
          <w:szCs w:val="22"/>
        </w:rPr>
        <w:br w:type="page"/>
      </w:r>
      <w:r w:rsidRPr="000752A6">
        <w:rPr>
          <w:b/>
          <w:noProof/>
          <w:szCs w:val="22"/>
        </w:rPr>
        <w:lastRenderedPageBreak/>
        <w:t xml:space="preserve"> Φύλλο οδηγιών χρήσης: Πληροφορίες για τον χρήστη</w:t>
      </w:r>
    </w:p>
    <w:p w:rsidR="007B0AC2" w:rsidRPr="000752A6" w:rsidRDefault="007B0AC2" w:rsidP="007B0AC2">
      <w:pPr>
        <w:tabs>
          <w:tab w:val="left" w:pos="-720"/>
        </w:tabs>
        <w:suppressAutoHyphens/>
        <w:jc w:val="center"/>
        <w:rPr>
          <w:spacing w:val="-3"/>
          <w:szCs w:val="22"/>
        </w:rPr>
      </w:pPr>
      <w:r w:rsidRPr="000752A6">
        <w:rPr>
          <w:b/>
          <w:szCs w:val="22"/>
        </w:rPr>
        <w:t>MAXALT 5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jc w:val="center"/>
        <w:rPr>
          <w:szCs w:val="22"/>
        </w:rPr>
      </w:pPr>
      <w:r w:rsidRPr="000752A6">
        <w:rPr>
          <w:b/>
          <w:szCs w:val="22"/>
        </w:rPr>
        <w:t>(</w:t>
      </w:r>
      <w:proofErr w:type="spellStart"/>
      <w:r w:rsidRPr="000752A6">
        <w:rPr>
          <w:b/>
          <w:szCs w:val="22"/>
        </w:rPr>
        <w:t>ριζατριπτάνη</w:t>
      </w:r>
      <w:proofErr w:type="spellEnd"/>
      <w:r w:rsidRPr="000752A6">
        <w:rPr>
          <w:b/>
          <w:szCs w:val="22"/>
        </w:rPr>
        <w:t>)</w:t>
      </w:r>
    </w:p>
    <w:p w:rsidR="007B0AC2" w:rsidRPr="000752A6" w:rsidRDefault="007B0AC2" w:rsidP="007B0AC2">
      <w:pPr>
        <w:jc w:val="center"/>
        <w:rPr>
          <w:b/>
          <w:szCs w:val="22"/>
        </w:rPr>
      </w:pPr>
    </w:p>
    <w:p w:rsidR="007B0AC2" w:rsidRPr="000752A6" w:rsidRDefault="007B0AC2" w:rsidP="007B0AC2">
      <w:pPr>
        <w:jc w:val="center"/>
        <w:rPr>
          <w:b/>
          <w:szCs w:val="22"/>
        </w:rPr>
      </w:pPr>
      <w:r w:rsidRPr="000752A6">
        <w:rPr>
          <w:b/>
          <w:szCs w:val="22"/>
        </w:rPr>
        <w:t>MAXALT 10 </w:t>
      </w:r>
      <w:proofErr w:type="spellStart"/>
      <w:r w:rsidRPr="000752A6">
        <w:rPr>
          <w:b/>
          <w:szCs w:val="22"/>
        </w:rPr>
        <w:t>mg</w:t>
      </w:r>
      <w:proofErr w:type="spellEnd"/>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jc w:val="center"/>
        <w:rPr>
          <w:szCs w:val="22"/>
        </w:rPr>
      </w:pPr>
      <w:r w:rsidRPr="000752A6">
        <w:rPr>
          <w:b/>
          <w:szCs w:val="22"/>
        </w:rPr>
        <w:t>(</w:t>
      </w:r>
      <w:proofErr w:type="spellStart"/>
      <w:r w:rsidRPr="000752A6">
        <w:rPr>
          <w:b/>
          <w:szCs w:val="22"/>
        </w:rPr>
        <w:t>ριζατριπτάνη</w:t>
      </w:r>
      <w:proofErr w:type="spellEnd"/>
      <w:r w:rsidRPr="000752A6">
        <w:rPr>
          <w:b/>
          <w:szCs w:val="22"/>
        </w:rPr>
        <w:t>)</w:t>
      </w:r>
    </w:p>
    <w:p w:rsidR="007B0AC2" w:rsidRPr="000752A6" w:rsidRDefault="007B0AC2" w:rsidP="007B0AC2">
      <w:pPr>
        <w:jc w:val="center"/>
        <w:rPr>
          <w:b/>
          <w:szCs w:val="22"/>
        </w:rPr>
      </w:pPr>
    </w:p>
    <w:p w:rsidR="007B0AC2" w:rsidRPr="000752A6" w:rsidRDefault="007B0AC2" w:rsidP="007B0AC2">
      <w:pPr>
        <w:rPr>
          <w:b/>
          <w:noProof/>
          <w:szCs w:val="22"/>
        </w:rPr>
      </w:pPr>
      <w:r w:rsidRPr="000752A6">
        <w:rPr>
          <w:b/>
          <w:noProof/>
          <w:szCs w:val="22"/>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7B0AC2" w:rsidRPr="000752A6" w:rsidRDefault="007B0AC2" w:rsidP="007B0AC2">
      <w:pPr>
        <w:tabs>
          <w:tab w:val="left" w:pos="540"/>
        </w:tabs>
        <w:rPr>
          <w:noProof/>
          <w:szCs w:val="22"/>
        </w:rPr>
      </w:pPr>
    </w:p>
    <w:p w:rsidR="007B0AC2" w:rsidRPr="000752A6" w:rsidRDefault="007B0AC2" w:rsidP="007B0AC2">
      <w:pPr>
        <w:tabs>
          <w:tab w:val="left" w:pos="540"/>
        </w:tabs>
        <w:rPr>
          <w:noProof/>
          <w:szCs w:val="22"/>
        </w:rPr>
      </w:pPr>
      <w:r w:rsidRPr="000752A6">
        <w:rPr>
          <w:noProof/>
          <w:szCs w:val="22"/>
        </w:rPr>
        <w:t>-</w:t>
      </w:r>
      <w:r w:rsidRPr="000752A6">
        <w:rPr>
          <w:noProof/>
          <w:szCs w:val="22"/>
        </w:rPr>
        <w:tab/>
        <w:t>Φυλάξτε αυτό το φύλλο οδηγιών χρήσης. Ίσως χρειαστεί να το διαβάσετε ξανά.</w:t>
      </w:r>
    </w:p>
    <w:p w:rsidR="007B0AC2" w:rsidRPr="000752A6" w:rsidRDefault="007B0AC2" w:rsidP="007B0AC2">
      <w:pPr>
        <w:tabs>
          <w:tab w:val="left" w:pos="540"/>
        </w:tabs>
        <w:rPr>
          <w:noProof/>
          <w:szCs w:val="22"/>
        </w:rPr>
      </w:pPr>
      <w:r w:rsidRPr="000752A6">
        <w:rPr>
          <w:noProof/>
          <w:szCs w:val="22"/>
        </w:rPr>
        <w:t>-</w:t>
      </w:r>
      <w:r w:rsidRPr="000752A6">
        <w:rPr>
          <w:noProof/>
          <w:szCs w:val="22"/>
        </w:rPr>
        <w:tab/>
        <w:t>Εάν έχετε περαιτέρω απορίες, ρωτήστε τον γιατρό ή τον φαρμακοποιό σας.</w:t>
      </w:r>
    </w:p>
    <w:p w:rsidR="007B0AC2" w:rsidRPr="000752A6" w:rsidRDefault="007B0AC2" w:rsidP="007B0AC2">
      <w:pPr>
        <w:tabs>
          <w:tab w:val="left" w:pos="540"/>
        </w:tabs>
        <w:ind w:left="540" w:hanging="540"/>
        <w:rPr>
          <w:noProof/>
          <w:szCs w:val="22"/>
        </w:rPr>
      </w:pPr>
      <w:r w:rsidRPr="000752A6">
        <w:rPr>
          <w:noProof/>
          <w:szCs w:val="22"/>
        </w:rPr>
        <w:t>-</w:t>
      </w:r>
      <w:r w:rsidRPr="000752A6">
        <w:rPr>
          <w:noProof/>
          <w:szCs w:val="22"/>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7B0AC2" w:rsidRPr="000752A6" w:rsidRDefault="007B0AC2" w:rsidP="007B0AC2">
      <w:pPr>
        <w:tabs>
          <w:tab w:val="left" w:pos="540"/>
        </w:tabs>
        <w:ind w:left="540" w:hanging="540"/>
        <w:rPr>
          <w:noProof/>
          <w:szCs w:val="22"/>
        </w:rPr>
      </w:pPr>
      <w:r w:rsidRPr="000752A6">
        <w:rPr>
          <w:noProof/>
          <w:szCs w:val="22"/>
        </w:rPr>
        <w:t>-</w:t>
      </w:r>
      <w:r w:rsidRPr="000752A6">
        <w:rPr>
          <w:noProof/>
          <w:szCs w:val="22"/>
        </w:rPr>
        <w:tab/>
        <w:t>Εάν παρατηρήσετε κάποια ανεπιθύμητη ενέργεια παρακαλείσθε να ενημερώσετε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7B0AC2" w:rsidRPr="000752A6" w:rsidRDefault="007B0AC2" w:rsidP="007B0AC2">
      <w:pPr>
        <w:rPr>
          <w:noProof/>
          <w:szCs w:val="22"/>
        </w:rPr>
      </w:pPr>
    </w:p>
    <w:p w:rsidR="007B0AC2" w:rsidRPr="000752A6" w:rsidRDefault="007B0AC2" w:rsidP="007B0AC2">
      <w:pPr>
        <w:rPr>
          <w:noProof/>
          <w:szCs w:val="22"/>
        </w:rPr>
      </w:pPr>
      <w:r w:rsidRPr="000752A6">
        <w:rPr>
          <w:b/>
          <w:noProof/>
          <w:szCs w:val="22"/>
        </w:rPr>
        <w:t>Τι περιέχει το παρόν φύλλο οδηγιών:</w:t>
      </w:r>
    </w:p>
    <w:p w:rsidR="007B0AC2" w:rsidRPr="000752A6" w:rsidRDefault="007B0AC2" w:rsidP="007B0AC2">
      <w:pPr>
        <w:tabs>
          <w:tab w:val="left" w:pos="540"/>
        </w:tabs>
        <w:rPr>
          <w:noProof/>
          <w:szCs w:val="22"/>
        </w:rPr>
      </w:pPr>
      <w:r w:rsidRPr="000752A6">
        <w:rPr>
          <w:noProof/>
          <w:szCs w:val="22"/>
        </w:rPr>
        <w:t>1.</w:t>
      </w:r>
      <w:r w:rsidRPr="000752A6">
        <w:rPr>
          <w:noProof/>
          <w:szCs w:val="22"/>
        </w:rPr>
        <w:tab/>
        <w:t xml:space="preserve">Τι είναι το </w:t>
      </w:r>
      <w:r w:rsidRPr="000752A6">
        <w:rPr>
          <w:szCs w:val="22"/>
        </w:rPr>
        <w:t>MAXALT</w:t>
      </w:r>
      <w:r w:rsidRPr="000752A6">
        <w:rPr>
          <w:noProof/>
          <w:szCs w:val="22"/>
        </w:rPr>
        <w:t xml:space="preserve"> και ποιά είναι η χρήση του</w:t>
      </w:r>
    </w:p>
    <w:p w:rsidR="007B0AC2" w:rsidRPr="000752A6" w:rsidRDefault="007B0AC2" w:rsidP="007B0AC2">
      <w:pPr>
        <w:tabs>
          <w:tab w:val="left" w:pos="540"/>
        </w:tabs>
        <w:rPr>
          <w:noProof/>
          <w:szCs w:val="22"/>
        </w:rPr>
      </w:pPr>
      <w:r w:rsidRPr="000752A6">
        <w:rPr>
          <w:noProof/>
          <w:szCs w:val="22"/>
        </w:rPr>
        <w:t>2.</w:t>
      </w:r>
      <w:r w:rsidRPr="000752A6">
        <w:rPr>
          <w:noProof/>
          <w:szCs w:val="22"/>
        </w:rPr>
        <w:tab/>
        <w:t xml:space="preserve">Τι πρέπει να γνωρίζετε προτού πάρετε το </w:t>
      </w:r>
      <w:r w:rsidRPr="000752A6">
        <w:rPr>
          <w:szCs w:val="22"/>
        </w:rPr>
        <w:t>MAXALT</w:t>
      </w:r>
      <w:r w:rsidRPr="000752A6">
        <w:rPr>
          <w:noProof/>
          <w:szCs w:val="22"/>
        </w:rPr>
        <w:t xml:space="preserve"> </w:t>
      </w:r>
    </w:p>
    <w:p w:rsidR="007B0AC2" w:rsidRPr="000752A6" w:rsidRDefault="007B0AC2" w:rsidP="007B0AC2">
      <w:pPr>
        <w:tabs>
          <w:tab w:val="left" w:pos="540"/>
        </w:tabs>
        <w:rPr>
          <w:noProof/>
          <w:szCs w:val="22"/>
        </w:rPr>
      </w:pPr>
      <w:r w:rsidRPr="000752A6">
        <w:rPr>
          <w:noProof/>
          <w:szCs w:val="22"/>
        </w:rPr>
        <w:t>3.</w:t>
      </w:r>
      <w:r w:rsidRPr="000752A6">
        <w:rPr>
          <w:noProof/>
          <w:szCs w:val="22"/>
        </w:rPr>
        <w:tab/>
        <w:t xml:space="preserve">Πώς να πάρετε το </w:t>
      </w:r>
      <w:r w:rsidRPr="000752A6">
        <w:rPr>
          <w:szCs w:val="22"/>
        </w:rPr>
        <w:t>MAXALT</w:t>
      </w:r>
      <w:r w:rsidRPr="000752A6">
        <w:rPr>
          <w:noProof/>
          <w:szCs w:val="22"/>
        </w:rPr>
        <w:t xml:space="preserve"> </w:t>
      </w:r>
    </w:p>
    <w:p w:rsidR="007B0AC2" w:rsidRPr="000752A6" w:rsidRDefault="007B0AC2" w:rsidP="007B0AC2">
      <w:pPr>
        <w:tabs>
          <w:tab w:val="left" w:pos="540"/>
        </w:tabs>
        <w:rPr>
          <w:noProof/>
          <w:szCs w:val="22"/>
        </w:rPr>
      </w:pPr>
      <w:r w:rsidRPr="000752A6">
        <w:rPr>
          <w:noProof/>
          <w:szCs w:val="22"/>
        </w:rPr>
        <w:t>4.</w:t>
      </w:r>
      <w:r w:rsidRPr="000752A6">
        <w:rPr>
          <w:noProof/>
          <w:szCs w:val="22"/>
        </w:rPr>
        <w:tab/>
        <w:t>Πιθανές ανεπιθύμητες ενέργειες</w:t>
      </w:r>
    </w:p>
    <w:p w:rsidR="007B0AC2" w:rsidRPr="000752A6" w:rsidRDefault="007B0AC2" w:rsidP="007B0AC2">
      <w:pPr>
        <w:tabs>
          <w:tab w:val="left" w:pos="540"/>
        </w:tabs>
        <w:rPr>
          <w:noProof/>
          <w:szCs w:val="22"/>
        </w:rPr>
      </w:pPr>
      <w:r w:rsidRPr="000752A6">
        <w:rPr>
          <w:noProof/>
          <w:szCs w:val="22"/>
        </w:rPr>
        <w:t>5.</w:t>
      </w:r>
      <w:r w:rsidRPr="000752A6">
        <w:rPr>
          <w:noProof/>
          <w:szCs w:val="22"/>
        </w:rPr>
        <w:tab/>
        <w:t xml:space="preserve">Πώς να φυλάσσεται το </w:t>
      </w:r>
      <w:r w:rsidRPr="000752A6">
        <w:rPr>
          <w:szCs w:val="22"/>
        </w:rPr>
        <w:t>MAXALT</w:t>
      </w:r>
      <w:r w:rsidRPr="000752A6">
        <w:rPr>
          <w:noProof/>
          <w:szCs w:val="22"/>
        </w:rPr>
        <w:t xml:space="preserve"> </w:t>
      </w:r>
    </w:p>
    <w:p w:rsidR="007B0AC2" w:rsidRPr="000752A6" w:rsidRDefault="007B0AC2" w:rsidP="007B0AC2">
      <w:pPr>
        <w:tabs>
          <w:tab w:val="left" w:pos="540"/>
        </w:tabs>
        <w:rPr>
          <w:noProof/>
          <w:szCs w:val="22"/>
        </w:rPr>
      </w:pPr>
      <w:r w:rsidRPr="000752A6">
        <w:rPr>
          <w:noProof/>
          <w:szCs w:val="22"/>
        </w:rPr>
        <w:t>6.</w:t>
      </w:r>
      <w:r w:rsidRPr="000752A6">
        <w:rPr>
          <w:noProof/>
          <w:szCs w:val="22"/>
        </w:rPr>
        <w:tab/>
        <w:t>Περιεχόμενο της συσκευασίας και λοιπές πληροφορίες</w:t>
      </w:r>
    </w:p>
    <w:p w:rsidR="007B0AC2" w:rsidRPr="000752A6" w:rsidRDefault="007B0AC2" w:rsidP="007B0AC2">
      <w:pPr>
        <w:rPr>
          <w:noProof/>
          <w:szCs w:val="22"/>
        </w:rPr>
      </w:pPr>
    </w:p>
    <w:p w:rsidR="007B0AC2" w:rsidRPr="000752A6" w:rsidRDefault="007B0AC2" w:rsidP="007B0AC2">
      <w:pPr>
        <w:rPr>
          <w:noProof/>
          <w:szCs w:val="22"/>
        </w:rPr>
      </w:pPr>
    </w:p>
    <w:p w:rsidR="007B0AC2" w:rsidRPr="000752A6" w:rsidRDefault="007B0AC2" w:rsidP="007B0AC2">
      <w:pPr>
        <w:tabs>
          <w:tab w:val="left" w:pos="540"/>
        </w:tabs>
        <w:rPr>
          <w:szCs w:val="22"/>
        </w:rPr>
      </w:pPr>
      <w:r w:rsidRPr="000752A6">
        <w:rPr>
          <w:b/>
          <w:noProof/>
          <w:szCs w:val="22"/>
        </w:rPr>
        <w:t>1.</w:t>
      </w:r>
      <w:r w:rsidRPr="000752A6">
        <w:rPr>
          <w:b/>
          <w:noProof/>
          <w:szCs w:val="22"/>
        </w:rPr>
        <w:tab/>
        <w:t xml:space="preserve">Τι είναι το </w:t>
      </w:r>
      <w:r w:rsidRPr="000752A6">
        <w:rPr>
          <w:b/>
          <w:szCs w:val="22"/>
        </w:rPr>
        <w:t>MAXALT</w:t>
      </w:r>
      <w:r w:rsidRPr="000752A6">
        <w:rPr>
          <w:b/>
          <w:noProof/>
          <w:szCs w:val="22"/>
        </w:rPr>
        <w:t xml:space="preserve"> και ποια είναι η χρήση του</w:t>
      </w:r>
    </w:p>
    <w:p w:rsidR="007B0AC2" w:rsidRPr="000752A6" w:rsidRDefault="007B0AC2" w:rsidP="007B0AC2">
      <w:pPr>
        <w:rPr>
          <w:noProof/>
          <w:szCs w:val="22"/>
        </w:rPr>
      </w:pPr>
    </w:p>
    <w:p w:rsidR="007B0AC2" w:rsidRPr="000752A6" w:rsidRDefault="007B0AC2" w:rsidP="007B0AC2">
      <w:pPr>
        <w:rPr>
          <w:szCs w:val="22"/>
        </w:rPr>
      </w:pPr>
      <w:r w:rsidRPr="000752A6">
        <w:rPr>
          <w:szCs w:val="22"/>
        </w:rPr>
        <w:t xml:space="preserve">Το MAXALT </w:t>
      </w:r>
      <w:r w:rsidRPr="000752A6">
        <w:rPr>
          <w:spacing w:val="-3"/>
          <w:szCs w:val="22"/>
        </w:rPr>
        <w:t xml:space="preserve">ανήκει σε μία κατηγορία φαρμάκων που ονομάζονται </w:t>
      </w:r>
      <w:r w:rsidRPr="000752A6">
        <w:rPr>
          <w:szCs w:val="22"/>
        </w:rPr>
        <w:t>εκλεκτικοί αγωνιστές των 5 - ΗΤ</w:t>
      </w:r>
      <w:r w:rsidRPr="000752A6">
        <w:rPr>
          <w:szCs w:val="22"/>
          <w:vertAlign w:val="subscript"/>
        </w:rPr>
        <w:t>1Β/1D</w:t>
      </w:r>
      <w:r w:rsidRPr="000752A6">
        <w:rPr>
          <w:szCs w:val="22"/>
        </w:rPr>
        <w:t xml:space="preserve"> υποδοχέων.</w:t>
      </w:r>
    </w:p>
    <w:p w:rsidR="007B0AC2" w:rsidRPr="000752A6" w:rsidRDefault="007B0AC2" w:rsidP="007B0AC2">
      <w:pPr>
        <w:rPr>
          <w:szCs w:val="22"/>
        </w:rPr>
      </w:pPr>
    </w:p>
    <w:p w:rsidR="007B0AC2" w:rsidRPr="000752A6" w:rsidRDefault="007B0AC2" w:rsidP="007B0AC2">
      <w:pPr>
        <w:rPr>
          <w:szCs w:val="22"/>
        </w:rPr>
      </w:pPr>
      <w:r w:rsidRPr="000752A6">
        <w:rPr>
          <w:szCs w:val="22"/>
        </w:rPr>
        <w:t xml:space="preserve">Το </w:t>
      </w:r>
      <w:r w:rsidRPr="000752A6">
        <w:rPr>
          <w:szCs w:val="22"/>
          <w:lang w:val="en-US"/>
        </w:rPr>
        <w:t>MAXALT</w:t>
      </w:r>
      <w:r w:rsidRPr="000752A6">
        <w:rPr>
          <w:szCs w:val="22"/>
        </w:rPr>
        <w:t xml:space="preserve"> χρησιμοποιείται για την θεραπεία του πονοκέφαλου</w:t>
      </w:r>
      <w:r w:rsidRPr="000752A6" w:rsidDel="00F00AD3">
        <w:rPr>
          <w:szCs w:val="22"/>
        </w:rPr>
        <w:t xml:space="preserve"> </w:t>
      </w:r>
      <w:r w:rsidRPr="000752A6">
        <w:rPr>
          <w:szCs w:val="22"/>
        </w:rPr>
        <w:t>των κρίσεων ημικρανίας σε ενήλικες.</w:t>
      </w:r>
    </w:p>
    <w:p w:rsidR="007B0AC2" w:rsidRPr="000752A6" w:rsidRDefault="007B0AC2" w:rsidP="007B0AC2">
      <w:pPr>
        <w:rPr>
          <w:szCs w:val="22"/>
        </w:rPr>
      </w:pPr>
    </w:p>
    <w:p w:rsidR="007B0AC2" w:rsidRPr="000752A6" w:rsidRDefault="007B0AC2" w:rsidP="007B0AC2">
      <w:pPr>
        <w:rPr>
          <w:szCs w:val="22"/>
        </w:rPr>
      </w:pPr>
      <w:r w:rsidRPr="000752A6">
        <w:rPr>
          <w:szCs w:val="22"/>
        </w:rPr>
        <w:t xml:space="preserve">Θεραπεία με </w:t>
      </w:r>
      <w:r w:rsidRPr="000752A6">
        <w:rPr>
          <w:szCs w:val="22"/>
          <w:lang w:val="en-US"/>
        </w:rPr>
        <w:t>MAXALT</w:t>
      </w:r>
      <w:r w:rsidRPr="000752A6">
        <w:rPr>
          <w:szCs w:val="22"/>
        </w:rPr>
        <w:t>:</w:t>
      </w:r>
    </w:p>
    <w:p w:rsidR="007B0AC2" w:rsidRPr="000752A6" w:rsidRDefault="007B0AC2" w:rsidP="007B0AC2">
      <w:pPr>
        <w:rPr>
          <w:szCs w:val="22"/>
        </w:rPr>
      </w:pPr>
      <w:r w:rsidRPr="000752A6">
        <w:rPr>
          <w:szCs w:val="22"/>
        </w:rPr>
        <w:t>Μειώνει το οίδημα των αιμοφόρων αγγείων γύρω από τον εγκέφαλο. Αυτό το οίδημα οδηγεί στον πονοκέφαλο της κρίσης ημικρανίας.</w:t>
      </w:r>
    </w:p>
    <w:p w:rsidR="007B0AC2" w:rsidRPr="000752A6" w:rsidRDefault="007B0AC2" w:rsidP="007B0AC2">
      <w:pPr>
        <w:rPr>
          <w:b/>
          <w:szCs w:val="22"/>
        </w:rPr>
      </w:pPr>
    </w:p>
    <w:p w:rsidR="007B0AC2" w:rsidRPr="000752A6" w:rsidRDefault="007B0AC2" w:rsidP="007B0AC2">
      <w:pPr>
        <w:rPr>
          <w:b/>
          <w:noProof/>
          <w:szCs w:val="22"/>
        </w:rPr>
      </w:pPr>
    </w:p>
    <w:p w:rsidR="007B0AC2" w:rsidRPr="000752A6" w:rsidRDefault="007B0AC2" w:rsidP="007B0AC2">
      <w:pPr>
        <w:tabs>
          <w:tab w:val="left" w:pos="540"/>
        </w:tabs>
        <w:rPr>
          <w:b/>
          <w:szCs w:val="22"/>
        </w:rPr>
      </w:pPr>
      <w:r w:rsidRPr="000752A6">
        <w:rPr>
          <w:b/>
          <w:noProof/>
          <w:szCs w:val="22"/>
        </w:rPr>
        <w:t>2.</w:t>
      </w:r>
      <w:r w:rsidRPr="000752A6">
        <w:rPr>
          <w:b/>
          <w:noProof/>
          <w:szCs w:val="22"/>
        </w:rPr>
        <w:tab/>
        <w:t xml:space="preserve">Τι πρέπει να γνωρίζετε πριν να πάρετε το </w:t>
      </w:r>
      <w:r w:rsidRPr="000752A6">
        <w:rPr>
          <w:b/>
          <w:szCs w:val="22"/>
        </w:rPr>
        <w:t>MAXALT</w:t>
      </w:r>
    </w:p>
    <w:p w:rsidR="007B0AC2" w:rsidRPr="000752A6" w:rsidRDefault="007B0AC2" w:rsidP="007B0AC2">
      <w:pPr>
        <w:rPr>
          <w:noProof/>
          <w:szCs w:val="22"/>
        </w:rPr>
      </w:pPr>
    </w:p>
    <w:p w:rsidR="007B0AC2" w:rsidRPr="000752A6" w:rsidRDefault="007B0AC2" w:rsidP="007B0AC2">
      <w:pPr>
        <w:rPr>
          <w:noProof/>
          <w:szCs w:val="22"/>
        </w:rPr>
      </w:pPr>
      <w:r w:rsidRPr="000752A6">
        <w:rPr>
          <w:b/>
          <w:noProof/>
          <w:szCs w:val="22"/>
        </w:rPr>
        <w:t xml:space="preserve">Μην πάρετε το </w:t>
      </w:r>
      <w:r w:rsidRPr="000752A6">
        <w:rPr>
          <w:b/>
          <w:szCs w:val="22"/>
        </w:rPr>
        <w:t>MAXALT εάν:</w:t>
      </w:r>
      <w:r w:rsidRPr="000752A6">
        <w:rPr>
          <w:noProof/>
          <w:szCs w:val="22"/>
        </w:rPr>
        <w:tab/>
      </w:r>
    </w:p>
    <w:p w:rsidR="007B0AC2" w:rsidRPr="000752A6" w:rsidRDefault="007B0AC2" w:rsidP="007B0AC2">
      <w:pPr>
        <w:numPr>
          <w:ilvl w:val="0"/>
          <w:numId w:val="23"/>
        </w:numPr>
        <w:tabs>
          <w:tab w:val="clear" w:pos="1981"/>
          <w:tab w:val="num" w:pos="540"/>
        </w:tabs>
        <w:ind w:left="540" w:hanging="540"/>
        <w:rPr>
          <w:szCs w:val="22"/>
        </w:rPr>
      </w:pPr>
      <w:r w:rsidRPr="000752A6">
        <w:rPr>
          <w:szCs w:val="22"/>
        </w:rPr>
        <w:t xml:space="preserve">είστε αλλεργικοί στη </w:t>
      </w:r>
      <w:proofErr w:type="spellStart"/>
      <w:r w:rsidRPr="000752A6">
        <w:rPr>
          <w:szCs w:val="22"/>
        </w:rPr>
        <w:t>ριζατριπτάνη</w:t>
      </w:r>
      <w:proofErr w:type="spellEnd"/>
      <w:r w:rsidRPr="000752A6">
        <w:rPr>
          <w:szCs w:val="22"/>
        </w:rPr>
        <w:t xml:space="preserve"> </w:t>
      </w:r>
      <w:proofErr w:type="spellStart"/>
      <w:r w:rsidRPr="000752A6">
        <w:rPr>
          <w:szCs w:val="22"/>
        </w:rPr>
        <w:t>βενζοϊκή</w:t>
      </w:r>
      <w:proofErr w:type="spellEnd"/>
      <w:r w:rsidRPr="000752A6">
        <w:rPr>
          <w:szCs w:val="22"/>
        </w:rPr>
        <w:t xml:space="preserve"> ή σε οποιοδήποτε άλλο από τα συστατικά  αυτού του φαρμάκου (αναφέρονται στην παράγραφο 6)</w:t>
      </w:r>
    </w:p>
    <w:p w:rsidR="007B0AC2" w:rsidRPr="000752A6" w:rsidRDefault="007B0AC2" w:rsidP="007B0AC2">
      <w:pPr>
        <w:numPr>
          <w:ilvl w:val="0"/>
          <w:numId w:val="37"/>
        </w:numPr>
        <w:tabs>
          <w:tab w:val="clear" w:pos="1981"/>
          <w:tab w:val="left" w:pos="-720"/>
          <w:tab w:val="num" w:pos="540"/>
        </w:tabs>
        <w:suppressAutoHyphens/>
        <w:ind w:left="540" w:hanging="540"/>
        <w:rPr>
          <w:spacing w:val="-3"/>
          <w:szCs w:val="22"/>
        </w:rPr>
      </w:pPr>
      <w:r w:rsidRPr="000752A6">
        <w:rPr>
          <w:spacing w:val="-3"/>
          <w:szCs w:val="22"/>
        </w:rPr>
        <w:t>έχετε μετρίως σοβαρή ή σοβαρή υψηλή αρτηριακή πίεση ή ήπια υψηλή αρτηριακή πίεση που δεν ελέγχεται με φάρμακα.</w:t>
      </w:r>
    </w:p>
    <w:p w:rsidR="007B0AC2" w:rsidRPr="000752A6" w:rsidRDefault="007B0AC2" w:rsidP="007B0AC2">
      <w:pPr>
        <w:numPr>
          <w:ilvl w:val="0"/>
          <w:numId w:val="37"/>
        </w:numPr>
        <w:tabs>
          <w:tab w:val="clear" w:pos="1981"/>
          <w:tab w:val="left" w:pos="-720"/>
          <w:tab w:val="num" w:pos="540"/>
        </w:tabs>
        <w:suppressAutoHyphens/>
        <w:ind w:left="540" w:hanging="540"/>
        <w:rPr>
          <w:spacing w:val="-3"/>
          <w:szCs w:val="22"/>
        </w:rPr>
      </w:pPr>
      <w:r w:rsidRPr="000752A6">
        <w:rPr>
          <w:spacing w:val="-3"/>
          <w:szCs w:val="22"/>
        </w:rPr>
        <w:t xml:space="preserve">έχετε ή είχατε στο παρελθόν καρδιακά προβλήματα συμπεριλαμβανομένου του καρδιακού επεισοδίου ή πόνο στο θώρακα (στηθάγχη) ή σημεία καρδιακής νόσου </w:t>
      </w:r>
    </w:p>
    <w:p w:rsidR="007B0AC2" w:rsidRPr="000752A6" w:rsidRDefault="007B0AC2" w:rsidP="007B0AC2">
      <w:pPr>
        <w:numPr>
          <w:ilvl w:val="0"/>
          <w:numId w:val="37"/>
        </w:numPr>
        <w:tabs>
          <w:tab w:val="clear" w:pos="1981"/>
          <w:tab w:val="left" w:pos="-720"/>
          <w:tab w:val="num" w:pos="540"/>
        </w:tabs>
        <w:suppressAutoHyphens/>
        <w:ind w:left="540" w:hanging="540"/>
        <w:rPr>
          <w:spacing w:val="-3"/>
          <w:szCs w:val="22"/>
        </w:rPr>
      </w:pPr>
      <w:r w:rsidRPr="000752A6">
        <w:rPr>
          <w:spacing w:val="-3"/>
          <w:szCs w:val="22"/>
        </w:rPr>
        <w:t>έχετε σοβαρά ηπατικά ή σοβαρά νεφρικά προβλήματα</w:t>
      </w:r>
    </w:p>
    <w:p w:rsidR="007B0AC2" w:rsidRPr="000752A6" w:rsidRDefault="007B0AC2" w:rsidP="007B0AC2">
      <w:pPr>
        <w:numPr>
          <w:ilvl w:val="0"/>
          <w:numId w:val="37"/>
        </w:numPr>
        <w:tabs>
          <w:tab w:val="clear" w:pos="1981"/>
          <w:tab w:val="left" w:pos="-720"/>
          <w:tab w:val="num" w:pos="540"/>
        </w:tabs>
        <w:suppressAutoHyphens/>
        <w:ind w:left="540" w:hanging="540"/>
        <w:rPr>
          <w:spacing w:val="-3"/>
          <w:szCs w:val="22"/>
        </w:rPr>
      </w:pPr>
      <w:r w:rsidRPr="000752A6">
        <w:rPr>
          <w:spacing w:val="-3"/>
          <w:szCs w:val="22"/>
        </w:rPr>
        <w:t xml:space="preserve">είχατε προηγούμενο εγκεφαλικό επεισόδιο (αγγειακό εγκεφαλικό επεισόδιο, </w:t>
      </w:r>
      <w:r w:rsidRPr="000752A6">
        <w:rPr>
          <w:spacing w:val="-3"/>
          <w:szCs w:val="22"/>
          <w:lang w:val="en-US"/>
        </w:rPr>
        <w:t>CVA</w:t>
      </w:r>
      <w:r w:rsidRPr="000752A6">
        <w:rPr>
          <w:spacing w:val="-3"/>
          <w:szCs w:val="22"/>
        </w:rPr>
        <w:t xml:space="preserve">) ή ελαφρύ εγκεφαλικό επεισόδιο (παροδικό ισχαιμικό επεισόδιο, </w:t>
      </w:r>
      <w:r w:rsidRPr="000752A6">
        <w:rPr>
          <w:spacing w:val="-3"/>
          <w:szCs w:val="22"/>
          <w:lang w:val="en-US"/>
        </w:rPr>
        <w:t>TIA</w:t>
      </w:r>
      <w:r w:rsidRPr="000752A6">
        <w:rPr>
          <w:spacing w:val="-3"/>
          <w:szCs w:val="22"/>
        </w:rPr>
        <w:t>)</w:t>
      </w:r>
    </w:p>
    <w:p w:rsidR="007B0AC2" w:rsidRPr="000752A6" w:rsidRDefault="007B0AC2" w:rsidP="007B0AC2">
      <w:pPr>
        <w:numPr>
          <w:ilvl w:val="0"/>
          <w:numId w:val="37"/>
        </w:numPr>
        <w:tabs>
          <w:tab w:val="clear" w:pos="1981"/>
          <w:tab w:val="left" w:pos="-720"/>
          <w:tab w:val="num" w:pos="540"/>
        </w:tabs>
        <w:suppressAutoHyphens/>
        <w:ind w:left="540" w:hanging="540"/>
        <w:rPr>
          <w:spacing w:val="-3"/>
          <w:szCs w:val="22"/>
        </w:rPr>
      </w:pPr>
      <w:r w:rsidRPr="000752A6">
        <w:rPr>
          <w:spacing w:val="-3"/>
          <w:szCs w:val="22"/>
        </w:rPr>
        <w:t xml:space="preserve">έχετε προβλήματα αποκλεισμού των αρτηριών (περιφερική </w:t>
      </w:r>
      <w:proofErr w:type="spellStart"/>
      <w:r w:rsidRPr="000752A6">
        <w:rPr>
          <w:spacing w:val="-3"/>
          <w:szCs w:val="22"/>
        </w:rPr>
        <w:t>αγγειοπάθεια</w:t>
      </w:r>
      <w:proofErr w:type="spellEnd"/>
      <w:r w:rsidRPr="000752A6">
        <w:rPr>
          <w:spacing w:val="-3"/>
          <w:szCs w:val="22"/>
        </w:rPr>
        <w:t>)</w:t>
      </w:r>
    </w:p>
    <w:p w:rsidR="007B0AC2" w:rsidRPr="000752A6" w:rsidRDefault="007B0AC2" w:rsidP="007B0AC2">
      <w:pPr>
        <w:numPr>
          <w:ilvl w:val="0"/>
          <w:numId w:val="37"/>
        </w:numPr>
        <w:tabs>
          <w:tab w:val="clear" w:pos="1981"/>
          <w:tab w:val="left" w:pos="-720"/>
        </w:tabs>
        <w:suppressAutoHyphens/>
        <w:ind w:left="540" w:hanging="540"/>
        <w:rPr>
          <w:spacing w:val="-3"/>
          <w:szCs w:val="22"/>
        </w:rPr>
      </w:pPr>
      <w:r w:rsidRPr="000752A6">
        <w:rPr>
          <w:spacing w:val="-3"/>
          <w:szCs w:val="22"/>
        </w:rPr>
        <w:t xml:space="preserve">λαμβάνετε αναστολείς της </w:t>
      </w:r>
      <w:proofErr w:type="spellStart"/>
      <w:r w:rsidRPr="000752A6">
        <w:rPr>
          <w:spacing w:val="-3"/>
          <w:szCs w:val="22"/>
        </w:rPr>
        <w:t>μονοαμινοοξειδάσης</w:t>
      </w:r>
      <w:proofErr w:type="spellEnd"/>
      <w:r w:rsidRPr="000752A6">
        <w:rPr>
          <w:spacing w:val="-3"/>
          <w:szCs w:val="22"/>
        </w:rPr>
        <w:t xml:space="preserve"> (ΜΑΟ), όπως </w:t>
      </w:r>
      <w:proofErr w:type="spellStart"/>
      <w:r w:rsidRPr="000752A6">
        <w:rPr>
          <w:spacing w:val="-3"/>
          <w:szCs w:val="22"/>
        </w:rPr>
        <w:t>μοκλοβεμίδη</w:t>
      </w:r>
      <w:proofErr w:type="spellEnd"/>
      <w:r w:rsidRPr="000752A6">
        <w:rPr>
          <w:spacing w:val="-3"/>
          <w:szCs w:val="22"/>
        </w:rPr>
        <w:t xml:space="preserve">, </w:t>
      </w:r>
      <w:proofErr w:type="spellStart"/>
      <w:r w:rsidRPr="000752A6">
        <w:rPr>
          <w:spacing w:val="-3"/>
          <w:szCs w:val="22"/>
        </w:rPr>
        <w:t>φαινελζίνη</w:t>
      </w:r>
      <w:proofErr w:type="spellEnd"/>
      <w:r w:rsidRPr="000752A6">
        <w:rPr>
          <w:spacing w:val="-3"/>
          <w:szCs w:val="22"/>
        </w:rPr>
        <w:t xml:space="preserve">, </w:t>
      </w:r>
      <w:proofErr w:type="spellStart"/>
      <w:r w:rsidRPr="000752A6">
        <w:rPr>
          <w:spacing w:val="-3"/>
          <w:szCs w:val="22"/>
        </w:rPr>
        <w:t>τρανιλκυπρομίνη</w:t>
      </w:r>
      <w:proofErr w:type="spellEnd"/>
      <w:r w:rsidRPr="000752A6">
        <w:rPr>
          <w:spacing w:val="-3"/>
          <w:szCs w:val="22"/>
        </w:rPr>
        <w:t xml:space="preserve">, ή </w:t>
      </w:r>
      <w:proofErr w:type="spellStart"/>
      <w:r w:rsidRPr="000752A6">
        <w:rPr>
          <w:spacing w:val="-3"/>
          <w:szCs w:val="22"/>
        </w:rPr>
        <w:t>παργυλίνη</w:t>
      </w:r>
      <w:proofErr w:type="spellEnd"/>
      <w:r w:rsidRPr="000752A6">
        <w:rPr>
          <w:spacing w:val="-3"/>
          <w:szCs w:val="22"/>
        </w:rPr>
        <w:t xml:space="preserve"> (φάρμακα για την κατάθλιψη), ή </w:t>
      </w:r>
      <w:proofErr w:type="spellStart"/>
      <w:r w:rsidRPr="000752A6">
        <w:rPr>
          <w:spacing w:val="-3"/>
          <w:szCs w:val="22"/>
        </w:rPr>
        <w:t>λινεζολίδη</w:t>
      </w:r>
      <w:proofErr w:type="spellEnd"/>
      <w:r w:rsidRPr="000752A6">
        <w:rPr>
          <w:spacing w:val="-3"/>
          <w:szCs w:val="22"/>
        </w:rPr>
        <w:t xml:space="preserve"> (ένα αντιβιοτικό), ή </w:t>
      </w:r>
      <w:r w:rsidRPr="000752A6">
        <w:rPr>
          <w:spacing w:val="-3"/>
          <w:szCs w:val="22"/>
        </w:rPr>
        <w:lastRenderedPageBreak/>
        <w:t>εάν δεν έχουν παρέλθει 2 εβδομάδες από τότε που διακόψατε τη θεραπεία με αναστολείς ΜΑΟ</w:t>
      </w:r>
    </w:p>
    <w:p w:rsidR="007B0AC2" w:rsidRPr="000752A6" w:rsidRDefault="007B0AC2" w:rsidP="007B0AC2">
      <w:pPr>
        <w:numPr>
          <w:ilvl w:val="0"/>
          <w:numId w:val="37"/>
        </w:numPr>
        <w:tabs>
          <w:tab w:val="clear" w:pos="1981"/>
          <w:tab w:val="left" w:pos="-720"/>
          <w:tab w:val="num" w:pos="540"/>
        </w:tabs>
        <w:suppressAutoHyphens/>
        <w:ind w:left="540" w:hanging="540"/>
        <w:rPr>
          <w:spacing w:val="-3"/>
          <w:szCs w:val="22"/>
        </w:rPr>
      </w:pPr>
      <w:r w:rsidRPr="000752A6">
        <w:rPr>
          <w:spacing w:val="-3"/>
          <w:szCs w:val="22"/>
        </w:rPr>
        <w:t xml:space="preserve">λαμβάνετε τώρα φάρμακα του τύπου της </w:t>
      </w:r>
      <w:proofErr w:type="spellStart"/>
      <w:r w:rsidRPr="000752A6">
        <w:rPr>
          <w:spacing w:val="-3"/>
          <w:szCs w:val="22"/>
        </w:rPr>
        <w:t>εργοταμίνης</w:t>
      </w:r>
      <w:proofErr w:type="spellEnd"/>
      <w:r w:rsidRPr="000752A6">
        <w:rPr>
          <w:spacing w:val="-3"/>
          <w:szCs w:val="22"/>
        </w:rPr>
        <w:t xml:space="preserve"> όπως </w:t>
      </w:r>
      <w:proofErr w:type="spellStart"/>
      <w:r w:rsidRPr="000752A6">
        <w:rPr>
          <w:spacing w:val="-3"/>
          <w:szCs w:val="22"/>
        </w:rPr>
        <w:t>εργοταμίνη</w:t>
      </w:r>
      <w:proofErr w:type="spellEnd"/>
      <w:r w:rsidRPr="000752A6">
        <w:rPr>
          <w:spacing w:val="-3"/>
          <w:szCs w:val="22"/>
        </w:rPr>
        <w:t xml:space="preserve"> ή </w:t>
      </w:r>
      <w:proofErr w:type="spellStart"/>
      <w:r w:rsidRPr="000752A6">
        <w:rPr>
          <w:spacing w:val="-3"/>
          <w:szCs w:val="22"/>
        </w:rPr>
        <w:t>διϋδρο</w:t>
      </w:r>
      <w:proofErr w:type="spellEnd"/>
      <w:r w:rsidRPr="000752A6">
        <w:rPr>
          <w:spacing w:val="-3"/>
          <w:szCs w:val="22"/>
        </w:rPr>
        <w:t>-</w:t>
      </w:r>
      <w:proofErr w:type="spellStart"/>
      <w:r w:rsidRPr="000752A6">
        <w:rPr>
          <w:spacing w:val="-3"/>
          <w:szCs w:val="22"/>
        </w:rPr>
        <w:t>εργοταμίνη</w:t>
      </w:r>
      <w:proofErr w:type="spellEnd"/>
      <w:r w:rsidRPr="000752A6">
        <w:rPr>
          <w:spacing w:val="-3"/>
          <w:szCs w:val="22"/>
        </w:rPr>
        <w:t xml:space="preserve"> για τη θεραπεία της ημικρανίας ή </w:t>
      </w:r>
      <w:proofErr w:type="spellStart"/>
      <w:r w:rsidRPr="000752A6">
        <w:rPr>
          <w:spacing w:val="-3"/>
          <w:szCs w:val="22"/>
        </w:rPr>
        <w:t>μεθυσεργίδη</w:t>
      </w:r>
      <w:proofErr w:type="spellEnd"/>
      <w:r w:rsidRPr="000752A6">
        <w:rPr>
          <w:spacing w:val="-3"/>
          <w:szCs w:val="22"/>
        </w:rPr>
        <w:t xml:space="preserve"> για την πρόληψη των κρίσεων ημικρανίας</w:t>
      </w:r>
    </w:p>
    <w:p w:rsidR="007B0AC2" w:rsidRPr="000752A6" w:rsidRDefault="007B0AC2" w:rsidP="007B0AC2">
      <w:pPr>
        <w:numPr>
          <w:ilvl w:val="0"/>
          <w:numId w:val="37"/>
        </w:numPr>
        <w:tabs>
          <w:tab w:val="clear" w:pos="1981"/>
          <w:tab w:val="num" w:pos="540"/>
        </w:tabs>
        <w:ind w:left="540" w:hanging="540"/>
        <w:rPr>
          <w:b/>
          <w:noProof/>
          <w:szCs w:val="22"/>
          <w:u w:val="single"/>
        </w:rPr>
      </w:pPr>
      <w:r w:rsidRPr="000752A6">
        <w:rPr>
          <w:spacing w:val="-3"/>
          <w:szCs w:val="22"/>
        </w:rPr>
        <w:t>λαμβάνετε κάποιο άλλο φάρμακο</w:t>
      </w:r>
      <w:r w:rsidRPr="000752A6">
        <w:rPr>
          <w:szCs w:val="22"/>
          <w:vertAlign w:val="subscript"/>
        </w:rPr>
        <w:t xml:space="preserve"> </w:t>
      </w:r>
      <w:r w:rsidRPr="000752A6">
        <w:rPr>
          <w:szCs w:val="22"/>
        </w:rPr>
        <w:t xml:space="preserve">της ίδιας κατηγορίας, όπως </w:t>
      </w:r>
      <w:proofErr w:type="spellStart"/>
      <w:r w:rsidRPr="000752A6">
        <w:rPr>
          <w:szCs w:val="22"/>
        </w:rPr>
        <w:t>σουματριπτάνη</w:t>
      </w:r>
      <w:proofErr w:type="spellEnd"/>
      <w:r w:rsidRPr="000752A6">
        <w:rPr>
          <w:szCs w:val="22"/>
        </w:rPr>
        <w:t xml:space="preserve">, </w:t>
      </w:r>
      <w:proofErr w:type="spellStart"/>
      <w:r w:rsidRPr="000752A6">
        <w:rPr>
          <w:szCs w:val="22"/>
        </w:rPr>
        <w:t>ναρατριπτάνη</w:t>
      </w:r>
      <w:proofErr w:type="spellEnd"/>
      <w:r w:rsidRPr="000752A6">
        <w:rPr>
          <w:szCs w:val="22"/>
        </w:rPr>
        <w:t xml:space="preserve"> ή </w:t>
      </w:r>
      <w:proofErr w:type="spellStart"/>
      <w:r w:rsidRPr="000752A6">
        <w:rPr>
          <w:szCs w:val="22"/>
        </w:rPr>
        <w:t>ζολμιτριπτάνη</w:t>
      </w:r>
      <w:proofErr w:type="spellEnd"/>
      <w:r w:rsidRPr="000752A6">
        <w:rPr>
          <w:szCs w:val="22"/>
        </w:rPr>
        <w:t xml:space="preserve"> για τη θεραπεία της ημικρανίας σας (βλέπε παρακάτω </w:t>
      </w:r>
      <w:r w:rsidRPr="000752A6">
        <w:rPr>
          <w:b/>
          <w:noProof/>
          <w:szCs w:val="22"/>
        </w:rPr>
        <w:t>Άλλα φάρμακα και ΜΑΧΑ</w:t>
      </w:r>
      <w:r w:rsidRPr="000752A6">
        <w:rPr>
          <w:b/>
          <w:noProof/>
          <w:szCs w:val="22"/>
          <w:lang w:val="en-US"/>
        </w:rPr>
        <w:t>LT</w:t>
      </w:r>
      <w:r w:rsidRPr="000752A6">
        <w:rPr>
          <w:noProof/>
          <w:szCs w:val="22"/>
        </w:rPr>
        <w:t>).</w:t>
      </w:r>
    </w:p>
    <w:p w:rsidR="007B0AC2" w:rsidRPr="000752A6" w:rsidRDefault="007B0AC2" w:rsidP="007B0AC2">
      <w:pPr>
        <w:tabs>
          <w:tab w:val="left" w:pos="-720"/>
        </w:tabs>
        <w:suppressAutoHyphens/>
        <w:rPr>
          <w:spacing w:val="-3"/>
          <w:szCs w:val="22"/>
        </w:rPr>
      </w:pPr>
    </w:p>
    <w:p w:rsidR="007B0AC2" w:rsidRPr="000752A6" w:rsidRDefault="007B0AC2" w:rsidP="007B0AC2">
      <w:pPr>
        <w:tabs>
          <w:tab w:val="left" w:pos="-720"/>
        </w:tabs>
        <w:suppressAutoHyphens/>
        <w:rPr>
          <w:spacing w:val="-3"/>
          <w:szCs w:val="22"/>
        </w:rPr>
      </w:pPr>
      <w:r w:rsidRPr="000752A6">
        <w:rPr>
          <w:spacing w:val="-3"/>
          <w:szCs w:val="22"/>
        </w:rPr>
        <w:t xml:space="preserve">Εάν δεν είστε σίγουρος εάν κάποιο από τα παραπάνω ισχύει για σας, επικοινωνήστε με το γιατρό ή το φαρμακοποιό σας προτού πάρετε το </w:t>
      </w:r>
      <w:r w:rsidRPr="000752A6">
        <w:rPr>
          <w:spacing w:val="-3"/>
          <w:szCs w:val="22"/>
          <w:lang w:val="en-US"/>
        </w:rPr>
        <w:t>MAXALT</w:t>
      </w:r>
      <w:r w:rsidRPr="000752A6">
        <w:rPr>
          <w:spacing w:val="-3"/>
          <w:szCs w:val="22"/>
        </w:rPr>
        <w:t>.</w:t>
      </w:r>
    </w:p>
    <w:p w:rsidR="007B0AC2" w:rsidRPr="000752A6" w:rsidRDefault="007B0AC2" w:rsidP="007B0AC2">
      <w:pPr>
        <w:widowControl/>
        <w:rPr>
          <w:szCs w:val="22"/>
        </w:rPr>
      </w:pPr>
    </w:p>
    <w:p w:rsidR="007B0AC2" w:rsidRPr="000752A6" w:rsidRDefault="007B0AC2" w:rsidP="007B0AC2">
      <w:pPr>
        <w:rPr>
          <w:szCs w:val="22"/>
        </w:rPr>
      </w:pPr>
      <w:r w:rsidRPr="000752A6">
        <w:rPr>
          <w:b/>
          <w:szCs w:val="22"/>
        </w:rPr>
        <w:t xml:space="preserve"> Προειδοποιήσεις και </w:t>
      </w:r>
      <w:proofErr w:type="spellStart"/>
      <w:r w:rsidRPr="000752A6">
        <w:rPr>
          <w:b/>
          <w:szCs w:val="22"/>
        </w:rPr>
        <w:t>προφυλάξεις</w:t>
      </w:r>
      <w:r w:rsidRPr="000752A6">
        <w:rPr>
          <w:noProof/>
          <w:szCs w:val="22"/>
        </w:rPr>
        <w:t>Προτού</w:t>
      </w:r>
      <w:proofErr w:type="spellEnd"/>
      <w:r w:rsidRPr="000752A6">
        <w:rPr>
          <w:noProof/>
          <w:szCs w:val="22"/>
        </w:rPr>
        <w:t xml:space="preserve"> πάρετε το MAXALT, ενημερώστε τον γιατρό ή τον φαρμακοποιό σας, εάν:</w:t>
      </w:r>
    </w:p>
    <w:p w:rsidR="007B0AC2" w:rsidRPr="000752A6" w:rsidRDefault="007B0AC2" w:rsidP="007B0AC2">
      <w:pPr>
        <w:numPr>
          <w:ilvl w:val="0"/>
          <w:numId w:val="38"/>
        </w:numPr>
        <w:tabs>
          <w:tab w:val="clear" w:pos="1861"/>
          <w:tab w:val="num" w:pos="540"/>
        </w:tabs>
        <w:ind w:left="540" w:hanging="540"/>
        <w:rPr>
          <w:spacing w:val="-3"/>
          <w:szCs w:val="22"/>
        </w:rPr>
      </w:pPr>
      <w:r w:rsidRPr="000752A6">
        <w:rPr>
          <w:spacing w:val="-3"/>
          <w:szCs w:val="22"/>
        </w:rPr>
        <w:t xml:space="preserve">έχετε οποιοδήποτε από τους ακόλουθους παράγοντες κινδύνου για καρδιακή νόσο: υψηλή αρτηριακή πίεση, διαβήτη, καπνίζετε, ή χρησιμοποιείτε υποκατάστατα νικοτίνης, η οικογένειά σας έχει ιστορικό καρδιακής νόσου, είστε άνδρας ηλικίας πάνω από 40 ετών ή </w:t>
      </w:r>
      <w:proofErr w:type="spellStart"/>
      <w:r w:rsidRPr="000752A6">
        <w:rPr>
          <w:spacing w:val="-3"/>
          <w:szCs w:val="22"/>
        </w:rPr>
        <w:t>μετεμμηνοπαυσιακή</w:t>
      </w:r>
      <w:proofErr w:type="spellEnd"/>
      <w:r w:rsidRPr="000752A6">
        <w:rPr>
          <w:spacing w:val="-3"/>
          <w:szCs w:val="22"/>
        </w:rPr>
        <w:t xml:space="preserve"> γυναίκα</w:t>
      </w:r>
    </w:p>
    <w:p w:rsidR="007B0AC2" w:rsidRPr="000752A6" w:rsidRDefault="007B0AC2" w:rsidP="007B0AC2">
      <w:pPr>
        <w:numPr>
          <w:ilvl w:val="0"/>
          <w:numId w:val="38"/>
        </w:numPr>
        <w:tabs>
          <w:tab w:val="clear" w:pos="1861"/>
          <w:tab w:val="num" w:pos="540"/>
        </w:tabs>
        <w:ind w:left="540" w:hanging="540"/>
        <w:rPr>
          <w:spacing w:val="-3"/>
          <w:szCs w:val="22"/>
        </w:rPr>
      </w:pPr>
      <w:r w:rsidRPr="000752A6">
        <w:rPr>
          <w:spacing w:val="-3"/>
          <w:szCs w:val="22"/>
        </w:rPr>
        <w:t>έχετε προβλήματα νεφρών ή ηπατικά προβλήματα</w:t>
      </w:r>
    </w:p>
    <w:p w:rsidR="007B0AC2" w:rsidRPr="000752A6" w:rsidRDefault="007B0AC2" w:rsidP="007B0AC2">
      <w:pPr>
        <w:numPr>
          <w:ilvl w:val="0"/>
          <w:numId w:val="38"/>
        </w:numPr>
        <w:tabs>
          <w:tab w:val="clear" w:pos="1861"/>
        </w:tabs>
        <w:ind w:left="540" w:hanging="540"/>
        <w:rPr>
          <w:spacing w:val="-3"/>
          <w:szCs w:val="22"/>
        </w:rPr>
      </w:pPr>
      <w:r w:rsidRPr="000752A6">
        <w:rPr>
          <w:spacing w:val="-3"/>
          <w:szCs w:val="22"/>
        </w:rPr>
        <w:t>έχετε ιδιαίτερο πρόβλημα με τους καρδιακούς παλμούς (</w:t>
      </w:r>
      <w:proofErr w:type="spellStart"/>
      <w:r w:rsidRPr="000752A6">
        <w:rPr>
          <w:spacing w:val="-3"/>
          <w:szCs w:val="22"/>
        </w:rPr>
        <w:t>σκελικός</w:t>
      </w:r>
      <w:proofErr w:type="spellEnd"/>
      <w:r w:rsidRPr="000752A6">
        <w:rPr>
          <w:spacing w:val="-3"/>
          <w:szCs w:val="22"/>
        </w:rPr>
        <w:t xml:space="preserve"> αποκλεισμός)</w:t>
      </w:r>
    </w:p>
    <w:p w:rsidR="007B0AC2" w:rsidRPr="000752A6" w:rsidRDefault="007B0AC2" w:rsidP="007B0AC2">
      <w:pPr>
        <w:numPr>
          <w:ilvl w:val="0"/>
          <w:numId w:val="38"/>
        </w:numPr>
        <w:tabs>
          <w:tab w:val="clear" w:pos="1861"/>
          <w:tab w:val="num" w:pos="540"/>
        </w:tabs>
        <w:ind w:left="540" w:hanging="540"/>
        <w:rPr>
          <w:spacing w:val="-3"/>
          <w:szCs w:val="22"/>
        </w:rPr>
      </w:pPr>
      <w:r w:rsidRPr="000752A6">
        <w:rPr>
          <w:spacing w:val="-3"/>
          <w:szCs w:val="22"/>
        </w:rPr>
        <w:t>έχετε ή είχατε οποιεσδήποτε αλλεργίες</w:t>
      </w:r>
    </w:p>
    <w:p w:rsidR="007B0AC2" w:rsidRPr="000752A6" w:rsidRDefault="007B0AC2" w:rsidP="007B0AC2">
      <w:pPr>
        <w:numPr>
          <w:ilvl w:val="0"/>
          <w:numId w:val="38"/>
        </w:numPr>
        <w:tabs>
          <w:tab w:val="clear" w:pos="1861"/>
          <w:tab w:val="num" w:pos="540"/>
        </w:tabs>
        <w:ind w:left="540" w:hanging="540"/>
        <w:rPr>
          <w:spacing w:val="-3"/>
          <w:szCs w:val="22"/>
        </w:rPr>
      </w:pPr>
      <w:r w:rsidRPr="000752A6">
        <w:rPr>
          <w:spacing w:val="-3"/>
          <w:szCs w:val="22"/>
        </w:rPr>
        <w:t>η κεφαλαλγία σας σχετίζεται με ζάλη, δυσκολία στο βάδισμα, έλλειψη προσανατολισμού ή αδυναμία στα πόδια και χέρια.</w:t>
      </w:r>
    </w:p>
    <w:p w:rsidR="007B0AC2" w:rsidRPr="000752A6" w:rsidRDefault="007B0AC2" w:rsidP="007B0AC2">
      <w:pPr>
        <w:numPr>
          <w:ilvl w:val="0"/>
          <w:numId w:val="38"/>
        </w:numPr>
        <w:tabs>
          <w:tab w:val="clear" w:pos="1861"/>
          <w:tab w:val="num" w:pos="540"/>
        </w:tabs>
        <w:ind w:left="540" w:hanging="540"/>
        <w:rPr>
          <w:spacing w:val="-3"/>
          <w:szCs w:val="22"/>
        </w:rPr>
      </w:pPr>
      <w:r w:rsidRPr="000752A6">
        <w:rPr>
          <w:spacing w:val="-3"/>
          <w:szCs w:val="22"/>
        </w:rPr>
        <w:t xml:space="preserve">χρησιμοποιείτε φυτικά σκευάσματα που περιέχουν </w:t>
      </w:r>
      <w:r w:rsidRPr="000752A6">
        <w:rPr>
          <w:spacing w:val="-3"/>
          <w:szCs w:val="22"/>
          <w:lang w:val="en-US"/>
        </w:rPr>
        <w:t>St</w:t>
      </w:r>
      <w:r w:rsidRPr="000752A6">
        <w:rPr>
          <w:spacing w:val="-3"/>
          <w:szCs w:val="22"/>
        </w:rPr>
        <w:t xml:space="preserve">. </w:t>
      </w:r>
      <w:r w:rsidRPr="000752A6">
        <w:rPr>
          <w:spacing w:val="-3"/>
          <w:szCs w:val="22"/>
          <w:lang w:val="en-US"/>
        </w:rPr>
        <w:t>John</w:t>
      </w:r>
      <w:r w:rsidRPr="000752A6">
        <w:rPr>
          <w:spacing w:val="-3"/>
          <w:szCs w:val="22"/>
        </w:rPr>
        <w:t>’</w:t>
      </w:r>
      <w:r w:rsidRPr="000752A6">
        <w:rPr>
          <w:spacing w:val="-3"/>
          <w:szCs w:val="22"/>
          <w:lang w:val="en-US"/>
        </w:rPr>
        <w:t>s</w:t>
      </w:r>
      <w:r w:rsidRPr="000752A6">
        <w:rPr>
          <w:spacing w:val="-3"/>
          <w:szCs w:val="22"/>
        </w:rPr>
        <w:t xml:space="preserve"> </w:t>
      </w:r>
      <w:proofErr w:type="spellStart"/>
      <w:r w:rsidRPr="000752A6">
        <w:rPr>
          <w:spacing w:val="-3"/>
          <w:szCs w:val="22"/>
          <w:lang w:val="en-US"/>
        </w:rPr>
        <w:t>wort</w:t>
      </w:r>
      <w:proofErr w:type="spellEnd"/>
    </w:p>
    <w:p w:rsidR="007B0AC2" w:rsidRPr="000752A6" w:rsidRDefault="007B0AC2" w:rsidP="007B0AC2">
      <w:pPr>
        <w:numPr>
          <w:ilvl w:val="0"/>
          <w:numId w:val="38"/>
        </w:numPr>
        <w:tabs>
          <w:tab w:val="clear" w:pos="1861"/>
          <w:tab w:val="num" w:pos="540"/>
        </w:tabs>
        <w:ind w:left="540" w:hanging="540"/>
        <w:rPr>
          <w:spacing w:val="-3"/>
          <w:szCs w:val="22"/>
        </w:rPr>
      </w:pPr>
      <w:r w:rsidRPr="000752A6">
        <w:rPr>
          <w:spacing w:val="-3"/>
          <w:szCs w:val="22"/>
        </w:rPr>
        <w:t>είχατε αλλεργική αντίδραση, όπως οίδημα στο πρόσωπο, τα χείλη, την γλώσσα και/ή το λαιμό, που μπορεί να προκαλέσουν δυσκολία στην αναπνοή και/ή στην κατάποση (</w:t>
      </w:r>
      <w:proofErr w:type="spellStart"/>
      <w:r w:rsidRPr="000752A6">
        <w:rPr>
          <w:spacing w:val="-3"/>
          <w:szCs w:val="22"/>
        </w:rPr>
        <w:t>αγγειοοίδημα</w:t>
      </w:r>
      <w:proofErr w:type="spellEnd"/>
      <w:r w:rsidRPr="000752A6">
        <w:rPr>
          <w:spacing w:val="-3"/>
          <w:szCs w:val="22"/>
        </w:rPr>
        <w:t>).</w:t>
      </w:r>
    </w:p>
    <w:p w:rsidR="007B0AC2" w:rsidRPr="000752A6" w:rsidRDefault="007B0AC2" w:rsidP="007B0AC2">
      <w:pPr>
        <w:numPr>
          <w:ilvl w:val="0"/>
          <w:numId w:val="38"/>
        </w:numPr>
        <w:tabs>
          <w:tab w:val="clear" w:pos="1861"/>
        </w:tabs>
        <w:ind w:left="540" w:hanging="540"/>
        <w:rPr>
          <w:szCs w:val="22"/>
        </w:rPr>
      </w:pPr>
      <w:r w:rsidRPr="000752A6">
        <w:rPr>
          <w:szCs w:val="22"/>
        </w:rPr>
        <w:t xml:space="preserve">εάν λαμβάνετε εκλεκτικούς αναστολείς </w:t>
      </w:r>
      <w:proofErr w:type="spellStart"/>
      <w:r w:rsidRPr="000752A6">
        <w:rPr>
          <w:szCs w:val="22"/>
        </w:rPr>
        <w:t>επαναπρόσληψης</w:t>
      </w:r>
      <w:proofErr w:type="spellEnd"/>
      <w:r w:rsidRPr="000752A6">
        <w:rPr>
          <w:szCs w:val="22"/>
        </w:rPr>
        <w:t xml:space="preserve"> </w:t>
      </w:r>
      <w:proofErr w:type="spellStart"/>
      <w:r w:rsidRPr="000752A6">
        <w:rPr>
          <w:szCs w:val="22"/>
        </w:rPr>
        <w:t>σεροτονίνης</w:t>
      </w:r>
      <w:proofErr w:type="spellEnd"/>
      <w:r w:rsidRPr="000752A6">
        <w:rPr>
          <w:szCs w:val="22"/>
        </w:rPr>
        <w:t xml:space="preserve"> (</w:t>
      </w:r>
      <w:r w:rsidRPr="000752A6">
        <w:rPr>
          <w:szCs w:val="22"/>
          <w:lang w:val="en-US"/>
        </w:rPr>
        <w:t>SSRIs</w:t>
      </w:r>
      <w:r w:rsidRPr="000752A6">
        <w:rPr>
          <w:szCs w:val="22"/>
        </w:rPr>
        <w:t>)</w:t>
      </w:r>
      <w:r w:rsidRPr="000752A6">
        <w:rPr>
          <w:spacing w:val="-3"/>
          <w:szCs w:val="22"/>
        </w:rPr>
        <w:t xml:space="preserve"> όπως </w:t>
      </w:r>
      <w:proofErr w:type="spellStart"/>
      <w:r w:rsidRPr="000752A6">
        <w:rPr>
          <w:szCs w:val="22"/>
        </w:rPr>
        <w:t>σερτραλίνη</w:t>
      </w:r>
      <w:proofErr w:type="spellEnd"/>
      <w:r w:rsidRPr="000752A6">
        <w:rPr>
          <w:szCs w:val="22"/>
        </w:rPr>
        <w:t xml:space="preserve">, οξαλική </w:t>
      </w:r>
      <w:proofErr w:type="spellStart"/>
      <w:r w:rsidRPr="000752A6">
        <w:rPr>
          <w:szCs w:val="22"/>
        </w:rPr>
        <w:t>εσιταλοπράμη</w:t>
      </w:r>
      <w:proofErr w:type="spellEnd"/>
      <w:r w:rsidRPr="000752A6">
        <w:rPr>
          <w:szCs w:val="22"/>
        </w:rPr>
        <w:t xml:space="preserve"> και </w:t>
      </w:r>
      <w:proofErr w:type="spellStart"/>
      <w:r w:rsidRPr="000752A6">
        <w:rPr>
          <w:szCs w:val="22"/>
        </w:rPr>
        <w:t>φλουοξετίνη</w:t>
      </w:r>
      <w:proofErr w:type="spellEnd"/>
      <w:r w:rsidRPr="000752A6">
        <w:rPr>
          <w:szCs w:val="22"/>
        </w:rPr>
        <w:t xml:space="preserve"> ή αναστολείς </w:t>
      </w:r>
      <w:proofErr w:type="spellStart"/>
      <w:r w:rsidRPr="000752A6">
        <w:rPr>
          <w:szCs w:val="22"/>
        </w:rPr>
        <w:t>επαναπρόσληψης</w:t>
      </w:r>
      <w:proofErr w:type="spellEnd"/>
      <w:r w:rsidRPr="000752A6">
        <w:rPr>
          <w:szCs w:val="22"/>
        </w:rPr>
        <w:t xml:space="preserve"> </w:t>
      </w:r>
      <w:proofErr w:type="spellStart"/>
      <w:r w:rsidRPr="000752A6">
        <w:rPr>
          <w:szCs w:val="22"/>
        </w:rPr>
        <w:t>σεροτονίνης</w:t>
      </w:r>
      <w:proofErr w:type="spellEnd"/>
      <w:r w:rsidRPr="000752A6">
        <w:rPr>
          <w:szCs w:val="22"/>
        </w:rPr>
        <w:t xml:space="preserve"> </w:t>
      </w:r>
      <w:proofErr w:type="spellStart"/>
      <w:r w:rsidRPr="000752A6">
        <w:rPr>
          <w:szCs w:val="22"/>
        </w:rPr>
        <w:t>νορεπινεφρίνης</w:t>
      </w:r>
      <w:proofErr w:type="spellEnd"/>
      <w:r w:rsidRPr="000752A6">
        <w:rPr>
          <w:szCs w:val="22"/>
        </w:rPr>
        <w:t xml:space="preserve"> (</w:t>
      </w:r>
      <w:proofErr w:type="spellStart"/>
      <w:r w:rsidRPr="000752A6">
        <w:rPr>
          <w:szCs w:val="22"/>
        </w:rPr>
        <w:t>SNRIs</w:t>
      </w:r>
      <w:proofErr w:type="spellEnd"/>
      <w:r w:rsidRPr="000752A6">
        <w:rPr>
          <w:szCs w:val="22"/>
        </w:rPr>
        <w:t xml:space="preserve">) όπως </w:t>
      </w:r>
      <w:proofErr w:type="spellStart"/>
      <w:r w:rsidRPr="000752A6">
        <w:rPr>
          <w:szCs w:val="22"/>
        </w:rPr>
        <w:t>βενλαφαξίνη</w:t>
      </w:r>
      <w:proofErr w:type="spellEnd"/>
      <w:r w:rsidRPr="000752A6">
        <w:rPr>
          <w:szCs w:val="22"/>
        </w:rPr>
        <w:t xml:space="preserve"> και </w:t>
      </w:r>
      <w:proofErr w:type="spellStart"/>
      <w:r w:rsidRPr="000752A6">
        <w:rPr>
          <w:szCs w:val="22"/>
        </w:rPr>
        <w:t>ντουλοξετίνη</w:t>
      </w:r>
      <w:proofErr w:type="spellEnd"/>
      <w:r w:rsidRPr="000752A6">
        <w:rPr>
          <w:szCs w:val="22"/>
        </w:rPr>
        <w:t xml:space="preserve"> για την κατάθλιψη.</w:t>
      </w:r>
    </w:p>
    <w:p w:rsidR="007B0AC2" w:rsidRPr="000752A6" w:rsidRDefault="007B0AC2" w:rsidP="007B0AC2">
      <w:pPr>
        <w:numPr>
          <w:ilvl w:val="0"/>
          <w:numId w:val="38"/>
        </w:numPr>
        <w:tabs>
          <w:tab w:val="clear" w:pos="1861"/>
          <w:tab w:val="num" w:pos="540"/>
        </w:tabs>
        <w:ind w:left="540" w:hanging="540"/>
        <w:rPr>
          <w:spacing w:val="-3"/>
          <w:szCs w:val="22"/>
        </w:rPr>
      </w:pPr>
      <w:r w:rsidRPr="000752A6">
        <w:rPr>
          <w:spacing w:val="-3"/>
          <w:szCs w:val="22"/>
        </w:rPr>
        <w:t>είχατε στο παρελθόν μικρής διάρκειας συμπτώματα που συμπεριλαμβάνουν πόνο στο θώρακα και σφίξιμο.</w:t>
      </w:r>
    </w:p>
    <w:p w:rsidR="007B0AC2" w:rsidRPr="000752A6" w:rsidRDefault="007B0AC2" w:rsidP="007B0AC2">
      <w:pPr>
        <w:rPr>
          <w:szCs w:val="22"/>
        </w:rPr>
      </w:pPr>
    </w:p>
    <w:p w:rsidR="007B0AC2" w:rsidRPr="000752A6" w:rsidRDefault="007B0AC2" w:rsidP="007B0AC2">
      <w:pPr>
        <w:rPr>
          <w:szCs w:val="22"/>
        </w:rPr>
      </w:pPr>
      <w:r w:rsidRPr="000752A6">
        <w:rPr>
          <w:szCs w:val="22"/>
        </w:rPr>
        <w:t xml:space="preserve">Εάν λαμβάνετε </w:t>
      </w:r>
      <w:r w:rsidRPr="000752A6">
        <w:rPr>
          <w:szCs w:val="22"/>
          <w:lang w:val="en-US"/>
        </w:rPr>
        <w:t>MAXALT</w:t>
      </w:r>
      <w:r w:rsidRPr="000752A6">
        <w:rPr>
          <w:szCs w:val="22"/>
        </w:rPr>
        <w:t xml:space="preserve"> πολύ συχνά μπορεί να σας οδηγήσει σε χρόνιο πονοκέφαλο. Σ’ αυτές τις περιπτώσεις πρέπει να επικοινωνήσετε με το γιατρό σας, διότι μπορεί να πρέπει να σταματήσετε το </w:t>
      </w:r>
      <w:r w:rsidRPr="000752A6">
        <w:rPr>
          <w:szCs w:val="22"/>
          <w:lang w:val="en-US"/>
        </w:rPr>
        <w:t>MAXALT</w:t>
      </w:r>
      <w:r w:rsidRPr="000752A6">
        <w:rPr>
          <w:szCs w:val="22"/>
        </w:rPr>
        <w:t>.</w:t>
      </w:r>
    </w:p>
    <w:p w:rsidR="007B0AC2" w:rsidRPr="000752A6" w:rsidRDefault="007B0AC2" w:rsidP="007B0AC2">
      <w:pPr>
        <w:rPr>
          <w:spacing w:val="-3"/>
          <w:szCs w:val="22"/>
        </w:rPr>
      </w:pPr>
      <w:r w:rsidRPr="000752A6">
        <w:rPr>
          <w:szCs w:val="22"/>
        </w:rPr>
        <w:t xml:space="preserve">Παρακαλείσθε να ενημερώσετε το γιατρό σας ή το φαρμακοποιό σας για τα συμπτώματά σας. Ο γιατρός σας θα αποφασίσει εάν έχετε ημικρανία. Πρέπει να παίρνετε το </w:t>
      </w:r>
      <w:r w:rsidRPr="000752A6">
        <w:rPr>
          <w:spacing w:val="-3"/>
          <w:szCs w:val="22"/>
        </w:rPr>
        <w:t>MAXALT μόνο για τις κρίσεις ημικρανίας. Το MAXALT δεν πρέπει να χρησιμοποιείται για τη θεραπεία άλλων πονοκεφάλων που μπορεί να οφείλονται σε άλλες σοβαρότερες καταστάσεις.</w:t>
      </w:r>
    </w:p>
    <w:p w:rsidR="007B0AC2" w:rsidRPr="000752A6" w:rsidRDefault="007B0AC2" w:rsidP="007B0AC2">
      <w:pPr>
        <w:rPr>
          <w:spacing w:val="-3"/>
          <w:szCs w:val="22"/>
        </w:rPr>
      </w:pPr>
    </w:p>
    <w:p w:rsidR="007B0AC2" w:rsidRPr="000752A6" w:rsidRDefault="007B0AC2" w:rsidP="007B0AC2">
      <w:pPr>
        <w:widowControl/>
        <w:rPr>
          <w:szCs w:val="22"/>
        </w:rPr>
      </w:pPr>
      <w:r w:rsidRPr="000752A6">
        <w:rPr>
          <w:spacing w:val="-3"/>
          <w:szCs w:val="22"/>
        </w:rPr>
        <w:t xml:space="preserve">Παρακαλείσθε να ενημερώσετε το γιατρό σας για τα </w:t>
      </w:r>
      <w:r w:rsidRPr="000752A6">
        <w:rPr>
          <w:szCs w:val="22"/>
        </w:rPr>
        <w:t xml:space="preserve">φάρμακα που παίρνετε ή που πρόσφατα έχετε πάρει ή σκοπεύετε να πάρετε, συμπεριλαμβανομένων και εκείνων που μπορείτε να πάρετε χωρίς ιατρική συνταγή. Αυτά συμπεριλαμβάνουν φυτικά σκευάσματα καθώς και εκείνα που συνήθως παίρνετε για την ημικρανία. Αυτό χρειάζεται διότι το </w:t>
      </w:r>
      <w:r w:rsidRPr="000752A6">
        <w:rPr>
          <w:szCs w:val="22"/>
          <w:lang w:val="en-US"/>
        </w:rPr>
        <w:t>MAXALT</w:t>
      </w:r>
      <w:r w:rsidRPr="000752A6">
        <w:rPr>
          <w:szCs w:val="22"/>
        </w:rPr>
        <w:t xml:space="preserve"> μπορεί να επηρεάσει τον τρόπο δράσης ορισμένων φαρμάκων. Επίσης άλλα φάρμακα μπορεί να επηρεάσουν το </w:t>
      </w:r>
      <w:r w:rsidRPr="000752A6">
        <w:rPr>
          <w:szCs w:val="22"/>
          <w:lang w:val="en-US"/>
        </w:rPr>
        <w:t>MAXALT</w:t>
      </w:r>
      <w:r w:rsidRPr="000752A6">
        <w:rPr>
          <w:szCs w:val="22"/>
        </w:rPr>
        <w:t>.</w:t>
      </w:r>
    </w:p>
    <w:p w:rsidR="007B0AC2" w:rsidRPr="000752A6" w:rsidRDefault="007B0AC2" w:rsidP="007B0AC2">
      <w:pPr>
        <w:rPr>
          <w:b/>
          <w:noProof/>
          <w:szCs w:val="22"/>
          <w:u w:val="single"/>
        </w:rPr>
      </w:pPr>
    </w:p>
    <w:p w:rsidR="007B0AC2" w:rsidRPr="000752A6" w:rsidRDefault="007B0AC2" w:rsidP="007B0AC2">
      <w:pPr>
        <w:rPr>
          <w:b/>
          <w:noProof/>
          <w:szCs w:val="22"/>
          <w:lang w:val="en-US"/>
        </w:rPr>
      </w:pPr>
      <w:r w:rsidRPr="000752A6">
        <w:rPr>
          <w:b/>
          <w:noProof/>
          <w:szCs w:val="22"/>
        </w:rPr>
        <w:t xml:space="preserve">Άλλα φάρμακα και </w:t>
      </w:r>
      <w:r w:rsidRPr="000752A6">
        <w:rPr>
          <w:b/>
          <w:noProof/>
          <w:szCs w:val="22"/>
          <w:lang w:val="en-US"/>
        </w:rPr>
        <w:t>MAXALT</w:t>
      </w:r>
    </w:p>
    <w:p w:rsidR="007B0AC2" w:rsidRPr="000752A6" w:rsidRDefault="007B0AC2" w:rsidP="007B0AC2">
      <w:pPr>
        <w:rPr>
          <w:b/>
          <w:i/>
          <w:noProof/>
          <w:szCs w:val="22"/>
          <w:u w:val="single"/>
        </w:rPr>
      </w:pPr>
    </w:p>
    <w:p w:rsidR="007B0AC2" w:rsidRPr="000752A6" w:rsidRDefault="007B0AC2" w:rsidP="007B0AC2">
      <w:pPr>
        <w:ind w:left="540" w:hanging="540"/>
        <w:rPr>
          <w:spacing w:val="-3"/>
          <w:szCs w:val="22"/>
        </w:rPr>
      </w:pPr>
      <w:r w:rsidRPr="000752A6">
        <w:rPr>
          <w:szCs w:val="22"/>
        </w:rPr>
        <w:t>Μη λαμβάνετε το MAXALT:</w:t>
      </w:r>
    </w:p>
    <w:p w:rsidR="007B0AC2" w:rsidRPr="000752A6" w:rsidRDefault="007B0AC2" w:rsidP="007B0AC2">
      <w:pPr>
        <w:numPr>
          <w:ilvl w:val="0"/>
          <w:numId w:val="39"/>
        </w:numPr>
        <w:tabs>
          <w:tab w:val="clear" w:pos="2569"/>
          <w:tab w:val="num" w:pos="540"/>
        </w:tabs>
        <w:ind w:left="540" w:hanging="540"/>
        <w:rPr>
          <w:szCs w:val="22"/>
        </w:rPr>
      </w:pPr>
      <w:r w:rsidRPr="000752A6">
        <w:rPr>
          <w:szCs w:val="22"/>
        </w:rPr>
        <w:t xml:space="preserve">εάν λαμβάνετε ήδη έναν </w:t>
      </w:r>
      <w:r w:rsidRPr="000752A6">
        <w:rPr>
          <w:spacing w:val="-3"/>
          <w:szCs w:val="22"/>
        </w:rPr>
        <w:t xml:space="preserve">αγωνιστή </w:t>
      </w:r>
      <w:r w:rsidRPr="000752A6">
        <w:rPr>
          <w:szCs w:val="22"/>
        </w:rPr>
        <w:t>5-ΗΤ </w:t>
      </w:r>
      <w:r w:rsidRPr="000752A6">
        <w:rPr>
          <w:szCs w:val="22"/>
          <w:vertAlign w:val="subscript"/>
        </w:rPr>
        <w:t>1Β/1D</w:t>
      </w:r>
      <w:r w:rsidRPr="000752A6">
        <w:rPr>
          <w:szCs w:val="22"/>
        </w:rPr>
        <w:t xml:space="preserve"> (μερικές φορές αναφέρονται ως ‘</w:t>
      </w:r>
      <w:proofErr w:type="spellStart"/>
      <w:r w:rsidRPr="000752A6">
        <w:rPr>
          <w:szCs w:val="22"/>
        </w:rPr>
        <w:t>τριπτάνες</w:t>
      </w:r>
      <w:proofErr w:type="spellEnd"/>
      <w:r w:rsidRPr="000752A6">
        <w:rPr>
          <w:szCs w:val="22"/>
        </w:rPr>
        <w:t xml:space="preserve">’), όπως είναι η </w:t>
      </w:r>
      <w:proofErr w:type="spellStart"/>
      <w:r w:rsidRPr="000752A6">
        <w:rPr>
          <w:szCs w:val="22"/>
        </w:rPr>
        <w:t>σουματριπτάνη</w:t>
      </w:r>
      <w:proofErr w:type="spellEnd"/>
      <w:r w:rsidRPr="000752A6">
        <w:rPr>
          <w:szCs w:val="22"/>
        </w:rPr>
        <w:t xml:space="preserve">, η </w:t>
      </w:r>
      <w:proofErr w:type="spellStart"/>
      <w:r w:rsidRPr="000752A6">
        <w:rPr>
          <w:szCs w:val="22"/>
        </w:rPr>
        <w:t>ναρατριπτάνη</w:t>
      </w:r>
      <w:proofErr w:type="spellEnd"/>
      <w:r w:rsidRPr="000752A6">
        <w:rPr>
          <w:szCs w:val="22"/>
        </w:rPr>
        <w:t xml:space="preserve"> ή η </w:t>
      </w:r>
      <w:proofErr w:type="spellStart"/>
      <w:r w:rsidRPr="000752A6">
        <w:rPr>
          <w:szCs w:val="22"/>
        </w:rPr>
        <w:t>ζολμιτριπτάνη</w:t>
      </w:r>
      <w:proofErr w:type="spellEnd"/>
      <w:r w:rsidRPr="000752A6">
        <w:rPr>
          <w:szCs w:val="22"/>
        </w:rPr>
        <w:t>.</w:t>
      </w:r>
    </w:p>
    <w:p w:rsidR="007B0AC2" w:rsidRPr="000752A6" w:rsidRDefault="007B0AC2" w:rsidP="007B0AC2">
      <w:pPr>
        <w:numPr>
          <w:ilvl w:val="0"/>
          <w:numId w:val="39"/>
        </w:numPr>
        <w:tabs>
          <w:tab w:val="clear" w:pos="2569"/>
        </w:tabs>
        <w:ind w:left="540" w:hanging="540"/>
        <w:rPr>
          <w:szCs w:val="22"/>
        </w:rPr>
      </w:pPr>
      <w:r w:rsidRPr="000752A6">
        <w:rPr>
          <w:szCs w:val="22"/>
        </w:rPr>
        <w:t xml:space="preserve">εάν λαμβάνετε αναστολέα της </w:t>
      </w:r>
      <w:proofErr w:type="spellStart"/>
      <w:r w:rsidRPr="000752A6">
        <w:rPr>
          <w:szCs w:val="22"/>
        </w:rPr>
        <w:t>μονοαμινο</w:t>
      </w:r>
      <w:proofErr w:type="spellEnd"/>
      <w:r w:rsidRPr="000752A6">
        <w:rPr>
          <w:szCs w:val="22"/>
        </w:rPr>
        <w:t xml:space="preserve"> </w:t>
      </w:r>
      <w:proofErr w:type="spellStart"/>
      <w:r w:rsidRPr="000752A6">
        <w:rPr>
          <w:szCs w:val="22"/>
        </w:rPr>
        <w:t>οξειδάσης</w:t>
      </w:r>
      <w:proofErr w:type="spellEnd"/>
      <w:r w:rsidRPr="000752A6">
        <w:rPr>
          <w:szCs w:val="22"/>
        </w:rPr>
        <w:t xml:space="preserve"> (ΜΑΟ) όπως </w:t>
      </w:r>
      <w:proofErr w:type="spellStart"/>
      <w:r w:rsidRPr="000752A6">
        <w:rPr>
          <w:szCs w:val="22"/>
        </w:rPr>
        <w:t>μοκλοβεμίδη</w:t>
      </w:r>
      <w:proofErr w:type="spellEnd"/>
      <w:r w:rsidRPr="000752A6">
        <w:rPr>
          <w:szCs w:val="22"/>
        </w:rPr>
        <w:t xml:space="preserve">, </w:t>
      </w:r>
      <w:proofErr w:type="spellStart"/>
      <w:r w:rsidRPr="000752A6">
        <w:rPr>
          <w:szCs w:val="22"/>
        </w:rPr>
        <w:t>φαινελζίνη</w:t>
      </w:r>
      <w:proofErr w:type="spellEnd"/>
      <w:r w:rsidRPr="000752A6">
        <w:rPr>
          <w:spacing w:val="-3"/>
          <w:szCs w:val="22"/>
        </w:rPr>
        <w:t xml:space="preserve">, </w:t>
      </w:r>
      <w:proofErr w:type="spellStart"/>
      <w:r w:rsidRPr="000752A6">
        <w:rPr>
          <w:spacing w:val="-3"/>
          <w:szCs w:val="22"/>
        </w:rPr>
        <w:t>τρανιλκυπρομίνη</w:t>
      </w:r>
      <w:proofErr w:type="spellEnd"/>
      <w:r w:rsidRPr="000752A6">
        <w:rPr>
          <w:spacing w:val="-3"/>
          <w:szCs w:val="22"/>
        </w:rPr>
        <w:t xml:space="preserve">, </w:t>
      </w:r>
      <w:proofErr w:type="spellStart"/>
      <w:r w:rsidRPr="000752A6">
        <w:rPr>
          <w:spacing w:val="-3"/>
          <w:szCs w:val="22"/>
        </w:rPr>
        <w:t>λινεζολίδη</w:t>
      </w:r>
      <w:proofErr w:type="spellEnd"/>
      <w:r w:rsidRPr="000752A6">
        <w:rPr>
          <w:spacing w:val="-3"/>
          <w:szCs w:val="22"/>
        </w:rPr>
        <w:t xml:space="preserve"> ή </w:t>
      </w:r>
      <w:proofErr w:type="spellStart"/>
      <w:r w:rsidRPr="000752A6">
        <w:rPr>
          <w:spacing w:val="-3"/>
          <w:szCs w:val="22"/>
        </w:rPr>
        <w:t>παργυλίνη</w:t>
      </w:r>
      <w:proofErr w:type="spellEnd"/>
      <w:r w:rsidRPr="000752A6">
        <w:rPr>
          <w:spacing w:val="-3"/>
          <w:szCs w:val="22"/>
        </w:rPr>
        <w:t xml:space="preserve"> ή είναι λιγότερο από 2</w:t>
      </w:r>
      <w:r w:rsidRPr="000752A6">
        <w:rPr>
          <w:szCs w:val="22"/>
        </w:rPr>
        <w:t> </w:t>
      </w:r>
      <w:r w:rsidRPr="000752A6">
        <w:rPr>
          <w:spacing w:val="-3"/>
          <w:szCs w:val="22"/>
        </w:rPr>
        <w:t>εβδομάδες από τότε που σταματήσατε τη θεραπεία με αναστολέα ΜΑΟ.</w:t>
      </w:r>
    </w:p>
    <w:p w:rsidR="007B0AC2" w:rsidRPr="000752A6" w:rsidRDefault="007B0AC2" w:rsidP="007B0AC2">
      <w:pPr>
        <w:keepNext/>
        <w:keepLines/>
        <w:numPr>
          <w:ilvl w:val="0"/>
          <w:numId w:val="39"/>
        </w:numPr>
        <w:tabs>
          <w:tab w:val="clear" w:pos="2569"/>
          <w:tab w:val="left" w:pos="-720"/>
          <w:tab w:val="num" w:pos="540"/>
        </w:tabs>
        <w:suppressAutoHyphens/>
        <w:ind w:left="539" w:hanging="539"/>
        <w:rPr>
          <w:spacing w:val="-3"/>
          <w:szCs w:val="22"/>
        </w:rPr>
      </w:pPr>
      <w:r w:rsidRPr="000752A6">
        <w:rPr>
          <w:szCs w:val="22"/>
        </w:rPr>
        <w:t xml:space="preserve">εάν λαμβάνετε φάρμακα της κατηγορίας της </w:t>
      </w:r>
      <w:proofErr w:type="spellStart"/>
      <w:r w:rsidRPr="000752A6">
        <w:rPr>
          <w:szCs w:val="22"/>
        </w:rPr>
        <w:t>εργοταμίνης</w:t>
      </w:r>
      <w:proofErr w:type="spellEnd"/>
      <w:r w:rsidRPr="000752A6">
        <w:rPr>
          <w:szCs w:val="22"/>
        </w:rPr>
        <w:t xml:space="preserve"> όπως </w:t>
      </w:r>
      <w:proofErr w:type="spellStart"/>
      <w:r w:rsidRPr="000752A6">
        <w:rPr>
          <w:szCs w:val="22"/>
        </w:rPr>
        <w:t>εργοταμίνη</w:t>
      </w:r>
      <w:proofErr w:type="spellEnd"/>
      <w:r w:rsidRPr="000752A6">
        <w:rPr>
          <w:szCs w:val="22"/>
        </w:rPr>
        <w:t xml:space="preserve"> ή </w:t>
      </w:r>
      <w:proofErr w:type="spellStart"/>
      <w:r w:rsidRPr="000752A6">
        <w:rPr>
          <w:szCs w:val="22"/>
        </w:rPr>
        <w:t>διϋδροεργοταμίνη</w:t>
      </w:r>
      <w:proofErr w:type="spellEnd"/>
      <w:r w:rsidRPr="000752A6">
        <w:rPr>
          <w:szCs w:val="22"/>
        </w:rPr>
        <w:t xml:space="preserve"> για την θεραπεία των κρίσεων ημικρανίας</w:t>
      </w:r>
    </w:p>
    <w:p w:rsidR="007B0AC2" w:rsidRPr="000752A6" w:rsidRDefault="007B0AC2" w:rsidP="007B0AC2">
      <w:pPr>
        <w:numPr>
          <w:ilvl w:val="0"/>
          <w:numId w:val="39"/>
        </w:numPr>
        <w:tabs>
          <w:tab w:val="clear" w:pos="2569"/>
        </w:tabs>
        <w:ind w:left="540" w:hanging="540"/>
        <w:rPr>
          <w:szCs w:val="22"/>
        </w:rPr>
      </w:pPr>
      <w:r w:rsidRPr="000752A6">
        <w:rPr>
          <w:szCs w:val="22"/>
        </w:rPr>
        <w:t xml:space="preserve">εάν λαμβάνετε </w:t>
      </w:r>
      <w:proofErr w:type="spellStart"/>
      <w:r w:rsidRPr="000752A6">
        <w:rPr>
          <w:szCs w:val="22"/>
        </w:rPr>
        <w:t>μεθυσεργίδη</w:t>
      </w:r>
      <w:proofErr w:type="spellEnd"/>
      <w:r w:rsidRPr="000752A6">
        <w:rPr>
          <w:szCs w:val="22"/>
        </w:rPr>
        <w:t xml:space="preserve"> για την πρόληψη των κρίσεων ημικρανίας.</w:t>
      </w:r>
    </w:p>
    <w:p w:rsidR="007B0AC2" w:rsidRPr="000752A6" w:rsidRDefault="007B0AC2" w:rsidP="007B0AC2">
      <w:pPr>
        <w:tabs>
          <w:tab w:val="left" w:pos="-720"/>
        </w:tabs>
        <w:suppressAutoHyphens/>
        <w:rPr>
          <w:spacing w:val="-3"/>
          <w:szCs w:val="22"/>
        </w:rPr>
      </w:pPr>
    </w:p>
    <w:p w:rsidR="007B0AC2" w:rsidRPr="000752A6" w:rsidRDefault="007B0AC2" w:rsidP="007B0AC2">
      <w:pPr>
        <w:tabs>
          <w:tab w:val="left" w:pos="-720"/>
        </w:tabs>
        <w:suppressAutoHyphens/>
        <w:rPr>
          <w:spacing w:val="-3"/>
          <w:szCs w:val="22"/>
        </w:rPr>
      </w:pPr>
      <w:r w:rsidRPr="000752A6">
        <w:rPr>
          <w:spacing w:val="-3"/>
          <w:szCs w:val="22"/>
        </w:rPr>
        <w:lastRenderedPageBreak/>
        <w:t xml:space="preserve">Τα προαναφερθέντα φάρμακα εάν λαμβάνονται με το </w:t>
      </w:r>
      <w:r w:rsidRPr="000752A6">
        <w:rPr>
          <w:spacing w:val="-3"/>
          <w:szCs w:val="22"/>
          <w:lang w:val="en-US"/>
        </w:rPr>
        <w:t>MAXALT</w:t>
      </w:r>
      <w:r w:rsidRPr="000752A6">
        <w:rPr>
          <w:spacing w:val="-3"/>
          <w:szCs w:val="22"/>
        </w:rPr>
        <w:t xml:space="preserve"> μπορεί να αυξήσουν τον κίνδυνο για ανεπιθύμητες ενέργειες.</w:t>
      </w:r>
    </w:p>
    <w:p w:rsidR="007B0AC2" w:rsidRPr="000752A6" w:rsidRDefault="007B0AC2" w:rsidP="007B0AC2">
      <w:pPr>
        <w:tabs>
          <w:tab w:val="left" w:pos="-720"/>
        </w:tabs>
        <w:suppressAutoHyphens/>
        <w:rPr>
          <w:spacing w:val="-3"/>
          <w:szCs w:val="22"/>
        </w:rPr>
      </w:pPr>
    </w:p>
    <w:p w:rsidR="007B0AC2" w:rsidRPr="000752A6" w:rsidRDefault="007B0AC2" w:rsidP="007B0AC2">
      <w:pPr>
        <w:tabs>
          <w:tab w:val="left" w:pos="-720"/>
        </w:tabs>
        <w:suppressAutoHyphens/>
        <w:rPr>
          <w:szCs w:val="22"/>
        </w:rPr>
      </w:pPr>
      <w:r w:rsidRPr="000752A6">
        <w:rPr>
          <w:spacing w:val="-3"/>
          <w:szCs w:val="22"/>
        </w:rPr>
        <w:t xml:space="preserve">Πρέπει να περιμένετε τουλάχιστον 6 ώρες μετά την λήψη του </w:t>
      </w:r>
      <w:r w:rsidRPr="000752A6">
        <w:rPr>
          <w:spacing w:val="-3"/>
          <w:szCs w:val="22"/>
          <w:lang w:val="en-US"/>
        </w:rPr>
        <w:t>MAXALT</w:t>
      </w:r>
      <w:r w:rsidRPr="000752A6">
        <w:rPr>
          <w:spacing w:val="-3"/>
          <w:szCs w:val="22"/>
        </w:rPr>
        <w:t xml:space="preserve"> πριν πάρετε </w:t>
      </w:r>
      <w:r w:rsidRPr="000752A6">
        <w:rPr>
          <w:szCs w:val="22"/>
        </w:rPr>
        <w:t xml:space="preserve">φάρμακα της κατηγορίας της </w:t>
      </w:r>
      <w:proofErr w:type="spellStart"/>
      <w:r w:rsidRPr="000752A6">
        <w:rPr>
          <w:szCs w:val="22"/>
        </w:rPr>
        <w:t>εργοταμίνης</w:t>
      </w:r>
      <w:proofErr w:type="spellEnd"/>
      <w:r w:rsidRPr="000752A6">
        <w:rPr>
          <w:szCs w:val="22"/>
        </w:rPr>
        <w:t xml:space="preserve"> όπως </w:t>
      </w:r>
      <w:proofErr w:type="spellStart"/>
      <w:r w:rsidRPr="000752A6">
        <w:rPr>
          <w:szCs w:val="22"/>
        </w:rPr>
        <w:t>εργοταμίνη</w:t>
      </w:r>
      <w:proofErr w:type="spellEnd"/>
      <w:r w:rsidRPr="000752A6">
        <w:rPr>
          <w:szCs w:val="22"/>
        </w:rPr>
        <w:t xml:space="preserve"> ή </w:t>
      </w:r>
      <w:proofErr w:type="spellStart"/>
      <w:r w:rsidRPr="000752A6">
        <w:rPr>
          <w:szCs w:val="22"/>
        </w:rPr>
        <w:t>διϋδροεργοταμίνη</w:t>
      </w:r>
      <w:proofErr w:type="spellEnd"/>
      <w:r w:rsidRPr="000752A6">
        <w:rPr>
          <w:szCs w:val="22"/>
        </w:rPr>
        <w:t xml:space="preserve"> ή </w:t>
      </w:r>
      <w:proofErr w:type="spellStart"/>
      <w:r w:rsidRPr="000752A6">
        <w:rPr>
          <w:szCs w:val="22"/>
        </w:rPr>
        <w:t>μεθυσεργίδη</w:t>
      </w:r>
      <w:proofErr w:type="spellEnd"/>
      <w:r w:rsidRPr="000752A6">
        <w:rPr>
          <w:szCs w:val="22"/>
        </w:rPr>
        <w:t>.</w:t>
      </w:r>
    </w:p>
    <w:p w:rsidR="007B0AC2" w:rsidRPr="000752A6" w:rsidRDefault="007B0AC2" w:rsidP="007B0AC2">
      <w:pPr>
        <w:tabs>
          <w:tab w:val="left" w:pos="-720"/>
        </w:tabs>
        <w:suppressAutoHyphens/>
        <w:rPr>
          <w:spacing w:val="-3"/>
          <w:szCs w:val="22"/>
        </w:rPr>
      </w:pPr>
      <w:r w:rsidRPr="000752A6">
        <w:rPr>
          <w:spacing w:val="-3"/>
          <w:szCs w:val="22"/>
        </w:rPr>
        <w:t xml:space="preserve">Πρέπει να περιμένετε τουλάχιστον 24 ώρες μετά την λήψη </w:t>
      </w:r>
      <w:r w:rsidRPr="000752A6">
        <w:rPr>
          <w:szCs w:val="22"/>
        </w:rPr>
        <w:t xml:space="preserve">φαρμάκων της κατηγορίας της </w:t>
      </w:r>
      <w:proofErr w:type="spellStart"/>
      <w:r w:rsidRPr="000752A6">
        <w:rPr>
          <w:szCs w:val="22"/>
        </w:rPr>
        <w:t>εργοταμίνης</w:t>
      </w:r>
      <w:proofErr w:type="spellEnd"/>
      <w:r w:rsidRPr="000752A6">
        <w:rPr>
          <w:szCs w:val="22"/>
        </w:rPr>
        <w:t xml:space="preserve"> πριν από τη λήψη του </w:t>
      </w:r>
      <w:r w:rsidRPr="000752A6">
        <w:rPr>
          <w:spacing w:val="-3"/>
          <w:szCs w:val="22"/>
          <w:lang w:val="en-US"/>
        </w:rPr>
        <w:t>MAXALT</w:t>
      </w:r>
      <w:r w:rsidRPr="000752A6">
        <w:rPr>
          <w:spacing w:val="-3"/>
          <w:szCs w:val="22"/>
        </w:rPr>
        <w:t>.</w:t>
      </w:r>
    </w:p>
    <w:p w:rsidR="007B0AC2" w:rsidRPr="000752A6" w:rsidRDefault="007B0AC2" w:rsidP="007B0AC2">
      <w:pPr>
        <w:tabs>
          <w:tab w:val="left" w:pos="-720"/>
        </w:tabs>
        <w:suppressAutoHyphens/>
        <w:ind w:left="709"/>
        <w:rPr>
          <w:spacing w:val="-3"/>
          <w:szCs w:val="22"/>
        </w:rPr>
      </w:pPr>
    </w:p>
    <w:p w:rsidR="007B0AC2" w:rsidRPr="000752A6" w:rsidRDefault="007B0AC2" w:rsidP="007B0AC2">
      <w:pPr>
        <w:rPr>
          <w:szCs w:val="22"/>
        </w:rPr>
      </w:pPr>
      <w:r w:rsidRPr="000752A6">
        <w:rPr>
          <w:szCs w:val="22"/>
        </w:rPr>
        <w:t>Ρωτήστε το γιατρό σας για τις οδηγίες και τους κινδύνους σχετικά με την λήψη του MAXALT</w:t>
      </w:r>
    </w:p>
    <w:p w:rsidR="007B0AC2" w:rsidRPr="000752A6" w:rsidRDefault="007B0AC2" w:rsidP="007B0AC2">
      <w:pPr>
        <w:numPr>
          <w:ilvl w:val="0"/>
          <w:numId w:val="40"/>
        </w:numPr>
        <w:tabs>
          <w:tab w:val="clear" w:pos="2569"/>
          <w:tab w:val="num" w:pos="540"/>
        </w:tabs>
        <w:ind w:left="540" w:hanging="540"/>
        <w:rPr>
          <w:szCs w:val="22"/>
        </w:rPr>
      </w:pPr>
      <w:r w:rsidRPr="000752A6">
        <w:rPr>
          <w:szCs w:val="22"/>
        </w:rPr>
        <w:t xml:space="preserve">εάν λαμβάνετε τώρα </w:t>
      </w:r>
      <w:proofErr w:type="spellStart"/>
      <w:r w:rsidRPr="000752A6">
        <w:rPr>
          <w:szCs w:val="22"/>
        </w:rPr>
        <w:t>προπρανολόλη</w:t>
      </w:r>
      <w:proofErr w:type="spellEnd"/>
      <w:r w:rsidRPr="000752A6">
        <w:rPr>
          <w:szCs w:val="22"/>
        </w:rPr>
        <w:t xml:space="preserve"> </w:t>
      </w:r>
      <w:r w:rsidRPr="000752A6">
        <w:rPr>
          <w:b/>
          <w:szCs w:val="22"/>
        </w:rPr>
        <w:t>(</w:t>
      </w:r>
      <w:r w:rsidRPr="000752A6">
        <w:rPr>
          <w:szCs w:val="22"/>
        </w:rPr>
        <w:t>βλέπε</w:t>
      </w:r>
      <w:r w:rsidRPr="000752A6">
        <w:rPr>
          <w:b/>
          <w:szCs w:val="22"/>
        </w:rPr>
        <w:t xml:space="preserve"> </w:t>
      </w:r>
      <w:r w:rsidRPr="000752A6">
        <w:rPr>
          <w:szCs w:val="22"/>
        </w:rPr>
        <w:t>παράγραφο 3 </w:t>
      </w:r>
      <w:r w:rsidRPr="000752A6">
        <w:rPr>
          <w:b/>
          <w:noProof/>
          <w:szCs w:val="22"/>
        </w:rPr>
        <w:t xml:space="preserve">Πώς να πάρετε το </w:t>
      </w:r>
      <w:r w:rsidRPr="000752A6">
        <w:rPr>
          <w:b/>
          <w:szCs w:val="22"/>
        </w:rPr>
        <w:t>MAXALT)</w:t>
      </w:r>
    </w:p>
    <w:p w:rsidR="007B0AC2" w:rsidRPr="000752A6" w:rsidRDefault="007B0AC2" w:rsidP="007B0AC2">
      <w:pPr>
        <w:numPr>
          <w:ilvl w:val="0"/>
          <w:numId w:val="40"/>
        </w:numPr>
        <w:tabs>
          <w:tab w:val="clear" w:pos="2569"/>
          <w:tab w:val="num" w:pos="540"/>
        </w:tabs>
        <w:ind w:left="540" w:hanging="540"/>
        <w:rPr>
          <w:spacing w:val="-3"/>
          <w:szCs w:val="22"/>
        </w:rPr>
      </w:pPr>
      <w:r w:rsidRPr="000752A6">
        <w:rPr>
          <w:szCs w:val="22"/>
        </w:rPr>
        <w:t xml:space="preserve">εάν λαμβάνετε </w:t>
      </w:r>
      <w:r w:rsidRPr="000752A6">
        <w:rPr>
          <w:szCs w:val="22"/>
          <w:lang w:val="en-US"/>
        </w:rPr>
        <w:t>SSRIs</w:t>
      </w:r>
      <w:r w:rsidRPr="000752A6">
        <w:rPr>
          <w:spacing w:val="-3"/>
          <w:szCs w:val="22"/>
        </w:rPr>
        <w:t xml:space="preserve"> όπως</w:t>
      </w:r>
      <w:r w:rsidRPr="000752A6">
        <w:rPr>
          <w:szCs w:val="22"/>
        </w:rPr>
        <w:t xml:space="preserve"> </w:t>
      </w:r>
      <w:proofErr w:type="spellStart"/>
      <w:r w:rsidRPr="000752A6">
        <w:rPr>
          <w:szCs w:val="22"/>
        </w:rPr>
        <w:t>σερτραλίνη</w:t>
      </w:r>
      <w:proofErr w:type="spellEnd"/>
      <w:r w:rsidRPr="000752A6">
        <w:rPr>
          <w:szCs w:val="22"/>
        </w:rPr>
        <w:t xml:space="preserve">, οξαλική </w:t>
      </w:r>
      <w:proofErr w:type="spellStart"/>
      <w:r w:rsidRPr="000752A6">
        <w:rPr>
          <w:szCs w:val="22"/>
        </w:rPr>
        <w:t>εσιταλοπράμη</w:t>
      </w:r>
      <w:proofErr w:type="spellEnd"/>
      <w:r w:rsidRPr="000752A6">
        <w:rPr>
          <w:szCs w:val="22"/>
        </w:rPr>
        <w:t xml:space="preserve"> και </w:t>
      </w:r>
      <w:proofErr w:type="spellStart"/>
      <w:r w:rsidRPr="000752A6">
        <w:rPr>
          <w:szCs w:val="22"/>
        </w:rPr>
        <w:t>φλουοξετίνη</w:t>
      </w:r>
      <w:proofErr w:type="spellEnd"/>
      <w:r w:rsidRPr="000752A6">
        <w:rPr>
          <w:szCs w:val="22"/>
        </w:rPr>
        <w:t xml:space="preserve"> ή </w:t>
      </w:r>
      <w:proofErr w:type="spellStart"/>
      <w:r w:rsidRPr="000752A6">
        <w:rPr>
          <w:szCs w:val="22"/>
        </w:rPr>
        <w:t>SNRIs</w:t>
      </w:r>
      <w:proofErr w:type="spellEnd"/>
      <w:r w:rsidRPr="000752A6">
        <w:rPr>
          <w:szCs w:val="22"/>
        </w:rPr>
        <w:t xml:space="preserve"> όπως </w:t>
      </w:r>
      <w:proofErr w:type="spellStart"/>
      <w:r w:rsidRPr="000752A6">
        <w:rPr>
          <w:szCs w:val="22"/>
        </w:rPr>
        <w:t>βενλαφαξίνη</w:t>
      </w:r>
      <w:proofErr w:type="spellEnd"/>
      <w:r w:rsidRPr="000752A6">
        <w:rPr>
          <w:szCs w:val="22"/>
        </w:rPr>
        <w:t xml:space="preserve"> και </w:t>
      </w:r>
      <w:proofErr w:type="spellStart"/>
      <w:r w:rsidRPr="000752A6">
        <w:rPr>
          <w:szCs w:val="22"/>
        </w:rPr>
        <w:t>ντουλοξετίνη</w:t>
      </w:r>
      <w:proofErr w:type="spellEnd"/>
      <w:r w:rsidRPr="000752A6">
        <w:rPr>
          <w:szCs w:val="22"/>
        </w:rPr>
        <w:t xml:space="preserve"> για κατάθλιψη.</w:t>
      </w:r>
    </w:p>
    <w:p w:rsidR="007B0AC2" w:rsidRPr="000752A6" w:rsidRDefault="007B0AC2" w:rsidP="007B0AC2">
      <w:pPr>
        <w:ind w:left="1440" w:hanging="732"/>
        <w:rPr>
          <w:spacing w:val="-3"/>
          <w:szCs w:val="22"/>
        </w:rPr>
      </w:pPr>
    </w:p>
    <w:p w:rsidR="007B0AC2" w:rsidRPr="000752A6" w:rsidRDefault="007B0AC2" w:rsidP="007B0AC2">
      <w:pPr>
        <w:rPr>
          <w:szCs w:val="22"/>
        </w:rPr>
      </w:pPr>
      <w:r w:rsidRPr="000752A6">
        <w:rPr>
          <w:szCs w:val="22"/>
        </w:rPr>
        <w:t xml:space="preserve">Ενημερώστε το γιατρό ή το φαρμακοποιό σας εάν παίρνετε ή έχετε πρόσφατα πάρει </w:t>
      </w:r>
    </w:p>
    <w:p w:rsidR="007B0AC2" w:rsidRPr="000752A6" w:rsidRDefault="007B0AC2" w:rsidP="007B0AC2">
      <w:pPr>
        <w:rPr>
          <w:szCs w:val="22"/>
        </w:rPr>
      </w:pPr>
      <w:r w:rsidRPr="000752A6">
        <w:rPr>
          <w:szCs w:val="22"/>
        </w:rPr>
        <w:t>οποιαδήποτε άλλα φάρμακα, συμπεριλαμβανομένων και εκείνων που μπορείτε να πάρετε χωρίς ιατρική συνταγή.</w:t>
      </w:r>
    </w:p>
    <w:p w:rsidR="007B0AC2" w:rsidRPr="000752A6" w:rsidRDefault="007B0AC2" w:rsidP="007B0AC2">
      <w:pPr>
        <w:rPr>
          <w:noProof/>
          <w:szCs w:val="22"/>
        </w:rPr>
      </w:pPr>
    </w:p>
    <w:p w:rsidR="007B0AC2" w:rsidRPr="000752A6" w:rsidRDefault="007B0AC2" w:rsidP="007B0AC2">
      <w:pPr>
        <w:rPr>
          <w:b/>
          <w:noProof/>
          <w:szCs w:val="22"/>
        </w:rPr>
      </w:pPr>
      <w:r w:rsidRPr="000752A6">
        <w:rPr>
          <w:b/>
          <w:noProof/>
          <w:szCs w:val="22"/>
          <w:lang w:val="en-US"/>
        </w:rPr>
        <w:t>To</w:t>
      </w:r>
      <w:r w:rsidRPr="000752A6">
        <w:rPr>
          <w:b/>
          <w:noProof/>
          <w:szCs w:val="22"/>
        </w:rPr>
        <w:t xml:space="preserve"> MAXALT με τροφές και ποτά</w:t>
      </w:r>
    </w:p>
    <w:p w:rsidR="007B0AC2" w:rsidRPr="000752A6" w:rsidRDefault="007B0AC2" w:rsidP="007B0AC2">
      <w:pPr>
        <w:ind w:firstLine="708"/>
        <w:rPr>
          <w:b/>
          <w:noProof/>
          <w:szCs w:val="22"/>
        </w:rPr>
      </w:pPr>
    </w:p>
    <w:p w:rsidR="007B0AC2" w:rsidRPr="000752A6" w:rsidRDefault="007B0AC2" w:rsidP="007B0AC2">
      <w:pPr>
        <w:rPr>
          <w:noProof/>
          <w:szCs w:val="22"/>
        </w:rPr>
      </w:pPr>
      <w:r w:rsidRPr="000752A6">
        <w:rPr>
          <w:noProof/>
          <w:szCs w:val="22"/>
        </w:rPr>
        <w:t>Το MAXALT μπορεί να καθυστερήσει να ενεργήσει, εάν ληφθεί μετά το φαγητό. Αν και είναι καλύτερα να ληφθεί με άδειο στομάχι, μπορείτε να το πάρετε ακόμη και αν έχετε φάει.</w:t>
      </w:r>
    </w:p>
    <w:p w:rsidR="007B0AC2" w:rsidRPr="000752A6" w:rsidRDefault="007B0AC2" w:rsidP="007B0AC2">
      <w:pPr>
        <w:rPr>
          <w:noProof/>
          <w:szCs w:val="22"/>
        </w:rPr>
      </w:pPr>
    </w:p>
    <w:p w:rsidR="007B0AC2" w:rsidRPr="000752A6" w:rsidRDefault="007B0AC2" w:rsidP="007B0AC2">
      <w:pPr>
        <w:keepNext/>
        <w:rPr>
          <w:noProof/>
          <w:szCs w:val="22"/>
        </w:rPr>
      </w:pPr>
      <w:r w:rsidRPr="000752A6">
        <w:rPr>
          <w:b/>
          <w:noProof/>
          <w:szCs w:val="22"/>
        </w:rPr>
        <w:t>Κύηση και θηλασμός</w:t>
      </w:r>
    </w:p>
    <w:p w:rsidR="007B0AC2" w:rsidRPr="000752A6" w:rsidRDefault="007B0AC2" w:rsidP="007B0AC2">
      <w:pPr>
        <w:keepNext/>
        <w:rPr>
          <w:noProof/>
          <w:szCs w:val="22"/>
        </w:rPr>
      </w:pPr>
    </w:p>
    <w:p w:rsidR="007B0AC2" w:rsidRPr="000752A6" w:rsidRDefault="007B0AC2" w:rsidP="007B0AC2">
      <w:pPr>
        <w:keepNext/>
        <w:rPr>
          <w:spacing w:val="-3"/>
          <w:szCs w:val="22"/>
        </w:rPr>
      </w:pPr>
    </w:p>
    <w:p w:rsidR="007B0AC2" w:rsidRPr="000752A6" w:rsidRDefault="007B0AC2" w:rsidP="007B0AC2">
      <w:pPr>
        <w:keepNext/>
        <w:rPr>
          <w:szCs w:val="22"/>
        </w:rPr>
      </w:pPr>
      <w:r w:rsidRPr="000752A6">
        <w:rPr>
          <w:szCs w:val="22"/>
        </w:rPr>
        <w:t xml:space="preserve">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 </w:t>
      </w:r>
    </w:p>
    <w:p w:rsidR="007B0AC2" w:rsidRPr="000752A6" w:rsidRDefault="007B0AC2" w:rsidP="007B0AC2">
      <w:pPr>
        <w:keepNext/>
        <w:rPr>
          <w:szCs w:val="22"/>
        </w:rPr>
      </w:pPr>
    </w:p>
    <w:p w:rsidR="007B0AC2" w:rsidRPr="000752A6" w:rsidRDefault="007B0AC2" w:rsidP="007B0AC2">
      <w:pPr>
        <w:keepNext/>
        <w:rPr>
          <w:spacing w:val="-3"/>
          <w:szCs w:val="22"/>
        </w:rPr>
      </w:pPr>
      <w:r w:rsidRPr="000752A6">
        <w:rPr>
          <w:szCs w:val="22"/>
        </w:rPr>
        <w:t xml:space="preserve">Δεν είναι γνωστό εάν το </w:t>
      </w:r>
      <w:r w:rsidRPr="000752A6">
        <w:rPr>
          <w:spacing w:val="-3"/>
          <w:szCs w:val="22"/>
        </w:rPr>
        <w:t>MAXALT είναι επιβλαβές για το αγέννητο μωρό, όταν λαμβάνεται από μία έγκυο γυναίκα.</w:t>
      </w:r>
    </w:p>
    <w:p w:rsidR="007B0AC2" w:rsidRPr="000752A6" w:rsidRDefault="007B0AC2" w:rsidP="007B0AC2">
      <w:pPr>
        <w:keepNext/>
        <w:rPr>
          <w:szCs w:val="22"/>
        </w:rPr>
      </w:pPr>
      <w:r w:rsidRPr="000752A6">
        <w:rPr>
          <w:szCs w:val="22"/>
        </w:rPr>
        <w:t>Πρέπει να αποφύγετε το θηλασμό για 24 ώρες μετά τη θεραπεία.</w:t>
      </w:r>
    </w:p>
    <w:p w:rsidR="007B0AC2" w:rsidRPr="000752A6" w:rsidRDefault="007B0AC2" w:rsidP="007B0AC2">
      <w:pPr>
        <w:rPr>
          <w:spacing w:val="-3"/>
          <w:szCs w:val="22"/>
        </w:rPr>
      </w:pPr>
    </w:p>
    <w:p w:rsidR="007B0AC2" w:rsidRPr="000752A6" w:rsidRDefault="007B0AC2" w:rsidP="007B0AC2">
      <w:pPr>
        <w:rPr>
          <w:noProof/>
          <w:szCs w:val="22"/>
        </w:rPr>
      </w:pPr>
    </w:p>
    <w:p w:rsidR="007B0AC2" w:rsidRPr="000752A6" w:rsidRDefault="007B0AC2" w:rsidP="007B0AC2">
      <w:pPr>
        <w:rPr>
          <w:b/>
          <w:noProof/>
          <w:szCs w:val="22"/>
        </w:rPr>
      </w:pPr>
      <w:r w:rsidRPr="000752A6">
        <w:rPr>
          <w:b/>
          <w:noProof/>
          <w:szCs w:val="22"/>
        </w:rPr>
        <w:t xml:space="preserve"> Παιδιά και έφηβοι</w:t>
      </w:r>
    </w:p>
    <w:p w:rsidR="007B0AC2" w:rsidRPr="000752A6" w:rsidRDefault="007B0AC2" w:rsidP="007B0AC2">
      <w:pPr>
        <w:rPr>
          <w:spacing w:val="-3"/>
          <w:szCs w:val="22"/>
        </w:rPr>
      </w:pPr>
      <w:r w:rsidRPr="000752A6">
        <w:rPr>
          <w:spacing w:val="-3"/>
          <w:szCs w:val="22"/>
        </w:rPr>
        <w:t xml:space="preserve">Η χρήση των </w:t>
      </w:r>
      <w:proofErr w:type="spellStart"/>
      <w:r w:rsidRPr="000752A6">
        <w:rPr>
          <w:spacing w:val="-3"/>
          <w:szCs w:val="22"/>
        </w:rPr>
        <w:t>επιγλώσσιων</w:t>
      </w:r>
      <w:proofErr w:type="spellEnd"/>
      <w:r w:rsidRPr="000752A6">
        <w:rPr>
          <w:spacing w:val="-3"/>
          <w:szCs w:val="22"/>
        </w:rPr>
        <w:t xml:space="preserve"> δισκίων ΜAXALT σε παιδιά ηλικίας κάτω των 18 ετών δεν συνιστάται.</w:t>
      </w:r>
    </w:p>
    <w:p w:rsidR="007B0AC2" w:rsidRPr="000752A6" w:rsidRDefault="007B0AC2" w:rsidP="007B0AC2">
      <w:pPr>
        <w:rPr>
          <w:spacing w:val="-3"/>
          <w:szCs w:val="22"/>
        </w:rPr>
      </w:pPr>
    </w:p>
    <w:p w:rsidR="007B0AC2" w:rsidRPr="000752A6" w:rsidRDefault="007B0AC2" w:rsidP="007B0AC2">
      <w:pPr>
        <w:tabs>
          <w:tab w:val="left" w:pos="142"/>
          <w:tab w:val="left" w:pos="540"/>
        </w:tabs>
        <w:rPr>
          <w:b/>
          <w:szCs w:val="22"/>
        </w:rPr>
      </w:pPr>
      <w:r w:rsidRPr="000752A6">
        <w:rPr>
          <w:b/>
          <w:szCs w:val="22"/>
        </w:rPr>
        <w:t>Χρήση σε ασθενείς άνω των 65 ετών</w:t>
      </w:r>
    </w:p>
    <w:p w:rsidR="007B0AC2" w:rsidRPr="000752A6" w:rsidRDefault="007B0AC2" w:rsidP="007B0AC2">
      <w:pPr>
        <w:rPr>
          <w:spacing w:val="-3"/>
          <w:szCs w:val="22"/>
        </w:rPr>
      </w:pPr>
    </w:p>
    <w:p w:rsidR="007B0AC2" w:rsidRPr="000752A6" w:rsidRDefault="007B0AC2" w:rsidP="007B0AC2">
      <w:pPr>
        <w:rPr>
          <w:spacing w:val="-3"/>
          <w:szCs w:val="22"/>
        </w:rPr>
      </w:pPr>
      <w:r w:rsidRPr="000752A6">
        <w:rPr>
          <w:spacing w:val="-3"/>
          <w:szCs w:val="22"/>
        </w:rPr>
        <w:t xml:space="preserve">Δεν έχουν υπάρξει πλήρεις μελέτες για να δειχθεί πόσο ασφαλές και αποτελεσματικό είναι το </w:t>
      </w:r>
      <w:r w:rsidRPr="000752A6">
        <w:rPr>
          <w:spacing w:val="-3"/>
          <w:szCs w:val="22"/>
          <w:lang w:val="en-US"/>
        </w:rPr>
        <w:t>MAXALT</w:t>
      </w:r>
      <w:r w:rsidRPr="000752A6">
        <w:rPr>
          <w:spacing w:val="-3"/>
          <w:szCs w:val="22"/>
        </w:rPr>
        <w:t xml:space="preserve"> στους ασθενείς ηλικίας άνω των 65 ετών.</w:t>
      </w:r>
    </w:p>
    <w:p w:rsidR="007B0AC2" w:rsidRPr="000752A6" w:rsidRDefault="007B0AC2" w:rsidP="007B0AC2">
      <w:pPr>
        <w:numPr>
          <w:ilvl w:val="12"/>
          <w:numId w:val="0"/>
        </w:numPr>
        <w:rPr>
          <w:szCs w:val="22"/>
        </w:rPr>
      </w:pPr>
    </w:p>
    <w:p w:rsidR="007B0AC2" w:rsidRPr="000752A6" w:rsidRDefault="007B0AC2" w:rsidP="007B0AC2">
      <w:pPr>
        <w:pStyle w:val="a3"/>
        <w:tabs>
          <w:tab w:val="clear" w:pos="4153"/>
          <w:tab w:val="clear" w:pos="8306"/>
        </w:tabs>
        <w:rPr>
          <w:b/>
          <w:noProof/>
          <w:szCs w:val="22"/>
        </w:rPr>
      </w:pPr>
      <w:r w:rsidRPr="000752A6">
        <w:rPr>
          <w:b/>
          <w:noProof/>
          <w:szCs w:val="22"/>
        </w:rPr>
        <w:t>Οδήγηση και χειρισμός μηχανών</w:t>
      </w:r>
    </w:p>
    <w:p w:rsidR="007B0AC2" w:rsidRPr="000752A6" w:rsidRDefault="007B0AC2" w:rsidP="007B0AC2">
      <w:pPr>
        <w:pStyle w:val="a3"/>
        <w:tabs>
          <w:tab w:val="clear" w:pos="4153"/>
          <w:tab w:val="clear" w:pos="8306"/>
        </w:tabs>
        <w:rPr>
          <w:b/>
          <w:noProof/>
          <w:szCs w:val="22"/>
        </w:rPr>
      </w:pPr>
    </w:p>
    <w:p w:rsidR="007B0AC2" w:rsidRPr="000752A6" w:rsidRDefault="007B0AC2" w:rsidP="007B0AC2">
      <w:pPr>
        <w:rPr>
          <w:spacing w:val="-3"/>
          <w:szCs w:val="22"/>
        </w:rPr>
      </w:pPr>
      <w:r w:rsidRPr="000752A6">
        <w:rPr>
          <w:szCs w:val="22"/>
        </w:rPr>
        <w:t>Μπορεί να αισθανθείτε υπνηλία ή ζάλη όσο παίρνετε MAXALT. Εάν εμφανίσετε αυτά τα συμπτώματα, μην οδηγείτε ή μην χειρίζεστε οποιαδήποτε εργαλεία ή μηχανήματα.</w:t>
      </w:r>
    </w:p>
    <w:p w:rsidR="007B0AC2" w:rsidRPr="000752A6" w:rsidRDefault="007B0AC2" w:rsidP="007B0AC2">
      <w:pPr>
        <w:pStyle w:val="a3"/>
        <w:tabs>
          <w:tab w:val="clear" w:pos="4153"/>
          <w:tab w:val="clear" w:pos="8306"/>
        </w:tabs>
        <w:rPr>
          <w:noProof/>
          <w:szCs w:val="22"/>
        </w:rPr>
      </w:pPr>
    </w:p>
    <w:p w:rsidR="007B0AC2" w:rsidRPr="000752A6" w:rsidRDefault="007B0AC2" w:rsidP="007B0AC2">
      <w:pPr>
        <w:keepNext/>
        <w:keepLines/>
        <w:rPr>
          <w:b/>
          <w:szCs w:val="22"/>
        </w:rPr>
      </w:pPr>
      <w:r w:rsidRPr="000752A6">
        <w:rPr>
          <w:b/>
          <w:szCs w:val="22"/>
        </w:rPr>
        <w:lastRenderedPageBreak/>
        <w:t xml:space="preserve">Το </w:t>
      </w:r>
      <w:r w:rsidRPr="000752A6">
        <w:rPr>
          <w:b/>
          <w:szCs w:val="22"/>
          <w:lang w:val="en-US"/>
        </w:rPr>
        <w:t>MAXALT</w:t>
      </w:r>
      <w:r w:rsidRPr="000752A6">
        <w:rPr>
          <w:b/>
          <w:szCs w:val="22"/>
        </w:rPr>
        <w:t xml:space="preserve"> περιέχει πηγή </w:t>
      </w:r>
      <w:proofErr w:type="spellStart"/>
      <w:r w:rsidRPr="000752A6">
        <w:rPr>
          <w:b/>
          <w:szCs w:val="22"/>
        </w:rPr>
        <w:t>φαινυλαλανίνης</w:t>
      </w:r>
      <w:proofErr w:type="spellEnd"/>
    </w:p>
    <w:p w:rsidR="007B0AC2" w:rsidRPr="000752A6" w:rsidRDefault="007B0AC2" w:rsidP="007B0AC2">
      <w:pPr>
        <w:keepNext/>
        <w:keepLines/>
        <w:rPr>
          <w:b/>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5 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keepNext/>
        <w:keepLines/>
        <w:rPr>
          <w:szCs w:val="22"/>
        </w:rPr>
      </w:pPr>
      <w:proofErr w:type="spellStart"/>
      <w:r w:rsidRPr="000752A6">
        <w:rPr>
          <w:szCs w:val="22"/>
        </w:rPr>
        <w:t>Φαινυλκετονουρικοί</w:t>
      </w:r>
      <w:proofErr w:type="spellEnd"/>
      <w:r w:rsidRPr="000752A6">
        <w:rPr>
          <w:szCs w:val="22"/>
        </w:rPr>
        <w:t xml:space="preserve"> ασθενείς:</w:t>
      </w:r>
      <w:r w:rsidRPr="000752A6">
        <w:rPr>
          <w:i/>
          <w:szCs w:val="22"/>
        </w:rPr>
        <w:t xml:space="preserve"> </w:t>
      </w:r>
      <w:r w:rsidRPr="000752A6">
        <w:rPr>
          <w:szCs w:val="22"/>
        </w:rPr>
        <w:t xml:space="preserve">Περιέχει πηγή </w:t>
      </w:r>
      <w:proofErr w:type="spellStart"/>
      <w:r w:rsidRPr="000752A6">
        <w:rPr>
          <w:szCs w:val="22"/>
        </w:rPr>
        <w:t>φαινυλαλανίνης</w:t>
      </w:r>
      <w:proofErr w:type="spellEnd"/>
      <w:r w:rsidRPr="000752A6">
        <w:rPr>
          <w:szCs w:val="22"/>
        </w:rPr>
        <w:t xml:space="preserve">. Μπορεί να είναι επιβλαβές για άτομα με </w:t>
      </w:r>
      <w:proofErr w:type="spellStart"/>
      <w:r w:rsidRPr="000752A6">
        <w:rPr>
          <w:szCs w:val="22"/>
        </w:rPr>
        <w:t>φαινυλκετονουρία</w:t>
      </w:r>
      <w:proofErr w:type="spellEnd"/>
      <w:r w:rsidRPr="000752A6">
        <w:rPr>
          <w:szCs w:val="22"/>
        </w:rPr>
        <w:t xml:space="preserve">. Κάθε </w:t>
      </w:r>
      <w:proofErr w:type="spellStart"/>
      <w:r w:rsidRPr="000752A6">
        <w:rPr>
          <w:szCs w:val="22"/>
        </w:rPr>
        <w:t>επιγλώσσιο</w:t>
      </w:r>
      <w:proofErr w:type="spellEnd"/>
      <w:r w:rsidRPr="000752A6">
        <w:rPr>
          <w:szCs w:val="22"/>
        </w:rPr>
        <w:t xml:space="preserve"> δισκίο </w:t>
      </w:r>
      <w:r w:rsidRPr="000752A6">
        <w:rPr>
          <w:szCs w:val="22"/>
          <w:lang w:val="en-US"/>
        </w:rPr>
        <w:t>MAXALT</w:t>
      </w:r>
      <w:r w:rsidRPr="000752A6">
        <w:rPr>
          <w:szCs w:val="22"/>
        </w:rPr>
        <w:t xml:space="preserve"> 5 </w:t>
      </w:r>
      <w:r w:rsidRPr="000752A6">
        <w:rPr>
          <w:szCs w:val="22"/>
          <w:lang w:val="en-US"/>
        </w:rPr>
        <w:t>mg</w:t>
      </w:r>
      <w:r w:rsidRPr="000752A6">
        <w:rPr>
          <w:szCs w:val="22"/>
        </w:rPr>
        <w:t xml:space="preserve"> περιέχει 1,88 </w:t>
      </w:r>
      <w:r w:rsidRPr="000752A6">
        <w:rPr>
          <w:szCs w:val="22"/>
          <w:lang w:val="en-US"/>
        </w:rPr>
        <w:t>mg</w:t>
      </w:r>
      <w:r w:rsidRPr="000752A6">
        <w:rPr>
          <w:szCs w:val="22"/>
        </w:rPr>
        <w:t xml:space="preserve"> </w:t>
      </w:r>
      <w:proofErr w:type="spellStart"/>
      <w:r w:rsidRPr="000752A6">
        <w:rPr>
          <w:szCs w:val="22"/>
        </w:rPr>
        <w:t>ασπαρτάμη</w:t>
      </w:r>
      <w:proofErr w:type="spellEnd"/>
      <w:r w:rsidRPr="000752A6">
        <w:rPr>
          <w:szCs w:val="22"/>
        </w:rPr>
        <w:t xml:space="preserve"> (η οποία περιέχει </w:t>
      </w:r>
      <w:proofErr w:type="spellStart"/>
      <w:r w:rsidRPr="000752A6">
        <w:rPr>
          <w:szCs w:val="22"/>
        </w:rPr>
        <w:t>φαινυλαλανίνη</w:t>
      </w:r>
      <w:proofErr w:type="spellEnd"/>
      <w:r w:rsidRPr="000752A6">
        <w:rPr>
          <w:szCs w:val="22"/>
        </w:rPr>
        <w:t>).</w:t>
      </w:r>
    </w:p>
    <w:p w:rsidR="007B0AC2" w:rsidRPr="000752A6" w:rsidRDefault="007B0AC2" w:rsidP="007B0AC2">
      <w:pPr>
        <w:keepNext/>
        <w:keepLines/>
        <w:ind w:left="720"/>
        <w:rPr>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10 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keepNext/>
        <w:keepLines/>
        <w:rPr>
          <w:szCs w:val="22"/>
        </w:rPr>
      </w:pPr>
      <w:proofErr w:type="spellStart"/>
      <w:r w:rsidRPr="000752A6">
        <w:rPr>
          <w:szCs w:val="22"/>
        </w:rPr>
        <w:t>Φαινυλκετονουρικοί</w:t>
      </w:r>
      <w:proofErr w:type="spellEnd"/>
      <w:r w:rsidRPr="000752A6">
        <w:rPr>
          <w:szCs w:val="22"/>
        </w:rPr>
        <w:t xml:space="preserve"> ασθενείς:</w:t>
      </w:r>
      <w:r w:rsidRPr="000752A6">
        <w:rPr>
          <w:i/>
          <w:szCs w:val="22"/>
        </w:rPr>
        <w:t xml:space="preserve"> </w:t>
      </w:r>
      <w:r w:rsidRPr="000752A6">
        <w:rPr>
          <w:szCs w:val="22"/>
        </w:rPr>
        <w:t xml:space="preserve">Περιέχει πηγή </w:t>
      </w:r>
      <w:proofErr w:type="spellStart"/>
      <w:r w:rsidRPr="000752A6">
        <w:rPr>
          <w:szCs w:val="22"/>
        </w:rPr>
        <w:t>φαινυλαλανίνης</w:t>
      </w:r>
      <w:proofErr w:type="spellEnd"/>
      <w:r w:rsidRPr="000752A6">
        <w:rPr>
          <w:szCs w:val="22"/>
        </w:rPr>
        <w:t xml:space="preserve">. Μπορεί να είναι επιβλαβές για άτομα με </w:t>
      </w:r>
      <w:proofErr w:type="spellStart"/>
      <w:r w:rsidRPr="000752A6">
        <w:rPr>
          <w:szCs w:val="22"/>
        </w:rPr>
        <w:t>φαινυλκετονουρία</w:t>
      </w:r>
      <w:proofErr w:type="spellEnd"/>
      <w:r w:rsidRPr="000752A6">
        <w:rPr>
          <w:szCs w:val="22"/>
        </w:rPr>
        <w:t xml:space="preserve">. Κάθε </w:t>
      </w:r>
      <w:proofErr w:type="spellStart"/>
      <w:r w:rsidRPr="000752A6">
        <w:rPr>
          <w:szCs w:val="22"/>
        </w:rPr>
        <w:t>επιγλώσσιο</w:t>
      </w:r>
      <w:proofErr w:type="spellEnd"/>
      <w:r w:rsidRPr="000752A6">
        <w:rPr>
          <w:szCs w:val="22"/>
        </w:rPr>
        <w:t xml:space="preserve"> δισκίο </w:t>
      </w:r>
      <w:r w:rsidRPr="000752A6">
        <w:rPr>
          <w:szCs w:val="22"/>
          <w:lang w:val="en-US"/>
        </w:rPr>
        <w:t>MAXALT</w:t>
      </w:r>
      <w:r w:rsidRPr="000752A6">
        <w:rPr>
          <w:szCs w:val="22"/>
        </w:rPr>
        <w:t xml:space="preserve"> 10 </w:t>
      </w:r>
      <w:r w:rsidRPr="000752A6">
        <w:rPr>
          <w:szCs w:val="22"/>
          <w:lang w:val="en-US"/>
        </w:rPr>
        <w:t>mg</w:t>
      </w:r>
      <w:r w:rsidRPr="000752A6">
        <w:rPr>
          <w:szCs w:val="22"/>
        </w:rPr>
        <w:t xml:space="preserve"> περιέχει 3,75 </w:t>
      </w:r>
      <w:r w:rsidRPr="000752A6">
        <w:rPr>
          <w:szCs w:val="22"/>
          <w:lang w:val="en-US"/>
        </w:rPr>
        <w:t>mg</w:t>
      </w:r>
      <w:r w:rsidRPr="000752A6">
        <w:rPr>
          <w:szCs w:val="22"/>
        </w:rPr>
        <w:t xml:space="preserve"> </w:t>
      </w:r>
      <w:proofErr w:type="spellStart"/>
      <w:r w:rsidRPr="000752A6">
        <w:rPr>
          <w:szCs w:val="22"/>
        </w:rPr>
        <w:t>ασπαρτάμη</w:t>
      </w:r>
      <w:proofErr w:type="spellEnd"/>
      <w:r w:rsidRPr="000752A6">
        <w:rPr>
          <w:szCs w:val="22"/>
        </w:rPr>
        <w:t xml:space="preserve"> (η οποία περιέχει </w:t>
      </w:r>
      <w:proofErr w:type="spellStart"/>
      <w:r w:rsidRPr="000752A6">
        <w:rPr>
          <w:szCs w:val="22"/>
        </w:rPr>
        <w:t>φαινυλαλανίνη</w:t>
      </w:r>
      <w:proofErr w:type="spellEnd"/>
      <w:r w:rsidRPr="000752A6">
        <w:rPr>
          <w:szCs w:val="22"/>
        </w:rPr>
        <w:t>).</w:t>
      </w:r>
    </w:p>
    <w:p w:rsidR="007B0AC2" w:rsidRPr="000752A6" w:rsidRDefault="007B0AC2" w:rsidP="007B0AC2">
      <w:pPr>
        <w:rPr>
          <w:szCs w:val="22"/>
        </w:rPr>
      </w:pPr>
    </w:p>
    <w:p w:rsidR="007B0AC2" w:rsidRPr="000752A6" w:rsidRDefault="007B0AC2" w:rsidP="007B0AC2">
      <w:pPr>
        <w:rPr>
          <w:noProof/>
          <w:szCs w:val="22"/>
        </w:rPr>
      </w:pPr>
    </w:p>
    <w:p w:rsidR="007B0AC2" w:rsidRPr="000752A6" w:rsidRDefault="007B0AC2" w:rsidP="007B0AC2">
      <w:pPr>
        <w:tabs>
          <w:tab w:val="left" w:pos="540"/>
        </w:tabs>
        <w:rPr>
          <w:szCs w:val="22"/>
        </w:rPr>
      </w:pPr>
      <w:r w:rsidRPr="000752A6">
        <w:rPr>
          <w:b/>
          <w:noProof/>
          <w:szCs w:val="22"/>
        </w:rPr>
        <w:t>3.</w:t>
      </w:r>
      <w:r w:rsidRPr="000752A6">
        <w:rPr>
          <w:b/>
          <w:noProof/>
          <w:szCs w:val="22"/>
        </w:rPr>
        <w:tab/>
        <w:t xml:space="preserve">Πώς να πάρετε το </w:t>
      </w:r>
      <w:r w:rsidRPr="000752A6">
        <w:rPr>
          <w:b/>
          <w:szCs w:val="22"/>
        </w:rPr>
        <w:t>MAXALT</w:t>
      </w:r>
    </w:p>
    <w:p w:rsidR="007B0AC2" w:rsidRPr="000752A6" w:rsidRDefault="007B0AC2" w:rsidP="007B0AC2">
      <w:pPr>
        <w:rPr>
          <w:b/>
          <w:noProof/>
          <w:szCs w:val="22"/>
        </w:rPr>
      </w:pPr>
    </w:p>
    <w:p w:rsidR="007B0AC2" w:rsidRPr="000752A6" w:rsidRDefault="007B0AC2" w:rsidP="007B0AC2">
      <w:pPr>
        <w:rPr>
          <w:b/>
          <w:szCs w:val="22"/>
        </w:rPr>
      </w:pPr>
      <w:r w:rsidRPr="000752A6">
        <w:rPr>
          <w:b/>
          <w:noProof/>
          <w:szCs w:val="22"/>
        </w:rPr>
        <w:t xml:space="preserve">Το </w:t>
      </w:r>
      <w:r w:rsidRPr="000752A6">
        <w:rPr>
          <w:b/>
          <w:szCs w:val="22"/>
        </w:rPr>
        <w:t>MAXALT</w:t>
      </w:r>
      <w:r w:rsidRPr="000752A6">
        <w:rPr>
          <w:b/>
          <w:noProof/>
          <w:szCs w:val="22"/>
        </w:rPr>
        <w:t xml:space="preserve"> χρησιμοποιείται για τη θεραπεία κρίσεων ημικρανίας. Να πάρετε το </w:t>
      </w:r>
      <w:r w:rsidRPr="000752A6">
        <w:rPr>
          <w:b/>
          <w:szCs w:val="22"/>
        </w:rPr>
        <w:t>MAXALT</w:t>
      </w:r>
      <w:r w:rsidRPr="000752A6">
        <w:rPr>
          <w:b/>
          <w:noProof/>
          <w:szCs w:val="22"/>
        </w:rPr>
        <w:t xml:space="preserve"> το συντομότερο δυνατό μετά την έναρξη του πονοκέφαλου</w:t>
      </w:r>
      <w:r w:rsidRPr="000752A6">
        <w:rPr>
          <w:b/>
          <w:szCs w:val="22"/>
        </w:rPr>
        <w:t xml:space="preserve"> με ημικρανία</w:t>
      </w:r>
      <w:r w:rsidRPr="000752A6">
        <w:rPr>
          <w:b/>
          <w:noProof/>
          <w:szCs w:val="22"/>
        </w:rPr>
        <w:t>. Μην το χρησιμοποιείτε για την πρόληψη της κρίσης.</w:t>
      </w:r>
    </w:p>
    <w:p w:rsidR="007B0AC2" w:rsidRPr="000752A6" w:rsidRDefault="007B0AC2" w:rsidP="007B0AC2">
      <w:pPr>
        <w:ind w:left="720"/>
        <w:rPr>
          <w:noProof/>
          <w:szCs w:val="22"/>
        </w:rPr>
      </w:pPr>
    </w:p>
    <w:p w:rsidR="007B0AC2" w:rsidRPr="000752A6" w:rsidRDefault="007B0AC2" w:rsidP="007B0AC2">
      <w:pPr>
        <w:rPr>
          <w:spacing w:val="-3"/>
          <w:szCs w:val="22"/>
        </w:rPr>
      </w:pPr>
      <w:r w:rsidRPr="000752A6">
        <w:rPr>
          <w:noProof/>
          <w:szCs w:val="22"/>
        </w:rPr>
        <w:t xml:space="preserve">Να παίρνετε πάντοτε το </w:t>
      </w:r>
      <w:r w:rsidRPr="000752A6">
        <w:rPr>
          <w:szCs w:val="22"/>
        </w:rPr>
        <w:t xml:space="preserve">MAXALT ακριβώς όπως σας υπέδειξε ο γιατρός σας. Πρέπει να ελέγξετε με το </w:t>
      </w:r>
      <w:r w:rsidRPr="000752A6">
        <w:rPr>
          <w:spacing w:val="-3"/>
          <w:szCs w:val="22"/>
        </w:rPr>
        <w:t>γιατρό ή το φαρμακοποιό σας εάν δεν είστε σίγουροι.</w:t>
      </w:r>
    </w:p>
    <w:p w:rsidR="007B0AC2" w:rsidRPr="000752A6" w:rsidRDefault="007B0AC2" w:rsidP="007B0AC2">
      <w:pPr>
        <w:ind w:left="720"/>
        <w:rPr>
          <w:szCs w:val="22"/>
        </w:rPr>
      </w:pPr>
    </w:p>
    <w:p w:rsidR="007B0AC2" w:rsidRPr="000752A6" w:rsidRDefault="007B0AC2" w:rsidP="007B0AC2">
      <w:pPr>
        <w:rPr>
          <w:szCs w:val="22"/>
        </w:rPr>
      </w:pPr>
      <w:r w:rsidRPr="000752A6">
        <w:rPr>
          <w:szCs w:val="22"/>
        </w:rPr>
        <w:t>Η συνήθης δόση είναι 10 </w:t>
      </w:r>
      <w:r w:rsidRPr="000752A6">
        <w:rPr>
          <w:szCs w:val="22"/>
          <w:lang w:val="en-US"/>
        </w:rPr>
        <w:t>mg</w:t>
      </w:r>
      <w:r w:rsidRPr="000752A6">
        <w:rPr>
          <w:szCs w:val="22"/>
        </w:rPr>
        <w:t>.</w:t>
      </w:r>
    </w:p>
    <w:p w:rsidR="007B0AC2" w:rsidRPr="000752A6" w:rsidRDefault="007B0AC2" w:rsidP="007B0AC2">
      <w:pPr>
        <w:ind w:left="720"/>
        <w:rPr>
          <w:szCs w:val="22"/>
        </w:rPr>
      </w:pPr>
    </w:p>
    <w:p w:rsidR="007B0AC2" w:rsidRPr="000752A6" w:rsidRDefault="007B0AC2" w:rsidP="007B0AC2">
      <w:pPr>
        <w:widowControl/>
        <w:rPr>
          <w:szCs w:val="22"/>
        </w:rPr>
      </w:pPr>
      <w:r w:rsidRPr="000752A6">
        <w:rPr>
          <w:szCs w:val="22"/>
        </w:rPr>
        <w:t xml:space="preserve">Εάν λαμβάνετε </w:t>
      </w:r>
      <w:proofErr w:type="spellStart"/>
      <w:r w:rsidRPr="000752A6">
        <w:rPr>
          <w:szCs w:val="22"/>
        </w:rPr>
        <w:t>προπρανολόλη</w:t>
      </w:r>
      <w:proofErr w:type="spellEnd"/>
      <w:r w:rsidRPr="000752A6">
        <w:rPr>
          <w:szCs w:val="22"/>
        </w:rPr>
        <w:t xml:space="preserve"> ή έχετε προβλήματα νεφρών ή ηπατικά προβλήματα, πρέπει να πάρετε τη δόση των 5 </w:t>
      </w:r>
      <w:r w:rsidRPr="000752A6">
        <w:rPr>
          <w:szCs w:val="22"/>
          <w:lang w:val="en-US"/>
        </w:rPr>
        <w:t>mg</w:t>
      </w:r>
      <w:r w:rsidRPr="000752A6">
        <w:rPr>
          <w:szCs w:val="22"/>
        </w:rPr>
        <w:t xml:space="preserve"> </w:t>
      </w:r>
      <w:r w:rsidRPr="000752A6">
        <w:rPr>
          <w:szCs w:val="22"/>
          <w:lang w:val="en-US"/>
        </w:rPr>
        <w:t>MAXALT</w:t>
      </w:r>
      <w:r w:rsidRPr="000752A6">
        <w:rPr>
          <w:szCs w:val="22"/>
        </w:rPr>
        <w:t xml:space="preserve">. Η χορήγηση του </w:t>
      </w:r>
      <w:r w:rsidRPr="000752A6">
        <w:rPr>
          <w:szCs w:val="22"/>
          <w:lang w:val="en-US"/>
        </w:rPr>
        <w:t>MAXALT</w:t>
      </w:r>
      <w:r w:rsidRPr="000752A6">
        <w:rPr>
          <w:szCs w:val="22"/>
        </w:rPr>
        <w:t xml:space="preserve"> πρέπει να απέχει τουλάχιστον 2 ώρες από τη χορήγηση της </w:t>
      </w:r>
      <w:proofErr w:type="spellStart"/>
      <w:r w:rsidRPr="000752A6">
        <w:rPr>
          <w:szCs w:val="22"/>
        </w:rPr>
        <w:t>προπρανολόλης</w:t>
      </w:r>
      <w:proofErr w:type="spellEnd"/>
      <w:r w:rsidRPr="000752A6">
        <w:rPr>
          <w:szCs w:val="22"/>
        </w:rPr>
        <w:t>, έως το ανώτερο δύο δόσεις σε ένα 24-ωρο.</w:t>
      </w:r>
    </w:p>
    <w:p w:rsidR="007B0AC2" w:rsidRPr="000752A6" w:rsidRDefault="007B0AC2" w:rsidP="007B0AC2">
      <w:pPr>
        <w:widowControl/>
        <w:rPr>
          <w:szCs w:val="22"/>
        </w:rPr>
      </w:pPr>
    </w:p>
    <w:p w:rsidR="007B0AC2" w:rsidRPr="000752A6" w:rsidRDefault="007B0AC2" w:rsidP="007B0AC2">
      <w:pPr>
        <w:numPr>
          <w:ilvl w:val="12"/>
          <w:numId w:val="0"/>
        </w:numPr>
        <w:rPr>
          <w:b/>
          <w:szCs w:val="22"/>
        </w:rPr>
      </w:pPr>
      <w:r w:rsidRPr="000752A6">
        <w:rPr>
          <w:b/>
          <w:szCs w:val="22"/>
        </w:rPr>
        <w:t>Εάν η κρίση ημικρανίας επανέρχεται εντός 24 ωρών</w:t>
      </w:r>
    </w:p>
    <w:p w:rsidR="007B0AC2" w:rsidRPr="000752A6" w:rsidRDefault="007B0AC2" w:rsidP="007B0AC2">
      <w:pPr>
        <w:numPr>
          <w:ilvl w:val="12"/>
          <w:numId w:val="0"/>
        </w:numPr>
        <w:rPr>
          <w:b/>
          <w:szCs w:val="22"/>
        </w:rPr>
      </w:pPr>
      <w:r w:rsidRPr="000752A6">
        <w:rPr>
          <w:szCs w:val="22"/>
        </w:rPr>
        <w:t>Σε ορισμένους ασθενείς, τα συμπτώματα ημικρανίας μπορεί να επανέλθουν εντός 24 ωρών. Εάν η ημικρανία σας επανεμφανισθεί μπορείτε να πάρετε μια επιπλέον δόση MAXALT. Θα πρέπει να περιμένετε τουλάχιστον 2 ώρες μεταξύ των δόσεων.</w:t>
      </w:r>
    </w:p>
    <w:p w:rsidR="007B0AC2" w:rsidRPr="000752A6" w:rsidRDefault="007B0AC2" w:rsidP="007B0AC2">
      <w:pPr>
        <w:numPr>
          <w:ilvl w:val="12"/>
          <w:numId w:val="0"/>
        </w:numPr>
        <w:rPr>
          <w:b/>
          <w:szCs w:val="22"/>
        </w:rPr>
      </w:pPr>
    </w:p>
    <w:p w:rsidR="007B0AC2" w:rsidRPr="000752A6" w:rsidRDefault="007B0AC2" w:rsidP="007B0AC2">
      <w:pPr>
        <w:numPr>
          <w:ilvl w:val="12"/>
          <w:numId w:val="0"/>
        </w:numPr>
        <w:rPr>
          <w:b/>
          <w:szCs w:val="22"/>
        </w:rPr>
      </w:pPr>
      <w:r w:rsidRPr="000752A6">
        <w:rPr>
          <w:b/>
          <w:szCs w:val="22"/>
        </w:rPr>
        <w:t>Εάν μετά από 2 ώρες συνεχίζετε να έχετε ημικρανία</w:t>
      </w:r>
    </w:p>
    <w:p w:rsidR="007B0AC2" w:rsidRPr="000752A6" w:rsidRDefault="007B0AC2" w:rsidP="007B0AC2">
      <w:pPr>
        <w:numPr>
          <w:ilvl w:val="12"/>
          <w:numId w:val="0"/>
        </w:numPr>
        <w:rPr>
          <w:szCs w:val="22"/>
        </w:rPr>
      </w:pPr>
      <w:r w:rsidRPr="000752A6">
        <w:rPr>
          <w:szCs w:val="22"/>
        </w:rPr>
        <w:t>Εάν δεν υπήρξε αποτέλεσμα με την πρώτη δόση MAXALT κατά την διάρκεια μιας κρίσης, δεν πρέπει να λάβετε δεύτερη δόση MAXALT για τη θεραπεία της ίδιας κρίσης. Είναι πιθανόν όμως να υπάρχει ανταπόκριση με την λήψη MAXALT σε μια επόμενη κρίση.</w:t>
      </w:r>
    </w:p>
    <w:p w:rsidR="007B0AC2" w:rsidRPr="000752A6" w:rsidRDefault="007B0AC2" w:rsidP="007B0AC2">
      <w:pPr>
        <w:numPr>
          <w:ilvl w:val="12"/>
          <w:numId w:val="0"/>
        </w:numPr>
        <w:rPr>
          <w:szCs w:val="22"/>
        </w:rPr>
      </w:pPr>
    </w:p>
    <w:p w:rsidR="007B0AC2" w:rsidRPr="000752A6" w:rsidRDefault="007B0AC2" w:rsidP="007B0AC2">
      <w:pPr>
        <w:numPr>
          <w:ilvl w:val="12"/>
          <w:numId w:val="0"/>
        </w:numPr>
        <w:rPr>
          <w:b/>
          <w:szCs w:val="22"/>
        </w:rPr>
      </w:pPr>
      <w:r w:rsidRPr="000752A6">
        <w:rPr>
          <w:b/>
          <w:szCs w:val="22"/>
        </w:rPr>
        <w:t xml:space="preserve">Μην λαμβάνετε περισσότερες από 2 δόσεις του </w:t>
      </w:r>
      <w:r w:rsidRPr="000752A6">
        <w:rPr>
          <w:b/>
          <w:szCs w:val="22"/>
          <w:lang w:val="en-US"/>
        </w:rPr>
        <w:t>MAXALT</w:t>
      </w:r>
      <w:r w:rsidRPr="000752A6">
        <w:rPr>
          <w:b/>
          <w:szCs w:val="22"/>
        </w:rPr>
        <w:t xml:space="preserve"> σε διάστημα 24 ωρών, (για παράδειγμα, μην παίρνετε περισσότερα από δύο των 10 </w:t>
      </w:r>
      <w:r w:rsidRPr="000752A6">
        <w:rPr>
          <w:b/>
          <w:szCs w:val="22"/>
          <w:lang w:val="en-US"/>
        </w:rPr>
        <w:t>mg</w:t>
      </w:r>
      <w:r w:rsidRPr="000752A6">
        <w:rPr>
          <w:b/>
          <w:szCs w:val="22"/>
        </w:rPr>
        <w:t xml:space="preserve"> ή των 5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 ή δισκία σε διάστημα 24 ωρών). Θα πρέπει να περιμένετε τουλάχιστον 2 ώρες μεταξύ των δόσεων.</w:t>
      </w:r>
    </w:p>
    <w:p w:rsidR="007B0AC2" w:rsidRPr="000752A6" w:rsidRDefault="007B0AC2" w:rsidP="007B0AC2">
      <w:pPr>
        <w:numPr>
          <w:ilvl w:val="12"/>
          <w:numId w:val="0"/>
        </w:numPr>
        <w:rPr>
          <w:b/>
          <w:szCs w:val="22"/>
        </w:rPr>
      </w:pPr>
    </w:p>
    <w:p w:rsidR="007B0AC2" w:rsidRPr="000752A6" w:rsidRDefault="007B0AC2" w:rsidP="007B0AC2">
      <w:pPr>
        <w:numPr>
          <w:ilvl w:val="12"/>
          <w:numId w:val="0"/>
        </w:numPr>
        <w:rPr>
          <w:szCs w:val="22"/>
        </w:rPr>
      </w:pPr>
      <w:r w:rsidRPr="000752A6">
        <w:rPr>
          <w:szCs w:val="22"/>
        </w:rPr>
        <w:t>Αν η κατάστασή σας επιδεινώνεται, ζητήστε ιατρική φροντίδα.</w:t>
      </w:r>
    </w:p>
    <w:p w:rsidR="007B0AC2" w:rsidRPr="000752A6" w:rsidRDefault="007B0AC2" w:rsidP="007B0AC2">
      <w:pPr>
        <w:numPr>
          <w:ilvl w:val="12"/>
          <w:numId w:val="0"/>
        </w:numPr>
        <w:rPr>
          <w:szCs w:val="22"/>
        </w:rPr>
      </w:pPr>
    </w:p>
    <w:p w:rsidR="007B0AC2" w:rsidRPr="000752A6" w:rsidRDefault="007B0AC2" w:rsidP="007B0AC2">
      <w:pPr>
        <w:numPr>
          <w:ilvl w:val="12"/>
          <w:numId w:val="0"/>
        </w:numPr>
        <w:rPr>
          <w:b/>
          <w:szCs w:val="22"/>
        </w:rPr>
      </w:pPr>
      <w:r w:rsidRPr="000752A6">
        <w:rPr>
          <w:b/>
          <w:szCs w:val="22"/>
        </w:rPr>
        <w:t xml:space="preserve">Πως να πάρετε τα </w:t>
      </w:r>
      <w:proofErr w:type="spellStart"/>
      <w:r w:rsidRPr="000752A6">
        <w:rPr>
          <w:b/>
          <w:szCs w:val="22"/>
        </w:rPr>
        <w:t>επιγλώσσια</w:t>
      </w:r>
      <w:proofErr w:type="spellEnd"/>
      <w:r w:rsidRPr="000752A6">
        <w:rPr>
          <w:b/>
          <w:szCs w:val="22"/>
        </w:rPr>
        <w:t xml:space="preserve"> δισκία </w:t>
      </w:r>
      <w:r w:rsidRPr="000752A6">
        <w:rPr>
          <w:b/>
          <w:szCs w:val="22"/>
          <w:lang w:val="en-US"/>
        </w:rPr>
        <w:t>MAXALT</w:t>
      </w:r>
    </w:p>
    <w:p w:rsidR="007B0AC2" w:rsidRPr="000752A6" w:rsidRDefault="007B0AC2" w:rsidP="007B0AC2">
      <w:pPr>
        <w:numPr>
          <w:ilvl w:val="12"/>
          <w:numId w:val="0"/>
        </w:numPr>
        <w:rPr>
          <w:b/>
          <w:szCs w:val="22"/>
        </w:rPr>
      </w:pPr>
    </w:p>
    <w:p w:rsidR="007B0AC2" w:rsidRPr="000752A6" w:rsidRDefault="007B0AC2" w:rsidP="007B0AC2">
      <w:pPr>
        <w:numPr>
          <w:ilvl w:val="0"/>
          <w:numId w:val="41"/>
        </w:numPr>
        <w:tabs>
          <w:tab w:val="clear" w:pos="1861"/>
          <w:tab w:val="num" w:pos="540"/>
        </w:tabs>
        <w:ind w:left="540" w:hanging="540"/>
        <w:rPr>
          <w:szCs w:val="22"/>
        </w:rPr>
      </w:pPr>
      <w:r w:rsidRPr="000752A6">
        <w:rPr>
          <w:szCs w:val="22"/>
        </w:rPr>
        <w:t xml:space="preserve">Το </w:t>
      </w:r>
      <w:r w:rsidRPr="000752A6">
        <w:rPr>
          <w:szCs w:val="22"/>
          <w:lang w:val="en-US"/>
        </w:rPr>
        <w:t>MAXALT</w:t>
      </w:r>
      <w:r w:rsidRPr="000752A6">
        <w:rPr>
          <w:szCs w:val="22"/>
        </w:rPr>
        <w:t xml:space="preserve"> (</w:t>
      </w:r>
      <w:proofErr w:type="spellStart"/>
      <w:r w:rsidRPr="000752A6">
        <w:rPr>
          <w:szCs w:val="22"/>
        </w:rPr>
        <w:t>ριζατριπτάνη</w:t>
      </w:r>
      <w:proofErr w:type="spellEnd"/>
      <w:r w:rsidRPr="000752A6">
        <w:rPr>
          <w:szCs w:val="22"/>
        </w:rPr>
        <w:t xml:space="preserve"> </w:t>
      </w:r>
      <w:proofErr w:type="spellStart"/>
      <w:r w:rsidRPr="000752A6">
        <w:rPr>
          <w:szCs w:val="22"/>
        </w:rPr>
        <w:t>βενζοϊκή</w:t>
      </w:r>
      <w:proofErr w:type="spellEnd"/>
      <w:r w:rsidRPr="000752A6">
        <w:rPr>
          <w:szCs w:val="22"/>
        </w:rPr>
        <w:t xml:space="preserve">) είναι διαθέσιμο ως </w:t>
      </w:r>
      <w:proofErr w:type="spellStart"/>
      <w:r w:rsidRPr="000752A6">
        <w:rPr>
          <w:szCs w:val="22"/>
        </w:rPr>
        <w:t>επιγλώσσιο</w:t>
      </w:r>
      <w:proofErr w:type="spellEnd"/>
      <w:r w:rsidRPr="000752A6">
        <w:rPr>
          <w:szCs w:val="22"/>
        </w:rPr>
        <w:t xml:space="preserve"> δισκίο των 5 ή 10 </w:t>
      </w:r>
      <w:r w:rsidRPr="000752A6">
        <w:rPr>
          <w:szCs w:val="22"/>
          <w:lang w:val="en-US"/>
        </w:rPr>
        <w:t>mg</w:t>
      </w:r>
      <w:r w:rsidRPr="000752A6">
        <w:rPr>
          <w:szCs w:val="22"/>
        </w:rPr>
        <w:t xml:space="preserve"> το οποίο διαλύεται στο στόμα.</w:t>
      </w:r>
    </w:p>
    <w:p w:rsidR="007B0AC2" w:rsidRPr="000752A6" w:rsidRDefault="007B0AC2" w:rsidP="007B0AC2">
      <w:pPr>
        <w:numPr>
          <w:ilvl w:val="0"/>
          <w:numId w:val="41"/>
        </w:numPr>
        <w:tabs>
          <w:tab w:val="clear" w:pos="1861"/>
          <w:tab w:val="num" w:pos="540"/>
        </w:tabs>
        <w:ind w:left="540" w:hanging="540"/>
        <w:rPr>
          <w:szCs w:val="22"/>
        </w:rPr>
      </w:pPr>
      <w:r w:rsidRPr="000752A6">
        <w:rPr>
          <w:szCs w:val="22"/>
        </w:rPr>
        <w:t xml:space="preserve">Ανοίξτε με στεγνά χέρια την συσκευασία της κυψέλης του </w:t>
      </w:r>
      <w:proofErr w:type="spellStart"/>
      <w:r w:rsidRPr="000752A6">
        <w:rPr>
          <w:szCs w:val="22"/>
          <w:lang w:val="en-US"/>
        </w:rPr>
        <w:t>Maxalt</w:t>
      </w:r>
      <w:proofErr w:type="spellEnd"/>
      <w:r w:rsidRPr="000752A6">
        <w:rPr>
          <w:szCs w:val="22"/>
        </w:rPr>
        <w:t xml:space="preserve"> </w:t>
      </w:r>
      <w:proofErr w:type="spellStart"/>
      <w:r w:rsidRPr="000752A6">
        <w:rPr>
          <w:szCs w:val="22"/>
        </w:rPr>
        <w:t>επιγλώσσια</w:t>
      </w:r>
      <w:proofErr w:type="spellEnd"/>
      <w:r w:rsidRPr="000752A6">
        <w:rPr>
          <w:szCs w:val="22"/>
        </w:rPr>
        <w:t xml:space="preserve"> δισκία.</w:t>
      </w:r>
    </w:p>
    <w:p w:rsidR="007B0AC2" w:rsidRPr="000752A6" w:rsidRDefault="007B0AC2" w:rsidP="007B0AC2">
      <w:pPr>
        <w:numPr>
          <w:ilvl w:val="0"/>
          <w:numId w:val="41"/>
        </w:numPr>
        <w:tabs>
          <w:tab w:val="clear" w:pos="1861"/>
          <w:tab w:val="num" w:pos="540"/>
        </w:tabs>
        <w:ind w:left="540" w:hanging="540"/>
        <w:rPr>
          <w:szCs w:val="22"/>
        </w:rPr>
      </w:pPr>
      <w:r w:rsidRPr="000752A6">
        <w:rPr>
          <w:szCs w:val="22"/>
        </w:rPr>
        <w:t xml:space="preserve">Το </w:t>
      </w:r>
      <w:proofErr w:type="spellStart"/>
      <w:r w:rsidRPr="000752A6">
        <w:rPr>
          <w:szCs w:val="22"/>
        </w:rPr>
        <w:t>επιγλώσσιο</w:t>
      </w:r>
      <w:proofErr w:type="spellEnd"/>
      <w:r w:rsidRPr="000752A6">
        <w:rPr>
          <w:szCs w:val="22"/>
        </w:rPr>
        <w:t xml:space="preserve"> δισκίο πρέπει να τοποθετηθεί πάνω στη γλώσσα σας, όπου διαλύεται και μπορεί να </w:t>
      </w:r>
      <w:proofErr w:type="spellStart"/>
      <w:r w:rsidRPr="000752A6">
        <w:rPr>
          <w:szCs w:val="22"/>
        </w:rPr>
        <w:t>καταποθεί</w:t>
      </w:r>
      <w:proofErr w:type="spellEnd"/>
      <w:r w:rsidRPr="000752A6">
        <w:rPr>
          <w:szCs w:val="22"/>
        </w:rPr>
        <w:t xml:space="preserve"> με το σάλιο.</w:t>
      </w:r>
    </w:p>
    <w:p w:rsidR="007B0AC2" w:rsidRPr="000752A6" w:rsidRDefault="007B0AC2" w:rsidP="007B0AC2">
      <w:pPr>
        <w:numPr>
          <w:ilvl w:val="0"/>
          <w:numId w:val="41"/>
        </w:numPr>
        <w:tabs>
          <w:tab w:val="clear" w:pos="1861"/>
          <w:tab w:val="num" w:pos="540"/>
        </w:tabs>
        <w:ind w:left="540" w:hanging="540"/>
        <w:rPr>
          <w:szCs w:val="22"/>
        </w:rPr>
      </w:pPr>
      <w:r w:rsidRPr="000752A6">
        <w:rPr>
          <w:szCs w:val="22"/>
        </w:rPr>
        <w:t xml:space="preserve">Το </w:t>
      </w:r>
      <w:proofErr w:type="spellStart"/>
      <w:r w:rsidRPr="000752A6">
        <w:rPr>
          <w:szCs w:val="22"/>
        </w:rPr>
        <w:t>επιγλώσσιο</w:t>
      </w:r>
      <w:proofErr w:type="spellEnd"/>
      <w:r w:rsidRPr="000752A6">
        <w:rPr>
          <w:szCs w:val="22"/>
        </w:rPr>
        <w:t xml:space="preserve"> δισκίο μπορεί να χρησιμοποιηθεί σε καταστάσεις όπου δεν είναι διαθέσιμα υγρά ή για να αποφευχθεί η ναυτία και ο έμετος που μπορεί να συνοδεύουν την κατάποση δισκίων με υγρά.</w:t>
      </w:r>
    </w:p>
    <w:p w:rsidR="007B0AC2" w:rsidRPr="000752A6" w:rsidRDefault="007B0AC2" w:rsidP="007B0AC2">
      <w:pPr>
        <w:rPr>
          <w:szCs w:val="22"/>
        </w:rPr>
      </w:pPr>
    </w:p>
    <w:p w:rsidR="007B0AC2" w:rsidRPr="000752A6" w:rsidRDefault="007B0AC2" w:rsidP="007B0AC2">
      <w:pPr>
        <w:rPr>
          <w:szCs w:val="22"/>
        </w:rPr>
      </w:pPr>
      <w:r w:rsidRPr="000752A6">
        <w:rPr>
          <w:szCs w:val="22"/>
        </w:rPr>
        <w:t xml:space="preserve">Το </w:t>
      </w:r>
      <w:r w:rsidRPr="000752A6">
        <w:rPr>
          <w:szCs w:val="22"/>
          <w:lang w:val="en-US"/>
        </w:rPr>
        <w:t>MAXALT</w:t>
      </w:r>
      <w:r w:rsidRPr="000752A6">
        <w:rPr>
          <w:szCs w:val="22"/>
        </w:rPr>
        <w:t xml:space="preserve"> διατίθεται επίσης ως δισκίο, το οποίο λαμβάνεται με υγρά.</w:t>
      </w:r>
    </w:p>
    <w:p w:rsidR="007B0AC2" w:rsidRPr="000752A6" w:rsidRDefault="007B0AC2" w:rsidP="007B0AC2">
      <w:pPr>
        <w:numPr>
          <w:ilvl w:val="12"/>
          <w:numId w:val="0"/>
        </w:numPr>
        <w:rPr>
          <w:b/>
          <w:szCs w:val="22"/>
        </w:rPr>
      </w:pPr>
    </w:p>
    <w:p w:rsidR="007B0AC2" w:rsidRPr="000752A6" w:rsidRDefault="007B0AC2" w:rsidP="007B0AC2">
      <w:pPr>
        <w:keepNext/>
        <w:keepLines/>
        <w:widowControl/>
        <w:rPr>
          <w:b/>
          <w:szCs w:val="22"/>
        </w:rPr>
      </w:pPr>
      <w:r w:rsidRPr="000752A6">
        <w:rPr>
          <w:b/>
          <w:szCs w:val="22"/>
        </w:rPr>
        <w:lastRenderedPageBreak/>
        <w:t xml:space="preserve">Αν πάρετε περισσότερο </w:t>
      </w:r>
      <w:r w:rsidRPr="000752A6">
        <w:rPr>
          <w:b/>
          <w:szCs w:val="22"/>
          <w:lang w:val="en-US"/>
        </w:rPr>
        <w:t>MAXALT</w:t>
      </w:r>
      <w:r w:rsidRPr="000752A6">
        <w:rPr>
          <w:b/>
          <w:szCs w:val="22"/>
        </w:rPr>
        <w:t xml:space="preserve"> από ότι πρέπει</w:t>
      </w:r>
    </w:p>
    <w:p w:rsidR="007B0AC2" w:rsidRPr="000752A6" w:rsidRDefault="007B0AC2" w:rsidP="007B0AC2">
      <w:pPr>
        <w:keepNext/>
        <w:keepLines/>
        <w:widowControl/>
        <w:rPr>
          <w:b/>
          <w:szCs w:val="22"/>
        </w:rPr>
      </w:pPr>
    </w:p>
    <w:p w:rsidR="007B0AC2" w:rsidRPr="000752A6" w:rsidRDefault="007B0AC2" w:rsidP="007B0AC2">
      <w:pPr>
        <w:keepNext/>
        <w:keepLines/>
        <w:widowControl/>
        <w:rPr>
          <w:szCs w:val="22"/>
        </w:rPr>
      </w:pPr>
      <w:r w:rsidRPr="000752A6">
        <w:rPr>
          <w:szCs w:val="22"/>
        </w:rPr>
        <w:t xml:space="preserve">Αν πάρετε περισσότερο </w:t>
      </w:r>
      <w:r w:rsidRPr="000752A6">
        <w:rPr>
          <w:szCs w:val="22"/>
          <w:lang w:val="en-US"/>
        </w:rPr>
        <w:t>MAXALT</w:t>
      </w:r>
      <w:r w:rsidRPr="000752A6">
        <w:rPr>
          <w:szCs w:val="22"/>
        </w:rPr>
        <w:t xml:space="preserve"> από ότι πρέπει, μιλήστε στο γιατρό ή το φαρμακοποιό σας αμέσως. Πάρτε μαζί σας τη συσκευασία του φαρμάκου.</w:t>
      </w:r>
    </w:p>
    <w:p w:rsidR="007B0AC2" w:rsidRPr="000752A6" w:rsidRDefault="007B0AC2" w:rsidP="007B0AC2">
      <w:pPr>
        <w:keepNext/>
        <w:keepLines/>
        <w:widowControl/>
        <w:rPr>
          <w:szCs w:val="22"/>
        </w:rPr>
      </w:pPr>
    </w:p>
    <w:p w:rsidR="007B0AC2" w:rsidRPr="000752A6" w:rsidRDefault="007B0AC2" w:rsidP="007B0AC2">
      <w:pPr>
        <w:keepNext/>
        <w:keepLines/>
        <w:widowControl/>
        <w:rPr>
          <w:szCs w:val="22"/>
        </w:rPr>
      </w:pPr>
      <w:r w:rsidRPr="000752A6">
        <w:rPr>
          <w:szCs w:val="22"/>
        </w:rPr>
        <w:t xml:space="preserve">Σημεία </w:t>
      </w:r>
      <w:proofErr w:type="spellStart"/>
      <w:r w:rsidRPr="000752A6">
        <w:rPr>
          <w:szCs w:val="22"/>
        </w:rPr>
        <w:t>υπερδοσολογίας</w:t>
      </w:r>
      <w:proofErr w:type="spellEnd"/>
      <w:r w:rsidRPr="000752A6">
        <w:rPr>
          <w:szCs w:val="22"/>
        </w:rPr>
        <w:t xml:space="preserve"> μπορεί να περιλαμβάνουν ζάλη, νυσταγμό, έμετο, λιποθυμία και αργό καρδιακό παλμό.</w:t>
      </w:r>
    </w:p>
    <w:p w:rsidR="007B0AC2" w:rsidRPr="000752A6" w:rsidRDefault="007B0AC2" w:rsidP="007B0AC2">
      <w:pPr>
        <w:keepNext/>
        <w:keepLines/>
        <w:widowControl/>
        <w:rPr>
          <w:szCs w:val="22"/>
        </w:rPr>
      </w:pPr>
    </w:p>
    <w:p w:rsidR="007B0AC2" w:rsidRPr="000752A6" w:rsidRDefault="007B0AC2" w:rsidP="007B0AC2">
      <w:pPr>
        <w:keepNext/>
        <w:keepLines/>
        <w:widowControl/>
        <w:rPr>
          <w:szCs w:val="22"/>
        </w:rPr>
      </w:pPr>
      <w:r w:rsidRPr="000752A6">
        <w:rPr>
          <w:szCs w:val="22"/>
        </w:rPr>
        <w:t>Αν έχετε περισσότερες ερωτήσεις για τη χρήση αυτού του προϊόντος, ρωτήστε το γιατρό ή το φαρμακοποιό σας.</w:t>
      </w:r>
    </w:p>
    <w:p w:rsidR="007B0AC2" w:rsidRPr="000752A6" w:rsidRDefault="007B0AC2" w:rsidP="007B0AC2">
      <w:pPr>
        <w:widowControl/>
        <w:rPr>
          <w:szCs w:val="22"/>
        </w:rPr>
      </w:pPr>
    </w:p>
    <w:p w:rsidR="007B0AC2" w:rsidRPr="000752A6" w:rsidRDefault="007B0AC2" w:rsidP="007B0AC2">
      <w:pPr>
        <w:rPr>
          <w:noProof/>
          <w:szCs w:val="22"/>
        </w:rPr>
      </w:pPr>
    </w:p>
    <w:p w:rsidR="007B0AC2" w:rsidRPr="000752A6" w:rsidRDefault="007B0AC2" w:rsidP="007B0AC2">
      <w:pPr>
        <w:tabs>
          <w:tab w:val="left" w:pos="540"/>
        </w:tabs>
        <w:rPr>
          <w:b/>
          <w:noProof/>
          <w:szCs w:val="22"/>
        </w:rPr>
      </w:pPr>
      <w:r w:rsidRPr="000752A6">
        <w:rPr>
          <w:b/>
          <w:noProof/>
          <w:szCs w:val="22"/>
        </w:rPr>
        <w:t>4.</w:t>
      </w:r>
      <w:r w:rsidRPr="000752A6">
        <w:rPr>
          <w:b/>
          <w:noProof/>
          <w:szCs w:val="22"/>
        </w:rPr>
        <w:tab/>
        <w:t>Πιθανές ανεπιθύμητες ενέργειες</w:t>
      </w:r>
    </w:p>
    <w:p w:rsidR="007B0AC2" w:rsidRPr="000752A6" w:rsidRDefault="007B0AC2" w:rsidP="007B0AC2">
      <w:pPr>
        <w:rPr>
          <w:noProof/>
          <w:szCs w:val="22"/>
        </w:rPr>
      </w:pPr>
    </w:p>
    <w:p w:rsidR="007B0AC2" w:rsidRPr="000752A6" w:rsidRDefault="007B0AC2" w:rsidP="007B0AC2">
      <w:pPr>
        <w:rPr>
          <w:szCs w:val="22"/>
        </w:rPr>
      </w:pPr>
      <w:r w:rsidRPr="000752A6">
        <w:rPr>
          <w:szCs w:val="22"/>
        </w:rPr>
        <w:t xml:space="preserve">Όπως όλα τα φάρμακα, </w:t>
      </w:r>
      <w:r w:rsidRPr="000752A6">
        <w:rPr>
          <w:noProof/>
          <w:szCs w:val="22"/>
        </w:rPr>
        <w:t>έτσι και αυτό το φάρμακο</w:t>
      </w:r>
      <w:r w:rsidRPr="000752A6">
        <w:rPr>
          <w:szCs w:val="22"/>
        </w:rPr>
        <w:t>μπορεί να προκαλέσει ανεπιθύμητες ενέργειες, αν και δεν παρουσιάζονται σε όλους τους ανθρώπους. Οι ακόλουθες ανεπιθύμητες ενέργειες μπορεί να εμφανισθούν με αυτό το φάρμακο.</w:t>
      </w:r>
    </w:p>
    <w:p w:rsidR="007B0AC2" w:rsidRPr="000752A6" w:rsidRDefault="007B0AC2" w:rsidP="007B0AC2">
      <w:pPr>
        <w:rPr>
          <w:szCs w:val="22"/>
        </w:rPr>
      </w:pPr>
    </w:p>
    <w:p w:rsidR="007B0AC2" w:rsidRPr="000752A6" w:rsidRDefault="007B0AC2" w:rsidP="007B0AC2">
      <w:pPr>
        <w:rPr>
          <w:szCs w:val="22"/>
        </w:rPr>
      </w:pPr>
      <w:r w:rsidRPr="000752A6">
        <w:rPr>
          <w:szCs w:val="22"/>
        </w:rPr>
        <w:t>Σε μελέτες σε ενήλικες, οι πιο συχνές ανεπιθύμητες ενέργειες που αναφέρθηκαν ήταν ζάλη, υπνηλία και κόπωση.</w:t>
      </w:r>
    </w:p>
    <w:p w:rsidR="007B0AC2" w:rsidRPr="000752A6" w:rsidRDefault="007B0AC2" w:rsidP="007B0AC2">
      <w:pPr>
        <w:rPr>
          <w:szCs w:val="22"/>
        </w:rPr>
      </w:pPr>
    </w:p>
    <w:p w:rsidR="007B0AC2" w:rsidRPr="000752A6" w:rsidRDefault="007B0AC2" w:rsidP="007B0AC2">
      <w:pPr>
        <w:rPr>
          <w:b/>
          <w:i/>
          <w:szCs w:val="22"/>
        </w:rPr>
      </w:pPr>
      <w:r w:rsidRPr="000752A6">
        <w:rPr>
          <w:b/>
          <w:i/>
          <w:szCs w:val="22"/>
        </w:rPr>
        <w:t>Συχνές (επηρεάζουν 1 έως 10 χρήστες στους 100)</w:t>
      </w:r>
    </w:p>
    <w:p w:rsidR="007B0AC2" w:rsidRPr="000752A6" w:rsidRDefault="007B0AC2" w:rsidP="007B0AC2">
      <w:pPr>
        <w:numPr>
          <w:ilvl w:val="0"/>
          <w:numId w:val="42"/>
        </w:numPr>
        <w:tabs>
          <w:tab w:val="clear" w:pos="2569"/>
        </w:tabs>
        <w:ind w:left="540" w:hanging="540"/>
        <w:rPr>
          <w:szCs w:val="22"/>
        </w:rPr>
      </w:pPr>
      <w:r w:rsidRPr="000752A6">
        <w:rPr>
          <w:szCs w:val="22"/>
        </w:rPr>
        <w:t>μυρμηκίαση (παραισθησία), πονοκέφαλος, μειωμένη ευαισθησία του δέρματος (υπαισθησία), μειωμένη πνευματική οξύτητα, αϋπνία.</w:t>
      </w:r>
    </w:p>
    <w:p w:rsidR="007B0AC2" w:rsidRPr="000752A6" w:rsidRDefault="007B0AC2" w:rsidP="007B0AC2">
      <w:pPr>
        <w:numPr>
          <w:ilvl w:val="0"/>
          <w:numId w:val="42"/>
        </w:numPr>
        <w:tabs>
          <w:tab w:val="clear" w:pos="2569"/>
        </w:tabs>
        <w:ind w:left="540" w:hanging="540"/>
        <w:rPr>
          <w:szCs w:val="22"/>
        </w:rPr>
      </w:pPr>
      <w:r w:rsidRPr="000752A6">
        <w:rPr>
          <w:szCs w:val="22"/>
        </w:rPr>
        <w:t>γρήγορος ή μη φυσιολογικός καρδιακός παλμός (αίσθημα παλμών).</w:t>
      </w:r>
    </w:p>
    <w:p w:rsidR="007B0AC2" w:rsidRPr="000752A6" w:rsidRDefault="007B0AC2" w:rsidP="007B0AC2">
      <w:pPr>
        <w:numPr>
          <w:ilvl w:val="0"/>
          <w:numId w:val="42"/>
        </w:numPr>
        <w:tabs>
          <w:tab w:val="clear" w:pos="2569"/>
          <w:tab w:val="num" w:pos="540"/>
        </w:tabs>
        <w:ind w:left="540" w:hanging="540"/>
        <w:rPr>
          <w:szCs w:val="22"/>
        </w:rPr>
      </w:pPr>
      <w:r w:rsidRPr="000752A6">
        <w:rPr>
          <w:szCs w:val="22"/>
        </w:rPr>
        <w:t>αιφνίδιο ερύθημα</w:t>
      </w:r>
      <w:r w:rsidRPr="000752A6" w:rsidDel="00537D21">
        <w:rPr>
          <w:szCs w:val="22"/>
        </w:rPr>
        <w:t xml:space="preserve"> </w:t>
      </w:r>
      <w:r w:rsidRPr="000752A6">
        <w:rPr>
          <w:szCs w:val="22"/>
        </w:rPr>
        <w:t>(ερυθρότητα του προσώπου που διαρκεί μικρό διάστημα).</w:t>
      </w:r>
    </w:p>
    <w:p w:rsidR="007B0AC2" w:rsidRPr="000752A6" w:rsidRDefault="007B0AC2" w:rsidP="007B0AC2">
      <w:pPr>
        <w:numPr>
          <w:ilvl w:val="0"/>
          <w:numId w:val="42"/>
        </w:numPr>
        <w:tabs>
          <w:tab w:val="clear" w:pos="2569"/>
          <w:tab w:val="num" w:pos="540"/>
        </w:tabs>
        <w:ind w:left="540" w:hanging="540"/>
        <w:rPr>
          <w:szCs w:val="22"/>
        </w:rPr>
      </w:pPr>
      <w:r w:rsidRPr="000752A6">
        <w:rPr>
          <w:szCs w:val="22"/>
        </w:rPr>
        <w:t>δυσφορία του λαιμού.</w:t>
      </w:r>
    </w:p>
    <w:p w:rsidR="007B0AC2" w:rsidRPr="000752A6" w:rsidRDefault="007B0AC2" w:rsidP="007B0AC2">
      <w:pPr>
        <w:numPr>
          <w:ilvl w:val="0"/>
          <w:numId w:val="42"/>
        </w:numPr>
        <w:tabs>
          <w:tab w:val="clear" w:pos="2569"/>
          <w:tab w:val="num" w:pos="540"/>
        </w:tabs>
        <w:ind w:left="540" w:hanging="540"/>
        <w:rPr>
          <w:szCs w:val="22"/>
        </w:rPr>
      </w:pPr>
      <w:r w:rsidRPr="000752A6">
        <w:rPr>
          <w:szCs w:val="22"/>
        </w:rPr>
        <w:t>αίσθημα αδιαθεσίας (ναυτία), ξηροστομία, έμετος, διάρροια, δυσπεψία.</w:t>
      </w:r>
    </w:p>
    <w:p w:rsidR="007B0AC2" w:rsidRPr="000752A6" w:rsidRDefault="007B0AC2" w:rsidP="007B0AC2">
      <w:pPr>
        <w:numPr>
          <w:ilvl w:val="0"/>
          <w:numId w:val="42"/>
        </w:numPr>
        <w:tabs>
          <w:tab w:val="clear" w:pos="2569"/>
          <w:tab w:val="num" w:pos="540"/>
        </w:tabs>
        <w:ind w:left="540" w:hanging="540"/>
        <w:rPr>
          <w:szCs w:val="22"/>
        </w:rPr>
      </w:pPr>
      <w:r w:rsidRPr="000752A6">
        <w:rPr>
          <w:szCs w:val="22"/>
        </w:rPr>
        <w:t>αίσθημα βάρους σε σημεία του σώματος, αυχενικός πόνος, δυσκαμψία.</w:t>
      </w:r>
    </w:p>
    <w:p w:rsidR="007B0AC2" w:rsidRPr="000752A6" w:rsidRDefault="007B0AC2" w:rsidP="007B0AC2">
      <w:pPr>
        <w:numPr>
          <w:ilvl w:val="0"/>
          <w:numId w:val="42"/>
        </w:numPr>
        <w:tabs>
          <w:tab w:val="clear" w:pos="2569"/>
        </w:tabs>
        <w:ind w:left="540" w:hanging="540"/>
        <w:rPr>
          <w:szCs w:val="22"/>
        </w:rPr>
      </w:pPr>
      <w:r w:rsidRPr="000752A6">
        <w:rPr>
          <w:szCs w:val="22"/>
        </w:rPr>
        <w:t>κοιλιακό άλγος ή πόνος στο θώρακα.</w:t>
      </w:r>
    </w:p>
    <w:p w:rsidR="007B0AC2" w:rsidRPr="000752A6" w:rsidRDefault="007B0AC2" w:rsidP="007B0AC2">
      <w:pPr>
        <w:ind w:firstLine="708"/>
        <w:rPr>
          <w:szCs w:val="22"/>
        </w:rPr>
      </w:pPr>
    </w:p>
    <w:p w:rsidR="007B0AC2" w:rsidRPr="000752A6" w:rsidRDefault="007B0AC2" w:rsidP="007B0AC2">
      <w:pPr>
        <w:rPr>
          <w:b/>
          <w:i/>
          <w:szCs w:val="22"/>
        </w:rPr>
      </w:pPr>
      <w:r w:rsidRPr="000752A6">
        <w:rPr>
          <w:b/>
          <w:i/>
          <w:szCs w:val="22"/>
        </w:rPr>
        <w:t>Όχι συχνές (επηρεάζουν 1 έως 10 χρήστες στους 1000)</w:t>
      </w:r>
    </w:p>
    <w:p w:rsidR="007B0AC2" w:rsidRPr="000752A6" w:rsidRDefault="007B0AC2" w:rsidP="007B0AC2">
      <w:pPr>
        <w:numPr>
          <w:ilvl w:val="0"/>
          <w:numId w:val="27"/>
        </w:numPr>
        <w:tabs>
          <w:tab w:val="clear" w:pos="2569"/>
          <w:tab w:val="num" w:pos="540"/>
        </w:tabs>
        <w:ind w:left="540" w:hanging="540"/>
        <w:rPr>
          <w:szCs w:val="22"/>
        </w:rPr>
      </w:pPr>
      <w:r w:rsidRPr="000752A6">
        <w:rPr>
          <w:szCs w:val="22"/>
        </w:rPr>
        <w:t>άσχημη γεύση στο στόμα σας.</w:t>
      </w:r>
    </w:p>
    <w:p w:rsidR="007B0AC2" w:rsidRPr="000752A6" w:rsidRDefault="007B0AC2" w:rsidP="007B0AC2">
      <w:pPr>
        <w:numPr>
          <w:ilvl w:val="0"/>
          <w:numId w:val="43"/>
        </w:numPr>
        <w:tabs>
          <w:tab w:val="clear" w:pos="2569"/>
        </w:tabs>
        <w:ind w:left="540" w:hanging="540"/>
        <w:rPr>
          <w:szCs w:val="22"/>
        </w:rPr>
      </w:pPr>
      <w:r w:rsidRPr="000752A6">
        <w:rPr>
          <w:szCs w:val="22"/>
        </w:rPr>
        <w:t>έλλειψη σταθερότητας κατά την κίνηση (αταξία), ζάλη (ίλιγγος), θολή όραση, τρόμος, λιποθυμία (συγκοπή).</w:t>
      </w:r>
    </w:p>
    <w:p w:rsidR="007B0AC2" w:rsidRPr="000752A6" w:rsidRDefault="007B0AC2" w:rsidP="007B0AC2">
      <w:pPr>
        <w:numPr>
          <w:ilvl w:val="0"/>
          <w:numId w:val="43"/>
        </w:numPr>
        <w:tabs>
          <w:tab w:val="clear" w:pos="2569"/>
          <w:tab w:val="num" w:pos="540"/>
        </w:tabs>
        <w:ind w:left="540" w:hanging="540"/>
        <w:rPr>
          <w:szCs w:val="22"/>
        </w:rPr>
      </w:pPr>
      <w:r w:rsidRPr="000752A6">
        <w:rPr>
          <w:szCs w:val="22"/>
        </w:rPr>
        <w:t>σύγχυση, νευρικότητα.</w:t>
      </w:r>
    </w:p>
    <w:p w:rsidR="007B0AC2" w:rsidRPr="000752A6" w:rsidRDefault="007B0AC2" w:rsidP="007B0AC2">
      <w:pPr>
        <w:numPr>
          <w:ilvl w:val="0"/>
          <w:numId w:val="43"/>
        </w:numPr>
        <w:tabs>
          <w:tab w:val="clear" w:pos="2569"/>
          <w:tab w:val="num" w:pos="540"/>
        </w:tabs>
        <w:ind w:hanging="2569"/>
        <w:rPr>
          <w:szCs w:val="22"/>
        </w:rPr>
      </w:pPr>
      <w:r w:rsidRPr="000752A6">
        <w:rPr>
          <w:szCs w:val="22"/>
        </w:rPr>
        <w:t>υψηλή αρτηριακή πίεση (υπέρταση), δίψα, εξάψεις, εφίδρωση.</w:t>
      </w:r>
    </w:p>
    <w:p w:rsidR="007B0AC2" w:rsidRPr="000752A6" w:rsidRDefault="007B0AC2" w:rsidP="007B0AC2">
      <w:pPr>
        <w:numPr>
          <w:ilvl w:val="0"/>
          <w:numId w:val="43"/>
        </w:numPr>
        <w:tabs>
          <w:tab w:val="clear" w:pos="2569"/>
          <w:tab w:val="num" w:pos="540"/>
        </w:tabs>
        <w:ind w:left="540" w:hanging="540"/>
        <w:rPr>
          <w:szCs w:val="22"/>
        </w:rPr>
      </w:pPr>
      <w:r w:rsidRPr="000752A6">
        <w:rPr>
          <w:szCs w:val="22"/>
        </w:rPr>
        <w:t xml:space="preserve">εξάνθημα, κνησμός και εξάνθημα με οίδημα (κνίδωση), </w:t>
      </w:r>
      <w:r w:rsidRPr="000752A6">
        <w:rPr>
          <w:spacing w:val="-3"/>
          <w:szCs w:val="22"/>
        </w:rPr>
        <w:t>οίδημα στο πρόσωπο, τα χείλη, την γλώσσα και/ή το λαιμό, που μπορεί να προκαλέσουν δυσκολία στην αναπνοή και/ή στην κατάποση (</w:t>
      </w:r>
      <w:proofErr w:type="spellStart"/>
      <w:r w:rsidRPr="000752A6">
        <w:rPr>
          <w:spacing w:val="-3"/>
          <w:szCs w:val="22"/>
        </w:rPr>
        <w:t>αγγειοοίδημα</w:t>
      </w:r>
      <w:proofErr w:type="spellEnd"/>
      <w:r w:rsidRPr="000752A6">
        <w:rPr>
          <w:spacing w:val="-3"/>
          <w:szCs w:val="22"/>
        </w:rPr>
        <w:t>), δυσκολία στην αναπνοή (δύσπνοια).</w:t>
      </w:r>
    </w:p>
    <w:p w:rsidR="007B0AC2" w:rsidRPr="000752A6" w:rsidRDefault="007B0AC2" w:rsidP="007B0AC2">
      <w:pPr>
        <w:numPr>
          <w:ilvl w:val="0"/>
          <w:numId w:val="43"/>
        </w:numPr>
        <w:tabs>
          <w:tab w:val="clear" w:pos="2569"/>
          <w:tab w:val="num" w:pos="540"/>
        </w:tabs>
        <w:ind w:left="540" w:hanging="540"/>
        <w:rPr>
          <w:szCs w:val="22"/>
        </w:rPr>
      </w:pPr>
      <w:r w:rsidRPr="000752A6">
        <w:rPr>
          <w:szCs w:val="22"/>
        </w:rPr>
        <w:t>τοπικό σφίξιμο, μυϊκή αδυναμία.</w:t>
      </w:r>
    </w:p>
    <w:p w:rsidR="007B0AC2" w:rsidRPr="000752A6" w:rsidRDefault="007B0AC2" w:rsidP="007B0AC2">
      <w:pPr>
        <w:numPr>
          <w:ilvl w:val="0"/>
          <w:numId w:val="43"/>
        </w:numPr>
        <w:tabs>
          <w:tab w:val="clear" w:pos="2569"/>
        </w:tabs>
        <w:ind w:left="567" w:hanging="567"/>
        <w:rPr>
          <w:szCs w:val="22"/>
        </w:rPr>
      </w:pPr>
      <w:r w:rsidRPr="000752A6">
        <w:rPr>
          <w:szCs w:val="22"/>
        </w:rPr>
        <w:t>μεταβολές στο ρυθμό των καρδιακών παλμών (αρρυθμία), ανωμαλίες στο ηλεκτροκαρδιογράφημα (μία εξέταση  που καταγράφει την ηλεκτρική δραστηριότητα της καρδιάς σας), πολύ γρήγορος καρδιακός παλμός (ταχυκαρδία).</w:t>
      </w:r>
    </w:p>
    <w:p w:rsidR="007B0AC2" w:rsidRPr="000752A6" w:rsidRDefault="007B0AC2" w:rsidP="007B0AC2">
      <w:pPr>
        <w:numPr>
          <w:ilvl w:val="0"/>
          <w:numId w:val="43"/>
        </w:numPr>
        <w:tabs>
          <w:tab w:val="clear" w:pos="2569"/>
          <w:tab w:val="num" w:pos="567"/>
        </w:tabs>
        <w:ind w:left="567" w:hanging="567"/>
        <w:rPr>
          <w:szCs w:val="22"/>
        </w:rPr>
      </w:pPr>
      <w:r w:rsidRPr="000752A6">
        <w:rPr>
          <w:szCs w:val="22"/>
        </w:rPr>
        <w:t>πόνος στο πρόσωπο, μυϊκός πόνος.</w:t>
      </w:r>
    </w:p>
    <w:p w:rsidR="007B0AC2" w:rsidRPr="000752A6" w:rsidRDefault="007B0AC2" w:rsidP="007B0AC2">
      <w:pPr>
        <w:ind w:firstLine="708"/>
        <w:rPr>
          <w:szCs w:val="22"/>
        </w:rPr>
      </w:pPr>
    </w:p>
    <w:p w:rsidR="007B0AC2" w:rsidRPr="000752A6" w:rsidRDefault="007B0AC2" w:rsidP="007B0AC2">
      <w:pPr>
        <w:rPr>
          <w:b/>
          <w:i/>
          <w:szCs w:val="22"/>
        </w:rPr>
      </w:pPr>
      <w:r w:rsidRPr="000752A6">
        <w:rPr>
          <w:b/>
          <w:i/>
          <w:szCs w:val="22"/>
        </w:rPr>
        <w:t>Σπάνιες</w:t>
      </w:r>
      <w:r w:rsidRPr="000752A6">
        <w:rPr>
          <w:i/>
          <w:szCs w:val="22"/>
        </w:rPr>
        <w:t xml:space="preserve"> </w:t>
      </w:r>
      <w:r w:rsidRPr="000752A6">
        <w:rPr>
          <w:b/>
          <w:i/>
          <w:szCs w:val="22"/>
        </w:rPr>
        <w:t>(επηρεάζουν 1 έως 10 χρήστες στους 10.000)</w:t>
      </w:r>
    </w:p>
    <w:p w:rsidR="007B0AC2" w:rsidRPr="000752A6" w:rsidRDefault="007B0AC2" w:rsidP="007B0AC2">
      <w:pPr>
        <w:numPr>
          <w:ilvl w:val="0"/>
          <w:numId w:val="45"/>
        </w:numPr>
        <w:tabs>
          <w:tab w:val="clear" w:pos="1861"/>
        </w:tabs>
        <w:ind w:left="540" w:hanging="540"/>
        <w:rPr>
          <w:szCs w:val="22"/>
        </w:rPr>
      </w:pPr>
      <w:r w:rsidRPr="000752A6">
        <w:rPr>
          <w:szCs w:val="22"/>
        </w:rPr>
        <w:t>συριγμός.</w:t>
      </w:r>
    </w:p>
    <w:p w:rsidR="007B0AC2" w:rsidRPr="000752A6" w:rsidRDefault="007B0AC2" w:rsidP="007B0AC2">
      <w:pPr>
        <w:numPr>
          <w:ilvl w:val="0"/>
          <w:numId w:val="45"/>
        </w:numPr>
        <w:tabs>
          <w:tab w:val="clear" w:pos="1861"/>
        </w:tabs>
        <w:ind w:left="540" w:hanging="540"/>
        <w:rPr>
          <w:szCs w:val="22"/>
        </w:rPr>
      </w:pPr>
      <w:r w:rsidRPr="000752A6">
        <w:rPr>
          <w:szCs w:val="22"/>
        </w:rPr>
        <w:t>αλλεργική αντίδραση (υπερευαισθησία), αιφνίδια απειλητική για τη ζωή αλλεργική αντίδραση (αναφυλαξία).</w:t>
      </w:r>
    </w:p>
    <w:p w:rsidR="007B0AC2" w:rsidRPr="000752A6" w:rsidRDefault="007B0AC2" w:rsidP="007B0AC2">
      <w:pPr>
        <w:keepNext/>
        <w:keepLines/>
        <w:numPr>
          <w:ilvl w:val="0"/>
          <w:numId w:val="45"/>
        </w:numPr>
        <w:tabs>
          <w:tab w:val="clear" w:pos="1861"/>
        </w:tabs>
        <w:ind w:left="539" w:hanging="539"/>
        <w:rPr>
          <w:szCs w:val="22"/>
        </w:rPr>
      </w:pPr>
      <w:r w:rsidRPr="000752A6">
        <w:rPr>
          <w:szCs w:val="22"/>
        </w:rPr>
        <w:t xml:space="preserve">εγκεφαλικό (αυτό συμβαίνει γενικά σε ασθενείς με παράγοντες κινδύνου καρδιοπάθειας και αγγειακής νόσου (υψηλή αρτηριακή πίεση, διαβήτης, κάπνισμα, χρήση υποκατάστατων νικοτίνης, οικογενειακό ιστορικό καρδιοπάθειας ή εγκεφαλικού, </w:t>
      </w:r>
      <w:proofErr w:type="spellStart"/>
      <w:r w:rsidRPr="000752A6">
        <w:rPr>
          <w:szCs w:val="22"/>
        </w:rPr>
        <w:t>άνδρεςς</w:t>
      </w:r>
      <w:proofErr w:type="spellEnd"/>
      <w:r w:rsidRPr="000752A6">
        <w:rPr>
          <w:szCs w:val="22"/>
        </w:rPr>
        <w:t xml:space="preserve"> άνω των 40 ετών, </w:t>
      </w:r>
      <w:proofErr w:type="spellStart"/>
      <w:r w:rsidRPr="000752A6">
        <w:rPr>
          <w:szCs w:val="22"/>
        </w:rPr>
        <w:t>μετεμμηνοπαυσιακές</w:t>
      </w:r>
      <w:proofErr w:type="spellEnd"/>
      <w:r w:rsidRPr="000752A6">
        <w:rPr>
          <w:szCs w:val="22"/>
        </w:rPr>
        <w:t xml:space="preserve"> γυναίκες, ειδικό πρόβλημα με τους παλμούς της καρδιάς σας (</w:t>
      </w:r>
      <w:proofErr w:type="spellStart"/>
      <w:r w:rsidRPr="000752A6">
        <w:rPr>
          <w:szCs w:val="22"/>
        </w:rPr>
        <w:t>σκελικός</w:t>
      </w:r>
      <w:proofErr w:type="spellEnd"/>
      <w:r w:rsidRPr="000752A6">
        <w:rPr>
          <w:szCs w:val="22"/>
        </w:rPr>
        <w:t xml:space="preserve"> αποκλεισμός).</w:t>
      </w:r>
    </w:p>
    <w:p w:rsidR="007B0AC2" w:rsidRPr="000752A6" w:rsidRDefault="007B0AC2" w:rsidP="007B0AC2">
      <w:pPr>
        <w:numPr>
          <w:ilvl w:val="0"/>
          <w:numId w:val="45"/>
        </w:numPr>
        <w:tabs>
          <w:tab w:val="clear" w:pos="1861"/>
        </w:tabs>
        <w:ind w:left="567" w:hanging="567"/>
        <w:rPr>
          <w:szCs w:val="22"/>
        </w:rPr>
      </w:pPr>
      <w:r w:rsidRPr="000752A6">
        <w:rPr>
          <w:szCs w:val="22"/>
        </w:rPr>
        <w:t>αργός καρδιακός παλμός (βραδυκαρδία).</w:t>
      </w:r>
    </w:p>
    <w:p w:rsidR="007B0AC2" w:rsidRPr="000752A6" w:rsidRDefault="007B0AC2" w:rsidP="007B0AC2">
      <w:pPr>
        <w:rPr>
          <w:szCs w:val="22"/>
        </w:rPr>
      </w:pPr>
    </w:p>
    <w:p w:rsidR="007B0AC2" w:rsidRPr="000752A6" w:rsidRDefault="007B0AC2" w:rsidP="007B0AC2">
      <w:pPr>
        <w:keepNext/>
        <w:keepLines/>
        <w:rPr>
          <w:b/>
          <w:szCs w:val="22"/>
        </w:rPr>
      </w:pPr>
      <w:r w:rsidRPr="000752A6">
        <w:rPr>
          <w:b/>
          <w:i/>
          <w:szCs w:val="22"/>
        </w:rPr>
        <w:t>Μη γνωστές (η συχνότητα δεν μπορεί να εκτιμηθεί με βάση τα διαθέσιμα δεδομένα)</w:t>
      </w:r>
      <w:r w:rsidRPr="000752A6">
        <w:rPr>
          <w:b/>
          <w:szCs w:val="22"/>
        </w:rPr>
        <w:t>:</w:t>
      </w:r>
    </w:p>
    <w:p w:rsidR="007B0AC2" w:rsidRPr="000752A6" w:rsidRDefault="007B0AC2" w:rsidP="007B0AC2">
      <w:pPr>
        <w:keepNext/>
        <w:keepLines/>
        <w:numPr>
          <w:ilvl w:val="0"/>
          <w:numId w:val="47"/>
        </w:numPr>
        <w:ind w:left="567" w:hanging="567"/>
        <w:rPr>
          <w:szCs w:val="22"/>
        </w:rPr>
      </w:pPr>
      <w:r w:rsidRPr="000752A6">
        <w:rPr>
          <w:szCs w:val="22"/>
        </w:rPr>
        <w:t xml:space="preserve">καρδιακή προσβολή, σπασμός των αιμοφόρων αγγείων της καρδιάς, (αυτοί συμβαίνουν γενικά σε ασθενείς με παράγοντες κινδύνου καρδιοπάθειας και αγγειακής νόσου (υψηλή αρτηριακή πίεση, διαβήτης, κάπνισμα, χρήση υποκατάστατων νικοτίνης, οικογενειακό ιστορικό καρδιοπάθειας ή εγκεφαλικού, άνδρες άνω των 40 ετών, </w:t>
      </w:r>
      <w:proofErr w:type="spellStart"/>
      <w:r w:rsidRPr="000752A6">
        <w:rPr>
          <w:szCs w:val="22"/>
        </w:rPr>
        <w:t>μετεμμηνοπαυσιακές</w:t>
      </w:r>
      <w:proofErr w:type="spellEnd"/>
      <w:r w:rsidRPr="000752A6">
        <w:rPr>
          <w:szCs w:val="22"/>
        </w:rPr>
        <w:t xml:space="preserve"> γυναίκες, ειδικό πρόβλημα με τους παλμούς της καρδιάς σας (</w:t>
      </w:r>
      <w:proofErr w:type="spellStart"/>
      <w:r w:rsidRPr="000752A6">
        <w:rPr>
          <w:szCs w:val="22"/>
        </w:rPr>
        <w:t>σκελικός</w:t>
      </w:r>
      <w:proofErr w:type="spellEnd"/>
      <w:r w:rsidRPr="000752A6">
        <w:rPr>
          <w:szCs w:val="22"/>
        </w:rPr>
        <w:t xml:space="preserve"> αποκλεισμός))).</w:t>
      </w:r>
    </w:p>
    <w:p w:rsidR="007B0AC2" w:rsidRPr="000752A6" w:rsidRDefault="007B0AC2" w:rsidP="007B0AC2">
      <w:pPr>
        <w:keepNext/>
        <w:keepLines/>
        <w:numPr>
          <w:ilvl w:val="0"/>
          <w:numId w:val="47"/>
        </w:numPr>
        <w:ind w:left="567" w:hanging="567"/>
        <w:rPr>
          <w:szCs w:val="22"/>
        </w:rPr>
      </w:pPr>
      <w:r w:rsidRPr="000752A6">
        <w:rPr>
          <w:szCs w:val="22"/>
        </w:rPr>
        <w:t xml:space="preserve">ένα σύνδρομο που ονομάζεται «σύνδρομο </w:t>
      </w:r>
      <w:proofErr w:type="spellStart"/>
      <w:r w:rsidRPr="000752A6">
        <w:rPr>
          <w:szCs w:val="22"/>
        </w:rPr>
        <w:t>σεροτονίνης</w:t>
      </w:r>
      <w:proofErr w:type="spellEnd"/>
      <w:r w:rsidRPr="000752A6">
        <w:rPr>
          <w:szCs w:val="22"/>
        </w:rPr>
        <w:t>», το οποίο μπορεί να προκαλέσει ανεπιθύμητες ενέργειες όπως κώμα, ασταθή αρτηριακή πίεση, εξαιρετικά υψηλή θερμοκρασία σώματος, έλλειψη συντονισμού των μυών, διέγερση και ψευδαισθήσεις.</w:t>
      </w:r>
    </w:p>
    <w:p w:rsidR="007B0AC2" w:rsidRPr="000752A6" w:rsidRDefault="007B0AC2" w:rsidP="007B0AC2">
      <w:pPr>
        <w:keepNext/>
        <w:keepLines/>
        <w:numPr>
          <w:ilvl w:val="0"/>
          <w:numId w:val="47"/>
        </w:numPr>
        <w:ind w:left="567" w:hanging="567"/>
        <w:rPr>
          <w:b/>
          <w:szCs w:val="22"/>
        </w:rPr>
      </w:pPr>
      <w:r w:rsidRPr="000752A6">
        <w:rPr>
          <w:szCs w:val="22"/>
        </w:rPr>
        <w:t xml:space="preserve">σοβαρή απολέπιση δέρματος με ή χωρίς πυρετό (τοξική επιδερμική </w:t>
      </w:r>
      <w:proofErr w:type="spellStart"/>
      <w:r w:rsidRPr="000752A6">
        <w:rPr>
          <w:szCs w:val="22"/>
        </w:rPr>
        <w:t>νεκρόλυση</w:t>
      </w:r>
      <w:proofErr w:type="spellEnd"/>
      <w:r w:rsidRPr="000752A6">
        <w:rPr>
          <w:szCs w:val="22"/>
        </w:rPr>
        <w:t>).</w:t>
      </w:r>
      <w:r w:rsidRPr="000752A6">
        <w:rPr>
          <w:b/>
          <w:szCs w:val="22"/>
        </w:rPr>
        <w:t xml:space="preserve"> </w:t>
      </w:r>
    </w:p>
    <w:p w:rsidR="007B0AC2" w:rsidRPr="000752A6" w:rsidRDefault="007B0AC2" w:rsidP="007B0AC2">
      <w:pPr>
        <w:keepNext/>
        <w:keepLines/>
        <w:numPr>
          <w:ilvl w:val="0"/>
          <w:numId w:val="46"/>
        </w:numPr>
        <w:tabs>
          <w:tab w:val="clear" w:pos="2569"/>
          <w:tab w:val="num" w:pos="540"/>
        </w:tabs>
        <w:ind w:left="540" w:hanging="540"/>
        <w:rPr>
          <w:szCs w:val="22"/>
        </w:rPr>
      </w:pPr>
      <w:r w:rsidRPr="000752A6">
        <w:rPr>
          <w:szCs w:val="22"/>
        </w:rPr>
        <w:t>σπασμός (σπασμοί/κρίσεις).</w:t>
      </w:r>
    </w:p>
    <w:p w:rsidR="007B0AC2" w:rsidRPr="000752A6" w:rsidRDefault="007B0AC2" w:rsidP="007B0AC2">
      <w:pPr>
        <w:keepNext/>
        <w:keepLines/>
        <w:numPr>
          <w:ilvl w:val="0"/>
          <w:numId w:val="46"/>
        </w:numPr>
        <w:tabs>
          <w:tab w:val="clear" w:pos="2569"/>
          <w:tab w:val="num" w:pos="540"/>
        </w:tabs>
        <w:ind w:left="540" w:hanging="540"/>
        <w:rPr>
          <w:szCs w:val="22"/>
        </w:rPr>
      </w:pPr>
      <w:r w:rsidRPr="000752A6">
        <w:rPr>
          <w:szCs w:val="22"/>
        </w:rPr>
        <w:t>σπασμός των αιμοφόρων αγγείων των άκρων, συμπεριλαμβανομένης της ψυχρότητας και του μουδιάσματος των χεριών και ποδιών.</w:t>
      </w:r>
    </w:p>
    <w:p w:rsidR="007B0AC2" w:rsidRPr="000752A6" w:rsidRDefault="007B0AC2" w:rsidP="007B0AC2">
      <w:pPr>
        <w:keepNext/>
        <w:keepLines/>
        <w:numPr>
          <w:ilvl w:val="0"/>
          <w:numId w:val="46"/>
        </w:numPr>
        <w:tabs>
          <w:tab w:val="clear" w:pos="2569"/>
          <w:tab w:val="num" w:pos="540"/>
        </w:tabs>
        <w:ind w:left="540" w:hanging="540"/>
        <w:rPr>
          <w:szCs w:val="22"/>
        </w:rPr>
      </w:pPr>
      <w:r w:rsidRPr="000752A6">
        <w:rPr>
          <w:szCs w:val="22"/>
        </w:rPr>
        <w:t xml:space="preserve">σπασμός των αιμοφόρων αγγείων του </w:t>
      </w:r>
      <w:proofErr w:type="spellStart"/>
      <w:r w:rsidRPr="000752A6">
        <w:rPr>
          <w:szCs w:val="22"/>
        </w:rPr>
        <w:t>παχέος</w:t>
      </w:r>
      <w:proofErr w:type="spellEnd"/>
      <w:r w:rsidRPr="000752A6">
        <w:rPr>
          <w:szCs w:val="22"/>
        </w:rPr>
        <w:t xml:space="preserve"> εντέρου, που μπορεί να προκαλέσει κοιλιακό πόνο.</w:t>
      </w:r>
    </w:p>
    <w:p w:rsidR="007B0AC2" w:rsidRPr="000752A6" w:rsidRDefault="007B0AC2" w:rsidP="007B0AC2">
      <w:pPr>
        <w:keepNext/>
        <w:keepLines/>
        <w:rPr>
          <w:szCs w:val="22"/>
        </w:rPr>
      </w:pPr>
    </w:p>
    <w:p w:rsidR="007B0AC2" w:rsidRPr="000752A6" w:rsidRDefault="007B0AC2" w:rsidP="007B0AC2">
      <w:pPr>
        <w:pStyle w:val="a5"/>
        <w:ind w:left="0"/>
        <w:rPr>
          <w:b/>
          <w:szCs w:val="22"/>
        </w:rPr>
      </w:pPr>
      <w:r w:rsidRPr="000752A6">
        <w:rPr>
          <w:b/>
          <w:szCs w:val="22"/>
        </w:rPr>
        <w:t xml:space="preserve">Μιλήστε αμέσως στο γιατρό σας αν έχετε συμπτώματα αλλεργικών αντιδράσεων, συνδρόμου </w:t>
      </w:r>
      <w:proofErr w:type="spellStart"/>
      <w:r w:rsidRPr="000752A6">
        <w:rPr>
          <w:b/>
          <w:szCs w:val="22"/>
        </w:rPr>
        <w:t>σεροτονίνης</w:t>
      </w:r>
      <w:proofErr w:type="spellEnd"/>
      <w:r w:rsidRPr="000752A6">
        <w:rPr>
          <w:b/>
          <w:szCs w:val="22"/>
        </w:rPr>
        <w:t>, καρδιακής προσβολής ή εγκεφαλικού.</w:t>
      </w:r>
    </w:p>
    <w:p w:rsidR="007B0AC2" w:rsidRPr="000752A6" w:rsidRDefault="007B0AC2" w:rsidP="007B0AC2">
      <w:pPr>
        <w:numPr>
          <w:ilvl w:val="12"/>
          <w:numId w:val="0"/>
        </w:numPr>
        <w:rPr>
          <w:b/>
          <w:szCs w:val="22"/>
        </w:rPr>
      </w:pPr>
    </w:p>
    <w:p w:rsidR="007B0AC2" w:rsidRPr="000752A6" w:rsidRDefault="007B0AC2" w:rsidP="007B0AC2">
      <w:pPr>
        <w:pStyle w:val="21"/>
        <w:spacing w:line="240" w:lineRule="auto"/>
        <w:ind w:left="0"/>
        <w:rPr>
          <w:b/>
          <w:szCs w:val="22"/>
        </w:rPr>
      </w:pPr>
      <w:r w:rsidRPr="000752A6">
        <w:rPr>
          <w:szCs w:val="22"/>
        </w:rPr>
        <w:t xml:space="preserve">Επιπλέον πείτε στον γιατρό σας εάν εμφανίσετε συμπτώματα που υποδηλώνουν αλλεργική αντίδραση (όπως εξάνθημα ή κνίδωση) μετά την χορήγηση </w:t>
      </w:r>
      <w:r w:rsidRPr="000752A6">
        <w:rPr>
          <w:szCs w:val="22"/>
          <w:lang w:val="en-US"/>
        </w:rPr>
        <w:t>MAXALT</w:t>
      </w:r>
      <w:r w:rsidRPr="000752A6">
        <w:rPr>
          <w:szCs w:val="22"/>
        </w:rPr>
        <w:t>.</w:t>
      </w:r>
    </w:p>
    <w:p w:rsidR="007B0AC2" w:rsidRPr="000752A6" w:rsidRDefault="007B0AC2" w:rsidP="007B0AC2">
      <w:pPr>
        <w:rPr>
          <w:b/>
          <w:noProof/>
          <w:szCs w:val="22"/>
        </w:rPr>
      </w:pPr>
      <w:r w:rsidRPr="000752A6">
        <w:rPr>
          <w:b/>
          <w:noProof/>
          <w:szCs w:val="22"/>
        </w:rPr>
        <w:t>Αναφορά ανεπιθύμητων ενεργειών</w:t>
      </w:r>
    </w:p>
    <w:p w:rsidR="007B0AC2" w:rsidRPr="000752A6" w:rsidRDefault="007B0AC2" w:rsidP="007B0AC2">
      <w:pPr>
        <w:rPr>
          <w:noProof/>
          <w:szCs w:val="22"/>
        </w:rPr>
      </w:pPr>
      <w:r w:rsidRPr="000752A6">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w:t>
      </w:r>
      <w:r w:rsidRPr="000752A6">
        <w:rPr>
          <w:noProof/>
          <w:szCs w:val="22"/>
        </w:rPr>
        <w:t xml:space="preserve"> </w:t>
      </w:r>
      <w:r w:rsidRPr="000752A6">
        <w:rPr>
          <w:szCs w:val="22"/>
        </w:rPr>
        <w:t>Μπορείτε επίσης να αναφέρετε ανεπιθύμητες ενέργειες</w:t>
      </w:r>
      <w:r w:rsidRPr="000752A6">
        <w:rPr>
          <w:noProof/>
          <w:szCs w:val="22"/>
        </w:rPr>
        <w:t xml:space="preserve"> </w:t>
      </w:r>
      <w:r w:rsidRPr="000752A6">
        <w:rPr>
          <w:szCs w:val="22"/>
        </w:rPr>
        <w:t>απευθείας</w:t>
      </w:r>
      <w:r w:rsidRPr="000752A6">
        <w:rPr>
          <w:noProof/>
          <w:szCs w:val="22"/>
        </w:rPr>
        <w:t xml:space="preserve">, μέσω του εθνικού συστήματος αναφοράς που αναγράφεται στο </w:t>
      </w:r>
      <w:hyperlink r:id="rId9" w:history="1">
        <w:r w:rsidRPr="000752A6">
          <w:rPr>
            <w:color w:val="0000FF"/>
            <w:u w:val="single"/>
          </w:rPr>
          <w:t>Παράρτημα V</w:t>
        </w:r>
      </w:hyperlink>
      <w:r w:rsidRPr="000752A6">
        <w:rPr>
          <w:noProof/>
          <w:szCs w:val="22"/>
        </w:rPr>
        <w:t>.</w:t>
      </w:r>
      <w:r w:rsidRPr="000752A6">
        <w:rPr>
          <w:szCs w:val="22"/>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7B0AC2" w:rsidRPr="000752A6" w:rsidRDefault="007B0AC2" w:rsidP="007B0AC2">
      <w:pPr>
        <w:rPr>
          <w:b/>
          <w:noProof/>
          <w:szCs w:val="22"/>
        </w:rPr>
      </w:pPr>
    </w:p>
    <w:p w:rsidR="007B0AC2" w:rsidRPr="000752A6" w:rsidRDefault="007B0AC2" w:rsidP="007B0AC2">
      <w:pPr>
        <w:rPr>
          <w:b/>
          <w:noProof/>
          <w:szCs w:val="22"/>
        </w:rPr>
      </w:pPr>
    </w:p>
    <w:p w:rsidR="007B0AC2" w:rsidRPr="000752A6" w:rsidRDefault="007B0AC2" w:rsidP="007B0AC2">
      <w:pPr>
        <w:tabs>
          <w:tab w:val="left" w:pos="540"/>
        </w:tabs>
        <w:rPr>
          <w:b/>
          <w:noProof/>
          <w:szCs w:val="22"/>
        </w:rPr>
      </w:pPr>
      <w:r w:rsidRPr="000752A6">
        <w:rPr>
          <w:b/>
          <w:noProof/>
          <w:szCs w:val="22"/>
        </w:rPr>
        <w:t>5.</w:t>
      </w:r>
      <w:r w:rsidRPr="000752A6">
        <w:rPr>
          <w:b/>
          <w:noProof/>
          <w:szCs w:val="22"/>
        </w:rPr>
        <w:tab/>
        <w:t xml:space="preserve">Πώς φυλάσσεται το </w:t>
      </w:r>
      <w:r w:rsidRPr="000752A6">
        <w:rPr>
          <w:b/>
          <w:szCs w:val="22"/>
        </w:rPr>
        <w:t>MAXALT</w:t>
      </w:r>
    </w:p>
    <w:p w:rsidR="007B0AC2" w:rsidRPr="000752A6" w:rsidRDefault="007B0AC2" w:rsidP="007B0AC2">
      <w:pPr>
        <w:tabs>
          <w:tab w:val="left" w:pos="-720"/>
          <w:tab w:val="left" w:pos="567"/>
        </w:tabs>
        <w:suppressAutoHyphens/>
        <w:rPr>
          <w:spacing w:val="-3"/>
          <w:szCs w:val="22"/>
        </w:rPr>
      </w:pPr>
    </w:p>
    <w:p w:rsidR="007B0AC2" w:rsidRPr="000752A6" w:rsidRDefault="007B0AC2" w:rsidP="007B0AC2">
      <w:pPr>
        <w:rPr>
          <w:noProof/>
          <w:szCs w:val="22"/>
        </w:rPr>
      </w:pPr>
      <w:r w:rsidRPr="000752A6">
        <w:rPr>
          <w:noProof/>
          <w:szCs w:val="22"/>
        </w:rPr>
        <w:t>Το φάρμακο αυτό πρέπει να φυλάσσεται σε μέρη που δεν το βλέπουν και δεν το φθάνουν τα παιδιά.</w:t>
      </w:r>
    </w:p>
    <w:p w:rsidR="007B0AC2" w:rsidRPr="000752A6" w:rsidRDefault="007B0AC2" w:rsidP="007B0AC2">
      <w:pPr>
        <w:rPr>
          <w:noProof/>
          <w:szCs w:val="22"/>
        </w:rPr>
      </w:pPr>
    </w:p>
    <w:p w:rsidR="007B0AC2" w:rsidRPr="000752A6" w:rsidRDefault="007B0AC2" w:rsidP="007B0AC2">
      <w:pPr>
        <w:rPr>
          <w:spacing w:val="-3"/>
          <w:szCs w:val="22"/>
        </w:rPr>
      </w:pPr>
      <w:r w:rsidRPr="000752A6">
        <w:rPr>
          <w:noProof/>
          <w:szCs w:val="22"/>
        </w:rPr>
        <w:t xml:space="preserve">Να μη χρησιμοποιείτε αυτό το φάρμακο μετά την ημερομηνία λήξης που αναφέρεται στο κουτί/θήκη μεταφοράς/φακελλίσκο/κυψέλη μετά τη «ΛΗΞΗ». </w:t>
      </w:r>
      <w:r w:rsidRPr="000752A6">
        <w:rPr>
          <w:spacing w:val="-3"/>
          <w:szCs w:val="22"/>
        </w:rPr>
        <w:t>Η ημερομηνία λήξης είναι η τελευταία ημέρα του μήνα.</w:t>
      </w:r>
    </w:p>
    <w:p w:rsidR="007B0AC2" w:rsidRPr="000752A6" w:rsidRDefault="007B0AC2" w:rsidP="007B0AC2">
      <w:pPr>
        <w:rPr>
          <w:spacing w:val="-3"/>
          <w:szCs w:val="22"/>
        </w:rPr>
      </w:pPr>
    </w:p>
    <w:p w:rsidR="007B0AC2" w:rsidRPr="000752A6" w:rsidRDefault="007B0AC2" w:rsidP="007B0AC2">
      <w:pPr>
        <w:rPr>
          <w:b/>
          <w:spacing w:val="-3"/>
          <w:szCs w:val="22"/>
        </w:rPr>
      </w:pPr>
      <w:r w:rsidRPr="000752A6">
        <w:rPr>
          <w:b/>
          <w:spacing w:val="-3"/>
          <w:szCs w:val="22"/>
        </w:rPr>
        <w:t xml:space="preserve">Μη φυλάσσετε τα </w:t>
      </w:r>
      <w:proofErr w:type="spellStart"/>
      <w:r w:rsidRPr="000752A6">
        <w:rPr>
          <w:b/>
          <w:spacing w:val="-3"/>
          <w:szCs w:val="22"/>
        </w:rPr>
        <w:t>επιγλώσσια</w:t>
      </w:r>
      <w:proofErr w:type="spellEnd"/>
      <w:r w:rsidRPr="000752A6">
        <w:rPr>
          <w:b/>
          <w:spacing w:val="-3"/>
          <w:szCs w:val="22"/>
        </w:rPr>
        <w:t xml:space="preserve"> δισκία </w:t>
      </w:r>
      <w:r w:rsidRPr="000752A6">
        <w:rPr>
          <w:b/>
          <w:spacing w:val="-3"/>
          <w:szCs w:val="22"/>
          <w:lang w:val="en-US"/>
        </w:rPr>
        <w:t>MAXALT</w:t>
      </w:r>
      <w:r w:rsidRPr="000752A6">
        <w:rPr>
          <w:b/>
          <w:spacing w:val="-3"/>
          <w:szCs w:val="22"/>
        </w:rPr>
        <w:t xml:space="preserve"> σε θερμοκρασία μεγαλύτερη των 30</w:t>
      </w:r>
      <w:r w:rsidRPr="000752A6">
        <w:rPr>
          <w:b/>
          <w:spacing w:val="-3"/>
          <w:szCs w:val="22"/>
          <w:vertAlign w:val="superscript"/>
        </w:rPr>
        <w:t>ο</w:t>
      </w:r>
      <w:r w:rsidRPr="000752A6">
        <w:rPr>
          <w:b/>
          <w:spacing w:val="-3"/>
          <w:szCs w:val="22"/>
          <w:lang w:val="en-GB"/>
        </w:rPr>
        <w:t>C</w:t>
      </w:r>
      <w:r w:rsidRPr="000752A6">
        <w:rPr>
          <w:b/>
          <w:spacing w:val="-3"/>
          <w:szCs w:val="22"/>
        </w:rPr>
        <w:t>.</w:t>
      </w:r>
    </w:p>
    <w:p w:rsidR="007B0AC2" w:rsidRPr="000752A6" w:rsidRDefault="007B0AC2" w:rsidP="007B0AC2">
      <w:pPr>
        <w:rPr>
          <w:b/>
          <w:spacing w:val="-3"/>
          <w:szCs w:val="22"/>
        </w:rPr>
      </w:pPr>
    </w:p>
    <w:p w:rsidR="007B0AC2" w:rsidRPr="000752A6" w:rsidRDefault="007B0AC2" w:rsidP="007B0AC2">
      <w:pPr>
        <w:rPr>
          <w:spacing w:val="-3"/>
          <w:szCs w:val="22"/>
        </w:rPr>
      </w:pPr>
      <w:r w:rsidRPr="000752A6">
        <w:rPr>
          <w:spacing w:val="-3"/>
          <w:szCs w:val="22"/>
        </w:rPr>
        <w:t>Φυλάσσετε στην αρχική συσκευασία για να προστατεύεται από την υγρασία.</w:t>
      </w:r>
    </w:p>
    <w:p w:rsidR="007B0AC2" w:rsidRPr="000752A6" w:rsidRDefault="007B0AC2" w:rsidP="007B0AC2">
      <w:pPr>
        <w:rPr>
          <w:b/>
          <w:spacing w:val="-3"/>
          <w:szCs w:val="22"/>
        </w:rPr>
      </w:pPr>
    </w:p>
    <w:p w:rsidR="007B0AC2" w:rsidRPr="000752A6" w:rsidRDefault="007B0AC2" w:rsidP="007B0AC2">
      <w:pPr>
        <w:pStyle w:val="a7"/>
        <w:spacing w:after="0"/>
        <w:rPr>
          <w:szCs w:val="22"/>
        </w:rPr>
      </w:pPr>
      <w:r w:rsidRPr="000752A6">
        <w:rPr>
          <w:szCs w:val="22"/>
        </w:rPr>
        <w:t xml:space="preserve">Μην βγάζετε την κυψέλη με το </w:t>
      </w:r>
      <w:proofErr w:type="spellStart"/>
      <w:r w:rsidRPr="000752A6">
        <w:rPr>
          <w:szCs w:val="22"/>
        </w:rPr>
        <w:t>επιγλώσσιο</w:t>
      </w:r>
      <w:proofErr w:type="spellEnd"/>
      <w:r w:rsidRPr="000752A6">
        <w:rPr>
          <w:szCs w:val="22"/>
        </w:rPr>
        <w:t xml:space="preserve"> δισκίο από το </w:t>
      </w:r>
      <w:proofErr w:type="spellStart"/>
      <w:r w:rsidRPr="000752A6">
        <w:rPr>
          <w:szCs w:val="22"/>
        </w:rPr>
        <w:t>φακελλίσκο</w:t>
      </w:r>
      <w:proofErr w:type="spellEnd"/>
      <w:r w:rsidRPr="000752A6">
        <w:rPr>
          <w:szCs w:val="22"/>
        </w:rPr>
        <w:t xml:space="preserve"> αλουμινίου έως ότου είστε έτοιμοι να πάρετε το φάρμακο. Μην χρησιμοποιείτε το φάρμακο εάν παρατηρήσετε ότι ο </w:t>
      </w:r>
      <w:proofErr w:type="spellStart"/>
      <w:r w:rsidRPr="000752A6">
        <w:rPr>
          <w:szCs w:val="22"/>
        </w:rPr>
        <w:t>φακελλίσκος</w:t>
      </w:r>
      <w:proofErr w:type="spellEnd"/>
      <w:r w:rsidRPr="000752A6">
        <w:rPr>
          <w:szCs w:val="22"/>
        </w:rPr>
        <w:t xml:space="preserve"> αλουμινίου έχει υποστεί ζημιά. </w:t>
      </w:r>
    </w:p>
    <w:p w:rsidR="007B0AC2" w:rsidRPr="000752A6" w:rsidRDefault="007B0AC2" w:rsidP="007B0AC2">
      <w:pPr>
        <w:pStyle w:val="a7"/>
        <w:spacing w:after="0"/>
        <w:rPr>
          <w:szCs w:val="22"/>
        </w:rPr>
      </w:pPr>
    </w:p>
    <w:p w:rsidR="007B0AC2" w:rsidRPr="000752A6" w:rsidRDefault="007B0AC2" w:rsidP="007B0AC2">
      <w:pPr>
        <w:pStyle w:val="a7"/>
        <w:spacing w:after="0"/>
        <w:rPr>
          <w:szCs w:val="22"/>
        </w:rPr>
      </w:pPr>
      <w:r w:rsidRPr="000752A6">
        <w:rPr>
          <w:szCs w:val="22"/>
        </w:rPr>
        <w:t xml:space="preserve">Πάντα διατηρείτε τους </w:t>
      </w:r>
      <w:proofErr w:type="spellStart"/>
      <w:r w:rsidRPr="000752A6">
        <w:rPr>
          <w:szCs w:val="22"/>
        </w:rPr>
        <w:t>φακελλίσκους</w:t>
      </w:r>
      <w:proofErr w:type="spellEnd"/>
      <w:r w:rsidRPr="000752A6">
        <w:rPr>
          <w:szCs w:val="22"/>
        </w:rPr>
        <w:t xml:space="preserve"> αλουμινίου στη θήκη μεταφοράς. </w:t>
      </w:r>
    </w:p>
    <w:p w:rsidR="007B0AC2" w:rsidRPr="000752A6" w:rsidRDefault="007B0AC2" w:rsidP="007B0AC2">
      <w:pPr>
        <w:tabs>
          <w:tab w:val="left" w:pos="-720"/>
          <w:tab w:val="left" w:pos="567"/>
        </w:tabs>
        <w:suppressAutoHyphens/>
        <w:rPr>
          <w:spacing w:val="-3"/>
          <w:szCs w:val="22"/>
        </w:rPr>
      </w:pPr>
    </w:p>
    <w:p w:rsidR="007B0AC2" w:rsidRPr="000752A6" w:rsidRDefault="007B0AC2" w:rsidP="007B0AC2">
      <w:pPr>
        <w:rPr>
          <w:noProof/>
          <w:szCs w:val="22"/>
        </w:rPr>
      </w:pPr>
      <w:r w:rsidRPr="000752A6">
        <w:rPr>
          <w:noProof/>
          <w:szCs w:val="22"/>
        </w:rPr>
        <w:t>Μην πετάτε τα φάρμακα στο νερό της αποχέτευσης ή στα σκουπίδια. Ρωτείστε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7B0AC2" w:rsidRPr="000752A6" w:rsidRDefault="007B0AC2" w:rsidP="007B0AC2">
      <w:pPr>
        <w:rPr>
          <w:noProof/>
          <w:szCs w:val="22"/>
        </w:rPr>
      </w:pPr>
    </w:p>
    <w:p w:rsidR="007B0AC2" w:rsidRPr="000752A6" w:rsidRDefault="007B0AC2" w:rsidP="007B0AC2">
      <w:pPr>
        <w:rPr>
          <w:noProof/>
          <w:szCs w:val="22"/>
        </w:rPr>
      </w:pPr>
    </w:p>
    <w:p w:rsidR="007B0AC2" w:rsidRPr="000752A6" w:rsidRDefault="007B0AC2" w:rsidP="007B0AC2">
      <w:pPr>
        <w:keepNext/>
        <w:keepLines/>
        <w:tabs>
          <w:tab w:val="left" w:pos="540"/>
        </w:tabs>
        <w:rPr>
          <w:noProof/>
          <w:szCs w:val="22"/>
        </w:rPr>
      </w:pPr>
      <w:r w:rsidRPr="000752A6">
        <w:rPr>
          <w:b/>
          <w:noProof/>
          <w:szCs w:val="22"/>
        </w:rPr>
        <w:lastRenderedPageBreak/>
        <w:t>6.</w:t>
      </w:r>
      <w:r w:rsidRPr="000752A6">
        <w:rPr>
          <w:b/>
          <w:noProof/>
          <w:szCs w:val="22"/>
        </w:rPr>
        <w:tab/>
        <w:t>Περιεχόμενο της συσκευασίας και λοιπές πληροφορίες</w:t>
      </w:r>
    </w:p>
    <w:p w:rsidR="007B0AC2" w:rsidRPr="000752A6" w:rsidRDefault="007B0AC2" w:rsidP="007B0AC2">
      <w:pPr>
        <w:keepNext/>
        <w:keepLines/>
        <w:rPr>
          <w:noProof/>
          <w:szCs w:val="22"/>
        </w:rPr>
      </w:pPr>
    </w:p>
    <w:p w:rsidR="007B0AC2" w:rsidRPr="000752A6" w:rsidRDefault="007B0AC2" w:rsidP="007B0AC2">
      <w:pPr>
        <w:keepNext/>
        <w:keepLines/>
        <w:rPr>
          <w:b/>
          <w:noProof/>
          <w:szCs w:val="22"/>
        </w:rPr>
      </w:pPr>
      <w:r w:rsidRPr="000752A6">
        <w:rPr>
          <w:b/>
          <w:noProof/>
          <w:szCs w:val="22"/>
        </w:rPr>
        <w:t xml:space="preserve">Τι περιέχει το </w:t>
      </w:r>
      <w:r w:rsidRPr="000752A6">
        <w:rPr>
          <w:b/>
          <w:szCs w:val="22"/>
        </w:rPr>
        <w:t>MAXALT</w:t>
      </w:r>
    </w:p>
    <w:p w:rsidR="007B0AC2" w:rsidRPr="000752A6" w:rsidRDefault="007B0AC2" w:rsidP="007B0AC2">
      <w:pPr>
        <w:keepNext/>
        <w:keepLines/>
        <w:rPr>
          <w:b/>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5 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keepNext/>
        <w:keepLines/>
        <w:rPr>
          <w:noProof/>
          <w:szCs w:val="22"/>
        </w:rPr>
      </w:pPr>
      <w:r w:rsidRPr="000752A6">
        <w:rPr>
          <w:noProof/>
          <w:szCs w:val="22"/>
        </w:rPr>
        <w:t>Η δραστική ουσία του MAXALT είναι ριζατριπτάνη. Ένα επιγλώσσιο δισκίο περιέχει 5 mg, ως 7,265 mg ριζατριπτάνη βενζοϊκή.</w:t>
      </w:r>
    </w:p>
    <w:p w:rsidR="007B0AC2" w:rsidRPr="000752A6" w:rsidRDefault="007B0AC2" w:rsidP="007B0AC2">
      <w:pPr>
        <w:keepNext/>
        <w:keepLines/>
        <w:rPr>
          <w:b/>
          <w:szCs w:val="22"/>
        </w:rPr>
      </w:pPr>
    </w:p>
    <w:p w:rsidR="007B0AC2" w:rsidRPr="000752A6" w:rsidRDefault="007B0AC2" w:rsidP="007B0AC2">
      <w:pPr>
        <w:keepNext/>
        <w:keepLines/>
        <w:rPr>
          <w:b/>
          <w:szCs w:val="22"/>
        </w:rPr>
      </w:pPr>
      <w:r w:rsidRPr="000752A6">
        <w:rPr>
          <w:b/>
          <w:szCs w:val="22"/>
          <w:lang w:val="en-US"/>
        </w:rPr>
        <w:t>MAXALT</w:t>
      </w:r>
      <w:r w:rsidRPr="000752A6">
        <w:rPr>
          <w:b/>
          <w:szCs w:val="22"/>
        </w:rPr>
        <w:t xml:space="preserve"> 10 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keepNext/>
        <w:keepLines/>
        <w:rPr>
          <w:noProof/>
          <w:szCs w:val="22"/>
        </w:rPr>
      </w:pPr>
      <w:r w:rsidRPr="000752A6">
        <w:rPr>
          <w:noProof/>
          <w:szCs w:val="22"/>
        </w:rPr>
        <w:t>Η δραστική ουσία του MAXALT είναι ριζατριπτάνη. Ένα επιγλώσσιο δισκίο περιέχει 10 mg, ως 14,53 mg ριζατριπτάνη βενζοϊκή.</w:t>
      </w:r>
    </w:p>
    <w:p w:rsidR="007B0AC2" w:rsidRPr="000752A6" w:rsidRDefault="007B0AC2" w:rsidP="007B0AC2">
      <w:pPr>
        <w:keepNext/>
        <w:keepLines/>
        <w:rPr>
          <w:noProof/>
          <w:szCs w:val="22"/>
        </w:rPr>
      </w:pPr>
    </w:p>
    <w:p w:rsidR="007B0AC2" w:rsidRPr="000752A6" w:rsidRDefault="007B0AC2" w:rsidP="007B0AC2">
      <w:pPr>
        <w:keepNext/>
        <w:keepLines/>
        <w:rPr>
          <w:szCs w:val="22"/>
        </w:rPr>
      </w:pPr>
      <w:r w:rsidRPr="000752A6">
        <w:rPr>
          <w:noProof/>
          <w:szCs w:val="22"/>
        </w:rPr>
        <w:t xml:space="preserve">Τα άλλα συστατικά των επιγλώσσιων δισκίων του MAXALT είναι: </w:t>
      </w:r>
      <w:r w:rsidRPr="000752A6">
        <w:rPr>
          <w:szCs w:val="22"/>
        </w:rPr>
        <w:t xml:space="preserve">ζελατίνη, </w:t>
      </w:r>
      <w:proofErr w:type="spellStart"/>
      <w:r w:rsidRPr="000752A6">
        <w:rPr>
          <w:szCs w:val="22"/>
        </w:rPr>
        <w:t>μαννιτόλη</w:t>
      </w:r>
      <w:proofErr w:type="spellEnd"/>
      <w:r w:rsidRPr="000752A6">
        <w:rPr>
          <w:szCs w:val="22"/>
        </w:rPr>
        <w:t xml:space="preserve"> (Ε421), </w:t>
      </w:r>
      <w:proofErr w:type="spellStart"/>
      <w:r w:rsidRPr="000752A6">
        <w:rPr>
          <w:szCs w:val="22"/>
        </w:rPr>
        <w:t>γλυκίνη</w:t>
      </w:r>
      <w:proofErr w:type="spellEnd"/>
      <w:r w:rsidRPr="000752A6">
        <w:rPr>
          <w:szCs w:val="22"/>
        </w:rPr>
        <w:t xml:space="preserve">, </w:t>
      </w:r>
      <w:proofErr w:type="spellStart"/>
      <w:r w:rsidRPr="000752A6">
        <w:rPr>
          <w:szCs w:val="22"/>
        </w:rPr>
        <w:t>ασπαρτάμη</w:t>
      </w:r>
      <w:proofErr w:type="spellEnd"/>
      <w:r w:rsidRPr="000752A6">
        <w:rPr>
          <w:szCs w:val="22"/>
        </w:rPr>
        <w:t xml:space="preserve"> (Ε 951) και βελτιωτικό γεύσης μέντα (αποτελείται από αιθέριο έλαιο μίνθης πιπερώδους, </w:t>
      </w:r>
      <w:proofErr w:type="spellStart"/>
      <w:r w:rsidRPr="000752A6">
        <w:rPr>
          <w:szCs w:val="22"/>
        </w:rPr>
        <w:t>μαλτοδεξτρίνη</w:t>
      </w:r>
      <w:proofErr w:type="spellEnd"/>
      <w:r w:rsidRPr="000752A6">
        <w:rPr>
          <w:szCs w:val="22"/>
        </w:rPr>
        <w:t xml:space="preserve"> και </w:t>
      </w:r>
      <w:proofErr w:type="spellStart"/>
      <w:r w:rsidRPr="000752A6">
        <w:rPr>
          <w:szCs w:val="22"/>
        </w:rPr>
        <w:t>δεξτρίνη</w:t>
      </w:r>
      <w:proofErr w:type="spellEnd"/>
      <w:r w:rsidRPr="000752A6">
        <w:rPr>
          <w:szCs w:val="22"/>
        </w:rPr>
        <w:t>).</w:t>
      </w:r>
    </w:p>
    <w:p w:rsidR="007B0AC2" w:rsidRPr="000752A6" w:rsidRDefault="007B0AC2" w:rsidP="007B0AC2">
      <w:pPr>
        <w:rPr>
          <w:noProof/>
          <w:szCs w:val="22"/>
        </w:rPr>
      </w:pPr>
    </w:p>
    <w:p w:rsidR="007B0AC2" w:rsidRPr="000752A6" w:rsidRDefault="007B0AC2" w:rsidP="007B0AC2">
      <w:pPr>
        <w:rPr>
          <w:b/>
          <w:noProof/>
          <w:szCs w:val="22"/>
        </w:rPr>
      </w:pPr>
      <w:r w:rsidRPr="000752A6">
        <w:rPr>
          <w:b/>
          <w:noProof/>
          <w:szCs w:val="22"/>
        </w:rPr>
        <w:t xml:space="preserve">Εμφάνιση του </w:t>
      </w:r>
      <w:r w:rsidRPr="000752A6">
        <w:rPr>
          <w:b/>
          <w:szCs w:val="22"/>
        </w:rPr>
        <w:t>MAXALT</w:t>
      </w:r>
      <w:r w:rsidRPr="000752A6">
        <w:rPr>
          <w:b/>
          <w:noProof/>
          <w:szCs w:val="22"/>
        </w:rPr>
        <w:t xml:space="preserve"> και περιεχόμενο της συσκευασίας</w:t>
      </w:r>
    </w:p>
    <w:p w:rsidR="007B0AC2" w:rsidRPr="000752A6" w:rsidRDefault="007B0AC2" w:rsidP="007B0AC2">
      <w:pPr>
        <w:rPr>
          <w:b/>
          <w:noProof/>
          <w:szCs w:val="22"/>
        </w:rPr>
      </w:pPr>
    </w:p>
    <w:p w:rsidR="007B0AC2" w:rsidRPr="000752A6" w:rsidRDefault="007B0AC2" w:rsidP="007B0AC2">
      <w:pPr>
        <w:rPr>
          <w:b/>
          <w:noProof/>
          <w:szCs w:val="22"/>
        </w:rPr>
      </w:pPr>
      <w:r w:rsidRPr="000752A6">
        <w:rPr>
          <w:b/>
          <w:szCs w:val="22"/>
          <w:lang w:val="en-US"/>
        </w:rPr>
        <w:t>MAXALT</w:t>
      </w:r>
      <w:r w:rsidRPr="000752A6">
        <w:rPr>
          <w:b/>
          <w:szCs w:val="22"/>
        </w:rPr>
        <w:t xml:space="preserve"> 5 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rPr>
          <w:szCs w:val="22"/>
        </w:rPr>
      </w:pPr>
      <w:r w:rsidRPr="000752A6">
        <w:rPr>
          <w:szCs w:val="22"/>
        </w:rPr>
        <w:t xml:space="preserve">Τα </w:t>
      </w:r>
      <w:proofErr w:type="spellStart"/>
      <w:r w:rsidRPr="000752A6">
        <w:rPr>
          <w:szCs w:val="22"/>
        </w:rPr>
        <w:t>επιγλώσσια</w:t>
      </w:r>
      <w:proofErr w:type="spellEnd"/>
      <w:r w:rsidRPr="000752A6">
        <w:rPr>
          <w:szCs w:val="22"/>
        </w:rPr>
        <w:t xml:space="preserve"> δισκία 5 </w:t>
      </w:r>
      <w:r w:rsidRPr="000752A6">
        <w:rPr>
          <w:szCs w:val="22"/>
          <w:lang w:val="en-US"/>
        </w:rPr>
        <w:t>mg</w:t>
      </w:r>
      <w:r w:rsidRPr="000752A6">
        <w:rPr>
          <w:szCs w:val="22"/>
        </w:rPr>
        <w:t xml:space="preserve"> είναι λευκά ως υπόλευκα, στρογγυλά με ένα τροποποιημένο τρίγωνο στη μία πλευρά, με άρωμα μέντας.</w:t>
      </w:r>
    </w:p>
    <w:p w:rsidR="007B0AC2" w:rsidRPr="000752A6" w:rsidRDefault="007B0AC2" w:rsidP="007B0AC2">
      <w:pPr>
        <w:rPr>
          <w:szCs w:val="22"/>
        </w:rPr>
      </w:pPr>
    </w:p>
    <w:p w:rsidR="007B0AC2" w:rsidRPr="000752A6" w:rsidRDefault="007B0AC2" w:rsidP="007B0AC2">
      <w:pPr>
        <w:rPr>
          <w:b/>
          <w:szCs w:val="22"/>
        </w:rPr>
      </w:pPr>
      <w:r w:rsidRPr="000752A6">
        <w:rPr>
          <w:b/>
          <w:szCs w:val="22"/>
          <w:lang w:val="en-US"/>
        </w:rPr>
        <w:t>MAXALT</w:t>
      </w:r>
      <w:r w:rsidRPr="000752A6">
        <w:rPr>
          <w:b/>
          <w:szCs w:val="22"/>
        </w:rPr>
        <w:t xml:space="preserve"> 10 </w:t>
      </w:r>
      <w:r w:rsidRPr="000752A6">
        <w:rPr>
          <w:b/>
          <w:szCs w:val="22"/>
          <w:lang w:val="en-US"/>
        </w:rPr>
        <w:t>mg</w:t>
      </w:r>
      <w:r w:rsidRPr="000752A6">
        <w:rPr>
          <w:b/>
          <w:szCs w:val="22"/>
        </w:rPr>
        <w:t xml:space="preserve">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rPr>
          <w:szCs w:val="22"/>
        </w:rPr>
      </w:pPr>
      <w:r w:rsidRPr="000752A6">
        <w:rPr>
          <w:szCs w:val="22"/>
        </w:rPr>
        <w:t xml:space="preserve">Τα </w:t>
      </w:r>
      <w:proofErr w:type="spellStart"/>
      <w:r w:rsidRPr="000752A6">
        <w:rPr>
          <w:szCs w:val="22"/>
        </w:rPr>
        <w:t>επιγλώσσια</w:t>
      </w:r>
      <w:proofErr w:type="spellEnd"/>
      <w:r w:rsidRPr="000752A6">
        <w:rPr>
          <w:szCs w:val="22"/>
        </w:rPr>
        <w:t xml:space="preserve"> δισκία 10 </w:t>
      </w:r>
      <w:r w:rsidRPr="000752A6">
        <w:rPr>
          <w:szCs w:val="22"/>
          <w:lang w:val="en-US"/>
        </w:rPr>
        <w:t>mg</w:t>
      </w:r>
      <w:r w:rsidRPr="000752A6">
        <w:rPr>
          <w:szCs w:val="22"/>
        </w:rPr>
        <w:t xml:space="preserve"> είναι λευκά ως υπόλευκα, στρογγυλά με ένα τροποποιημένο τετράγωνο στη μία πλευρά, με άρωμα μέντας.</w:t>
      </w:r>
    </w:p>
    <w:p w:rsidR="007B0AC2" w:rsidRPr="000752A6" w:rsidRDefault="007B0AC2" w:rsidP="007B0AC2">
      <w:pPr>
        <w:rPr>
          <w:b/>
          <w:szCs w:val="22"/>
          <w:u w:val="single"/>
        </w:rPr>
      </w:pPr>
    </w:p>
    <w:p w:rsidR="007B0AC2" w:rsidRPr="000752A6" w:rsidRDefault="007B0AC2" w:rsidP="007B0AC2">
      <w:pPr>
        <w:rPr>
          <w:szCs w:val="22"/>
        </w:rPr>
      </w:pPr>
      <w:r w:rsidRPr="000752A6">
        <w:rPr>
          <w:szCs w:val="22"/>
        </w:rPr>
        <w:t>Μεγέθη συσκευασίας: Συσκευασίες με 2, 3, 6, 12, ή 18 </w:t>
      </w:r>
      <w:proofErr w:type="spellStart"/>
      <w:r w:rsidRPr="000752A6">
        <w:rPr>
          <w:szCs w:val="22"/>
        </w:rPr>
        <w:t>επιγλώσσια</w:t>
      </w:r>
      <w:proofErr w:type="spellEnd"/>
      <w:r w:rsidRPr="000752A6">
        <w:rPr>
          <w:szCs w:val="22"/>
        </w:rPr>
        <w:t xml:space="preserve"> δισκία. </w:t>
      </w:r>
    </w:p>
    <w:p w:rsidR="007B0AC2" w:rsidRPr="000752A6" w:rsidRDefault="007B0AC2" w:rsidP="007B0AC2">
      <w:pPr>
        <w:rPr>
          <w:szCs w:val="22"/>
        </w:rPr>
      </w:pPr>
    </w:p>
    <w:p w:rsidR="007B0AC2" w:rsidRPr="000752A6" w:rsidRDefault="007B0AC2" w:rsidP="007B0AC2">
      <w:pPr>
        <w:rPr>
          <w:szCs w:val="22"/>
        </w:rPr>
      </w:pPr>
      <w:r w:rsidRPr="000752A6">
        <w:rPr>
          <w:szCs w:val="22"/>
        </w:rPr>
        <w:t>Μπορεί να μην κυκλοφορούν όλες οι συσκευασίες.</w:t>
      </w:r>
    </w:p>
    <w:p w:rsidR="007B0AC2" w:rsidRPr="000752A6" w:rsidRDefault="007B0AC2" w:rsidP="007B0AC2">
      <w:pPr>
        <w:rPr>
          <w:b/>
          <w:szCs w:val="22"/>
        </w:rPr>
      </w:pPr>
    </w:p>
    <w:p w:rsidR="007B0AC2" w:rsidRPr="000752A6" w:rsidRDefault="007B0AC2" w:rsidP="007B0AC2">
      <w:pPr>
        <w:rPr>
          <w:b/>
          <w:szCs w:val="22"/>
        </w:rPr>
      </w:pPr>
      <w:r w:rsidRPr="000752A6">
        <w:rPr>
          <w:b/>
          <w:szCs w:val="22"/>
        </w:rPr>
        <w:t>Κάτοχος άδειας κυκλοφορίας και παραγωγός</w:t>
      </w:r>
    </w:p>
    <w:p w:rsidR="007B0AC2" w:rsidRPr="000752A6" w:rsidRDefault="007B0AC2" w:rsidP="007B0AC2">
      <w:pPr>
        <w:rPr>
          <w:b/>
          <w:szCs w:val="22"/>
        </w:rPr>
      </w:pPr>
    </w:p>
    <w:tbl>
      <w:tblPr>
        <w:tblpPr w:leftFromText="180" w:rightFromText="180" w:vertAnchor="text" w:horzAnchor="margin" w:tblpYSpec="inside"/>
        <w:tblW w:w="0" w:type="auto"/>
        <w:tblLook w:val="01E0" w:firstRow="1" w:lastRow="1" w:firstColumn="1" w:lastColumn="1" w:noHBand="0" w:noVBand="0"/>
      </w:tblPr>
      <w:tblGrid>
        <w:gridCol w:w="3528"/>
        <w:gridCol w:w="1260"/>
        <w:gridCol w:w="4068"/>
      </w:tblGrid>
      <w:tr w:rsidR="007B0AC2" w:rsidRPr="000752A6" w:rsidTr="00646127">
        <w:tc>
          <w:tcPr>
            <w:tcW w:w="3528" w:type="dxa"/>
            <w:shd w:val="clear" w:color="auto" w:fill="auto"/>
          </w:tcPr>
          <w:p w:rsidR="007B0AC2" w:rsidRPr="000752A6" w:rsidRDefault="007B0AC2" w:rsidP="00646127">
            <w:pPr>
              <w:rPr>
                <w:b/>
                <w:szCs w:val="22"/>
              </w:rPr>
            </w:pPr>
            <w:r w:rsidRPr="000752A6">
              <w:rPr>
                <w:b/>
                <w:szCs w:val="22"/>
              </w:rPr>
              <w:t>Κάτοχος άδειας κυκλοφορίας</w:t>
            </w:r>
          </w:p>
        </w:tc>
        <w:tc>
          <w:tcPr>
            <w:tcW w:w="1260" w:type="dxa"/>
            <w:shd w:val="clear" w:color="auto" w:fill="auto"/>
          </w:tcPr>
          <w:p w:rsidR="007B0AC2" w:rsidRPr="000752A6" w:rsidRDefault="007B0AC2" w:rsidP="00646127">
            <w:pPr>
              <w:rPr>
                <w:szCs w:val="22"/>
              </w:rPr>
            </w:pPr>
          </w:p>
        </w:tc>
        <w:tc>
          <w:tcPr>
            <w:tcW w:w="4068" w:type="dxa"/>
            <w:shd w:val="clear" w:color="auto" w:fill="auto"/>
          </w:tcPr>
          <w:p w:rsidR="007B0AC2" w:rsidRPr="000752A6" w:rsidRDefault="007B0AC2" w:rsidP="00646127">
            <w:pPr>
              <w:rPr>
                <w:b/>
                <w:szCs w:val="22"/>
              </w:rPr>
            </w:pPr>
            <w:r w:rsidRPr="000752A6">
              <w:rPr>
                <w:b/>
                <w:szCs w:val="22"/>
              </w:rPr>
              <w:t>Παραγωγός</w:t>
            </w:r>
          </w:p>
        </w:tc>
      </w:tr>
      <w:tr w:rsidR="007B0AC2" w:rsidRPr="000752A6" w:rsidTr="00646127">
        <w:trPr>
          <w:trHeight w:val="1590"/>
        </w:trPr>
        <w:tc>
          <w:tcPr>
            <w:tcW w:w="3528" w:type="dxa"/>
            <w:shd w:val="clear" w:color="auto" w:fill="auto"/>
          </w:tcPr>
          <w:p w:rsidR="007B0AC2" w:rsidRPr="000752A6" w:rsidRDefault="007B0AC2" w:rsidP="00646127">
            <w:pPr>
              <w:rPr>
                <w:szCs w:val="22"/>
              </w:rPr>
            </w:pPr>
          </w:p>
          <w:p w:rsidR="007B0AC2" w:rsidRPr="000752A6" w:rsidRDefault="007B0AC2" w:rsidP="00646127">
            <w:pPr>
              <w:rPr>
                <w:szCs w:val="22"/>
              </w:rPr>
            </w:pPr>
            <w:r w:rsidRPr="000752A6">
              <w:rPr>
                <w:szCs w:val="22"/>
                <w:lang w:val="en-US"/>
              </w:rPr>
              <w:t>MSD</w:t>
            </w:r>
            <w:r w:rsidRPr="000752A6">
              <w:rPr>
                <w:szCs w:val="22"/>
              </w:rPr>
              <w:t xml:space="preserve"> Α.Φ.Β.Ε.Ε.</w:t>
            </w:r>
          </w:p>
          <w:p w:rsidR="007B0AC2" w:rsidRPr="000752A6" w:rsidRDefault="007B0AC2" w:rsidP="00646127">
            <w:pPr>
              <w:keepNext/>
              <w:keepLines/>
              <w:rPr>
                <w:szCs w:val="22"/>
              </w:rPr>
            </w:pPr>
            <w:r w:rsidRPr="000752A6">
              <w:rPr>
                <w:szCs w:val="22"/>
              </w:rPr>
              <w:t>Αγίου Δημητρίου 63</w:t>
            </w:r>
          </w:p>
          <w:p w:rsidR="007B0AC2" w:rsidRPr="000752A6" w:rsidRDefault="007B0AC2" w:rsidP="00646127">
            <w:pPr>
              <w:keepNext/>
              <w:keepLines/>
              <w:rPr>
                <w:szCs w:val="22"/>
              </w:rPr>
            </w:pPr>
            <w:r w:rsidRPr="000752A6">
              <w:rPr>
                <w:szCs w:val="22"/>
              </w:rPr>
              <w:t xml:space="preserve">17456 </w:t>
            </w:r>
            <w:proofErr w:type="spellStart"/>
            <w:r w:rsidRPr="000752A6">
              <w:rPr>
                <w:szCs w:val="22"/>
              </w:rPr>
              <w:t>Άλιμος</w:t>
            </w:r>
            <w:proofErr w:type="spellEnd"/>
          </w:p>
          <w:p w:rsidR="007B0AC2" w:rsidRPr="000752A6" w:rsidRDefault="007B0AC2" w:rsidP="00646127">
            <w:pPr>
              <w:ind w:right="43"/>
              <w:rPr>
                <w:szCs w:val="22"/>
              </w:rPr>
            </w:pPr>
            <w:proofErr w:type="spellStart"/>
            <w:r w:rsidRPr="000752A6">
              <w:rPr>
                <w:szCs w:val="22"/>
              </w:rPr>
              <w:t>Τηλ</w:t>
            </w:r>
            <w:proofErr w:type="spellEnd"/>
            <w:r w:rsidRPr="000752A6">
              <w:rPr>
                <w:szCs w:val="22"/>
              </w:rPr>
              <w:t>.</w:t>
            </w:r>
            <w:r w:rsidRPr="000752A6">
              <w:rPr>
                <w:szCs w:val="22"/>
                <w:lang w:val="en-US"/>
              </w:rPr>
              <w:t>:</w:t>
            </w:r>
            <w:r w:rsidRPr="000752A6">
              <w:rPr>
                <w:szCs w:val="22"/>
              </w:rPr>
              <w:t xml:space="preserve"> +30 210 9897300</w:t>
            </w:r>
          </w:p>
          <w:p w:rsidR="007B0AC2" w:rsidRPr="000752A6" w:rsidRDefault="007B0AC2" w:rsidP="00646127">
            <w:pPr>
              <w:rPr>
                <w:szCs w:val="22"/>
              </w:rPr>
            </w:pPr>
          </w:p>
        </w:tc>
        <w:tc>
          <w:tcPr>
            <w:tcW w:w="1260" w:type="dxa"/>
            <w:shd w:val="clear" w:color="auto" w:fill="auto"/>
          </w:tcPr>
          <w:p w:rsidR="007B0AC2" w:rsidRPr="000752A6" w:rsidRDefault="007B0AC2" w:rsidP="00646127">
            <w:pPr>
              <w:rPr>
                <w:szCs w:val="22"/>
              </w:rPr>
            </w:pPr>
          </w:p>
        </w:tc>
        <w:tc>
          <w:tcPr>
            <w:tcW w:w="4068" w:type="dxa"/>
            <w:shd w:val="clear" w:color="auto" w:fill="auto"/>
          </w:tcPr>
          <w:p w:rsidR="007B0AC2" w:rsidRPr="000752A6" w:rsidRDefault="007B0AC2" w:rsidP="00646127">
            <w:pPr>
              <w:rPr>
                <w:szCs w:val="22"/>
                <w:lang w:val="en-US"/>
              </w:rPr>
            </w:pPr>
          </w:p>
          <w:p w:rsidR="007B0AC2" w:rsidRPr="000752A6" w:rsidRDefault="007B0AC2" w:rsidP="00646127">
            <w:pPr>
              <w:rPr>
                <w:szCs w:val="22"/>
                <w:lang w:val="en-US"/>
              </w:rPr>
            </w:pPr>
            <w:r w:rsidRPr="000752A6">
              <w:rPr>
                <w:szCs w:val="22"/>
                <w:lang w:val="en-US"/>
              </w:rPr>
              <w:t>MERCK SHARP &amp; DOHME B.V.</w:t>
            </w:r>
          </w:p>
          <w:p w:rsidR="007B0AC2" w:rsidRPr="000752A6" w:rsidRDefault="007B0AC2" w:rsidP="00646127">
            <w:pPr>
              <w:rPr>
                <w:szCs w:val="22"/>
                <w:lang w:val="en-US"/>
              </w:rPr>
            </w:pPr>
            <w:proofErr w:type="spellStart"/>
            <w:r w:rsidRPr="000752A6">
              <w:rPr>
                <w:szCs w:val="22"/>
                <w:lang w:val="en-US"/>
              </w:rPr>
              <w:t>Waarderweg</w:t>
            </w:r>
            <w:proofErr w:type="spellEnd"/>
            <w:r w:rsidRPr="000752A6">
              <w:rPr>
                <w:szCs w:val="22"/>
                <w:lang w:val="en-US"/>
              </w:rPr>
              <w:t xml:space="preserve"> 39</w:t>
            </w:r>
          </w:p>
          <w:p w:rsidR="007B0AC2" w:rsidRPr="000752A6" w:rsidRDefault="007B0AC2" w:rsidP="00646127">
            <w:pPr>
              <w:rPr>
                <w:szCs w:val="22"/>
                <w:lang w:val="en-US"/>
              </w:rPr>
            </w:pPr>
            <w:r w:rsidRPr="000752A6">
              <w:rPr>
                <w:szCs w:val="22"/>
                <w:lang w:val="en-US"/>
              </w:rPr>
              <w:t xml:space="preserve">2031 BN </w:t>
            </w:r>
            <w:smartTag w:uri="urn:schemas-microsoft-com:office:smarttags" w:element="City">
              <w:smartTag w:uri="urn:schemas-microsoft-com:office:smarttags" w:element="place">
                <w:r w:rsidRPr="000752A6">
                  <w:rPr>
                    <w:szCs w:val="22"/>
                    <w:lang w:val="en-US"/>
                  </w:rPr>
                  <w:t>Haarlem</w:t>
                </w:r>
              </w:smartTag>
            </w:smartTag>
          </w:p>
          <w:p w:rsidR="007B0AC2" w:rsidRPr="000752A6" w:rsidRDefault="007B0AC2" w:rsidP="00646127">
            <w:pPr>
              <w:rPr>
                <w:szCs w:val="22"/>
              </w:rPr>
            </w:pPr>
            <w:r w:rsidRPr="000752A6">
              <w:rPr>
                <w:szCs w:val="22"/>
              </w:rPr>
              <w:t>Ολλανδία</w:t>
            </w:r>
          </w:p>
        </w:tc>
      </w:tr>
    </w:tbl>
    <w:p w:rsidR="007B0AC2" w:rsidRPr="000752A6" w:rsidRDefault="007B0AC2" w:rsidP="007B0AC2">
      <w:pPr>
        <w:keepNext/>
        <w:keepLines/>
        <w:rPr>
          <w:b/>
          <w:szCs w:val="22"/>
        </w:rPr>
      </w:pPr>
      <w:r w:rsidRPr="000752A6">
        <w:rPr>
          <w:b/>
          <w:szCs w:val="22"/>
        </w:rPr>
        <w:lastRenderedPageBreak/>
        <w:t xml:space="preserve">Αυτό το φαρμακευτικό προϊόν έχει εγκριθεί στα Κράτη Μέλη του Ευρωπαϊκού Οικονομικού Χώρου (ΕΟΧ) με τις ακόλουθες ονομασίες: </w:t>
      </w:r>
    </w:p>
    <w:p w:rsidR="007B0AC2" w:rsidRPr="000752A6" w:rsidRDefault="007B0AC2" w:rsidP="007B0AC2">
      <w:pPr>
        <w:keepNext/>
        <w:keepLines/>
        <w:rPr>
          <w:szCs w:val="22"/>
        </w:rPr>
      </w:pPr>
    </w:p>
    <w:p w:rsidR="007B0AC2" w:rsidRPr="000752A6" w:rsidRDefault="007B0AC2" w:rsidP="007B0AC2">
      <w:pPr>
        <w:keepNext/>
        <w:keepLines/>
        <w:rPr>
          <w:b/>
          <w:szCs w:val="22"/>
        </w:rPr>
      </w:pPr>
      <w:r w:rsidRPr="000752A6">
        <w:rPr>
          <w:b/>
          <w:szCs w:val="22"/>
          <w:lang w:val="sv-SE"/>
        </w:rPr>
        <w:t xml:space="preserve">Maxalt </w:t>
      </w:r>
      <w:r w:rsidRPr="000752A6">
        <w:rPr>
          <w:b/>
          <w:szCs w:val="22"/>
        </w:rPr>
        <w:t>5</w:t>
      </w:r>
      <w:r w:rsidRPr="000752A6">
        <w:rPr>
          <w:b/>
          <w:szCs w:val="22"/>
          <w:lang w:val="en-US"/>
        </w:rPr>
        <w:t> </w:t>
      </w:r>
      <w:r w:rsidRPr="000752A6">
        <w:rPr>
          <w:b/>
          <w:szCs w:val="22"/>
          <w:lang w:val="sv-SE"/>
        </w:rPr>
        <w:t xml:space="preserve">mg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keepNext/>
        <w:keepLines/>
        <w:rPr>
          <w:szCs w:val="22"/>
        </w:rPr>
      </w:pPr>
    </w:p>
    <w:tbl>
      <w:tblPr>
        <w:tblW w:w="0" w:type="auto"/>
        <w:tblLook w:val="01E0" w:firstRow="1" w:lastRow="1" w:firstColumn="1" w:lastColumn="1" w:noHBand="0" w:noVBand="0"/>
      </w:tblPr>
      <w:tblGrid>
        <w:gridCol w:w="3888"/>
        <w:gridCol w:w="4968"/>
      </w:tblGrid>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Αυστρία, Φινλανδία, Σουηδία</w:t>
            </w:r>
          </w:p>
        </w:tc>
        <w:tc>
          <w:tcPr>
            <w:tcW w:w="4968" w:type="dxa"/>
            <w:shd w:val="clear" w:color="auto" w:fill="auto"/>
            <w:vAlign w:val="bottom"/>
          </w:tcPr>
          <w:p w:rsidR="007B0AC2" w:rsidRPr="000752A6" w:rsidRDefault="007B0AC2" w:rsidP="00646127">
            <w:pPr>
              <w:keepNext/>
              <w:keepLines/>
              <w:rPr>
                <w:szCs w:val="22"/>
                <w:lang w:val="en-US"/>
              </w:rPr>
            </w:pPr>
            <w:r w:rsidRPr="000752A6">
              <w:rPr>
                <w:color w:val="000000"/>
                <w:szCs w:val="22"/>
              </w:rPr>
              <w:t>MAXALT RAPITAB</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 xml:space="preserve">Βέλγιο, Λουξεμβούργο </w:t>
            </w:r>
          </w:p>
        </w:tc>
        <w:tc>
          <w:tcPr>
            <w:tcW w:w="4968" w:type="dxa"/>
            <w:shd w:val="clear" w:color="auto" w:fill="auto"/>
          </w:tcPr>
          <w:p w:rsidR="007B0AC2" w:rsidRPr="000752A6" w:rsidRDefault="007B0AC2" w:rsidP="00646127">
            <w:pPr>
              <w:keepNext/>
              <w:keepLines/>
              <w:rPr>
                <w:szCs w:val="22"/>
                <w:lang w:val="en-US"/>
              </w:rPr>
            </w:pPr>
            <w:r w:rsidRPr="000752A6">
              <w:rPr>
                <w:color w:val="000000"/>
                <w:szCs w:val="22"/>
              </w:rPr>
              <w:t xml:space="preserve">MAXALT LYO 5 </w:t>
            </w:r>
            <w:proofErr w:type="spellStart"/>
            <w:r w:rsidRPr="000752A6">
              <w:rPr>
                <w:color w:val="000000"/>
                <w:szCs w:val="22"/>
              </w:rPr>
              <w:t>mg</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Βουλγαρία</w:t>
            </w:r>
          </w:p>
        </w:tc>
        <w:tc>
          <w:tcPr>
            <w:tcW w:w="4968" w:type="dxa"/>
            <w:shd w:val="clear" w:color="auto" w:fill="auto"/>
          </w:tcPr>
          <w:p w:rsidR="007B0AC2" w:rsidRPr="000752A6" w:rsidRDefault="007B0AC2" w:rsidP="00646127">
            <w:pPr>
              <w:keepNext/>
              <w:keepLines/>
              <w:rPr>
                <w:szCs w:val="22"/>
              </w:rPr>
            </w:pPr>
            <w:r w:rsidRPr="000752A6">
              <w:rPr>
                <w:caps/>
                <w:color w:val="000000"/>
                <w:szCs w:val="22"/>
                <w:lang w:val="bg-BG"/>
              </w:rPr>
              <w:t>Максалт</w:t>
            </w:r>
            <w:r w:rsidRPr="000752A6">
              <w:rPr>
                <w:color w:val="000000"/>
                <w:szCs w:val="22"/>
                <w:lang w:val="bg-BG"/>
              </w:rPr>
              <w:t xml:space="preserve"> </w:t>
            </w:r>
            <w:r w:rsidRPr="000752A6">
              <w:rPr>
                <w:color w:val="000000"/>
                <w:szCs w:val="22"/>
              </w:rPr>
              <w:t>RPD</w:t>
            </w:r>
            <w:r w:rsidRPr="000752A6">
              <w:rPr>
                <w:color w:val="000000"/>
                <w:szCs w:val="22"/>
                <w:lang w:val="bg-BG"/>
              </w:rPr>
              <w:t xml:space="preserve"> 5 </w:t>
            </w:r>
            <w:proofErr w:type="spellStart"/>
            <w:r w:rsidRPr="000752A6">
              <w:rPr>
                <w:color w:val="000000"/>
                <w:szCs w:val="22"/>
              </w:rPr>
              <w:t>mg</w:t>
            </w:r>
            <w:proofErr w:type="spellEnd"/>
            <w:r w:rsidRPr="000752A6">
              <w:rPr>
                <w:color w:val="000000"/>
                <w:szCs w:val="22"/>
                <w:lang w:val="bg-BG"/>
              </w:rPr>
              <w:t xml:space="preserve"> перорален лиофилизат</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Κύπρος, Εσθονία</w:t>
            </w:r>
          </w:p>
        </w:tc>
        <w:tc>
          <w:tcPr>
            <w:tcW w:w="4968" w:type="dxa"/>
            <w:shd w:val="clear" w:color="auto" w:fill="auto"/>
          </w:tcPr>
          <w:p w:rsidR="007B0AC2" w:rsidRPr="000752A6" w:rsidRDefault="007B0AC2" w:rsidP="00646127">
            <w:pPr>
              <w:keepNext/>
              <w:keepLines/>
              <w:rPr>
                <w:szCs w:val="22"/>
              </w:rPr>
            </w:pPr>
            <w:r w:rsidRPr="000752A6">
              <w:rPr>
                <w:szCs w:val="22"/>
              </w:rPr>
              <w:t>MAXALT</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Τσεχία</w:t>
            </w:r>
          </w:p>
        </w:tc>
        <w:tc>
          <w:tcPr>
            <w:tcW w:w="4968" w:type="dxa"/>
            <w:shd w:val="clear" w:color="auto" w:fill="auto"/>
          </w:tcPr>
          <w:p w:rsidR="007B0AC2" w:rsidRPr="000752A6" w:rsidRDefault="007B0AC2" w:rsidP="00646127">
            <w:pPr>
              <w:keepNext/>
              <w:keepLines/>
              <w:rPr>
                <w:szCs w:val="22"/>
              </w:rPr>
            </w:pPr>
            <w:r w:rsidRPr="000752A6">
              <w:rPr>
                <w:szCs w:val="22"/>
                <w:lang w:val="en-US"/>
              </w:rPr>
              <w:t>MAXALT</w:t>
            </w:r>
            <w:r w:rsidRPr="000752A6">
              <w:rPr>
                <w:szCs w:val="22"/>
                <w:lang w:val="bg-BG"/>
              </w:rPr>
              <w:t xml:space="preserve"> 5 </w:t>
            </w:r>
            <w:r w:rsidRPr="000752A6">
              <w:rPr>
                <w:szCs w:val="22"/>
                <w:lang w:val="en-US"/>
              </w:rPr>
              <w:t>mg</w:t>
            </w:r>
            <w:r w:rsidRPr="000752A6">
              <w:rPr>
                <w:szCs w:val="22"/>
                <w:lang w:val="bg-BG"/>
              </w:rPr>
              <w:t xml:space="preserve"> </w:t>
            </w:r>
            <w:proofErr w:type="spellStart"/>
            <w:r w:rsidRPr="000752A6">
              <w:rPr>
                <w:szCs w:val="22"/>
                <w:lang w:val="en-US"/>
              </w:rPr>
              <w:t>peror</w:t>
            </w:r>
            <w:proofErr w:type="spellEnd"/>
            <w:r w:rsidRPr="000752A6">
              <w:rPr>
                <w:szCs w:val="22"/>
                <w:lang w:val="bg-BG"/>
              </w:rPr>
              <w:t>á</w:t>
            </w:r>
            <w:r w:rsidRPr="000752A6">
              <w:rPr>
                <w:szCs w:val="22"/>
                <w:lang w:val="en-US"/>
              </w:rPr>
              <w:t>ln</w:t>
            </w:r>
            <w:r w:rsidRPr="000752A6">
              <w:rPr>
                <w:szCs w:val="22"/>
                <w:lang w:val="bg-BG"/>
              </w:rPr>
              <w:t xml:space="preserve">í </w:t>
            </w:r>
            <w:proofErr w:type="spellStart"/>
            <w:r w:rsidRPr="000752A6">
              <w:rPr>
                <w:szCs w:val="22"/>
                <w:lang w:val="en-US"/>
              </w:rPr>
              <w:t>lyofiliz</w:t>
            </w:r>
            <w:proofErr w:type="spellEnd"/>
            <w:r w:rsidRPr="000752A6">
              <w:rPr>
                <w:szCs w:val="22"/>
                <w:lang w:val="bg-BG"/>
              </w:rPr>
              <w:t>á</w:t>
            </w:r>
            <w:r w:rsidRPr="000752A6">
              <w:rPr>
                <w:szCs w:val="22"/>
                <w:lang w:val="en-US"/>
              </w:rPr>
              <w:t>t</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Δανία</w:t>
            </w:r>
          </w:p>
        </w:tc>
        <w:tc>
          <w:tcPr>
            <w:tcW w:w="4968" w:type="dxa"/>
            <w:shd w:val="clear" w:color="auto" w:fill="auto"/>
          </w:tcPr>
          <w:p w:rsidR="007B0AC2" w:rsidRPr="000752A6" w:rsidRDefault="007B0AC2" w:rsidP="00646127">
            <w:pPr>
              <w:keepNext/>
              <w:keepLines/>
              <w:rPr>
                <w:szCs w:val="22"/>
              </w:rPr>
            </w:pPr>
            <w:r w:rsidRPr="000752A6">
              <w:rPr>
                <w:color w:val="000000"/>
                <w:szCs w:val="22"/>
              </w:rPr>
              <w:t xml:space="preserve">MAXALT </w:t>
            </w:r>
            <w:proofErr w:type="spellStart"/>
            <w:r w:rsidRPr="000752A6">
              <w:rPr>
                <w:color w:val="000000"/>
                <w:szCs w:val="22"/>
              </w:rPr>
              <w:t>Smelt</w:t>
            </w:r>
            <w:proofErr w:type="spellEnd"/>
            <w:r w:rsidRPr="000752A6">
              <w:rPr>
                <w:color w:val="000000"/>
                <w:szCs w:val="22"/>
              </w:rPr>
              <w:t xml:space="preserve">, </w:t>
            </w:r>
            <w:proofErr w:type="spellStart"/>
            <w:r w:rsidRPr="000752A6">
              <w:rPr>
                <w:color w:val="000000"/>
                <w:szCs w:val="22"/>
              </w:rPr>
              <w:t>smeltetabletter</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Γαλλία</w:t>
            </w:r>
          </w:p>
        </w:tc>
        <w:tc>
          <w:tcPr>
            <w:tcW w:w="4968" w:type="dxa"/>
            <w:shd w:val="clear" w:color="auto" w:fill="auto"/>
          </w:tcPr>
          <w:p w:rsidR="007B0AC2" w:rsidRPr="000752A6" w:rsidRDefault="007B0AC2" w:rsidP="00646127">
            <w:pPr>
              <w:keepNext/>
              <w:keepLines/>
              <w:rPr>
                <w:szCs w:val="22"/>
              </w:rPr>
            </w:pPr>
            <w:r w:rsidRPr="000752A6">
              <w:rPr>
                <w:color w:val="000000"/>
                <w:szCs w:val="22"/>
              </w:rPr>
              <w:t>MAXALTLYO</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Γερμανία</w:t>
            </w:r>
          </w:p>
        </w:tc>
        <w:tc>
          <w:tcPr>
            <w:tcW w:w="4968" w:type="dxa"/>
            <w:shd w:val="clear" w:color="auto" w:fill="auto"/>
          </w:tcPr>
          <w:p w:rsidR="007B0AC2" w:rsidRPr="000752A6" w:rsidRDefault="007B0AC2" w:rsidP="00646127">
            <w:pPr>
              <w:keepNext/>
              <w:keepLines/>
              <w:rPr>
                <w:szCs w:val="22"/>
              </w:rPr>
            </w:pPr>
            <w:r w:rsidRPr="000752A6">
              <w:rPr>
                <w:color w:val="000000"/>
                <w:szCs w:val="22"/>
              </w:rPr>
              <w:t xml:space="preserve">MAXALT </w:t>
            </w:r>
            <w:proofErr w:type="spellStart"/>
            <w:r w:rsidRPr="000752A6">
              <w:rPr>
                <w:color w:val="000000"/>
                <w:szCs w:val="22"/>
              </w:rPr>
              <w:t>lingua</w:t>
            </w:r>
            <w:proofErr w:type="spellEnd"/>
            <w:r w:rsidRPr="000752A6">
              <w:rPr>
                <w:color w:val="000000"/>
                <w:szCs w:val="22"/>
              </w:rPr>
              <w:t xml:space="preserve"> 5 </w:t>
            </w:r>
            <w:proofErr w:type="spellStart"/>
            <w:r w:rsidRPr="000752A6">
              <w:rPr>
                <w:color w:val="000000"/>
                <w:szCs w:val="22"/>
              </w:rPr>
              <w:t>mg</w:t>
            </w:r>
            <w:proofErr w:type="spellEnd"/>
            <w:r w:rsidRPr="000752A6">
              <w:rPr>
                <w:color w:val="000000"/>
                <w:szCs w:val="22"/>
              </w:rPr>
              <w:t xml:space="preserve"> </w:t>
            </w:r>
            <w:proofErr w:type="spellStart"/>
            <w:r w:rsidRPr="000752A6">
              <w:rPr>
                <w:color w:val="000000"/>
                <w:szCs w:val="22"/>
              </w:rPr>
              <w:t>Schmelztabletten</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Ελλάδα</w:t>
            </w:r>
          </w:p>
        </w:tc>
        <w:tc>
          <w:tcPr>
            <w:tcW w:w="4968" w:type="dxa"/>
            <w:shd w:val="clear" w:color="auto" w:fill="auto"/>
          </w:tcPr>
          <w:p w:rsidR="007B0AC2" w:rsidRPr="000752A6" w:rsidRDefault="007B0AC2" w:rsidP="00646127">
            <w:pPr>
              <w:keepNext/>
              <w:keepLines/>
              <w:rPr>
                <w:szCs w:val="22"/>
              </w:rPr>
            </w:pPr>
            <w:r w:rsidRPr="000752A6">
              <w:rPr>
                <w:color w:val="000000"/>
                <w:szCs w:val="22"/>
              </w:rPr>
              <w:t xml:space="preserve">MAXALT </w:t>
            </w:r>
            <w:proofErr w:type="spellStart"/>
            <w:r w:rsidRPr="000752A6">
              <w:rPr>
                <w:color w:val="000000"/>
                <w:szCs w:val="22"/>
              </w:rPr>
              <w:t>Rapid</w:t>
            </w:r>
            <w:proofErr w:type="spellEnd"/>
            <w:r w:rsidRPr="000752A6">
              <w:rPr>
                <w:color w:val="000000"/>
                <w:szCs w:val="22"/>
              </w:rPr>
              <w:t xml:space="preserve"> </w:t>
            </w:r>
            <w:proofErr w:type="spellStart"/>
            <w:r w:rsidRPr="000752A6">
              <w:rPr>
                <w:color w:val="000000"/>
                <w:szCs w:val="22"/>
              </w:rPr>
              <w:t>Sol</w:t>
            </w:r>
            <w:proofErr w:type="spellEnd"/>
            <w:r w:rsidRPr="000752A6">
              <w:rPr>
                <w:color w:val="000000"/>
                <w:szCs w:val="22"/>
              </w:rPr>
              <w:t xml:space="preserve">. </w:t>
            </w:r>
            <w:proofErr w:type="spellStart"/>
            <w:r w:rsidRPr="000752A6">
              <w:rPr>
                <w:color w:val="000000"/>
                <w:szCs w:val="22"/>
              </w:rPr>
              <w:t>Tab</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Ουγγαρία</w:t>
            </w:r>
          </w:p>
        </w:tc>
        <w:tc>
          <w:tcPr>
            <w:tcW w:w="4968" w:type="dxa"/>
            <w:shd w:val="clear" w:color="auto" w:fill="auto"/>
          </w:tcPr>
          <w:p w:rsidR="007B0AC2" w:rsidRPr="000752A6" w:rsidRDefault="007B0AC2" w:rsidP="00646127">
            <w:pPr>
              <w:keepNext/>
              <w:keepLines/>
              <w:rPr>
                <w:szCs w:val="22"/>
                <w:lang w:val="en-US"/>
              </w:rPr>
            </w:pPr>
            <w:r w:rsidRPr="000752A6">
              <w:rPr>
                <w:szCs w:val="22"/>
                <w:lang w:val="en-US"/>
              </w:rPr>
              <w:t xml:space="preserve">MAXALT RAPIDISC 5 mg </w:t>
            </w:r>
            <w:proofErr w:type="spellStart"/>
            <w:r w:rsidRPr="000752A6">
              <w:rPr>
                <w:szCs w:val="22"/>
                <w:lang w:val="en-US"/>
              </w:rPr>
              <w:t>belsőleges</w:t>
            </w:r>
            <w:proofErr w:type="spellEnd"/>
            <w:r w:rsidRPr="000752A6">
              <w:rPr>
                <w:szCs w:val="22"/>
                <w:lang w:val="en-US"/>
              </w:rPr>
              <w:t xml:space="preserve"> </w:t>
            </w:r>
            <w:proofErr w:type="spellStart"/>
            <w:r w:rsidRPr="000752A6">
              <w:rPr>
                <w:szCs w:val="22"/>
                <w:lang w:val="en-US"/>
              </w:rPr>
              <w:t>liofilizátum</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Ισλανδία</w:t>
            </w:r>
          </w:p>
        </w:tc>
        <w:tc>
          <w:tcPr>
            <w:tcW w:w="4968" w:type="dxa"/>
            <w:shd w:val="clear" w:color="auto" w:fill="auto"/>
          </w:tcPr>
          <w:p w:rsidR="007B0AC2" w:rsidRPr="000752A6" w:rsidRDefault="007B0AC2" w:rsidP="00646127">
            <w:pPr>
              <w:keepNext/>
              <w:keepLines/>
              <w:rPr>
                <w:szCs w:val="22"/>
                <w:lang w:val="en-US"/>
              </w:rPr>
            </w:pPr>
            <w:r w:rsidRPr="000752A6">
              <w:rPr>
                <w:szCs w:val="22"/>
                <w:lang w:val="en-US"/>
              </w:rPr>
              <w:t xml:space="preserve">MAXALT SMELT 5 mg </w:t>
            </w:r>
            <w:proofErr w:type="spellStart"/>
            <w:r w:rsidRPr="000752A6">
              <w:rPr>
                <w:szCs w:val="22"/>
                <w:lang w:val="en-US"/>
              </w:rPr>
              <w:t>frostþurrkaðar</w:t>
            </w:r>
            <w:proofErr w:type="spellEnd"/>
            <w:r w:rsidRPr="000752A6">
              <w:rPr>
                <w:szCs w:val="22"/>
                <w:lang w:val="en-US"/>
              </w:rPr>
              <w:t xml:space="preserve"> </w:t>
            </w:r>
            <w:proofErr w:type="spellStart"/>
            <w:r w:rsidRPr="000752A6">
              <w:rPr>
                <w:szCs w:val="22"/>
                <w:lang w:val="en-US"/>
              </w:rPr>
              <w:t>töflur</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Ιρλανδία</w:t>
            </w:r>
          </w:p>
        </w:tc>
        <w:tc>
          <w:tcPr>
            <w:tcW w:w="4968" w:type="dxa"/>
            <w:shd w:val="clear" w:color="auto" w:fill="auto"/>
          </w:tcPr>
          <w:p w:rsidR="007B0AC2" w:rsidRPr="000752A6" w:rsidRDefault="007B0AC2" w:rsidP="00646127">
            <w:pPr>
              <w:keepNext/>
              <w:keepLines/>
              <w:rPr>
                <w:szCs w:val="22"/>
                <w:lang w:val="en-US"/>
              </w:rPr>
            </w:pPr>
            <w:proofErr w:type="spellStart"/>
            <w:r w:rsidRPr="000752A6">
              <w:rPr>
                <w:szCs w:val="22"/>
                <w:lang w:val="en-US"/>
              </w:rPr>
              <w:t>Rizatriptan</w:t>
            </w:r>
            <w:proofErr w:type="spellEnd"/>
            <w:r w:rsidRPr="000752A6">
              <w:rPr>
                <w:szCs w:val="22"/>
                <w:lang w:val="en-US"/>
              </w:rPr>
              <w:t xml:space="preserve"> MSD 5 mg oral </w:t>
            </w:r>
            <w:proofErr w:type="spellStart"/>
            <w:r w:rsidRPr="000752A6">
              <w:rPr>
                <w:szCs w:val="22"/>
                <w:lang w:val="en-US"/>
              </w:rPr>
              <w:t>lyophilisates</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Ιταλία</w:t>
            </w:r>
          </w:p>
        </w:tc>
        <w:tc>
          <w:tcPr>
            <w:tcW w:w="4968" w:type="dxa"/>
            <w:shd w:val="clear" w:color="auto" w:fill="auto"/>
          </w:tcPr>
          <w:p w:rsidR="007B0AC2" w:rsidRPr="000752A6" w:rsidRDefault="007B0AC2" w:rsidP="00646127">
            <w:pPr>
              <w:keepNext/>
              <w:keepLines/>
              <w:rPr>
                <w:szCs w:val="22"/>
                <w:lang w:val="en-US"/>
              </w:rPr>
            </w:pPr>
            <w:r w:rsidRPr="000752A6">
              <w:rPr>
                <w:szCs w:val="22"/>
                <w:lang w:val="en-US"/>
              </w:rPr>
              <w:t xml:space="preserve">MAXALT RPD 5 mg </w:t>
            </w:r>
            <w:proofErr w:type="spellStart"/>
            <w:r w:rsidRPr="000752A6">
              <w:rPr>
                <w:szCs w:val="22"/>
                <w:lang w:val="en-US"/>
              </w:rPr>
              <w:t>liofilizzato</w:t>
            </w:r>
            <w:proofErr w:type="spellEnd"/>
            <w:r w:rsidRPr="000752A6">
              <w:rPr>
                <w:szCs w:val="22"/>
                <w:lang w:val="en-US"/>
              </w:rPr>
              <w:t xml:space="preserve"> </w:t>
            </w:r>
            <w:proofErr w:type="spellStart"/>
            <w:r w:rsidRPr="000752A6">
              <w:rPr>
                <w:szCs w:val="22"/>
                <w:lang w:val="en-US"/>
              </w:rPr>
              <w:t>orale</w:t>
            </w:r>
            <w:proofErr w:type="spellEnd"/>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r w:rsidRPr="000752A6">
              <w:rPr>
                <w:szCs w:val="22"/>
              </w:rPr>
              <w:t>Λιθουανία</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r w:rsidRPr="000752A6">
              <w:rPr>
                <w:color w:val="000000"/>
                <w:szCs w:val="22"/>
              </w:rPr>
              <w:t xml:space="preserve">MAXALT 5 </w:t>
            </w:r>
            <w:proofErr w:type="spellStart"/>
            <w:r w:rsidRPr="000752A6">
              <w:rPr>
                <w:color w:val="000000"/>
                <w:szCs w:val="22"/>
              </w:rPr>
              <w:t>mg</w:t>
            </w:r>
            <w:proofErr w:type="spellEnd"/>
            <w:r w:rsidRPr="000752A6">
              <w:rPr>
                <w:color w:val="000000"/>
                <w:szCs w:val="22"/>
              </w:rPr>
              <w:t xml:space="preserve"> </w:t>
            </w:r>
            <w:proofErr w:type="spellStart"/>
            <w:r w:rsidRPr="000752A6">
              <w:rPr>
                <w:color w:val="000000"/>
                <w:szCs w:val="22"/>
              </w:rPr>
              <w:t>geriamieji</w:t>
            </w:r>
            <w:proofErr w:type="spellEnd"/>
            <w:r w:rsidRPr="000752A6">
              <w:rPr>
                <w:color w:val="000000"/>
                <w:szCs w:val="22"/>
              </w:rPr>
              <w:t xml:space="preserve"> </w:t>
            </w:r>
            <w:proofErr w:type="spellStart"/>
            <w:r w:rsidRPr="000752A6">
              <w:rPr>
                <w:color w:val="000000"/>
                <w:szCs w:val="22"/>
              </w:rPr>
              <w:t>liofilizatai</w:t>
            </w:r>
            <w:proofErr w:type="spellEnd"/>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r w:rsidRPr="000752A6">
              <w:rPr>
                <w:szCs w:val="22"/>
              </w:rPr>
              <w:t xml:space="preserve">Μάλτα </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r w:rsidRPr="000752A6">
              <w:rPr>
                <w:color w:val="000000"/>
                <w:szCs w:val="22"/>
                <w:lang w:val="en-US"/>
              </w:rPr>
              <w:t>MAXALT MELT</w:t>
            </w:r>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r w:rsidRPr="000752A6">
              <w:rPr>
                <w:szCs w:val="22"/>
              </w:rPr>
              <w:t>Ολλανδία</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r w:rsidRPr="000752A6">
              <w:rPr>
                <w:color w:val="000000"/>
                <w:szCs w:val="22"/>
              </w:rPr>
              <w:t>MAXALT SME</w:t>
            </w:r>
            <w:r w:rsidRPr="000752A6">
              <w:rPr>
                <w:color w:val="000000"/>
                <w:szCs w:val="22"/>
                <w:lang w:val="en-US"/>
              </w:rPr>
              <w:t>LT</w:t>
            </w:r>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r w:rsidRPr="000752A6">
              <w:rPr>
                <w:szCs w:val="22"/>
              </w:rPr>
              <w:t>Νορβηγία</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proofErr w:type="spellStart"/>
            <w:r w:rsidRPr="000752A6">
              <w:rPr>
                <w:color w:val="000000"/>
                <w:szCs w:val="22"/>
              </w:rPr>
              <w:t>Maxalt</w:t>
            </w:r>
            <w:proofErr w:type="spellEnd"/>
            <w:r w:rsidRPr="000752A6">
              <w:rPr>
                <w:color w:val="000000"/>
                <w:szCs w:val="22"/>
              </w:rPr>
              <w:t xml:space="preserve"> </w:t>
            </w:r>
            <w:proofErr w:type="spellStart"/>
            <w:r w:rsidRPr="000752A6">
              <w:rPr>
                <w:color w:val="000000"/>
                <w:szCs w:val="22"/>
              </w:rPr>
              <w:t>Rapitab</w:t>
            </w:r>
            <w:proofErr w:type="spellEnd"/>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lang w:val="en-US"/>
              </w:rPr>
            </w:pPr>
            <w:r w:rsidRPr="000752A6">
              <w:rPr>
                <w:szCs w:val="22"/>
              </w:rPr>
              <w:t>Πολωνία</w:t>
            </w:r>
            <w:r w:rsidRPr="000752A6">
              <w:rPr>
                <w:szCs w:val="22"/>
                <w:lang w:val="en-US"/>
              </w:rPr>
              <w:t>,</w:t>
            </w:r>
            <w:r w:rsidRPr="000752A6">
              <w:rPr>
                <w:szCs w:val="22"/>
              </w:rPr>
              <w:t xml:space="preserve"> Πορτογαλία</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r w:rsidRPr="000752A6">
              <w:rPr>
                <w:color w:val="000000"/>
                <w:szCs w:val="22"/>
                <w:lang w:val="en-US"/>
              </w:rPr>
              <w:t>MAXALT RPD</w:t>
            </w:r>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r w:rsidRPr="000752A6">
              <w:rPr>
                <w:szCs w:val="22"/>
              </w:rPr>
              <w:t>Ρουμανία</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proofErr w:type="spellStart"/>
            <w:r w:rsidRPr="000752A6">
              <w:rPr>
                <w:bCs/>
                <w:szCs w:val="22"/>
              </w:rPr>
              <w:t>Maxalt</w:t>
            </w:r>
            <w:proofErr w:type="spellEnd"/>
            <w:r w:rsidRPr="000752A6">
              <w:rPr>
                <w:bCs/>
                <w:szCs w:val="22"/>
              </w:rPr>
              <w:t xml:space="preserve"> 5mg </w:t>
            </w:r>
            <w:proofErr w:type="spellStart"/>
            <w:r w:rsidRPr="000752A6">
              <w:rPr>
                <w:bCs/>
                <w:szCs w:val="22"/>
              </w:rPr>
              <w:t>liofilizat</w:t>
            </w:r>
            <w:proofErr w:type="spellEnd"/>
            <w:r w:rsidRPr="000752A6">
              <w:rPr>
                <w:bCs/>
                <w:szCs w:val="22"/>
              </w:rPr>
              <w:t xml:space="preserve"> </w:t>
            </w:r>
            <w:proofErr w:type="spellStart"/>
            <w:r w:rsidRPr="000752A6">
              <w:rPr>
                <w:bCs/>
                <w:szCs w:val="22"/>
              </w:rPr>
              <w:t>oral</w:t>
            </w:r>
            <w:proofErr w:type="spellEnd"/>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r w:rsidRPr="000752A6">
              <w:rPr>
                <w:szCs w:val="22"/>
              </w:rPr>
              <w:t>Σλοβακία</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proofErr w:type="spellStart"/>
            <w:r w:rsidRPr="000752A6">
              <w:rPr>
                <w:szCs w:val="22"/>
                <w:lang w:val="en-US"/>
              </w:rPr>
              <w:t>Rizalief</w:t>
            </w:r>
            <w:proofErr w:type="spellEnd"/>
            <w:r w:rsidRPr="000752A6">
              <w:rPr>
                <w:szCs w:val="22"/>
                <w:lang w:val="en-US"/>
              </w:rPr>
              <w:t xml:space="preserve"> Melt 5 mg</w:t>
            </w:r>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r w:rsidRPr="000752A6">
              <w:rPr>
                <w:szCs w:val="22"/>
              </w:rPr>
              <w:t>Σλοβενία</w:t>
            </w: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proofErr w:type="spellStart"/>
            <w:r w:rsidRPr="000752A6">
              <w:rPr>
                <w:color w:val="000000"/>
                <w:szCs w:val="22"/>
                <w:lang w:val="en-US"/>
              </w:rPr>
              <w:t>Maxalt</w:t>
            </w:r>
            <w:proofErr w:type="spellEnd"/>
            <w:r w:rsidRPr="000752A6">
              <w:rPr>
                <w:color w:val="000000"/>
                <w:szCs w:val="22"/>
                <w:lang w:val="en-US"/>
              </w:rPr>
              <w:t xml:space="preserve"> 5 mg </w:t>
            </w:r>
            <w:proofErr w:type="spellStart"/>
            <w:r w:rsidRPr="000752A6">
              <w:rPr>
                <w:color w:val="000000"/>
                <w:szCs w:val="22"/>
                <w:lang w:val="en-US"/>
              </w:rPr>
              <w:t>peroralni</w:t>
            </w:r>
            <w:proofErr w:type="spellEnd"/>
            <w:r w:rsidRPr="000752A6">
              <w:rPr>
                <w:color w:val="000000"/>
                <w:szCs w:val="22"/>
                <w:lang w:val="en-US"/>
              </w:rPr>
              <w:t xml:space="preserve"> </w:t>
            </w:r>
            <w:proofErr w:type="spellStart"/>
            <w:r w:rsidRPr="000752A6">
              <w:rPr>
                <w:color w:val="000000"/>
                <w:szCs w:val="22"/>
                <w:lang w:val="en-US"/>
              </w:rPr>
              <w:t>liofilizati</w:t>
            </w:r>
            <w:proofErr w:type="spellEnd"/>
          </w:p>
        </w:tc>
      </w:tr>
      <w:tr w:rsidR="007B0AC2" w:rsidRPr="000752A6" w:rsidTr="00646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88" w:type="dxa"/>
            <w:tcBorders>
              <w:top w:val="nil"/>
              <w:left w:val="nil"/>
              <w:bottom w:val="nil"/>
              <w:right w:val="nil"/>
            </w:tcBorders>
            <w:shd w:val="clear" w:color="auto" w:fill="auto"/>
          </w:tcPr>
          <w:p w:rsidR="007B0AC2" w:rsidRPr="000752A6" w:rsidRDefault="007B0AC2" w:rsidP="00646127">
            <w:pPr>
              <w:keepNext/>
              <w:keepLines/>
              <w:rPr>
                <w:szCs w:val="22"/>
              </w:rPr>
            </w:pPr>
          </w:p>
        </w:tc>
        <w:tc>
          <w:tcPr>
            <w:tcW w:w="4968" w:type="dxa"/>
            <w:tcBorders>
              <w:top w:val="nil"/>
              <w:left w:val="nil"/>
              <w:bottom w:val="nil"/>
              <w:right w:val="nil"/>
            </w:tcBorders>
            <w:shd w:val="clear" w:color="auto" w:fill="auto"/>
          </w:tcPr>
          <w:p w:rsidR="007B0AC2" w:rsidRPr="000752A6" w:rsidRDefault="007B0AC2" w:rsidP="00646127">
            <w:pPr>
              <w:keepNext/>
              <w:keepLines/>
              <w:rPr>
                <w:szCs w:val="22"/>
                <w:lang w:val="en-US"/>
              </w:rPr>
            </w:pPr>
          </w:p>
        </w:tc>
      </w:tr>
    </w:tbl>
    <w:p w:rsidR="007B0AC2" w:rsidRPr="000752A6" w:rsidRDefault="007B0AC2" w:rsidP="007B0AC2">
      <w:pPr>
        <w:keepNext/>
        <w:keepLines/>
        <w:rPr>
          <w:szCs w:val="22"/>
          <w:lang w:val="en-US"/>
        </w:rPr>
      </w:pPr>
    </w:p>
    <w:p w:rsidR="007B0AC2" w:rsidRPr="000752A6" w:rsidRDefault="007B0AC2" w:rsidP="007B0AC2">
      <w:pPr>
        <w:keepNext/>
        <w:keepLines/>
        <w:rPr>
          <w:b/>
          <w:szCs w:val="22"/>
          <w:lang w:val="sv-SE"/>
        </w:rPr>
      </w:pPr>
      <w:r w:rsidRPr="000752A6">
        <w:rPr>
          <w:b/>
          <w:szCs w:val="22"/>
          <w:lang w:val="sv-SE"/>
        </w:rPr>
        <w:t xml:space="preserve">Maxalt 10 mg </w:t>
      </w:r>
      <w:proofErr w:type="spellStart"/>
      <w:r w:rsidRPr="000752A6">
        <w:rPr>
          <w:b/>
          <w:szCs w:val="22"/>
        </w:rPr>
        <w:t>Επιγλώσσια</w:t>
      </w:r>
      <w:proofErr w:type="spellEnd"/>
      <w:r w:rsidRPr="000752A6">
        <w:rPr>
          <w:b/>
          <w:szCs w:val="22"/>
        </w:rPr>
        <w:t xml:space="preserve"> Δισκία</w:t>
      </w:r>
    </w:p>
    <w:p w:rsidR="007B0AC2" w:rsidRPr="000752A6" w:rsidRDefault="007B0AC2" w:rsidP="007B0AC2">
      <w:pPr>
        <w:keepNext/>
        <w:keepLines/>
        <w:rPr>
          <w:b/>
          <w:szCs w:val="22"/>
          <w:lang w:val="sv-SE"/>
        </w:rPr>
      </w:pPr>
    </w:p>
    <w:tbl>
      <w:tblPr>
        <w:tblW w:w="0" w:type="auto"/>
        <w:tblLook w:val="01E0" w:firstRow="1" w:lastRow="1" w:firstColumn="1" w:lastColumn="1" w:noHBand="0" w:noVBand="0"/>
      </w:tblPr>
      <w:tblGrid>
        <w:gridCol w:w="3888"/>
        <w:gridCol w:w="4968"/>
      </w:tblGrid>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Αυστρία, Φινλανδία, Σουηδία</w:t>
            </w:r>
          </w:p>
        </w:tc>
        <w:tc>
          <w:tcPr>
            <w:tcW w:w="4968" w:type="dxa"/>
            <w:shd w:val="clear" w:color="auto" w:fill="auto"/>
            <w:vAlign w:val="bottom"/>
          </w:tcPr>
          <w:p w:rsidR="007B0AC2" w:rsidRPr="000752A6" w:rsidRDefault="007B0AC2" w:rsidP="00646127">
            <w:pPr>
              <w:keepNext/>
              <w:keepLines/>
              <w:rPr>
                <w:szCs w:val="22"/>
                <w:lang w:val="en-US"/>
              </w:rPr>
            </w:pPr>
            <w:r w:rsidRPr="000752A6">
              <w:rPr>
                <w:color w:val="000000"/>
                <w:szCs w:val="22"/>
                <w:lang w:val="en-US"/>
              </w:rPr>
              <w:t>MAXALT RAPITAB</w:t>
            </w:r>
          </w:p>
        </w:tc>
      </w:tr>
      <w:tr w:rsidR="007B0AC2" w:rsidRPr="000752A6" w:rsidTr="00646127">
        <w:tc>
          <w:tcPr>
            <w:tcW w:w="3888" w:type="dxa"/>
            <w:shd w:val="clear" w:color="auto" w:fill="auto"/>
          </w:tcPr>
          <w:p w:rsidR="007B0AC2" w:rsidRPr="000752A6" w:rsidRDefault="007B0AC2" w:rsidP="00646127">
            <w:pPr>
              <w:keepNext/>
              <w:keepLines/>
              <w:rPr>
                <w:szCs w:val="22"/>
                <w:lang w:val="en-US"/>
              </w:rPr>
            </w:pPr>
            <w:r w:rsidRPr="000752A6">
              <w:rPr>
                <w:szCs w:val="22"/>
              </w:rPr>
              <w:t>Βέλγιο, Λουξεμβούργο</w:t>
            </w:r>
          </w:p>
        </w:tc>
        <w:tc>
          <w:tcPr>
            <w:tcW w:w="4968" w:type="dxa"/>
            <w:shd w:val="clear" w:color="auto" w:fill="auto"/>
          </w:tcPr>
          <w:p w:rsidR="007B0AC2" w:rsidRPr="000752A6" w:rsidRDefault="007B0AC2" w:rsidP="00646127">
            <w:pPr>
              <w:keepNext/>
              <w:keepLines/>
              <w:rPr>
                <w:szCs w:val="22"/>
                <w:lang w:val="en-US"/>
              </w:rPr>
            </w:pPr>
            <w:r w:rsidRPr="000752A6">
              <w:rPr>
                <w:color w:val="000000"/>
                <w:szCs w:val="22"/>
              </w:rPr>
              <w:t xml:space="preserve">MAXALT LYO 10 </w:t>
            </w:r>
            <w:proofErr w:type="spellStart"/>
            <w:r w:rsidRPr="000752A6">
              <w:rPr>
                <w:color w:val="000000"/>
                <w:szCs w:val="22"/>
              </w:rPr>
              <w:t>mg</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Βουλγαρία</w:t>
            </w:r>
          </w:p>
        </w:tc>
        <w:tc>
          <w:tcPr>
            <w:tcW w:w="4968" w:type="dxa"/>
            <w:shd w:val="clear" w:color="auto" w:fill="auto"/>
          </w:tcPr>
          <w:p w:rsidR="007B0AC2" w:rsidRPr="000752A6" w:rsidRDefault="007B0AC2" w:rsidP="00646127">
            <w:pPr>
              <w:keepNext/>
              <w:keepLines/>
              <w:rPr>
                <w:szCs w:val="22"/>
              </w:rPr>
            </w:pPr>
            <w:r w:rsidRPr="000752A6">
              <w:rPr>
                <w:caps/>
                <w:color w:val="000000"/>
                <w:szCs w:val="22"/>
                <w:lang w:val="bg-BG"/>
              </w:rPr>
              <w:t>Максалт</w:t>
            </w:r>
            <w:r w:rsidRPr="000752A6">
              <w:rPr>
                <w:color w:val="000000"/>
                <w:szCs w:val="22"/>
                <w:lang w:val="bg-BG"/>
              </w:rPr>
              <w:t xml:space="preserve"> </w:t>
            </w:r>
            <w:r w:rsidRPr="000752A6">
              <w:rPr>
                <w:color w:val="000000"/>
                <w:szCs w:val="22"/>
                <w:lang w:val="en-US"/>
              </w:rPr>
              <w:t>RPD</w:t>
            </w:r>
            <w:r w:rsidRPr="000752A6">
              <w:rPr>
                <w:color w:val="000000"/>
                <w:szCs w:val="22"/>
                <w:lang w:val="bg-BG"/>
              </w:rPr>
              <w:t xml:space="preserve"> 10 </w:t>
            </w:r>
            <w:r w:rsidRPr="000752A6">
              <w:rPr>
                <w:color w:val="000000"/>
                <w:szCs w:val="22"/>
                <w:lang w:val="en-US"/>
              </w:rPr>
              <w:t>mg</w:t>
            </w:r>
            <w:r w:rsidRPr="000752A6">
              <w:rPr>
                <w:color w:val="000000"/>
                <w:szCs w:val="22"/>
                <w:lang w:val="bg-BG"/>
              </w:rPr>
              <w:t xml:space="preserve"> перорален лиофилизат</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Κύπρος, Εσθονία</w:t>
            </w:r>
          </w:p>
        </w:tc>
        <w:tc>
          <w:tcPr>
            <w:tcW w:w="4968" w:type="dxa"/>
            <w:shd w:val="clear" w:color="auto" w:fill="auto"/>
          </w:tcPr>
          <w:p w:rsidR="007B0AC2" w:rsidRPr="000752A6" w:rsidRDefault="007B0AC2" w:rsidP="00646127">
            <w:pPr>
              <w:keepNext/>
              <w:keepLines/>
              <w:rPr>
                <w:szCs w:val="22"/>
              </w:rPr>
            </w:pPr>
            <w:r w:rsidRPr="000752A6">
              <w:rPr>
                <w:szCs w:val="22"/>
                <w:lang w:val="de-DE"/>
              </w:rPr>
              <w:t>MAXALT</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Τσεχία</w:t>
            </w:r>
          </w:p>
        </w:tc>
        <w:tc>
          <w:tcPr>
            <w:tcW w:w="4968" w:type="dxa"/>
            <w:shd w:val="clear" w:color="auto" w:fill="auto"/>
          </w:tcPr>
          <w:p w:rsidR="007B0AC2" w:rsidRPr="000752A6" w:rsidRDefault="007B0AC2" w:rsidP="00646127">
            <w:pPr>
              <w:keepNext/>
              <w:keepLines/>
              <w:rPr>
                <w:szCs w:val="22"/>
              </w:rPr>
            </w:pPr>
            <w:r w:rsidRPr="000752A6">
              <w:rPr>
                <w:szCs w:val="22"/>
                <w:lang w:val="de-DE"/>
              </w:rPr>
              <w:t>MAXALT</w:t>
            </w:r>
            <w:r w:rsidRPr="000752A6">
              <w:rPr>
                <w:szCs w:val="22"/>
                <w:lang w:val="bg-BG"/>
              </w:rPr>
              <w:t xml:space="preserve"> 10 </w:t>
            </w:r>
            <w:r w:rsidRPr="000752A6">
              <w:rPr>
                <w:szCs w:val="22"/>
                <w:lang w:val="de-DE"/>
              </w:rPr>
              <w:t>mg</w:t>
            </w:r>
            <w:r w:rsidRPr="000752A6">
              <w:rPr>
                <w:szCs w:val="22"/>
                <w:lang w:val="bg-BG"/>
              </w:rPr>
              <w:t xml:space="preserve"> </w:t>
            </w:r>
            <w:proofErr w:type="spellStart"/>
            <w:r w:rsidRPr="000752A6">
              <w:rPr>
                <w:szCs w:val="22"/>
                <w:lang w:val="de-DE"/>
              </w:rPr>
              <w:t>peror</w:t>
            </w:r>
            <w:proofErr w:type="spellEnd"/>
            <w:r w:rsidRPr="000752A6">
              <w:rPr>
                <w:szCs w:val="22"/>
                <w:lang w:val="bg-BG"/>
              </w:rPr>
              <w:t>á</w:t>
            </w:r>
            <w:proofErr w:type="spellStart"/>
            <w:r w:rsidRPr="000752A6">
              <w:rPr>
                <w:szCs w:val="22"/>
                <w:lang w:val="de-DE"/>
              </w:rPr>
              <w:t>ln</w:t>
            </w:r>
            <w:proofErr w:type="spellEnd"/>
            <w:r w:rsidRPr="000752A6">
              <w:rPr>
                <w:szCs w:val="22"/>
                <w:lang w:val="bg-BG"/>
              </w:rPr>
              <w:t xml:space="preserve">í </w:t>
            </w:r>
            <w:proofErr w:type="spellStart"/>
            <w:r w:rsidRPr="000752A6">
              <w:rPr>
                <w:szCs w:val="22"/>
                <w:lang w:val="de-DE"/>
              </w:rPr>
              <w:t>lyofiliz</w:t>
            </w:r>
            <w:proofErr w:type="spellEnd"/>
            <w:r w:rsidRPr="000752A6">
              <w:rPr>
                <w:szCs w:val="22"/>
                <w:lang w:val="bg-BG"/>
              </w:rPr>
              <w:t>á</w:t>
            </w:r>
            <w:r w:rsidRPr="000752A6">
              <w:rPr>
                <w:szCs w:val="22"/>
                <w:lang w:val="de-DE"/>
              </w:rPr>
              <w:t>t</w:t>
            </w:r>
            <w:r w:rsidRPr="000752A6" w:rsidDel="009374CE">
              <w:rPr>
                <w:color w:val="000000"/>
                <w:szCs w:val="22"/>
                <w:lang w:val="da-DK"/>
              </w:rPr>
              <w:t xml:space="preserve"> </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Δανία</w:t>
            </w:r>
          </w:p>
        </w:tc>
        <w:tc>
          <w:tcPr>
            <w:tcW w:w="4968" w:type="dxa"/>
            <w:shd w:val="clear" w:color="auto" w:fill="auto"/>
          </w:tcPr>
          <w:p w:rsidR="007B0AC2" w:rsidRPr="000752A6" w:rsidRDefault="007B0AC2" w:rsidP="00646127">
            <w:pPr>
              <w:keepNext/>
              <w:keepLines/>
              <w:rPr>
                <w:szCs w:val="22"/>
              </w:rPr>
            </w:pPr>
            <w:r w:rsidRPr="000752A6">
              <w:rPr>
                <w:color w:val="000000"/>
                <w:szCs w:val="22"/>
                <w:lang w:val="de-DE"/>
              </w:rPr>
              <w:t>MAXALT</w:t>
            </w:r>
            <w:r w:rsidRPr="000752A6">
              <w:rPr>
                <w:color w:val="000000"/>
                <w:szCs w:val="22"/>
                <w:lang w:val="bg-BG"/>
              </w:rPr>
              <w:t xml:space="preserve"> </w:t>
            </w:r>
            <w:proofErr w:type="spellStart"/>
            <w:r w:rsidRPr="000752A6">
              <w:rPr>
                <w:color w:val="000000"/>
                <w:szCs w:val="22"/>
                <w:lang w:val="de-DE"/>
              </w:rPr>
              <w:t>Smelt</w:t>
            </w:r>
            <w:proofErr w:type="spellEnd"/>
            <w:r w:rsidRPr="000752A6">
              <w:rPr>
                <w:color w:val="000000"/>
                <w:szCs w:val="22"/>
                <w:lang w:val="bg-BG"/>
              </w:rPr>
              <w:t xml:space="preserve">, </w:t>
            </w:r>
            <w:proofErr w:type="spellStart"/>
            <w:r w:rsidRPr="000752A6">
              <w:rPr>
                <w:color w:val="000000"/>
                <w:szCs w:val="22"/>
                <w:lang w:val="de-DE"/>
              </w:rPr>
              <w:t>smeltetabletter</w:t>
            </w:r>
            <w:proofErr w:type="spellEnd"/>
            <w:r w:rsidRPr="000752A6" w:rsidDel="009374CE">
              <w:rPr>
                <w:szCs w:val="22"/>
                <w:lang w:val="da-DK"/>
              </w:rPr>
              <w:t xml:space="preserve"> </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Γαλλία</w:t>
            </w:r>
          </w:p>
        </w:tc>
        <w:tc>
          <w:tcPr>
            <w:tcW w:w="4968" w:type="dxa"/>
            <w:shd w:val="clear" w:color="auto" w:fill="auto"/>
          </w:tcPr>
          <w:p w:rsidR="007B0AC2" w:rsidRPr="000752A6" w:rsidRDefault="007B0AC2" w:rsidP="00646127">
            <w:pPr>
              <w:keepNext/>
              <w:keepLines/>
              <w:rPr>
                <w:szCs w:val="22"/>
              </w:rPr>
            </w:pPr>
            <w:r w:rsidRPr="000752A6">
              <w:rPr>
                <w:color w:val="000000"/>
                <w:szCs w:val="22"/>
                <w:lang w:val="de-DE"/>
              </w:rPr>
              <w:t>MAXALTLYO</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Γερμανία</w:t>
            </w:r>
          </w:p>
        </w:tc>
        <w:tc>
          <w:tcPr>
            <w:tcW w:w="4968" w:type="dxa"/>
            <w:shd w:val="clear" w:color="auto" w:fill="auto"/>
          </w:tcPr>
          <w:p w:rsidR="007B0AC2" w:rsidRPr="000752A6" w:rsidRDefault="007B0AC2" w:rsidP="00646127">
            <w:pPr>
              <w:keepNext/>
              <w:keepLines/>
              <w:rPr>
                <w:szCs w:val="22"/>
              </w:rPr>
            </w:pPr>
            <w:r w:rsidRPr="000752A6">
              <w:rPr>
                <w:color w:val="000000"/>
                <w:szCs w:val="22"/>
                <w:lang w:val="sv-SE"/>
              </w:rPr>
              <w:t>MAXALT</w:t>
            </w:r>
            <w:r w:rsidRPr="000752A6">
              <w:rPr>
                <w:color w:val="000000"/>
                <w:szCs w:val="22"/>
                <w:lang w:val="bg-BG"/>
              </w:rPr>
              <w:t xml:space="preserve"> </w:t>
            </w:r>
            <w:r w:rsidRPr="000752A6">
              <w:rPr>
                <w:color w:val="000000"/>
                <w:szCs w:val="22"/>
                <w:lang w:val="sv-SE"/>
              </w:rPr>
              <w:t>lingua</w:t>
            </w:r>
            <w:r w:rsidRPr="000752A6">
              <w:rPr>
                <w:color w:val="000000"/>
                <w:szCs w:val="22"/>
                <w:lang w:val="bg-BG"/>
              </w:rPr>
              <w:t xml:space="preserve"> 10 </w:t>
            </w:r>
            <w:r w:rsidRPr="000752A6">
              <w:rPr>
                <w:color w:val="000000"/>
                <w:szCs w:val="22"/>
                <w:lang w:val="sv-SE"/>
              </w:rPr>
              <w:t>mg</w:t>
            </w:r>
            <w:r w:rsidRPr="000752A6">
              <w:rPr>
                <w:color w:val="000000"/>
                <w:szCs w:val="22"/>
                <w:lang w:val="bg-BG"/>
              </w:rPr>
              <w:t xml:space="preserve"> </w:t>
            </w:r>
            <w:r w:rsidRPr="000752A6">
              <w:rPr>
                <w:color w:val="000000"/>
                <w:szCs w:val="22"/>
                <w:lang w:val="sv-SE"/>
              </w:rPr>
              <w:t>Schmelztabletten</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Ελλάδα</w:t>
            </w:r>
          </w:p>
        </w:tc>
        <w:tc>
          <w:tcPr>
            <w:tcW w:w="4968" w:type="dxa"/>
            <w:shd w:val="clear" w:color="auto" w:fill="auto"/>
          </w:tcPr>
          <w:p w:rsidR="007B0AC2" w:rsidRPr="000752A6" w:rsidRDefault="007B0AC2" w:rsidP="00646127">
            <w:pPr>
              <w:keepNext/>
              <w:keepLines/>
              <w:rPr>
                <w:szCs w:val="22"/>
              </w:rPr>
            </w:pPr>
            <w:r w:rsidRPr="000752A6">
              <w:rPr>
                <w:color w:val="000000"/>
                <w:szCs w:val="22"/>
                <w:lang w:val="en-GB"/>
              </w:rPr>
              <w:t>MAXALT</w:t>
            </w:r>
            <w:r w:rsidRPr="000752A6">
              <w:rPr>
                <w:color w:val="000000"/>
                <w:szCs w:val="22"/>
                <w:lang w:val="bg-BG"/>
              </w:rPr>
              <w:t xml:space="preserve"> </w:t>
            </w:r>
            <w:r w:rsidRPr="000752A6">
              <w:rPr>
                <w:color w:val="000000"/>
                <w:szCs w:val="22"/>
                <w:lang w:val="en-GB"/>
              </w:rPr>
              <w:t>Rapid</w:t>
            </w:r>
            <w:r w:rsidRPr="000752A6">
              <w:rPr>
                <w:color w:val="000000"/>
                <w:szCs w:val="22"/>
                <w:lang w:val="bg-BG"/>
              </w:rPr>
              <w:t xml:space="preserve"> </w:t>
            </w:r>
            <w:r w:rsidRPr="000752A6">
              <w:rPr>
                <w:color w:val="000000"/>
                <w:szCs w:val="22"/>
                <w:lang w:val="en-GB"/>
              </w:rPr>
              <w:t>Sol</w:t>
            </w:r>
            <w:r w:rsidRPr="000752A6">
              <w:rPr>
                <w:color w:val="000000"/>
                <w:szCs w:val="22"/>
                <w:lang w:val="bg-BG"/>
              </w:rPr>
              <w:t xml:space="preserve">. </w:t>
            </w:r>
            <w:r w:rsidRPr="000752A6">
              <w:rPr>
                <w:color w:val="000000"/>
                <w:szCs w:val="22"/>
                <w:lang w:val="en-GB"/>
              </w:rPr>
              <w:t>Tab</w:t>
            </w:r>
            <w:r w:rsidRPr="000752A6">
              <w:rPr>
                <w:color w:val="000000"/>
                <w:szCs w:val="22"/>
              </w:rPr>
              <w:t>.</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Ουγγαρία</w:t>
            </w:r>
          </w:p>
        </w:tc>
        <w:tc>
          <w:tcPr>
            <w:tcW w:w="4968" w:type="dxa"/>
            <w:shd w:val="clear" w:color="auto" w:fill="auto"/>
          </w:tcPr>
          <w:p w:rsidR="007B0AC2" w:rsidRPr="000752A6" w:rsidRDefault="007B0AC2" w:rsidP="00646127">
            <w:pPr>
              <w:keepNext/>
              <w:keepLines/>
              <w:ind w:left="5040" w:hanging="5040"/>
              <w:rPr>
                <w:szCs w:val="22"/>
                <w:lang w:val="bg-BG"/>
              </w:rPr>
            </w:pPr>
            <w:r w:rsidRPr="000752A6">
              <w:rPr>
                <w:szCs w:val="22"/>
              </w:rPr>
              <w:t>MAXALT</w:t>
            </w:r>
            <w:r w:rsidRPr="000752A6">
              <w:rPr>
                <w:szCs w:val="22"/>
                <w:lang w:val="bg-BG"/>
              </w:rPr>
              <w:t xml:space="preserve"> </w:t>
            </w:r>
            <w:r w:rsidRPr="000752A6">
              <w:rPr>
                <w:szCs w:val="22"/>
              </w:rPr>
              <w:t>RAPIDISC</w:t>
            </w:r>
            <w:r w:rsidRPr="000752A6">
              <w:rPr>
                <w:szCs w:val="22"/>
                <w:lang w:val="bg-BG"/>
              </w:rPr>
              <w:t xml:space="preserve"> </w:t>
            </w:r>
            <w:r w:rsidRPr="000752A6">
              <w:rPr>
                <w:iCs/>
                <w:szCs w:val="22"/>
                <w:lang w:val="bg-BG"/>
              </w:rPr>
              <w:t>10</w:t>
            </w:r>
            <w:proofErr w:type="spellStart"/>
            <w:r w:rsidRPr="000752A6">
              <w:rPr>
                <w:iCs/>
                <w:szCs w:val="22"/>
              </w:rPr>
              <w:t>mg</w:t>
            </w:r>
            <w:proofErr w:type="spellEnd"/>
            <w:r w:rsidRPr="000752A6">
              <w:rPr>
                <w:szCs w:val="22"/>
                <w:lang w:val="bg-BG"/>
              </w:rPr>
              <w:t xml:space="preserve"> </w:t>
            </w:r>
            <w:proofErr w:type="spellStart"/>
            <w:r w:rsidRPr="000752A6">
              <w:rPr>
                <w:iCs/>
                <w:szCs w:val="22"/>
              </w:rPr>
              <w:t>bels</w:t>
            </w:r>
            <w:proofErr w:type="spellEnd"/>
            <w:r w:rsidRPr="000752A6">
              <w:rPr>
                <w:iCs/>
                <w:szCs w:val="22"/>
                <w:lang w:val="bg-BG"/>
              </w:rPr>
              <w:t>ő</w:t>
            </w:r>
            <w:proofErr w:type="spellStart"/>
            <w:r w:rsidRPr="000752A6">
              <w:rPr>
                <w:iCs/>
                <w:szCs w:val="22"/>
              </w:rPr>
              <w:t>leges</w:t>
            </w:r>
            <w:proofErr w:type="spellEnd"/>
            <w:r w:rsidRPr="000752A6">
              <w:rPr>
                <w:iCs/>
                <w:szCs w:val="22"/>
                <w:lang w:val="bg-BG"/>
              </w:rPr>
              <w:t xml:space="preserve"> </w:t>
            </w:r>
            <w:proofErr w:type="spellStart"/>
            <w:r w:rsidRPr="000752A6">
              <w:rPr>
                <w:iCs/>
                <w:szCs w:val="22"/>
              </w:rPr>
              <w:t>liofiliz</w:t>
            </w:r>
            <w:proofErr w:type="spellEnd"/>
            <w:r w:rsidRPr="000752A6">
              <w:rPr>
                <w:iCs/>
                <w:szCs w:val="22"/>
                <w:lang w:val="bg-BG"/>
              </w:rPr>
              <w:t>á</w:t>
            </w:r>
            <w:proofErr w:type="spellStart"/>
            <w:r w:rsidRPr="000752A6">
              <w:rPr>
                <w:iCs/>
                <w:szCs w:val="22"/>
              </w:rPr>
              <w:t>tum</w:t>
            </w:r>
            <w:proofErr w:type="spellEnd"/>
            <w:r w:rsidRPr="000752A6">
              <w:rPr>
                <w:iCs/>
                <w:szCs w:val="22"/>
                <w:lang w:val="bg-BG"/>
              </w:rPr>
              <w:t xml:space="preserve"> </w:t>
            </w:r>
          </w:p>
          <w:p w:rsidR="007B0AC2" w:rsidRPr="000752A6" w:rsidRDefault="007B0AC2" w:rsidP="00646127">
            <w:pPr>
              <w:keepNext/>
              <w:keepLines/>
              <w:rPr>
                <w:szCs w:val="22"/>
              </w:rPr>
            </w:pP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Ισλανδία</w:t>
            </w:r>
          </w:p>
        </w:tc>
        <w:tc>
          <w:tcPr>
            <w:tcW w:w="4968" w:type="dxa"/>
            <w:shd w:val="clear" w:color="auto" w:fill="auto"/>
          </w:tcPr>
          <w:p w:rsidR="007B0AC2" w:rsidRPr="000752A6" w:rsidRDefault="007B0AC2" w:rsidP="00646127">
            <w:pPr>
              <w:keepNext/>
              <w:keepLines/>
              <w:rPr>
                <w:szCs w:val="22"/>
                <w:lang w:val="en-US"/>
              </w:rPr>
            </w:pPr>
            <w:r w:rsidRPr="000752A6">
              <w:rPr>
                <w:szCs w:val="22"/>
                <w:lang w:val="da-DK"/>
              </w:rPr>
              <w:t>MAXALT</w:t>
            </w:r>
            <w:r w:rsidRPr="000752A6">
              <w:rPr>
                <w:szCs w:val="22"/>
                <w:lang w:val="bg-BG"/>
              </w:rPr>
              <w:t xml:space="preserve"> </w:t>
            </w:r>
            <w:r w:rsidRPr="000752A6">
              <w:rPr>
                <w:szCs w:val="22"/>
                <w:lang w:val="da-DK"/>
              </w:rPr>
              <w:t>SMELT</w:t>
            </w:r>
            <w:r w:rsidRPr="000752A6">
              <w:rPr>
                <w:szCs w:val="22"/>
                <w:lang w:val="bg-BG"/>
              </w:rPr>
              <w:t xml:space="preserve"> 10 </w:t>
            </w:r>
            <w:r w:rsidRPr="000752A6">
              <w:rPr>
                <w:szCs w:val="22"/>
                <w:lang w:val="da-DK"/>
              </w:rPr>
              <w:t>mg</w:t>
            </w:r>
            <w:r w:rsidRPr="000752A6">
              <w:rPr>
                <w:szCs w:val="22"/>
                <w:lang w:val="bg-BG"/>
              </w:rPr>
              <w:t xml:space="preserve"> </w:t>
            </w:r>
            <w:r w:rsidRPr="000752A6">
              <w:rPr>
                <w:szCs w:val="22"/>
                <w:lang w:val="da-DK"/>
              </w:rPr>
              <w:t>frost</w:t>
            </w:r>
            <w:r w:rsidRPr="000752A6">
              <w:rPr>
                <w:szCs w:val="22"/>
                <w:lang w:val="bg-BG"/>
              </w:rPr>
              <w:t>þ</w:t>
            </w:r>
            <w:r w:rsidRPr="000752A6">
              <w:rPr>
                <w:szCs w:val="22"/>
                <w:lang w:val="da-DK"/>
              </w:rPr>
              <w:t>urrka</w:t>
            </w:r>
            <w:r w:rsidRPr="000752A6">
              <w:rPr>
                <w:szCs w:val="22"/>
                <w:lang w:val="bg-BG"/>
              </w:rPr>
              <w:t>ð</w:t>
            </w:r>
            <w:r w:rsidRPr="000752A6">
              <w:rPr>
                <w:szCs w:val="22"/>
                <w:lang w:val="da-DK"/>
              </w:rPr>
              <w:t>ar</w:t>
            </w:r>
            <w:r w:rsidRPr="000752A6">
              <w:rPr>
                <w:szCs w:val="22"/>
                <w:lang w:val="bg-BG"/>
              </w:rPr>
              <w:t xml:space="preserve"> </w:t>
            </w:r>
            <w:r w:rsidRPr="000752A6">
              <w:rPr>
                <w:szCs w:val="22"/>
                <w:lang w:val="da-DK"/>
              </w:rPr>
              <w:t>t</w:t>
            </w:r>
            <w:r w:rsidRPr="000752A6">
              <w:rPr>
                <w:szCs w:val="22"/>
                <w:lang w:val="bg-BG"/>
              </w:rPr>
              <w:t>ö</w:t>
            </w:r>
            <w:r w:rsidRPr="000752A6">
              <w:rPr>
                <w:szCs w:val="22"/>
                <w:lang w:val="da-DK"/>
              </w:rPr>
              <w:t>flur</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Ιρλανδία</w:t>
            </w:r>
          </w:p>
        </w:tc>
        <w:tc>
          <w:tcPr>
            <w:tcW w:w="4968" w:type="dxa"/>
            <w:shd w:val="clear" w:color="auto" w:fill="auto"/>
          </w:tcPr>
          <w:p w:rsidR="007B0AC2" w:rsidRPr="000752A6" w:rsidRDefault="007B0AC2" w:rsidP="00646127">
            <w:pPr>
              <w:keepNext/>
              <w:keepLines/>
              <w:rPr>
                <w:szCs w:val="22"/>
                <w:lang w:val="en-US"/>
              </w:rPr>
            </w:pPr>
            <w:proofErr w:type="spellStart"/>
            <w:r w:rsidRPr="000752A6">
              <w:rPr>
                <w:color w:val="000000"/>
                <w:szCs w:val="22"/>
                <w:lang w:val="en-US"/>
              </w:rPr>
              <w:t>Rizatriptan</w:t>
            </w:r>
            <w:proofErr w:type="spellEnd"/>
            <w:r w:rsidRPr="000752A6">
              <w:rPr>
                <w:color w:val="000000"/>
                <w:szCs w:val="22"/>
                <w:lang w:val="en-US"/>
              </w:rPr>
              <w:t xml:space="preserve"> MSD </w:t>
            </w:r>
            <w:r w:rsidRPr="000752A6">
              <w:rPr>
                <w:color w:val="000000"/>
                <w:szCs w:val="22"/>
                <w:lang w:val="bg-BG"/>
              </w:rPr>
              <w:t xml:space="preserve">10 </w:t>
            </w:r>
            <w:r w:rsidRPr="000752A6">
              <w:rPr>
                <w:color w:val="000000"/>
                <w:szCs w:val="22"/>
                <w:lang w:val="fr-FR"/>
              </w:rPr>
              <w:t>mg</w:t>
            </w:r>
            <w:r w:rsidRPr="000752A6">
              <w:rPr>
                <w:color w:val="000000"/>
                <w:szCs w:val="22"/>
                <w:lang w:val="bg-BG"/>
              </w:rPr>
              <w:t xml:space="preserve"> </w:t>
            </w:r>
            <w:r w:rsidRPr="000752A6">
              <w:rPr>
                <w:color w:val="000000"/>
                <w:szCs w:val="22"/>
                <w:lang w:val="fr-FR"/>
              </w:rPr>
              <w:t>oral</w:t>
            </w:r>
            <w:r w:rsidRPr="000752A6">
              <w:rPr>
                <w:color w:val="000000"/>
                <w:szCs w:val="22"/>
                <w:lang w:val="bg-BG"/>
              </w:rPr>
              <w:t xml:space="preserve"> </w:t>
            </w:r>
            <w:proofErr w:type="spellStart"/>
            <w:r w:rsidRPr="000752A6">
              <w:rPr>
                <w:color w:val="000000"/>
                <w:szCs w:val="22"/>
                <w:lang w:val="fr-FR"/>
              </w:rPr>
              <w:t>lyophilisates</w:t>
            </w:r>
            <w:proofErr w:type="spellEnd"/>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Ιταλία</w:t>
            </w:r>
          </w:p>
        </w:tc>
        <w:tc>
          <w:tcPr>
            <w:tcW w:w="4968" w:type="dxa"/>
            <w:shd w:val="clear" w:color="auto" w:fill="auto"/>
          </w:tcPr>
          <w:p w:rsidR="007B0AC2" w:rsidRPr="000752A6" w:rsidRDefault="007B0AC2" w:rsidP="00646127">
            <w:pPr>
              <w:keepNext/>
              <w:keepLines/>
              <w:rPr>
                <w:szCs w:val="22"/>
                <w:lang w:val="en-US"/>
              </w:rPr>
            </w:pPr>
            <w:r w:rsidRPr="000752A6">
              <w:rPr>
                <w:color w:val="000000"/>
                <w:szCs w:val="22"/>
                <w:lang w:val="it-IT"/>
              </w:rPr>
              <w:t>MAXALT</w:t>
            </w:r>
            <w:r w:rsidRPr="000752A6">
              <w:rPr>
                <w:color w:val="000000"/>
                <w:szCs w:val="22"/>
                <w:lang w:val="bg-BG"/>
              </w:rPr>
              <w:t xml:space="preserve"> </w:t>
            </w:r>
            <w:r w:rsidRPr="000752A6">
              <w:rPr>
                <w:color w:val="000000"/>
                <w:szCs w:val="22"/>
                <w:lang w:val="it-IT"/>
              </w:rPr>
              <w:t>RPD</w:t>
            </w:r>
            <w:r w:rsidRPr="000752A6">
              <w:rPr>
                <w:color w:val="000000"/>
                <w:szCs w:val="22"/>
                <w:lang w:val="bg-BG"/>
              </w:rPr>
              <w:t xml:space="preserve"> 10 </w:t>
            </w:r>
            <w:r w:rsidRPr="000752A6">
              <w:rPr>
                <w:color w:val="000000"/>
                <w:szCs w:val="22"/>
                <w:lang w:val="it-IT"/>
              </w:rPr>
              <w:t>mg</w:t>
            </w:r>
            <w:r w:rsidRPr="000752A6">
              <w:rPr>
                <w:color w:val="000000"/>
                <w:szCs w:val="22"/>
                <w:lang w:val="bg-BG"/>
              </w:rPr>
              <w:t xml:space="preserve"> </w:t>
            </w:r>
            <w:r w:rsidRPr="000752A6">
              <w:rPr>
                <w:color w:val="000000"/>
                <w:szCs w:val="22"/>
                <w:lang w:val="it-IT"/>
              </w:rPr>
              <w:t>liofilizzato</w:t>
            </w:r>
            <w:r w:rsidRPr="000752A6">
              <w:rPr>
                <w:color w:val="000000"/>
                <w:szCs w:val="22"/>
                <w:lang w:val="bg-BG"/>
              </w:rPr>
              <w:t xml:space="preserve"> </w:t>
            </w:r>
            <w:r w:rsidRPr="000752A6">
              <w:rPr>
                <w:color w:val="000000"/>
                <w:szCs w:val="22"/>
                <w:lang w:val="it-IT"/>
              </w:rPr>
              <w:t>orale</w:t>
            </w:r>
          </w:p>
        </w:tc>
      </w:tr>
      <w:tr w:rsidR="007B0AC2" w:rsidRPr="000752A6" w:rsidTr="00646127">
        <w:tc>
          <w:tcPr>
            <w:tcW w:w="3888" w:type="dxa"/>
            <w:shd w:val="clear" w:color="auto" w:fill="auto"/>
          </w:tcPr>
          <w:p w:rsidR="007B0AC2" w:rsidRPr="000752A6" w:rsidRDefault="007B0AC2" w:rsidP="00646127">
            <w:pPr>
              <w:keepNext/>
              <w:keepLines/>
              <w:rPr>
                <w:szCs w:val="22"/>
              </w:rPr>
            </w:pPr>
            <w:r w:rsidRPr="000752A6">
              <w:rPr>
                <w:szCs w:val="22"/>
              </w:rPr>
              <w:t>Λετονία</w:t>
            </w:r>
          </w:p>
        </w:tc>
        <w:tc>
          <w:tcPr>
            <w:tcW w:w="4968" w:type="dxa"/>
            <w:shd w:val="clear" w:color="auto" w:fill="auto"/>
          </w:tcPr>
          <w:p w:rsidR="007B0AC2" w:rsidRPr="000752A6" w:rsidRDefault="007B0AC2" w:rsidP="00646127">
            <w:pPr>
              <w:keepNext/>
              <w:keepLines/>
              <w:rPr>
                <w:color w:val="000000"/>
                <w:szCs w:val="22"/>
                <w:lang w:val="en-US"/>
              </w:rPr>
            </w:pPr>
            <w:r w:rsidRPr="000752A6">
              <w:rPr>
                <w:color w:val="000000"/>
                <w:lang w:val="en-GB"/>
              </w:rPr>
              <w:t xml:space="preserve">MAXALT </w:t>
            </w:r>
            <w:r w:rsidRPr="000752A6">
              <w:rPr>
                <w:lang w:val="en-US"/>
              </w:rPr>
              <w:t xml:space="preserve">10 mg </w:t>
            </w:r>
            <w:proofErr w:type="spellStart"/>
            <w:r w:rsidRPr="000752A6">
              <w:rPr>
                <w:lang w:val="en-US"/>
              </w:rPr>
              <w:t>liofilizēts</w:t>
            </w:r>
            <w:proofErr w:type="spellEnd"/>
            <w:r w:rsidRPr="000752A6">
              <w:rPr>
                <w:lang w:val="en-US"/>
              </w:rPr>
              <w:t xml:space="preserve"> </w:t>
            </w:r>
            <w:proofErr w:type="spellStart"/>
            <w:r w:rsidRPr="000752A6">
              <w:rPr>
                <w:lang w:val="en-US"/>
              </w:rPr>
              <w:t>pulveris</w:t>
            </w:r>
            <w:proofErr w:type="spellEnd"/>
            <w:r w:rsidRPr="000752A6">
              <w:rPr>
                <w:lang w:val="en-US"/>
              </w:rPr>
              <w:t xml:space="preserve"> </w:t>
            </w:r>
            <w:proofErr w:type="spellStart"/>
            <w:r w:rsidRPr="000752A6">
              <w:rPr>
                <w:lang w:val="en-US"/>
              </w:rPr>
              <w:t>iekšīgai</w:t>
            </w:r>
            <w:proofErr w:type="spellEnd"/>
            <w:r w:rsidRPr="000752A6">
              <w:rPr>
                <w:lang w:val="en-US"/>
              </w:rPr>
              <w:t xml:space="preserve"> </w:t>
            </w:r>
            <w:proofErr w:type="spellStart"/>
            <w:r w:rsidRPr="000752A6">
              <w:rPr>
                <w:lang w:val="en-US"/>
              </w:rPr>
              <w:t>lietošanai</w:t>
            </w:r>
            <w:proofErr w:type="spellEnd"/>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Λιθουανία</w:t>
            </w:r>
          </w:p>
        </w:tc>
        <w:tc>
          <w:tcPr>
            <w:tcW w:w="4968" w:type="dxa"/>
            <w:shd w:val="clear" w:color="auto" w:fill="auto"/>
          </w:tcPr>
          <w:p w:rsidR="007B0AC2" w:rsidRPr="000752A6" w:rsidRDefault="007B0AC2" w:rsidP="00646127">
            <w:pPr>
              <w:keepNext/>
              <w:keepLines/>
              <w:rPr>
                <w:color w:val="000000"/>
                <w:szCs w:val="22"/>
                <w:lang w:val="da-DK"/>
              </w:rPr>
            </w:pPr>
            <w:r w:rsidRPr="000752A6">
              <w:rPr>
                <w:color w:val="000000"/>
                <w:szCs w:val="22"/>
                <w:lang w:val="it-IT"/>
              </w:rPr>
              <w:t>MAXALT</w:t>
            </w:r>
            <w:r w:rsidRPr="000752A6">
              <w:rPr>
                <w:color w:val="000000"/>
                <w:szCs w:val="22"/>
                <w:lang w:val="bg-BG"/>
              </w:rPr>
              <w:t xml:space="preserve"> 10 </w:t>
            </w:r>
            <w:r w:rsidRPr="000752A6">
              <w:rPr>
                <w:color w:val="000000"/>
                <w:szCs w:val="22"/>
                <w:lang w:val="it-IT"/>
              </w:rPr>
              <w:t>mg</w:t>
            </w:r>
            <w:r w:rsidRPr="000752A6">
              <w:rPr>
                <w:color w:val="000000"/>
                <w:szCs w:val="22"/>
                <w:lang w:val="bg-BG"/>
              </w:rPr>
              <w:t xml:space="preserve"> </w:t>
            </w:r>
            <w:r w:rsidRPr="000752A6">
              <w:rPr>
                <w:color w:val="000000"/>
                <w:szCs w:val="22"/>
                <w:lang w:val="it-IT"/>
              </w:rPr>
              <w:t>geriamieji</w:t>
            </w:r>
            <w:r w:rsidRPr="000752A6">
              <w:rPr>
                <w:color w:val="000000"/>
                <w:szCs w:val="22"/>
                <w:lang w:val="bg-BG"/>
              </w:rPr>
              <w:t xml:space="preserve"> </w:t>
            </w:r>
            <w:r w:rsidRPr="000752A6">
              <w:rPr>
                <w:color w:val="000000"/>
                <w:szCs w:val="22"/>
                <w:lang w:val="it-IT"/>
              </w:rPr>
              <w:t>liofilizatai</w:t>
            </w:r>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Μάλτα, Αγγλία</w:t>
            </w:r>
          </w:p>
        </w:tc>
        <w:tc>
          <w:tcPr>
            <w:tcW w:w="4968" w:type="dxa"/>
            <w:shd w:val="clear" w:color="auto" w:fill="auto"/>
          </w:tcPr>
          <w:p w:rsidR="007B0AC2" w:rsidRPr="000752A6" w:rsidRDefault="007B0AC2" w:rsidP="00646127">
            <w:pPr>
              <w:keepNext/>
              <w:keepLines/>
              <w:rPr>
                <w:color w:val="000000"/>
                <w:szCs w:val="22"/>
                <w:lang w:val="da-DK"/>
              </w:rPr>
            </w:pPr>
            <w:r w:rsidRPr="000752A6">
              <w:rPr>
                <w:color w:val="000000"/>
                <w:szCs w:val="22"/>
                <w:lang w:val="it-IT"/>
              </w:rPr>
              <w:t>MAXALT</w:t>
            </w:r>
            <w:r w:rsidRPr="000752A6">
              <w:rPr>
                <w:color w:val="000000"/>
                <w:szCs w:val="22"/>
                <w:lang w:val="bg-BG"/>
              </w:rPr>
              <w:t xml:space="preserve"> </w:t>
            </w:r>
            <w:r w:rsidRPr="000752A6">
              <w:rPr>
                <w:color w:val="000000"/>
                <w:szCs w:val="22"/>
                <w:lang w:val="it-IT"/>
              </w:rPr>
              <w:t>MELT</w:t>
            </w:r>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Ολλανδία</w:t>
            </w:r>
          </w:p>
        </w:tc>
        <w:tc>
          <w:tcPr>
            <w:tcW w:w="4968" w:type="dxa"/>
            <w:shd w:val="clear" w:color="auto" w:fill="auto"/>
          </w:tcPr>
          <w:p w:rsidR="007B0AC2" w:rsidRPr="000752A6" w:rsidRDefault="007B0AC2" w:rsidP="00646127">
            <w:pPr>
              <w:keepNext/>
              <w:keepLines/>
              <w:rPr>
                <w:color w:val="000000"/>
                <w:szCs w:val="22"/>
                <w:lang w:val="da-DK"/>
              </w:rPr>
            </w:pPr>
            <w:r w:rsidRPr="000752A6">
              <w:rPr>
                <w:color w:val="000000"/>
                <w:szCs w:val="22"/>
              </w:rPr>
              <w:t xml:space="preserve">MAXALT </w:t>
            </w:r>
            <w:r w:rsidRPr="000752A6">
              <w:rPr>
                <w:color w:val="000000"/>
                <w:szCs w:val="22"/>
                <w:lang w:val="en-GB"/>
              </w:rPr>
              <w:t>SMELT</w:t>
            </w:r>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Νορβηγία</w:t>
            </w:r>
          </w:p>
        </w:tc>
        <w:tc>
          <w:tcPr>
            <w:tcW w:w="4968" w:type="dxa"/>
            <w:shd w:val="clear" w:color="auto" w:fill="auto"/>
          </w:tcPr>
          <w:p w:rsidR="007B0AC2" w:rsidRPr="000752A6" w:rsidRDefault="007B0AC2" w:rsidP="00646127">
            <w:pPr>
              <w:keepNext/>
              <w:keepLines/>
              <w:rPr>
                <w:color w:val="000000"/>
                <w:szCs w:val="22"/>
                <w:lang w:val="da-DK"/>
              </w:rPr>
            </w:pPr>
            <w:proofErr w:type="spellStart"/>
            <w:r w:rsidRPr="000752A6">
              <w:rPr>
                <w:color w:val="000000"/>
                <w:szCs w:val="22"/>
              </w:rPr>
              <w:t>Maxalt</w:t>
            </w:r>
            <w:proofErr w:type="spellEnd"/>
            <w:r w:rsidRPr="000752A6">
              <w:rPr>
                <w:color w:val="000000"/>
                <w:szCs w:val="22"/>
              </w:rPr>
              <w:t xml:space="preserve"> </w:t>
            </w:r>
            <w:proofErr w:type="spellStart"/>
            <w:r w:rsidRPr="000752A6">
              <w:rPr>
                <w:color w:val="000000"/>
                <w:szCs w:val="22"/>
              </w:rPr>
              <w:t>Rapitab</w:t>
            </w:r>
            <w:proofErr w:type="spellEnd"/>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Πολωνία, Πορτογαλία</w:t>
            </w:r>
          </w:p>
        </w:tc>
        <w:tc>
          <w:tcPr>
            <w:tcW w:w="4968" w:type="dxa"/>
            <w:shd w:val="clear" w:color="auto" w:fill="auto"/>
          </w:tcPr>
          <w:p w:rsidR="007B0AC2" w:rsidRPr="000752A6" w:rsidRDefault="007B0AC2" w:rsidP="00646127">
            <w:pPr>
              <w:keepNext/>
              <w:keepLines/>
              <w:rPr>
                <w:color w:val="000000"/>
                <w:szCs w:val="22"/>
                <w:lang w:val="en-US"/>
              </w:rPr>
            </w:pPr>
            <w:r w:rsidRPr="000752A6">
              <w:rPr>
                <w:color w:val="000000"/>
                <w:szCs w:val="22"/>
                <w:lang w:val="en-US"/>
              </w:rPr>
              <w:t xml:space="preserve">MAXALT RPD </w:t>
            </w:r>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Ρουμανία</w:t>
            </w:r>
          </w:p>
        </w:tc>
        <w:tc>
          <w:tcPr>
            <w:tcW w:w="4968" w:type="dxa"/>
            <w:shd w:val="clear" w:color="auto" w:fill="auto"/>
          </w:tcPr>
          <w:p w:rsidR="007B0AC2" w:rsidRPr="000752A6" w:rsidRDefault="007B0AC2" w:rsidP="00646127">
            <w:pPr>
              <w:keepNext/>
              <w:keepLines/>
              <w:rPr>
                <w:color w:val="000000"/>
                <w:szCs w:val="22"/>
                <w:lang w:val="da-DK"/>
              </w:rPr>
            </w:pPr>
            <w:proofErr w:type="spellStart"/>
            <w:r w:rsidRPr="000752A6">
              <w:rPr>
                <w:bCs/>
                <w:szCs w:val="22"/>
                <w:lang w:val="en-US"/>
              </w:rPr>
              <w:t>Maxalt</w:t>
            </w:r>
            <w:proofErr w:type="spellEnd"/>
            <w:r w:rsidRPr="000752A6">
              <w:rPr>
                <w:bCs/>
                <w:szCs w:val="22"/>
                <w:lang w:val="en-US"/>
              </w:rPr>
              <w:t xml:space="preserve"> 10mg </w:t>
            </w:r>
            <w:proofErr w:type="spellStart"/>
            <w:r w:rsidRPr="000752A6">
              <w:rPr>
                <w:bCs/>
                <w:szCs w:val="22"/>
                <w:lang w:val="en-US"/>
              </w:rPr>
              <w:t>liofilizat</w:t>
            </w:r>
            <w:proofErr w:type="spellEnd"/>
            <w:r w:rsidRPr="000752A6">
              <w:rPr>
                <w:bCs/>
                <w:szCs w:val="22"/>
                <w:lang w:val="en-US"/>
              </w:rPr>
              <w:t xml:space="preserve"> oral</w:t>
            </w:r>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Σλοβακία</w:t>
            </w:r>
          </w:p>
        </w:tc>
        <w:tc>
          <w:tcPr>
            <w:tcW w:w="4968" w:type="dxa"/>
            <w:shd w:val="clear" w:color="auto" w:fill="auto"/>
          </w:tcPr>
          <w:p w:rsidR="007B0AC2" w:rsidRPr="000752A6" w:rsidRDefault="007B0AC2" w:rsidP="00646127">
            <w:pPr>
              <w:keepNext/>
              <w:keepLines/>
              <w:rPr>
                <w:color w:val="000000"/>
                <w:szCs w:val="22"/>
                <w:lang w:val="da-DK"/>
              </w:rPr>
            </w:pPr>
            <w:proofErr w:type="spellStart"/>
            <w:r w:rsidRPr="000752A6">
              <w:rPr>
                <w:szCs w:val="22"/>
                <w:lang w:val="de-DE"/>
              </w:rPr>
              <w:t>Rizalief</w:t>
            </w:r>
            <w:proofErr w:type="spellEnd"/>
            <w:r w:rsidRPr="000752A6">
              <w:rPr>
                <w:szCs w:val="22"/>
                <w:lang w:val="de-DE"/>
              </w:rPr>
              <w:t xml:space="preserve"> </w:t>
            </w:r>
            <w:proofErr w:type="spellStart"/>
            <w:r w:rsidRPr="000752A6">
              <w:rPr>
                <w:szCs w:val="22"/>
                <w:lang w:val="de-DE"/>
              </w:rPr>
              <w:t>Melt</w:t>
            </w:r>
            <w:proofErr w:type="spellEnd"/>
            <w:r w:rsidRPr="000752A6">
              <w:rPr>
                <w:szCs w:val="22"/>
                <w:lang w:val="de-DE"/>
              </w:rPr>
              <w:t xml:space="preserve"> 10 mg</w:t>
            </w:r>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Σλοβενία</w:t>
            </w:r>
          </w:p>
        </w:tc>
        <w:tc>
          <w:tcPr>
            <w:tcW w:w="4968" w:type="dxa"/>
            <w:shd w:val="clear" w:color="auto" w:fill="auto"/>
          </w:tcPr>
          <w:p w:rsidR="007B0AC2" w:rsidRPr="000752A6" w:rsidRDefault="007B0AC2" w:rsidP="00646127">
            <w:pPr>
              <w:keepNext/>
              <w:keepLines/>
              <w:rPr>
                <w:color w:val="000000"/>
                <w:szCs w:val="22"/>
                <w:lang w:val="da-DK"/>
              </w:rPr>
            </w:pPr>
            <w:proofErr w:type="spellStart"/>
            <w:r w:rsidRPr="000752A6">
              <w:rPr>
                <w:color w:val="000000"/>
                <w:szCs w:val="22"/>
                <w:lang w:val="de-DE"/>
              </w:rPr>
              <w:t>Maxalt</w:t>
            </w:r>
            <w:proofErr w:type="spellEnd"/>
            <w:r w:rsidRPr="000752A6">
              <w:rPr>
                <w:color w:val="000000"/>
                <w:szCs w:val="22"/>
                <w:lang w:val="de-DE"/>
              </w:rPr>
              <w:t xml:space="preserve"> 10 mg </w:t>
            </w:r>
            <w:proofErr w:type="spellStart"/>
            <w:r w:rsidRPr="000752A6">
              <w:rPr>
                <w:color w:val="000000"/>
                <w:szCs w:val="22"/>
                <w:lang w:val="de-DE"/>
              </w:rPr>
              <w:t>peroralni</w:t>
            </w:r>
            <w:proofErr w:type="spellEnd"/>
            <w:r w:rsidRPr="000752A6">
              <w:rPr>
                <w:color w:val="000000"/>
                <w:szCs w:val="22"/>
                <w:lang w:val="de-DE"/>
              </w:rPr>
              <w:t xml:space="preserve"> </w:t>
            </w:r>
            <w:proofErr w:type="spellStart"/>
            <w:r w:rsidRPr="000752A6">
              <w:rPr>
                <w:color w:val="000000"/>
                <w:szCs w:val="22"/>
                <w:lang w:val="de-DE"/>
              </w:rPr>
              <w:t>liofilizati</w:t>
            </w:r>
            <w:proofErr w:type="spellEnd"/>
          </w:p>
        </w:tc>
      </w:tr>
      <w:tr w:rsidR="007B0AC2" w:rsidRPr="000752A6" w:rsidTr="00646127">
        <w:tc>
          <w:tcPr>
            <w:tcW w:w="3888" w:type="dxa"/>
            <w:shd w:val="clear" w:color="auto" w:fill="auto"/>
          </w:tcPr>
          <w:p w:rsidR="007B0AC2" w:rsidRPr="000752A6" w:rsidDel="009374CE" w:rsidRDefault="007B0AC2" w:rsidP="00646127">
            <w:pPr>
              <w:keepNext/>
              <w:keepLines/>
              <w:rPr>
                <w:szCs w:val="22"/>
              </w:rPr>
            </w:pPr>
            <w:r w:rsidRPr="000752A6">
              <w:rPr>
                <w:szCs w:val="22"/>
              </w:rPr>
              <w:t>Ισπανία</w:t>
            </w:r>
          </w:p>
        </w:tc>
        <w:tc>
          <w:tcPr>
            <w:tcW w:w="4968" w:type="dxa"/>
            <w:shd w:val="clear" w:color="auto" w:fill="auto"/>
          </w:tcPr>
          <w:p w:rsidR="007B0AC2" w:rsidRPr="000752A6" w:rsidRDefault="007B0AC2" w:rsidP="00646127">
            <w:pPr>
              <w:keepNext/>
              <w:keepLines/>
              <w:rPr>
                <w:color w:val="000000"/>
                <w:szCs w:val="22"/>
                <w:lang w:val="da-DK"/>
              </w:rPr>
            </w:pPr>
            <w:r w:rsidRPr="000752A6">
              <w:rPr>
                <w:color w:val="000000"/>
                <w:szCs w:val="22"/>
                <w:lang w:val="de-DE"/>
              </w:rPr>
              <w:t>MAXALT MAX 10 mg</w:t>
            </w:r>
          </w:p>
        </w:tc>
      </w:tr>
    </w:tbl>
    <w:p w:rsidR="007B0AC2" w:rsidRPr="000752A6" w:rsidRDefault="007B0AC2" w:rsidP="007B0AC2">
      <w:pPr>
        <w:keepNext/>
        <w:keepLines/>
        <w:rPr>
          <w:szCs w:val="22"/>
          <w:lang w:val="en-US"/>
        </w:rPr>
      </w:pPr>
    </w:p>
    <w:p w:rsidR="007B0AC2" w:rsidRPr="000752A6" w:rsidRDefault="007B0AC2" w:rsidP="007B0AC2">
      <w:pPr>
        <w:keepNext/>
        <w:keepLines/>
        <w:rPr>
          <w:szCs w:val="22"/>
          <w:lang w:val="en-US"/>
        </w:rPr>
      </w:pPr>
    </w:p>
    <w:p w:rsidR="007B0AC2" w:rsidRPr="005A6C07" w:rsidRDefault="007B0AC2" w:rsidP="007B0AC2">
      <w:pPr>
        <w:keepNext/>
        <w:keepLines/>
        <w:tabs>
          <w:tab w:val="left" w:pos="-720"/>
        </w:tabs>
        <w:suppressAutoHyphens/>
        <w:rPr>
          <w:szCs w:val="22"/>
        </w:rPr>
      </w:pPr>
      <w:r w:rsidRPr="000752A6">
        <w:rPr>
          <w:szCs w:val="22"/>
        </w:rPr>
        <w:lastRenderedPageBreak/>
        <w:t>Το παρόν φύλλο οδηγιών χρήσης εγκρίθηκε για τελευταία φορά στις</w:t>
      </w:r>
    </w:p>
    <w:p w:rsidR="007B0AC2" w:rsidRPr="005A6C07" w:rsidRDefault="007B0AC2" w:rsidP="007B0AC2">
      <w:pPr>
        <w:keepNext/>
        <w:keepLines/>
        <w:rPr>
          <w:szCs w:val="22"/>
        </w:rPr>
      </w:pPr>
    </w:p>
    <w:p w:rsidR="00C739BD" w:rsidRDefault="00C739BD"/>
    <w:sectPr w:rsidR="00C739BD" w:rsidSect="003424D3">
      <w:headerReference w:type="default" r:id="rId10"/>
      <w:footerReference w:type="even" r:id="rId11"/>
      <w:footerReference w:type="default" r:id="rId12"/>
      <w:pgSz w:w="11907" w:h="16840" w:code="9"/>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96" w:rsidRDefault="00883E96">
      <w:r>
        <w:separator/>
      </w:r>
    </w:p>
  </w:endnote>
  <w:endnote w:type="continuationSeparator" w:id="0">
    <w:p w:rsidR="00883E96" w:rsidRDefault="0088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A1"/>
    <w:family w:val="swiss"/>
    <w:pitch w:val="variable"/>
    <w:sig w:usb0="20002A87" w:usb1="00000000" w:usb2="00000000" w:usb3="00000000" w:csb0="000001FF" w:csb1="00000000"/>
  </w:font>
  <w:font w:name="HellasArial">
    <w:altName w:val="Courier New"/>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9F" w:rsidRDefault="007B0AC2" w:rsidP="003D4F4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B739F" w:rsidRDefault="00883E96" w:rsidP="003D4F4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39F" w:rsidRPr="005A6C07" w:rsidRDefault="007B0AC2" w:rsidP="00C06D25">
    <w:pPr>
      <w:pStyle w:val="a4"/>
      <w:framePr w:wrap="around" w:vAnchor="text" w:hAnchor="margin" w:xAlign="right" w:y="1"/>
      <w:jc w:val="center"/>
      <w:rPr>
        <w:rStyle w:val="a6"/>
        <w:rFonts w:ascii="Times New Roman" w:hAnsi="Times New Roman"/>
      </w:rPr>
    </w:pPr>
    <w:r w:rsidRPr="005A6C07">
      <w:rPr>
        <w:rStyle w:val="a6"/>
        <w:rFonts w:ascii="Times New Roman" w:hAnsi="Times New Roman"/>
      </w:rPr>
      <w:fldChar w:fldCharType="begin"/>
    </w:r>
    <w:r w:rsidRPr="005A6C07">
      <w:rPr>
        <w:rStyle w:val="a6"/>
        <w:rFonts w:ascii="Times New Roman" w:hAnsi="Times New Roman"/>
      </w:rPr>
      <w:instrText xml:space="preserve">PAGE  </w:instrText>
    </w:r>
    <w:r w:rsidRPr="005A6C07">
      <w:rPr>
        <w:rStyle w:val="a6"/>
        <w:rFonts w:ascii="Times New Roman" w:hAnsi="Times New Roman"/>
      </w:rPr>
      <w:fldChar w:fldCharType="separate"/>
    </w:r>
    <w:r w:rsidR="007548C0">
      <w:rPr>
        <w:rStyle w:val="a6"/>
        <w:rFonts w:ascii="Times New Roman" w:hAnsi="Times New Roman"/>
        <w:noProof/>
      </w:rPr>
      <w:t>1</w:t>
    </w:r>
    <w:r w:rsidRPr="005A6C07">
      <w:rPr>
        <w:rStyle w:val="a6"/>
        <w:rFonts w:ascii="Times New Roman" w:hAnsi="Times New Roman"/>
      </w:rPr>
      <w:fldChar w:fldCharType="end"/>
    </w:r>
    <w:r w:rsidRPr="005A6C07">
      <w:rPr>
        <w:rStyle w:val="a6"/>
        <w:rFonts w:ascii="Times New Roman" w:hAnsi="Times New Roman"/>
      </w:rPr>
      <w:t>/</w:t>
    </w:r>
    <w:r w:rsidRPr="005A6C07">
      <w:rPr>
        <w:rStyle w:val="a6"/>
        <w:rFonts w:ascii="Times New Roman" w:hAnsi="Times New Roman"/>
      </w:rPr>
      <w:fldChar w:fldCharType="begin"/>
    </w:r>
    <w:r w:rsidRPr="005A6C07">
      <w:rPr>
        <w:rStyle w:val="a6"/>
        <w:rFonts w:ascii="Times New Roman" w:hAnsi="Times New Roman"/>
      </w:rPr>
      <w:instrText xml:space="preserve"> NUMPAGES </w:instrText>
    </w:r>
    <w:r w:rsidRPr="005A6C07">
      <w:rPr>
        <w:rStyle w:val="a6"/>
        <w:rFonts w:ascii="Times New Roman" w:hAnsi="Times New Roman"/>
      </w:rPr>
      <w:fldChar w:fldCharType="separate"/>
    </w:r>
    <w:r w:rsidR="007548C0">
      <w:rPr>
        <w:rStyle w:val="a6"/>
        <w:rFonts w:ascii="Times New Roman" w:hAnsi="Times New Roman"/>
        <w:noProof/>
      </w:rPr>
      <w:t>18</w:t>
    </w:r>
    <w:r w:rsidRPr="005A6C07">
      <w:rPr>
        <w:rStyle w:val="a6"/>
        <w:rFonts w:ascii="Times New Roman" w:hAnsi="Times New Roman"/>
      </w:rPr>
      <w:fldChar w:fldCharType="end"/>
    </w:r>
  </w:p>
  <w:p w:rsidR="00FB739F" w:rsidRPr="00C06D25" w:rsidRDefault="00883E96" w:rsidP="004B2A31">
    <w:pPr>
      <w:pStyle w:val="a4"/>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96" w:rsidRDefault="00883E96">
      <w:r>
        <w:separator/>
      </w:r>
    </w:p>
  </w:footnote>
  <w:footnote w:type="continuationSeparator" w:id="0">
    <w:p w:rsidR="00883E96" w:rsidRDefault="00883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AE9" w:rsidRPr="00A90D0A" w:rsidRDefault="007B0AC2" w:rsidP="005F2AE9">
    <w:pPr>
      <w:pStyle w:val="a3"/>
      <w:rPr>
        <w:i/>
        <w:sz w:val="18"/>
        <w:szCs w:val="18"/>
        <w:lang w:val="en-US"/>
      </w:rPr>
    </w:pPr>
    <w:r w:rsidRPr="00A90D0A">
      <w:rPr>
        <w:i/>
        <w:sz w:val="18"/>
        <w:szCs w:val="18"/>
      </w:rPr>
      <w:fldChar w:fldCharType="begin"/>
    </w:r>
    <w:r w:rsidRPr="00A90D0A">
      <w:rPr>
        <w:i/>
        <w:sz w:val="18"/>
        <w:szCs w:val="18"/>
        <w:lang w:val="en-US"/>
      </w:rPr>
      <w:instrText xml:space="preserve"> FILENAME   \* MERGEFORMAT </w:instrText>
    </w:r>
    <w:r w:rsidRPr="00A90D0A">
      <w:rPr>
        <w:i/>
        <w:sz w:val="18"/>
        <w:szCs w:val="18"/>
      </w:rPr>
      <w:fldChar w:fldCharType="separate"/>
    </w:r>
    <w:r w:rsidR="00017687">
      <w:rPr>
        <w:i/>
        <w:noProof/>
        <w:sz w:val="18"/>
        <w:szCs w:val="18"/>
        <w:lang w:val="en-US"/>
      </w:rPr>
      <w:t>MAXALT SPC PIL LAB F.docx</w:t>
    </w:r>
    <w:r w:rsidRPr="00A90D0A">
      <w:rPr>
        <w:i/>
        <w:sz w:val="18"/>
        <w:szCs w:val="18"/>
      </w:rPr>
      <w:fldChar w:fldCharType="end"/>
    </w:r>
  </w:p>
  <w:p w:rsidR="005F2AE9" w:rsidRPr="005F2AE9" w:rsidRDefault="00883E96">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C66234"/>
    <w:multiLevelType w:val="hybridMultilevel"/>
    <w:tmpl w:val="4DE481F2"/>
    <w:lvl w:ilvl="0" w:tplc="DE285AF6">
      <w:start w:val="1"/>
      <w:numFmt w:val="bullet"/>
      <w:lvlText w:val=""/>
      <w:lvlJc w:val="left"/>
      <w:pPr>
        <w:tabs>
          <w:tab w:val="num" w:pos="5449"/>
        </w:tabs>
        <w:ind w:left="5449" w:hanging="360"/>
      </w:pPr>
      <w:rPr>
        <w:rFonts w:ascii="Symbol" w:hAnsi="Symbol" w:hint="default"/>
      </w:rPr>
    </w:lvl>
    <w:lvl w:ilvl="1" w:tplc="04090003" w:tentative="1">
      <w:start w:val="1"/>
      <w:numFmt w:val="bullet"/>
      <w:lvlText w:val="o"/>
      <w:lvlJc w:val="left"/>
      <w:pPr>
        <w:tabs>
          <w:tab w:val="num" w:pos="5028"/>
        </w:tabs>
        <w:ind w:left="5028" w:hanging="360"/>
      </w:pPr>
      <w:rPr>
        <w:rFonts w:ascii="Courier New" w:hAnsi="Courier New" w:cs="Courier New" w:hint="default"/>
      </w:rPr>
    </w:lvl>
    <w:lvl w:ilvl="2" w:tplc="04090005" w:tentative="1">
      <w:start w:val="1"/>
      <w:numFmt w:val="bullet"/>
      <w:lvlText w:val=""/>
      <w:lvlJc w:val="left"/>
      <w:pPr>
        <w:tabs>
          <w:tab w:val="num" w:pos="5748"/>
        </w:tabs>
        <w:ind w:left="5748" w:hanging="360"/>
      </w:pPr>
      <w:rPr>
        <w:rFonts w:ascii="Wingdings" w:hAnsi="Wingdings" w:hint="default"/>
      </w:rPr>
    </w:lvl>
    <w:lvl w:ilvl="3" w:tplc="04090001" w:tentative="1">
      <w:start w:val="1"/>
      <w:numFmt w:val="bullet"/>
      <w:lvlText w:val=""/>
      <w:lvlJc w:val="left"/>
      <w:pPr>
        <w:tabs>
          <w:tab w:val="num" w:pos="6468"/>
        </w:tabs>
        <w:ind w:left="6468" w:hanging="360"/>
      </w:pPr>
      <w:rPr>
        <w:rFonts w:ascii="Symbol" w:hAnsi="Symbol" w:hint="default"/>
      </w:rPr>
    </w:lvl>
    <w:lvl w:ilvl="4" w:tplc="04090003">
      <w:start w:val="1"/>
      <w:numFmt w:val="bullet"/>
      <w:lvlText w:val="o"/>
      <w:lvlJc w:val="left"/>
      <w:pPr>
        <w:tabs>
          <w:tab w:val="num" w:pos="7188"/>
        </w:tabs>
        <w:ind w:left="7188" w:hanging="360"/>
      </w:pPr>
      <w:rPr>
        <w:rFonts w:ascii="Courier New" w:hAnsi="Courier New" w:cs="Courier New" w:hint="default"/>
      </w:rPr>
    </w:lvl>
    <w:lvl w:ilvl="5" w:tplc="04090005" w:tentative="1">
      <w:start w:val="1"/>
      <w:numFmt w:val="bullet"/>
      <w:lvlText w:val=""/>
      <w:lvlJc w:val="left"/>
      <w:pPr>
        <w:tabs>
          <w:tab w:val="num" w:pos="7908"/>
        </w:tabs>
        <w:ind w:left="7908" w:hanging="360"/>
      </w:pPr>
      <w:rPr>
        <w:rFonts w:ascii="Wingdings" w:hAnsi="Wingdings" w:hint="default"/>
      </w:rPr>
    </w:lvl>
    <w:lvl w:ilvl="6" w:tplc="04090001" w:tentative="1">
      <w:start w:val="1"/>
      <w:numFmt w:val="bullet"/>
      <w:lvlText w:val=""/>
      <w:lvlJc w:val="left"/>
      <w:pPr>
        <w:tabs>
          <w:tab w:val="num" w:pos="8628"/>
        </w:tabs>
        <w:ind w:left="8628" w:hanging="360"/>
      </w:pPr>
      <w:rPr>
        <w:rFonts w:ascii="Symbol" w:hAnsi="Symbol" w:hint="default"/>
      </w:rPr>
    </w:lvl>
    <w:lvl w:ilvl="7" w:tplc="04090003" w:tentative="1">
      <w:start w:val="1"/>
      <w:numFmt w:val="bullet"/>
      <w:lvlText w:val="o"/>
      <w:lvlJc w:val="left"/>
      <w:pPr>
        <w:tabs>
          <w:tab w:val="num" w:pos="9348"/>
        </w:tabs>
        <w:ind w:left="9348" w:hanging="360"/>
      </w:pPr>
      <w:rPr>
        <w:rFonts w:ascii="Courier New" w:hAnsi="Courier New" w:cs="Courier New" w:hint="default"/>
      </w:rPr>
    </w:lvl>
    <w:lvl w:ilvl="8" w:tplc="04090005" w:tentative="1">
      <w:start w:val="1"/>
      <w:numFmt w:val="bullet"/>
      <w:lvlText w:val=""/>
      <w:lvlJc w:val="left"/>
      <w:pPr>
        <w:tabs>
          <w:tab w:val="num" w:pos="10068"/>
        </w:tabs>
        <w:ind w:left="10068" w:hanging="360"/>
      </w:pPr>
      <w:rPr>
        <w:rFonts w:ascii="Wingdings" w:hAnsi="Wingdings" w:hint="default"/>
      </w:rPr>
    </w:lvl>
  </w:abstractNum>
  <w:abstractNum w:abstractNumId="2">
    <w:nsid w:val="0100116E"/>
    <w:multiLevelType w:val="singleLevel"/>
    <w:tmpl w:val="A268FA7A"/>
    <w:lvl w:ilvl="0">
      <w:start w:val="2"/>
      <w:numFmt w:val="bullet"/>
      <w:lvlText w:val="-"/>
      <w:lvlJc w:val="left"/>
      <w:pPr>
        <w:tabs>
          <w:tab w:val="num" w:pos="1068"/>
        </w:tabs>
        <w:ind w:left="1068" w:hanging="360"/>
      </w:pPr>
      <w:rPr>
        <w:rFonts w:hint="default"/>
      </w:rPr>
    </w:lvl>
  </w:abstractNum>
  <w:abstractNum w:abstractNumId="3">
    <w:nsid w:val="0625715C"/>
    <w:multiLevelType w:val="hybridMultilevel"/>
    <w:tmpl w:val="36EA205E"/>
    <w:lvl w:ilvl="0" w:tplc="E9A28A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B64450"/>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5">
    <w:nsid w:val="12503823"/>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6">
    <w:nsid w:val="183C7DC3"/>
    <w:multiLevelType w:val="hybridMultilevel"/>
    <w:tmpl w:val="CB0C43BA"/>
    <w:lvl w:ilvl="0" w:tplc="DE285AF6">
      <w:start w:val="1"/>
      <w:numFmt w:val="bullet"/>
      <w:lvlText w:val=""/>
      <w:lvlJc w:val="left"/>
      <w:pPr>
        <w:tabs>
          <w:tab w:val="num" w:pos="1861"/>
        </w:tabs>
        <w:ind w:left="18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6219BE"/>
    <w:multiLevelType w:val="hybridMultilevel"/>
    <w:tmpl w:val="0BF63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50548"/>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9">
    <w:nsid w:val="21061446"/>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10">
    <w:nsid w:val="22415B21"/>
    <w:multiLevelType w:val="hybridMultilevel"/>
    <w:tmpl w:val="33B04D42"/>
    <w:lvl w:ilvl="0" w:tplc="DE285AF6">
      <w:start w:val="1"/>
      <w:numFmt w:val="bullet"/>
      <w:lvlText w:val=""/>
      <w:lvlJc w:val="left"/>
      <w:pPr>
        <w:tabs>
          <w:tab w:val="num" w:pos="2569"/>
        </w:tabs>
        <w:ind w:left="2569"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1">
    <w:nsid w:val="28BB3B8E"/>
    <w:multiLevelType w:val="hybridMultilevel"/>
    <w:tmpl w:val="06589DD8"/>
    <w:lvl w:ilvl="0" w:tplc="DE285AF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B772031"/>
    <w:multiLevelType w:val="hybridMultilevel"/>
    <w:tmpl w:val="4378B90C"/>
    <w:lvl w:ilvl="0" w:tplc="DE285AF6">
      <w:start w:val="1"/>
      <w:numFmt w:val="bullet"/>
      <w:lvlText w:val=""/>
      <w:lvlJc w:val="left"/>
      <w:pPr>
        <w:tabs>
          <w:tab w:val="num" w:pos="2569"/>
        </w:tabs>
        <w:ind w:left="2569"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3">
    <w:nsid w:val="307E11CC"/>
    <w:multiLevelType w:val="hybridMultilevel"/>
    <w:tmpl w:val="4164FF96"/>
    <w:lvl w:ilvl="0" w:tplc="DE285AF6">
      <w:start w:val="1"/>
      <w:numFmt w:val="bullet"/>
      <w:lvlText w:val=""/>
      <w:lvlJc w:val="left"/>
      <w:pPr>
        <w:tabs>
          <w:tab w:val="num" w:pos="2569"/>
        </w:tabs>
        <w:ind w:left="2569"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4">
    <w:nsid w:val="317C281F"/>
    <w:multiLevelType w:val="hybridMultilevel"/>
    <w:tmpl w:val="5914CBCC"/>
    <w:lvl w:ilvl="0" w:tplc="E9A28A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CD3864"/>
    <w:multiLevelType w:val="hybridMultilevel"/>
    <w:tmpl w:val="46B6401A"/>
    <w:lvl w:ilvl="0" w:tplc="DE285AF6">
      <w:start w:val="1"/>
      <w:numFmt w:val="bullet"/>
      <w:lvlText w:val=""/>
      <w:lvlJc w:val="left"/>
      <w:pPr>
        <w:tabs>
          <w:tab w:val="num" w:pos="2569"/>
        </w:tabs>
        <w:ind w:left="2569" w:hanging="360"/>
      </w:pPr>
      <w:rPr>
        <w:rFonts w:ascii="Symbol" w:hAnsi="Symbol" w:hint="default"/>
      </w:rPr>
    </w:lvl>
    <w:lvl w:ilvl="1" w:tplc="0409000B">
      <w:start w:val="1"/>
      <w:numFmt w:val="bullet"/>
      <w:lvlText w:val=""/>
      <w:lvlJc w:val="left"/>
      <w:pPr>
        <w:tabs>
          <w:tab w:val="num" w:pos="2148"/>
        </w:tabs>
        <w:ind w:left="2148" w:hanging="360"/>
      </w:pPr>
      <w:rPr>
        <w:rFonts w:ascii="Wingdings" w:hAnsi="Wingding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6">
    <w:nsid w:val="342644F2"/>
    <w:multiLevelType w:val="hybridMultilevel"/>
    <w:tmpl w:val="15DAAF6E"/>
    <w:lvl w:ilvl="0" w:tplc="DE285AF6">
      <w:start w:val="1"/>
      <w:numFmt w:val="bullet"/>
      <w:lvlText w:val=""/>
      <w:lvlJc w:val="left"/>
      <w:pPr>
        <w:tabs>
          <w:tab w:val="num" w:pos="2569"/>
        </w:tabs>
        <w:ind w:left="2569"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7">
    <w:nsid w:val="36144F12"/>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18">
    <w:nsid w:val="366207CB"/>
    <w:multiLevelType w:val="hybridMultilevel"/>
    <w:tmpl w:val="52E47C42"/>
    <w:lvl w:ilvl="0" w:tplc="DE285AF6">
      <w:start w:val="1"/>
      <w:numFmt w:val="bullet"/>
      <w:lvlText w:val=""/>
      <w:lvlJc w:val="left"/>
      <w:pPr>
        <w:tabs>
          <w:tab w:val="num" w:pos="1981"/>
        </w:tabs>
        <w:ind w:left="1981"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nsid w:val="375866AF"/>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20">
    <w:nsid w:val="3A8A0125"/>
    <w:multiLevelType w:val="hybridMultilevel"/>
    <w:tmpl w:val="19264F48"/>
    <w:lvl w:ilvl="0" w:tplc="DE285AF6">
      <w:start w:val="1"/>
      <w:numFmt w:val="bullet"/>
      <w:lvlText w:val=""/>
      <w:lvlJc w:val="left"/>
      <w:pPr>
        <w:tabs>
          <w:tab w:val="num" w:pos="2569"/>
        </w:tabs>
        <w:ind w:left="2569"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1">
    <w:nsid w:val="44291F52"/>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22">
    <w:nsid w:val="445E7D5E"/>
    <w:multiLevelType w:val="hybridMultilevel"/>
    <w:tmpl w:val="888015B2"/>
    <w:lvl w:ilvl="0" w:tplc="DE285AF6">
      <w:start w:val="1"/>
      <w:numFmt w:val="bullet"/>
      <w:lvlText w:val=""/>
      <w:lvlJc w:val="left"/>
      <w:pPr>
        <w:tabs>
          <w:tab w:val="num" w:pos="3661"/>
        </w:tabs>
        <w:ind w:left="3661"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nsid w:val="45854031"/>
    <w:multiLevelType w:val="hybridMultilevel"/>
    <w:tmpl w:val="3FA0565E"/>
    <w:lvl w:ilvl="0" w:tplc="DE285AF6">
      <w:start w:val="1"/>
      <w:numFmt w:val="bullet"/>
      <w:lvlText w:val=""/>
      <w:lvlJc w:val="left"/>
      <w:pPr>
        <w:tabs>
          <w:tab w:val="num" w:pos="1861"/>
        </w:tabs>
        <w:ind w:left="18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623BC"/>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25">
    <w:nsid w:val="48D259B0"/>
    <w:multiLevelType w:val="hybridMultilevel"/>
    <w:tmpl w:val="E1D420FA"/>
    <w:lvl w:ilvl="0" w:tplc="E9A28A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DB081A"/>
    <w:multiLevelType w:val="multilevel"/>
    <w:tmpl w:val="B406D794"/>
    <w:lvl w:ilvl="0">
      <w:start w:val="4"/>
      <w:numFmt w:val="decimal"/>
      <w:lvlText w:val="%1."/>
      <w:lvlJc w:val="left"/>
      <w:pPr>
        <w:tabs>
          <w:tab w:val="num" w:pos="360"/>
        </w:tabs>
        <w:ind w:left="360" w:hanging="360"/>
      </w:pPr>
      <w:rPr>
        <w:rFonts w:hint="default"/>
      </w:rPr>
    </w:lvl>
    <w:lvl w:ilvl="1">
      <w:start w:val="6"/>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A9906F5"/>
    <w:multiLevelType w:val="multilevel"/>
    <w:tmpl w:val="1D3867C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4BA54460"/>
    <w:multiLevelType w:val="hybridMultilevel"/>
    <w:tmpl w:val="C77A382C"/>
    <w:lvl w:ilvl="0" w:tplc="DE285AF6">
      <w:start w:val="1"/>
      <w:numFmt w:val="bullet"/>
      <w:lvlText w:val=""/>
      <w:lvlJc w:val="left"/>
      <w:pPr>
        <w:tabs>
          <w:tab w:val="num" w:pos="5461"/>
        </w:tabs>
        <w:ind w:left="5461"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540"/>
        </w:tabs>
        <w:ind w:left="54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9">
    <w:nsid w:val="4FC8697C"/>
    <w:multiLevelType w:val="hybridMultilevel"/>
    <w:tmpl w:val="FEAA501A"/>
    <w:lvl w:ilvl="0" w:tplc="DE285AF6">
      <w:start w:val="1"/>
      <w:numFmt w:val="bullet"/>
      <w:lvlText w:val=""/>
      <w:lvlJc w:val="left"/>
      <w:pPr>
        <w:tabs>
          <w:tab w:val="num" w:pos="1861"/>
        </w:tabs>
        <w:ind w:left="18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77004E"/>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31">
    <w:nsid w:val="527E7392"/>
    <w:multiLevelType w:val="hybridMultilevel"/>
    <w:tmpl w:val="C69CE15A"/>
    <w:lvl w:ilvl="0" w:tplc="DE285AF6">
      <w:start w:val="1"/>
      <w:numFmt w:val="bullet"/>
      <w:lvlText w:val=""/>
      <w:lvlJc w:val="left"/>
      <w:pPr>
        <w:tabs>
          <w:tab w:val="num" w:pos="2569"/>
        </w:tabs>
        <w:ind w:left="2569"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2">
    <w:nsid w:val="542F653B"/>
    <w:multiLevelType w:val="hybridMultilevel"/>
    <w:tmpl w:val="021A0212"/>
    <w:lvl w:ilvl="0" w:tplc="E9A28AE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E26A85"/>
    <w:multiLevelType w:val="singleLevel"/>
    <w:tmpl w:val="7E1EB004"/>
    <w:lvl w:ilvl="0">
      <w:start w:val="2"/>
      <w:numFmt w:val="bullet"/>
      <w:lvlText w:val="-"/>
      <w:lvlJc w:val="left"/>
      <w:pPr>
        <w:tabs>
          <w:tab w:val="num" w:pos="1080"/>
        </w:tabs>
        <w:ind w:left="1080" w:hanging="360"/>
      </w:pPr>
      <w:rPr>
        <w:rFonts w:hint="default"/>
      </w:rPr>
    </w:lvl>
  </w:abstractNum>
  <w:abstractNum w:abstractNumId="34">
    <w:nsid w:val="606F4AB5"/>
    <w:multiLevelType w:val="hybridMultilevel"/>
    <w:tmpl w:val="D97AB01A"/>
    <w:lvl w:ilvl="0" w:tplc="DE285AF6">
      <w:start w:val="1"/>
      <w:numFmt w:val="bullet"/>
      <w:lvlText w:val=""/>
      <w:lvlJc w:val="left"/>
      <w:pPr>
        <w:tabs>
          <w:tab w:val="num" w:pos="2569"/>
        </w:tabs>
        <w:ind w:left="2569"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5">
    <w:nsid w:val="64C76B02"/>
    <w:multiLevelType w:val="hybridMultilevel"/>
    <w:tmpl w:val="777430E6"/>
    <w:lvl w:ilvl="0" w:tplc="DE285AF6">
      <w:start w:val="1"/>
      <w:numFmt w:val="bullet"/>
      <w:lvlText w:val=""/>
      <w:lvlJc w:val="left"/>
      <w:pPr>
        <w:tabs>
          <w:tab w:val="num" w:pos="1861"/>
        </w:tabs>
        <w:ind w:left="18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D21258"/>
    <w:multiLevelType w:val="hybridMultilevel"/>
    <w:tmpl w:val="E5F80628"/>
    <w:lvl w:ilvl="0" w:tplc="DE285AF6">
      <w:start w:val="1"/>
      <w:numFmt w:val="bullet"/>
      <w:lvlText w:val=""/>
      <w:lvlJc w:val="left"/>
      <w:pPr>
        <w:tabs>
          <w:tab w:val="num" w:pos="2581"/>
        </w:tabs>
        <w:ind w:left="2581"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E6B3C80"/>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38">
    <w:nsid w:val="6E836030"/>
    <w:multiLevelType w:val="hybridMultilevel"/>
    <w:tmpl w:val="474ED1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4E25353"/>
    <w:multiLevelType w:val="hybridMultilevel"/>
    <w:tmpl w:val="A8E4D00A"/>
    <w:lvl w:ilvl="0" w:tplc="DE285AF6">
      <w:start w:val="1"/>
      <w:numFmt w:val="bullet"/>
      <w:lvlText w:val=""/>
      <w:lvlJc w:val="left"/>
      <w:pPr>
        <w:tabs>
          <w:tab w:val="num" w:pos="2581"/>
        </w:tabs>
        <w:ind w:left="2581"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6770121"/>
    <w:multiLevelType w:val="hybridMultilevel"/>
    <w:tmpl w:val="03460988"/>
    <w:lvl w:ilvl="0" w:tplc="DE285AF6">
      <w:start w:val="1"/>
      <w:numFmt w:val="bullet"/>
      <w:lvlText w:val=""/>
      <w:lvlJc w:val="left"/>
      <w:pPr>
        <w:tabs>
          <w:tab w:val="num" w:pos="1981"/>
        </w:tabs>
        <w:ind w:left="1981"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1">
    <w:nsid w:val="77BD4DE9"/>
    <w:multiLevelType w:val="singleLevel"/>
    <w:tmpl w:val="AD42482E"/>
    <w:lvl w:ilvl="0">
      <w:start w:val="1"/>
      <w:numFmt w:val="bullet"/>
      <w:lvlText w:val=""/>
      <w:lvlJc w:val="left"/>
      <w:pPr>
        <w:tabs>
          <w:tab w:val="num" w:pos="360"/>
        </w:tabs>
        <w:ind w:left="360" w:hanging="360"/>
      </w:pPr>
      <w:rPr>
        <w:rFonts w:ascii="Symbol" w:hAnsi="Symbol" w:hint="default"/>
        <w:sz w:val="16"/>
      </w:rPr>
    </w:lvl>
  </w:abstractNum>
  <w:abstractNum w:abstractNumId="42">
    <w:nsid w:val="78094930"/>
    <w:multiLevelType w:val="hybridMultilevel"/>
    <w:tmpl w:val="ED149A18"/>
    <w:lvl w:ilvl="0" w:tplc="DE285AF6">
      <w:start w:val="1"/>
      <w:numFmt w:val="bullet"/>
      <w:lvlText w:val=""/>
      <w:lvlJc w:val="left"/>
      <w:pPr>
        <w:tabs>
          <w:tab w:val="num" w:pos="3649"/>
        </w:tabs>
        <w:ind w:left="3649" w:hanging="360"/>
      </w:pPr>
      <w:rPr>
        <w:rFonts w:ascii="Symbol" w:hAnsi="Symbol" w:hint="default"/>
      </w:rPr>
    </w:lvl>
    <w:lvl w:ilvl="1" w:tplc="04090003" w:tentative="1">
      <w:start w:val="1"/>
      <w:numFmt w:val="bullet"/>
      <w:lvlText w:val="o"/>
      <w:lvlJc w:val="left"/>
      <w:pPr>
        <w:tabs>
          <w:tab w:val="num" w:pos="3228"/>
        </w:tabs>
        <w:ind w:left="3228" w:hanging="360"/>
      </w:pPr>
      <w:rPr>
        <w:rFonts w:ascii="Courier New" w:hAnsi="Courier New" w:cs="Courier New" w:hint="default"/>
      </w:rPr>
    </w:lvl>
    <w:lvl w:ilvl="2" w:tplc="04090005">
      <w:start w:val="1"/>
      <w:numFmt w:val="bullet"/>
      <w:lvlText w:val=""/>
      <w:lvlJc w:val="left"/>
      <w:pPr>
        <w:tabs>
          <w:tab w:val="num" w:pos="3948"/>
        </w:tabs>
        <w:ind w:left="3948" w:hanging="360"/>
      </w:pPr>
      <w:rPr>
        <w:rFonts w:ascii="Wingdings" w:hAnsi="Wingdings" w:hint="default"/>
      </w:rPr>
    </w:lvl>
    <w:lvl w:ilvl="3" w:tplc="04090001" w:tentative="1">
      <w:start w:val="1"/>
      <w:numFmt w:val="bullet"/>
      <w:lvlText w:val=""/>
      <w:lvlJc w:val="left"/>
      <w:pPr>
        <w:tabs>
          <w:tab w:val="num" w:pos="4668"/>
        </w:tabs>
        <w:ind w:left="4668" w:hanging="360"/>
      </w:pPr>
      <w:rPr>
        <w:rFonts w:ascii="Symbol" w:hAnsi="Symbol" w:hint="default"/>
      </w:rPr>
    </w:lvl>
    <w:lvl w:ilvl="4" w:tplc="04090003" w:tentative="1">
      <w:start w:val="1"/>
      <w:numFmt w:val="bullet"/>
      <w:lvlText w:val="o"/>
      <w:lvlJc w:val="left"/>
      <w:pPr>
        <w:tabs>
          <w:tab w:val="num" w:pos="5388"/>
        </w:tabs>
        <w:ind w:left="5388" w:hanging="360"/>
      </w:pPr>
      <w:rPr>
        <w:rFonts w:ascii="Courier New" w:hAnsi="Courier New" w:cs="Courier New" w:hint="default"/>
      </w:rPr>
    </w:lvl>
    <w:lvl w:ilvl="5" w:tplc="04090005" w:tentative="1">
      <w:start w:val="1"/>
      <w:numFmt w:val="bullet"/>
      <w:lvlText w:val=""/>
      <w:lvlJc w:val="left"/>
      <w:pPr>
        <w:tabs>
          <w:tab w:val="num" w:pos="6108"/>
        </w:tabs>
        <w:ind w:left="6108" w:hanging="360"/>
      </w:pPr>
      <w:rPr>
        <w:rFonts w:ascii="Wingdings" w:hAnsi="Wingdings" w:hint="default"/>
      </w:rPr>
    </w:lvl>
    <w:lvl w:ilvl="6" w:tplc="04090001" w:tentative="1">
      <w:start w:val="1"/>
      <w:numFmt w:val="bullet"/>
      <w:lvlText w:val=""/>
      <w:lvlJc w:val="left"/>
      <w:pPr>
        <w:tabs>
          <w:tab w:val="num" w:pos="6828"/>
        </w:tabs>
        <w:ind w:left="6828" w:hanging="360"/>
      </w:pPr>
      <w:rPr>
        <w:rFonts w:ascii="Symbol" w:hAnsi="Symbol" w:hint="default"/>
      </w:rPr>
    </w:lvl>
    <w:lvl w:ilvl="7" w:tplc="04090003" w:tentative="1">
      <w:start w:val="1"/>
      <w:numFmt w:val="bullet"/>
      <w:lvlText w:val="o"/>
      <w:lvlJc w:val="left"/>
      <w:pPr>
        <w:tabs>
          <w:tab w:val="num" w:pos="7548"/>
        </w:tabs>
        <w:ind w:left="7548" w:hanging="360"/>
      </w:pPr>
      <w:rPr>
        <w:rFonts w:ascii="Courier New" w:hAnsi="Courier New" w:cs="Courier New" w:hint="default"/>
      </w:rPr>
    </w:lvl>
    <w:lvl w:ilvl="8" w:tplc="04090005" w:tentative="1">
      <w:start w:val="1"/>
      <w:numFmt w:val="bullet"/>
      <w:lvlText w:val=""/>
      <w:lvlJc w:val="left"/>
      <w:pPr>
        <w:tabs>
          <w:tab w:val="num" w:pos="8268"/>
        </w:tabs>
        <w:ind w:left="8268" w:hanging="360"/>
      </w:pPr>
      <w:rPr>
        <w:rFonts w:ascii="Wingdings" w:hAnsi="Wingdings" w:hint="default"/>
      </w:rPr>
    </w:lvl>
  </w:abstractNum>
  <w:abstractNum w:abstractNumId="43">
    <w:nsid w:val="7BD14387"/>
    <w:multiLevelType w:val="hybridMultilevel"/>
    <w:tmpl w:val="9A46030A"/>
    <w:lvl w:ilvl="0" w:tplc="DE285AF6">
      <w:start w:val="1"/>
      <w:numFmt w:val="bullet"/>
      <w:lvlText w:val=""/>
      <w:lvlJc w:val="left"/>
      <w:pPr>
        <w:tabs>
          <w:tab w:val="num" w:pos="1981"/>
        </w:tabs>
        <w:ind w:left="1981"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4">
    <w:nsid w:val="7F011DB1"/>
    <w:multiLevelType w:val="hybridMultilevel"/>
    <w:tmpl w:val="DBF49ACA"/>
    <w:lvl w:ilvl="0" w:tplc="DE285AF6">
      <w:start w:val="1"/>
      <w:numFmt w:val="bullet"/>
      <w:lvlText w:val=""/>
      <w:lvlJc w:val="left"/>
      <w:pPr>
        <w:tabs>
          <w:tab w:val="num" w:pos="1861"/>
        </w:tabs>
        <w:ind w:left="18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33"/>
  </w:num>
  <w:num w:numId="4">
    <w:abstractNumId w:val="2"/>
  </w:num>
  <w:num w:numId="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6">
    <w:abstractNumId w:val="7"/>
  </w:num>
  <w:num w:numId="7">
    <w:abstractNumId w:val="0"/>
    <w:lvlOverride w:ilvl="0">
      <w:lvl w:ilvl="0">
        <w:start w:val="1"/>
        <w:numFmt w:val="bullet"/>
        <w:lvlText w:val=""/>
        <w:legacy w:legacy="1" w:legacySpace="0" w:legacyIndent="283"/>
        <w:lvlJc w:val="left"/>
        <w:pPr>
          <w:ind w:left="283" w:hanging="283"/>
        </w:pPr>
        <w:rPr>
          <w:rFonts w:ascii="Wingdings" w:hAnsi="Wingdings" w:hint="default"/>
          <w:sz w:val="16"/>
        </w:rPr>
      </w:lvl>
    </w:lvlOverride>
  </w:num>
  <w:num w:numId="8">
    <w:abstractNumId w:val="5"/>
  </w:num>
  <w:num w:numId="9">
    <w:abstractNumId w:val="37"/>
  </w:num>
  <w:num w:numId="10">
    <w:abstractNumId w:val="21"/>
  </w:num>
  <w:num w:numId="11">
    <w:abstractNumId w:val="30"/>
  </w:num>
  <w:num w:numId="12">
    <w:abstractNumId w:val="24"/>
  </w:num>
  <w:num w:numId="13">
    <w:abstractNumId w:val="9"/>
  </w:num>
  <w:num w:numId="14">
    <w:abstractNumId w:val="41"/>
  </w:num>
  <w:num w:numId="15">
    <w:abstractNumId w:val="17"/>
  </w:num>
  <w:num w:numId="16">
    <w:abstractNumId w:val="19"/>
  </w:num>
  <w:num w:numId="17">
    <w:abstractNumId w:val="8"/>
  </w:num>
  <w:num w:numId="18">
    <w:abstractNumId w:val="4"/>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6"/>
  </w:num>
  <w:num w:numId="21">
    <w:abstractNumId w:val="32"/>
  </w:num>
  <w:num w:numId="22">
    <w:abstractNumId w:val="25"/>
  </w:num>
  <w:num w:numId="23">
    <w:abstractNumId w:val="18"/>
  </w:num>
  <w:num w:numId="24">
    <w:abstractNumId w:val="23"/>
  </w:num>
  <w:num w:numId="25">
    <w:abstractNumId w:val="6"/>
  </w:num>
  <w:num w:numId="26">
    <w:abstractNumId w:val="34"/>
  </w:num>
  <w:num w:numId="27">
    <w:abstractNumId w:val="15"/>
  </w:num>
  <w:num w:numId="28">
    <w:abstractNumId w:val="36"/>
  </w:num>
  <w:num w:numId="29">
    <w:abstractNumId w:val="22"/>
  </w:num>
  <w:num w:numId="30">
    <w:abstractNumId w:val="28"/>
  </w:num>
  <w:num w:numId="31">
    <w:abstractNumId w:val="42"/>
  </w:num>
  <w:num w:numId="32">
    <w:abstractNumId w:val="1"/>
  </w:num>
  <w:num w:numId="33">
    <w:abstractNumId w:val="31"/>
  </w:num>
  <w:num w:numId="34">
    <w:abstractNumId w:val="3"/>
  </w:num>
  <w:num w:numId="35">
    <w:abstractNumId w:val="14"/>
  </w:num>
  <w:num w:numId="36">
    <w:abstractNumId w:val="43"/>
  </w:num>
  <w:num w:numId="37">
    <w:abstractNumId w:val="40"/>
  </w:num>
  <w:num w:numId="38">
    <w:abstractNumId w:val="44"/>
  </w:num>
  <w:num w:numId="39">
    <w:abstractNumId w:val="13"/>
  </w:num>
  <w:num w:numId="40">
    <w:abstractNumId w:val="20"/>
  </w:num>
  <w:num w:numId="41">
    <w:abstractNumId w:val="29"/>
  </w:num>
  <w:num w:numId="42">
    <w:abstractNumId w:val="10"/>
  </w:num>
  <w:num w:numId="43">
    <w:abstractNumId w:val="16"/>
  </w:num>
  <w:num w:numId="44">
    <w:abstractNumId w:val="39"/>
  </w:num>
  <w:num w:numId="45">
    <w:abstractNumId w:val="35"/>
  </w:num>
  <w:num w:numId="46">
    <w:abstractNumId w:val="1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C2"/>
    <w:rsid w:val="00017687"/>
    <w:rsid w:val="000752A6"/>
    <w:rsid w:val="007548C0"/>
    <w:rsid w:val="007B0AC2"/>
    <w:rsid w:val="00883E96"/>
    <w:rsid w:val="00C739BD"/>
    <w:rsid w:val="00D83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C2"/>
    <w:pPr>
      <w:widowControl w:val="0"/>
      <w:spacing w:after="0" w:line="240" w:lineRule="auto"/>
    </w:pPr>
    <w:rPr>
      <w:rFonts w:ascii="Times New Roman" w:eastAsia="Times New Roman" w:hAnsi="Times New Roman" w:cs="Times New Roman"/>
      <w:szCs w:val="20"/>
    </w:rPr>
  </w:style>
  <w:style w:type="paragraph" w:styleId="2">
    <w:name w:val="heading 2"/>
    <w:basedOn w:val="a"/>
    <w:next w:val="a"/>
    <w:link w:val="2Char"/>
    <w:qFormat/>
    <w:rsid w:val="007B0AC2"/>
    <w:pPr>
      <w:keepNext/>
      <w:widowControl/>
      <w:outlineLvl w:val="1"/>
    </w:pPr>
    <w:rPr>
      <w:rFonts w:cs="Angsana New"/>
      <w:sz w:val="28"/>
      <w:szCs w:val="28"/>
      <w:u w:val="single"/>
      <w:lang w:bidi="th-TH"/>
    </w:rPr>
  </w:style>
  <w:style w:type="paragraph" w:styleId="3">
    <w:name w:val="heading 3"/>
    <w:basedOn w:val="a"/>
    <w:next w:val="a"/>
    <w:link w:val="3Char"/>
    <w:qFormat/>
    <w:rsid w:val="007B0AC2"/>
    <w:pPr>
      <w:keepNext/>
      <w:widowControl/>
      <w:outlineLvl w:val="2"/>
    </w:pPr>
    <w:rPr>
      <w:rFonts w:cs="Angsana New"/>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B0AC2"/>
    <w:rPr>
      <w:rFonts w:ascii="Times New Roman" w:eastAsia="Times New Roman" w:hAnsi="Times New Roman" w:cs="Angsana New"/>
      <w:sz w:val="28"/>
      <w:szCs w:val="28"/>
      <w:u w:val="single"/>
      <w:lang w:bidi="th-TH"/>
    </w:rPr>
  </w:style>
  <w:style w:type="character" w:customStyle="1" w:styleId="3Char">
    <w:name w:val="Επικεφαλίδα 3 Char"/>
    <w:basedOn w:val="a0"/>
    <w:link w:val="3"/>
    <w:rsid w:val="007B0AC2"/>
    <w:rPr>
      <w:rFonts w:ascii="Times New Roman" w:eastAsia="Times New Roman" w:hAnsi="Times New Roman" w:cs="Angsana New"/>
      <w:sz w:val="24"/>
      <w:szCs w:val="24"/>
      <w:lang w:bidi="th-TH"/>
    </w:rPr>
  </w:style>
  <w:style w:type="paragraph" w:styleId="a3">
    <w:name w:val="header"/>
    <w:basedOn w:val="a"/>
    <w:link w:val="Char"/>
    <w:uiPriority w:val="99"/>
    <w:rsid w:val="007B0AC2"/>
    <w:pPr>
      <w:tabs>
        <w:tab w:val="center" w:pos="4153"/>
        <w:tab w:val="right" w:pos="8306"/>
      </w:tabs>
    </w:pPr>
  </w:style>
  <w:style w:type="character" w:customStyle="1" w:styleId="Char">
    <w:name w:val="Κεφαλίδα Char"/>
    <w:basedOn w:val="a0"/>
    <w:link w:val="a3"/>
    <w:uiPriority w:val="99"/>
    <w:rsid w:val="007B0AC2"/>
    <w:rPr>
      <w:rFonts w:ascii="Times New Roman" w:eastAsia="Times New Roman" w:hAnsi="Times New Roman" w:cs="Times New Roman"/>
      <w:szCs w:val="20"/>
    </w:rPr>
  </w:style>
  <w:style w:type="paragraph" w:styleId="20">
    <w:name w:val="Body Text 2"/>
    <w:basedOn w:val="a"/>
    <w:link w:val="2Char0"/>
    <w:rsid w:val="007B0AC2"/>
    <w:pPr>
      <w:widowControl/>
      <w:ind w:left="720"/>
    </w:pPr>
    <w:rPr>
      <w:rFonts w:ascii="Arial" w:hAnsi="Arial"/>
      <w:sz w:val="20"/>
      <w:lang w:val="en-US"/>
    </w:rPr>
  </w:style>
  <w:style w:type="character" w:customStyle="1" w:styleId="2Char0">
    <w:name w:val="Σώμα κείμενου 2 Char"/>
    <w:basedOn w:val="a0"/>
    <w:link w:val="20"/>
    <w:rsid w:val="007B0AC2"/>
    <w:rPr>
      <w:rFonts w:ascii="Arial" w:eastAsia="Times New Roman" w:hAnsi="Arial" w:cs="Times New Roman"/>
      <w:sz w:val="20"/>
      <w:szCs w:val="20"/>
      <w:lang w:val="en-US"/>
    </w:rPr>
  </w:style>
  <w:style w:type="paragraph" w:styleId="21">
    <w:name w:val="Body Text Indent 2"/>
    <w:basedOn w:val="a"/>
    <w:link w:val="2Char1"/>
    <w:rsid w:val="007B0AC2"/>
    <w:pPr>
      <w:spacing w:after="120" w:line="480" w:lineRule="auto"/>
      <w:ind w:left="360"/>
    </w:pPr>
  </w:style>
  <w:style w:type="character" w:customStyle="1" w:styleId="2Char1">
    <w:name w:val="Σώμα κείμενου με εσοχή 2 Char"/>
    <w:basedOn w:val="a0"/>
    <w:link w:val="21"/>
    <w:rsid w:val="007B0AC2"/>
    <w:rPr>
      <w:rFonts w:ascii="Times New Roman" w:eastAsia="Times New Roman" w:hAnsi="Times New Roman" w:cs="Times New Roman"/>
      <w:szCs w:val="20"/>
    </w:rPr>
  </w:style>
  <w:style w:type="paragraph" w:styleId="a4">
    <w:name w:val="footer"/>
    <w:basedOn w:val="a"/>
    <w:link w:val="Char0"/>
    <w:rsid w:val="007B0AC2"/>
    <w:pPr>
      <w:widowControl/>
      <w:tabs>
        <w:tab w:val="center" w:pos="4153"/>
        <w:tab w:val="right" w:pos="8306"/>
      </w:tabs>
    </w:pPr>
    <w:rPr>
      <w:rFonts w:ascii="HellasArial" w:hAnsi="HellasArial"/>
      <w:sz w:val="24"/>
      <w:lang w:eastAsia="el-GR"/>
    </w:rPr>
  </w:style>
  <w:style w:type="character" w:customStyle="1" w:styleId="Char0">
    <w:name w:val="Υποσέλιδο Char"/>
    <w:basedOn w:val="a0"/>
    <w:link w:val="a4"/>
    <w:rsid w:val="007B0AC2"/>
    <w:rPr>
      <w:rFonts w:ascii="HellasArial" w:eastAsia="Times New Roman" w:hAnsi="HellasArial" w:cs="Times New Roman"/>
      <w:sz w:val="24"/>
      <w:szCs w:val="20"/>
      <w:lang w:eastAsia="el-GR"/>
    </w:rPr>
  </w:style>
  <w:style w:type="paragraph" w:styleId="a5">
    <w:name w:val="Body Text Indent"/>
    <w:basedOn w:val="a"/>
    <w:link w:val="Char1"/>
    <w:rsid w:val="007B0AC2"/>
    <w:pPr>
      <w:spacing w:after="120"/>
      <w:ind w:left="360"/>
    </w:pPr>
  </w:style>
  <w:style w:type="character" w:customStyle="1" w:styleId="Char1">
    <w:name w:val="Σώμα κείμενου με εσοχή Char"/>
    <w:basedOn w:val="a0"/>
    <w:link w:val="a5"/>
    <w:rsid w:val="007B0AC2"/>
    <w:rPr>
      <w:rFonts w:ascii="Times New Roman" w:eastAsia="Times New Roman" w:hAnsi="Times New Roman" w:cs="Times New Roman"/>
      <w:szCs w:val="20"/>
    </w:rPr>
  </w:style>
  <w:style w:type="character" w:styleId="a6">
    <w:name w:val="page number"/>
    <w:basedOn w:val="a0"/>
    <w:rsid w:val="007B0AC2"/>
  </w:style>
  <w:style w:type="paragraph" w:styleId="a7">
    <w:name w:val="Body Text"/>
    <w:basedOn w:val="a"/>
    <w:link w:val="Char2"/>
    <w:rsid w:val="007B0AC2"/>
    <w:pPr>
      <w:spacing w:after="120"/>
    </w:pPr>
  </w:style>
  <w:style w:type="character" w:customStyle="1" w:styleId="Char2">
    <w:name w:val="Σώμα κειμένου Char"/>
    <w:basedOn w:val="a0"/>
    <w:link w:val="a7"/>
    <w:rsid w:val="007B0AC2"/>
    <w:rPr>
      <w:rFonts w:ascii="Times New Roman" w:eastAsia="Times New Roman" w:hAnsi="Times New Roman" w:cs="Times New Roman"/>
      <w:szCs w:val="20"/>
    </w:rPr>
  </w:style>
  <w:style w:type="paragraph" w:styleId="a8">
    <w:name w:val="Title"/>
    <w:basedOn w:val="a"/>
    <w:link w:val="Char3"/>
    <w:qFormat/>
    <w:rsid w:val="007B0AC2"/>
    <w:pPr>
      <w:widowControl/>
      <w:jc w:val="center"/>
    </w:pPr>
    <w:rPr>
      <w:rFonts w:cs="Angsana New"/>
      <w:b/>
      <w:bCs/>
      <w:sz w:val="28"/>
      <w:szCs w:val="28"/>
      <w:lang w:bidi="th-TH"/>
    </w:rPr>
  </w:style>
  <w:style w:type="character" w:customStyle="1" w:styleId="Char3">
    <w:name w:val="Τίτλος Char"/>
    <w:basedOn w:val="a0"/>
    <w:link w:val="a8"/>
    <w:rsid w:val="007B0AC2"/>
    <w:rPr>
      <w:rFonts w:ascii="Times New Roman" w:eastAsia="Times New Roman" w:hAnsi="Times New Roman" w:cs="Angsana New"/>
      <w:b/>
      <w:bCs/>
      <w:sz w:val="28"/>
      <w:szCs w:val="28"/>
      <w:lang w:bidi="th-TH"/>
    </w:rPr>
  </w:style>
  <w:style w:type="paragraph" w:styleId="a9">
    <w:name w:val="Balloon Text"/>
    <w:basedOn w:val="a"/>
    <w:link w:val="Char4"/>
    <w:semiHidden/>
    <w:rsid w:val="007B0AC2"/>
    <w:rPr>
      <w:rFonts w:ascii="Tahoma" w:hAnsi="Tahoma" w:cs="Tahoma"/>
      <w:sz w:val="16"/>
      <w:szCs w:val="16"/>
    </w:rPr>
  </w:style>
  <w:style w:type="character" w:customStyle="1" w:styleId="Char4">
    <w:name w:val="Κείμενο πλαισίου Char"/>
    <w:basedOn w:val="a0"/>
    <w:link w:val="a9"/>
    <w:semiHidden/>
    <w:rsid w:val="007B0AC2"/>
    <w:rPr>
      <w:rFonts w:ascii="Tahoma" w:eastAsia="Times New Roman" w:hAnsi="Tahoma" w:cs="Tahoma"/>
      <w:sz w:val="16"/>
      <w:szCs w:val="16"/>
    </w:rPr>
  </w:style>
  <w:style w:type="character" w:styleId="aa">
    <w:name w:val="annotation reference"/>
    <w:semiHidden/>
    <w:rsid w:val="007B0AC2"/>
    <w:rPr>
      <w:sz w:val="16"/>
      <w:szCs w:val="16"/>
    </w:rPr>
  </w:style>
  <w:style w:type="paragraph" w:styleId="ab">
    <w:name w:val="annotation text"/>
    <w:basedOn w:val="a"/>
    <w:link w:val="Char5"/>
    <w:semiHidden/>
    <w:rsid w:val="007B0AC2"/>
    <w:rPr>
      <w:sz w:val="20"/>
    </w:rPr>
  </w:style>
  <w:style w:type="character" w:customStyle="1" w:styleId="Char5">
    <w:name w:val="Κείμενο σχολίου Char"/>
    <w:basedOn w:val="a0"/>
    <w:link w:val="ab"/>
    <w:semiHidden/>
    <w:rsid w:val="007B0AC2"/>
    <w:rPr>
      <w:rFonts w:ascii="Times New Roman" w:eastAsia="Times New Roman" w:hAnsi="Times New Roman" w:cs="Times New Roman"/>
      <w:sz w:val="20"/>
      <w:szCs w:val="20"/>
    </w:rPr>
  </w:style>
  <w:style w:type="paragraph" w:styleId="ac">
    <w:name w:val="annotation subject"/>
    <w:basedOn w:val="ab"/>
    <w:next w:val="ab"/>
    <w:link w:val="Char6"/>
    <w:semiHidden/>
    <w:rsid w:val="007B0AC2"/>
    <w:rPr>
      <w:b/>
      <w:bCs/>
    </w:rPr>
  </w:style>
  <w:style w:type="character" w:customStyle="1" w:styleId="Char6">
    <w:name w:val="Θέμα σχολίου Char"/>
    <w:basedOn w:val="Char5"/>
    <w:link w:val="ac"/>
    <w:semiHidden/>
    <w:rsid w:val="007B0AC2"/>
    <w:rPr>
      <w:rFonts w:ascii="Times New Roman" w:eastAsia="Times New Roman" w:hAnsi="Times New Roman" w:cs="Times New Roman"/>
      <w:b/>
      <w:bCs/>
      <w:sz w:val="20"/>
      <w:szCs w:val="20"/>
    </w:rPr>
  </w:style>
  <w:style w:type="table" w:styleId="ad">
    <w:name w:val="Table Grid"/>
    <w:basedOn w:val="a1"/>
    <w:rsid w:val="007B0AC2"/>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ABodyText">
    <w:name w:val="EMEA Body Text"/>
    <w:basedOn w:val="a"/>
    <w:rsid w:val="007B0AC2"/>
    <w:pPr>
      <w:widowControl/>
    </w:pPr>
    <w:rPr>
      <w:lang w:val="en-GB"/>
    </w:rPr>
  </w:style>
  <w:style w:type="character" w:styleId="-">
    <w:name w:val="Hyperlink"/>
    <w:uiPriority w:val="99"/>
    <w:rsid w:val="007B0A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AC2"/>
    <w:pPr>
      <w:widowControl w:val="0"/>
      <w:spacing w:after="0" w:line="240" w:lineRule="auto"/>
    </w:pPr>
    <w:rPr>
      <w:rFonts w:ascii="Times New Roman" w:eastAsia="Times New Roman" w:hAnsi="Times New Roman" w:cs="Times New Roman"/>
      <w:szCs w:val="20"/>
    </w:rPr>
  </w:style>
  <w:style w:type="paragraph" w:styleId="2">
    <w:name w:val="heading 2"/>
    <w:basedOn w:val="a"/>
    <w:next w:val="a"/>
    <w:link w:val="2Char"/>
    <w:qFormat/>
    <w:rsid w:val="007B0AC2"/>
    <w:pPr>
      <w:keepNext/>
      <w:widowControl/>
      <w:outlineLvl w:val="1"/>
    </w:pPr>
    <w:rPr>
      <w:rFonts w:cs="Angsana New"/>
      <w:sz w:val="28"/>
      <w:szCs w:val="28"/>
      <w:u w:val="single"/>
      <w:lang w:bidi="th-TH"/>
    </w:rPr>
  </w:style>
  <w:style w:type="paragraph" w:styleId="3">
    <w:name w:val="heading 3"/>
    <w:basedOn w:val="a"/>
    <w:next w:val="a"/>
    <w:link w:val="3Char"/>
    <w:qFormat/>
    <w:rsid w:val="007B0AC2"/>
    <w:pPr>
      <w:keepNext/>
      <w:widowControl/>
      <w:outlineLvl w:val="2"/>
    </w:pPr>
    <w:rPr>
      <w:rFonts w:cs="Angsana New"/>
      <w:sz w:val="24"/>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B0AC2"/>
    <w:rPr>
      <w:rFonts w:ascii="Times New Roman" w:eastAsia="Times New Roman" w:hAnsi="Times New Roman" w:cs="Angsana New"/>
      <w:sz w:val="28"/>
      <w:szCs w:val="28"/>
      <w:u w:val="single"/>
      <w:lang w:bidi="th-TH"/>
    </w:rPr>
  </w:style>
  <w:style w:type="character" w:customStyle="1" w:styleId="3Char">
    <w:name w:val="Επικεφαλίδα 3 Char"/>
    <w:basedOn w:val="a0"/>
    <w:link w:val="3"/>
    <w:rsid w:val="007B0AC2"/>
    <w:rPr>
      <w:rFonts w:ascii="Times New Roman" w:eastAsia="Times New Roman" w:hAnsi="Times New Roman" w:cs="Angsana New"/>
      <w:sz w:val="24"/>
      <w:szCs w:val="24"/>
      <w:lang w:bidi="th-TH"/>
    </w:rPr>
  </w:style>
  <w:style w:type="paragraph" w:styleId="a3">
    <w:name w:val="header"/>
    <w:basedOn w:val="a"/>
    <w:link w:val="Char"/>
    <w:uiPriority w:val="99"/>
    <w:rsid w:val="007B0AC2"/>
    <w:pPr>
      <w:tabs>
        <w:tab w:val="center" w:pos="4153"/>
        <w:tab w:val="right" w:pos="8306"/>
      </w:tabs>
    </w:pPr>
  </w:style>
  <w:style w:type="character" w:customStyle="1" w:styleId="Char">
    <w:name w:val="Κεφαλίδα Char"/>
    <w:basedOn w:val="a0"/>
    <w:link w:val="a3"/>
    <w:uiPriority w:val="99"/>
    <w:rsid w:val="007B0AC2"/>
    <w:rPr>
      <w:rFonts w:ascii="Times New Roman" w:eastAsia="Times New Roman" w:hAnsi="Times New Roman" w:cs="Times New Roman"/>
      <w:szCs w:val="20"/>
    </w:rPr>
  </w:style>
  <w:style w:type="paragraph" w:styleId="20">
    <w:name w:val="Body Text 2"/>
    <w:basedOn w:val="a"/>
    <w:link w:val="2Char0"/>
    <w:rsid w:val="007B0AC2"/>
    <w:pPr>
      <w:widowControl/>
      <w:ind w:left="720"/>
    </w:pPr>
    <w:rPr>
      <w:rFonts w:ascii="Arial" w:hAnsi="Arial"/>
      <w:sz w:val="20"/>
      <w:lang w:val="en-US"/>
    </w:rPr>
  </w:style>
  <w:style w:type="character" w:customStyle="1" w:styleId="2Char0">
    <w:name w:val="Σώμα κείμενου 2 Char"/>
    <w:basedOn w:val="a0"/>
    <w:link w:val="20"/>
    <w:rsid w:val="007B0AC2"/>
    <w:rPr>
      <w:rFonts w:ascii="Arial" w:eastAsia="Times New Roman" w:hAnsi="Arial" w:cs="Times New Roman"/>
      <w:sz w:val="20"/>
      <w:szCs w:val="20"/>
      <w:lang w:val="en-US"/>
    </w:rPr>
  </w:style>
  <w:style w:type="paragraph" w:styleId="21">
    <w:name w:val="Body Text Indent 2"/>
    <w:basedOn w:val="a"/>
    <w:link w:val="2Char1"/>
    <w:rsid w:val="007B0AC2"/>
    <w:pPr>
      <w:spacing w:after="120" w:line="480" w:lineRule="auto"/>
      <w:ind w:left="360"/>
    </w:pPr>
  </w:style>
  <w:style w:type="character" w:customStyle="1" w:styleId="2Char1">
    <w:name w:val="Σώμα κείμενου με εσοχή 2 Char"/>
    <w:basedOn w:val="a0"/>
    <w:link w:val="21"/>
    <w:rsid w:val="007B0AC2"/>
    <w:rPr>
      <w:rFonts w:ascii="Times New Roman" w:eastAsia="Times New Roman" w:hAnsi="Times New Roman" w:cs="Times New Roman"/>
      <w:szCs w:val="20"/>
    </w:rPr>
  </w:style>
  <w:style w:type="paragraph" w:styleId="a4">
    <w:name w:val="footer"/>
    <w:basedOn w:val="a"/>
    <w:link w:val="Char0"/>
    <w:rsid w:val="007B0AC2"/>
    <w:pPr>
      <w:widowControl/>
      <w:tabs>
        <w:tab w:val="center" w:pos="4153"/>
        <w:tab w:val="right" w:pos="8306"/>
      </w:tabs>
    </w:pPr>
    <w:rPr>
      <w:rFonts w:ascii="HellasArial" w:hAnsi="HellasArial"/>
      <w:sz w:val="24"/>
      <w:lang w:eastAsia="el-GR"/>
    </w:rPr>
  </w:style>
  <w:style w:type="character" w:customStyle="1" w:styleId="Char0">
    <w:name w:val="Υποσέλιδο Char"/>
    <w:basedOn w:val="a0"/>
    <w:link w:val="a4"/>
    <w:rsid w:val="007B0AC2"/>
    <w:rPr>
      <w:rFonts w:ascii="HellasArial" w:eastAsia="Times New Roman" w:hAnsi="HellasArial" w:cs="Times New Roman"/>
      <w:sz w:val="24"/>
      <w:szCs w:val="20"/>
      <w:lang w:eastAsia="el-GR"/>
    </w:rPr>
  </w:style>
  <w:style w:type="paragraph" w:styleId="a5">
    <w:name w:val="Body Text Indent"/>
    <w:basedOn w:val="a"/>
    <w:link w:val="Char1"/>
    <w:rsid w:val="007B0AC2"/>
    <w:pPr>
      <w:spacing w:after="120"/>
      <w:ind w:left="360"/>
    </w:pPr>
  </w:style>
  <w:style w:type="character" w:customStyle="1" w:styleId="Char1">
    <w:name w:val="Σώμα κείμενου με εσοχή Char"/>
    <w:basedOn w:val="a0"/>
    <w:link w:val="a5"/>
    <w:rsid w:val="007B0AC2"/>
    <w:rPr>
      <w:rFonts w:ascii="Times New Roman" w:eastAsia="Times New Roman" w:hAnsi="Times New Roman" w:cs="Times New Roman"/>
      <w:szCs w:val="20"/>
    </w:rPr>
  </w:style>
  <w:style w:type="character" w:styleId="a6">
    <w:name w:val="page number"/>
    <w:basedOn w:val="a0"/>
    <w:rsid w:val="007B0AC2"/>
  </w:style>
  <w:style w:type="paragraph" w:styleId="a7">
    <w:name w:val="Body Text"/>
    <w:basedOn w:val="a"/>
    <w:link w:val="Char2"/>
    <w:rsid w:val="007B0AC2"/>
    <w:pPr>
      <w:spacing w:after="120"/>
    </w:pPr>
  </w:style>
  <w:style w:type="character" w:customStyle="1" w:styleId="Char2">
    <w:name w:val="Σώμα κειμένου Char"/>
    <w:basedOn w:val="a0"/>
    <w:link w:val="a7"/>
    <w:rsid w:val="007B0AC2"/>
    <w:rPr>
      <w:rFonts w:ascii="Times New Roman" w:eastAsia="Times New Roman" w:hAnsi="Times New Roman" w:cs="Times New Roman"/>
      <w:szCs w:val="20"/>
    </w:rPr>
  </w:style>
  <w:style w:type="paragraph" w:styleId="a8">
    <w:name w:val="Title"/>
    <w:basedOn w:val="a"/>
    <w:link w:val="Char3"/>
    <w:qFormat/>
    <w:rsid w:val="007B0AC2"/>
    <w:pPr>
      <w:widowControl/>
      <w:jc w:val="center"/>
    </w:pPr>
    <w:rPr>
      <w:rFonts w:cs="Angsana New"/>
      <w:b/>
      <w:bCs/>
      <w:sz w:val="28"/>
      <w:szCs w:val="28"/>
      <w:lang w:bidi="th-TH"/>
    </w:rPr>
  </w:style>
  <w:style w:type="character" w:customStyle="1" w:styleId="Char3">
    <w:name w:val="Τίτλος Char"/>
    <w:basedOn w:val="a0"/>
    <w:link w:val="a8"/>
    <w:rsid w:val="007B0AC2"/>
    <w:rPr>
      <w:rFonts w:ascii="Times New Roman" w:eastAsia="Times New Roman" w:hAnsi="Times New Roman" w:cs="Angsana New"/>
      <w:b/>
      <w:bCs/>
      <w:sz w:val="28"/>
      <w:szCs w:val="28"/>
      <w:lang w:bidi="th-TH"/>
    </w:rPr>
  </w:style>
  <w:style w:type="paragraph" w:styleId="a9">
    <w:name w:val="Balloon Text"/>
    <w:basedOn w:val="a"/>
    <w:link w:val="Char4"/>
    <w:semiHidden/>
    <w:rsid w:val="007B0AC2"/>
    <w:rPr>
      <w:rFonts w:ascii="Tahoma" w:hAnsi="Tahoma" w:cs="Tahoma"/>
      <w:sz w:val="16"/>
      <w:szCs w:val="16"/>
    </w:rPr>
  </w:style>
  <w:style w:type="character" w:customStyle="1" w:styleId="Char4">
    <w:name w:val="Κείμενο πλαισίου Char"/>
    <w:basedOn w:val="a0"/>
    <w:link w:val="a9"/>
    <w:semiHidden/>
    <w:rsid w:val="007B0AC2"/>
    <w:rPr>
      <w:rFonts w:ascii="Tahoma" w:eastAsia="Times New Roman" w:hAnsi="Tahoma" w:cs="Tahoma"/>
      <w:sz w:val="16"/>
      <w:szCs w:val="16"/>
    </w:rPr>
  </w:style>
  <w:style w:type="character" w:styleId="aa">
    <w:name w:val="annotation reference"/>
    <w:semiHidden/>
    <w:rsid w:val="007B0AC2"/>
    <w:rPr>
      <w:sz w:val="16"/>
      <w:szCs w:val="16"/>
    </w:rPr>
  </w:style>
  <w:style w:type="paragraph" w:styleId="ab">
    <w:name w:val="annotation text"/>
    <w:basedOn w:val="a"/>
    <w:link w:val="Char5"/>
    <w:semiHidden/>
    <w:rsid w:val="007B0AC2"/>
    <w:rPr>
      <w:sz w:val="20"/>
    </w:rPr>
  </w:style>
  <w:style w:type="character" w:customStyle="1" w:styleId="Char5">
    <w:name w:val="Κείμενο σχολίου Char"/>
    <w:basedOn w:val="a0"/>
    <w:link w:val="ab"/>
    <w:semiHidden/>
    <w:rsid w:val="007B0AC2"/>
    <w:rPr>
      <w:rFonts w:ascii="Times New Roman" w:eastAsia="Times New Roman" w:hAnsi="Times New Roman" w:cs="Times New Roman"/>
      <w:sz w:val="20"/>
      <w:szCs w:val="20"/>
    </w:rPr>
  </w:style>
  <w:style w:type="paragraph" w:styleId="ac">
    <w:name w:val="annotation subject"/>
    <w:basedOn w:val="ab"/>
    <w:next w:val="ab"/>
    <w:link w:val="Char6"/>
    <w:semiHidden/>
    <w:rsid w:val="007B0AC2"/>
    <w:rPr>
      <w:b/>
      <w:bCs/>
    </w:rPr>
  </w:style>
  <w:style w:type="character" w:customStyle="1" w:styleId="Char6">
    <w:name w:val="Θέμα σχολίου Char"/>
    <w:basedOn w:val="Char5"/>
    <w:link w:val="ac"/>
    <w:semiHidden/>
    <w:rsid w:val="007B0AC2"/>
    <w:rPr>
      <w:rFonts w:ascii="Times New Roman" w:eastAsia="Times New Roman" w:hAnsi="Times New Roman" w:cs="Times New Roman"/>
      <w:b/>
      <w:bCs/>
      <w:sz w:val="20"/>
      <w:szCs w:val="20"/>
    </w:rPr>
  </w:style>
  <w:style w:type="table" w:styleId="ad">
    <w:name w:val="Table Grid"/>
    <w:basedOn w:val="a1"/>
    <w:rsid w:val="007B0AC2"/>
    <w:pPr>
      <w:widowControl w:val="0"/>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EABodyText">
    <w:name w:val="EMEA Body Text"/>
    <w:basedOn w:val="a"/>
    <w:rsid w:val="007B0AC2"/>
    <w:pPr>
      <w:widowControl/>
    </w:pPr>
    <w:rPr>
      <w:lang w:val="en-GB"/>
    </w:rPr>
  </w:style>
  <w:style w:type="character" w:styleId="-">
    <w:name w:val="Hyperlink"/>
    <w:uiPriority w:val="99"/>
    <w:rsid w:val="007B0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5788</Words>
  <Characters>31257</Characters>
  <Application>Microsoft Office Word</Application>
  <DocSecurity>0</DocSecurity>
  <Lines>260</Lines>
  <Paragraphs>73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user244</cp:lastModifiedBy>
  <cp:revision>5</cp:revision>
  <cp:lastPrinted>2015-05-14T06:49:00Z</cp:lastPrinted>
  <dcterms:created xsi:type="dcterms:W3CDTF">2014-04-07T12:32:00Z</dcterms:created>
  <dcterms:modified xsi:type="dcterms:W3CDTF">2015-05-14T06:53:00Z</dcterms:modified>
</cp:coreProperties>
</file>