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D5" w:rsidRPr="00F77CDE" w:rsidRDefault="00470FD5">
      <w:pPr>
        <w:jc w:val="center"/>
        <w:rPr>
          <w:sz w:val="22"/>
          <w:szCs w:val="22"/>
        </w:rPr>
      </w:pPr>
      <w:bookmarkStart w:id="0" w:name="_GoBack"/>
      <w:bookmarkEnd w:id="0"/>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330E0D" w:rsidRPr="00F77CDE" w:rsidRDefault="00330E0D">
      <w:pPr>
        <w:jc w:val="center"/>
        <w:rPr>
          <w:rFonts w:ascii="Times New Roman Bold" w:hAnsi="Times New Roman Bold"/>
          <w:b/>
          <w:caps/>
          <w:sz w:val="22"/>
          <w:szCs w:val="22"/>
        </w:rPr>
      </w:pPr>
    </w:p>
    <w:p w:rsidR="00F77CDE" w:rsidRDefault="00F77CDE" w:rsidP="00B8689C">
      <w:pPr>
        <w:jc w:val="center"/>
        <w:rPr>
          <w:b/>
          <w:bCs/>
          <w:sz w:val="22"/>
          <w:szCs w:val="22"/>
        </w:rPr>
      </w:pPr>
    </w:p>
    <w:p w:rsidR="00B8689C" w:rsidRPr="00F77CDE" w:rsidRDefault="00B8689C" w:rsidP="00B8689C">
      <w:pPr>
        <w:jc w:val="center"/>
        <w:rPr>
          <w:b/>
          <w:bCs/>
          <w:sz w:val="22"/>
          <w:szCs w:val="22"/>
        </w:rPr>
      </w:pPr>
      <w:r w:rsidRPr="00F77CDE">
        <w:rPr>
          <w:b/>
          <w:bCs/>
          <w:sz w:val="22"/>
          <w:szCs w:val="22"/>
        </w:rPr>
        <w:t>ΦΥΛΛΟ ΟΔΗΓΙΩΝ ΧΡΗΣ</w:t>
      </w:r>
      <w:r w:rsidR="0035255D" w:rsidRPr="00F77CDE">
        <w:rPr>
          <w:b/>
          <w:bCs/>
          <w:sz w:val="22"/>
          <w:szCs w:val="22"/>
          <w:lang w:val="en-US"/>
        </w:rPr>
        <w:t>H</w:t>
      </w:r>
      <w:r w:rsidRPr="00F77CDE">
        <w:rPr>
          <w:b/>
          <w:bCs/>
          <w:sz w:val="22"/>
          <w:szCs w:val="22"/>
        </w:rPr>
        <w:t>Σ</w:t>
      </w:r>
    </w:p>
    <w:p w:rsidR="00B8689C" w:rsidRPr="00F77CDE" w:rsidRDefault="00B8689C" w:rsidP="00B8689C">
      <w:pPr>
        <w:jc w:val="center"/>
        <w:rPr>
          <w:b/>
          <w:bCs/>
          <w:sz w:val="22"/>
          <w:szCs w:val="22"/>
        </w:rPr>
      </w:pPr>
    </w:p>
    <w:p w:rsidR="00373685" w:rsidRPr="00F77CDE" w:rsidRDefault="00B8689C" w:rsidP="00373685">
      <w:pPr>
        <w:jc w:val="center"/>
        <w:rPr>
          <w:b/>
          <w:sz w:val="22"/>
          <w:szCs w:val="22"/>
        </w:rPr>
      </w:pPr>
      <w:r w:rsidRPr="00F77CDE">
        <w:rPr>
          <w:b/>
          <w:sz w:val="22"/>
          <w:szCs w:val="22"/>
        </w:rPr>
        <w:br w:type="page"/>
      </w:r>
      <w:r w:rsidR="00373685" w:rsidRPr="00F77CDE">
        <w:rPr>
          <w:b/>
          <w:sz w:val="22"/>
          <w:szCs w:val="22"/>
        </w:rPr>
        <w:lastRenderedPageBreak/>
        <w:t xml:space="preserve">Φύλλο οδηγιών χρήσης: Πληροφορίες για τον </w:t>
      </w:r>
      <w:r w:rsidR="00487042" w:rsidRPr="00F77CDE">
        <w:rPr>
          <w:b/>
          <w:sz w:val="22"/>
          <w:szCs w:val="22"/>
        </w:rPr>
        <w:t>ασθενή</w:t>
      </w:r>
    </w:p>
    <w:p w:rsidR="007A430F" w:rsidRPr="00F77CDE" w:rsidRDefault="007A430F" w:rsidP="007A430F">
      <w:pPr>
        <w:jc w:val="center"/>
        <w:outlineLvl w:val="0"/>
        <w:rPr>
          <w:b/>
          <w:bCs/>
          <w:noProof/>
          <w:color w:val="000000"/>
          <w:sz w:val="22"/>
          <w:szCs w:val="22"/>
        </w:rPr>
      </w:pPr>
    </w:p>
    <w:p w:rsidR="007A430F" w:rsidRPr="00F77CDE" w:rsidRDefault="00AB26BB" w:rsidP="007A430F">
      <w:pPr>
        <w:numPr>
          <w:ilvl w:val="12"/>
          <w:numId w:val="0"/>
        </w:numPr>
        <w:jc w:val="center"/>
        <w:rPr>
          <w:b/>
          <w:bCs/>
          <w:noProof/>
          <w:color w:val="000000"/>
          <w:sz w:val="22"/>
          <w:szCs w:val="22"/>
        </w:rPr>
      </w:pPr>
      <w:r w:rsidRPr="00F77CDE">
        <w:rPr>
          <w:b/>
          <w:bCs/>
          <w:color w:val="000000"/>
          <w:sz w:val="22"/>
          <w:szCs w:val="22"/>
          <w:lang w:val="en-US"/>
        </w:rPr>
        <w:t>Spectracef</w:t>
      </w:r>
      <w:r w:rsidR="007A430F" w:rsidRPr="00F77CDE">
        <w:rPr>
          <w:b/>
          <w:bCs/>
          <w:color w:val="000000"/>
          <w:sz w:val="22"/>
          <w:szCs w:val="22"/>
        </w:rPr>
        <w:t xml:space="preserve"> 400 </w:t>
      </w:r>
      <w:r w:rsidR="007A430F" w:rsidRPr="00F77CDE">
        <w:rPr>
          <w:b/>
          <w:bCs/>
          <w:color w:val="000000"/>
          <w:sz w:val="22"/>
          <w:szCs w:val="22"/>
          <w:lang w:val="en-US"/>
        </w:rPr>
        <w:t>mg</w:t>
      </w:r>
      <w:r w:rsidR="007A430F" w:rsidRPr="00F77CDE">
        <w:rPr>
          <w:b/>
          <w:bCs/>
          <w:color w:val="000000"/>
          <w:sz w:val="22"/>
          <w:szCs w:val="22"/>
        </w:rPr>
        <w:t xml:space="preserve"> επικαλυμμένα με λεπτό υμένιο δισκία</w:t>
      </w:r>
    </w:p>
    <w:p w:rsidR="007A430F" w:rsidRPr="00F77CDE" w:rsidRDefault="007A430F" w:rsidP="007A430F">
      <w:pPr>
        <w:numPr>
          <w:ilvl w:val="12"/>
          <w:numId w:val="0"/>
        </w:numPr>
        <w:jc w:val="center"/>
        <w:rPr>
          <w:noProof/>
          <w:color w:val="000000"/>
          <w:sz w:val="22"/>
          <w:szCs w:val="22"/>
        </w:rPr>
      </w:pPr>
      <w:r w:rsidRPr="00F77CDE">
        <w:rPr>
          <w:color w:val="000000"/>
          <w:sz w:val="22"/>
          <w:szCs w:val="22"/>
          <w:lang w:val="en-US"/>
        </w:rPr>
        <w:t>Cefditoren</w:t>
      </w:r>
      <w:r w:rsidRPr="00F77CDE">
        <w:rPr>
          <w:color w:val="000000"/>
          <w:sz w:val="22"/>
          <w:szCs w:val="22"/>
        </w:rPr>
        <w:t xml:space="preserve"> </w:t>
      </w:r>
      <w:r w:rsidRPr="00F77CDE">
        <w:rPr>
          <w:color w:val="000000"/>
          <w:sz w:val="22"/>
          <w:szCs w:val="22"/>
          <w:lang w:val="en-US"/>
        </w:rPr>
        <w:t>pivoxil</w:t>
      </w:r>
    </w:p>
    <w:p w:rsidR="007A430F" w:rsidRPr="00F77CDE" w:rsidRDefault="007A430F">
      <w:pPr>
        <w:rPr>
          <w:noProof/>
          <w:color w:val="000000"/>
          <w:sz w:val="22"/>
          <w:szCs w:val="22"/>
        </w:rPr>
      </w:pPr>
    </w:p>
    <w:p w:rsidR="00373685" w:rsidRPr="00F77CDE" w:rsidRDefault="00373685" w:rsidP="00F77CDE">
      <w:pPr>
        <w:rPr>
          <w:sz w:val="22"/>
          <w:szCs w:val="22"/>
        </w:rPr>
      </w:pPr>
      <w:r w:rsidRPr="00F77CDE">
        <w:rPr>
          <w:b/>
          <w:bCs/>
          <w:color w:val="000000"/>
          <w:sz w:val="22"/>
          <w:szCs w:val="22"/>
        </w:rPr>
        <w:t xml:space="preserve">Διαβάστε </w:t>
      </w:r>
      <w:r w:rsidR="00DB0876" w:rsidRPr="00F77CDE">
        <w:rPr>
          <w:b/>
          <w:bCs/>
          <w:color w:val="000000"/>
          <w:sz w:val="22"/>
          <w:szCs w:val="22"/>
        </w:rPr>
        <w:t xml:space="preserve">προσεκτικά </w:t>
      </w:r>
      <w:r w:rsidRPr="00F77CDE">
        <w:rPr>
          <w:b/>
          <w:bCs/>
          <w:color w:val="000000"/>
          <w:sz w:val="22"/>
          <w:szCs w:val="22"/>
        </w:rPr>
        <w:t xml:space="preserve">όλο το φύλλο οδηγιών χρήσης </w:t>
      </w:r>
      <w:r w:rsidR="00DB0876" w:rsidRPr="00F77CDE">
        <w:rPr>
          <w:b/>
          <w:bCs/>
          <w:color w:val="000000"/>
          <w:sz w:val="22"/>
          <w:szCs w:val="22"/>
        </w:rPr>
        <w:t xml:space="preserve">πριν </w:t>
      </w:r>
      <w:r w:rsidRPr="00F77CDE">
        <w:rPr>
          <w:b/>
          <w:bCs/>
          <w:color w:val="000000"/>
          <w:sz w:val="22"/>
          <w:szCs w:val="22"/>
        </w:rPr>
        <w:t>αρχίσετε να χρησιμοποιείτε αυτό το φάρμακο</w:t>
      </w:r>
      <w:r w:rsidR="00DB0876" w:rsidRPr="00F77CDE">
        <w:rPr>
          <w:b/>
          <w:bCs/>
          <w:color w:val="000000"/>
          <w:sz w:val="22"/>
          <w:szCs w:val="22"/>
        </w:rPr>
        <w:t>,</w:t>
      </w:r>
      <w:r w:rsidRPr="00F77CDE">
        <w:rPr>
          <w:b/>
          <w:sz w:val="22"/>
          <w:szCs w:val="22"/>
        </w:rPr>
        <w:t xml:space="preserve"> διότι περιλαμβάνει σημαντικές πληροφορίες για σας</w:t>
      </w:r>
      <w:r w:rsidRPr="00F77CDE">
        <w:rPr>
          <w:b/>
          <w:bCs/>
          <w:color w:val="000000"/>
          <w:sz w:val="22"/>
          <w:szCs w:val="22"/>
        </w:rPr>
        <w:t>.</w:t>
      </w:r>
    </w:p>
    <w:p w:rsidR="00373685" w:rsidRPr="00F77CDE" w:rsidRDefault="00373685" w:rsidP="00F77CDE">
      <w:pPr>
        <w:widowControl w:val="0"/>
        <w:numPr>
          <w:ilvl w:val="0"/>
          <w:numId w:val="14"/>
        </w:numPr>
        <w:adjustRightInd w:val="0"/>
        <w:ind w:left="567" w:hanging="567"/>
        <w:textAlignment w:val="baseline"/>
        <w:rPr>
          <w:noProof/>
          <w:color w:val="000000"/>
          <w:sz w:val="22"/>
          <w:szCs w:val="22"/>
        </w:rPr>
      </w:pPr>
      <w:r w:rsidRPr="00F77CDE">
        <w:rPr>
          <w:color w:val="000000"/>
          <w:sz w:val="22"/>
          <w:szCs w:val="22"/>
        </w:rPr>
        <w:t>Φυλάξτε αυτό το φύλλο οδηγιών χρήσης.</w:t>
      </w:r>
      <w:r w:rsidRPr="00F77CDE">
        <w:rPr>
          <w:noProof/>
          <w:color w:val="000000"/>
          <w:sz w:val="22"/>
          <w:szCs w:val="22"/>
        </w:rPr>
        <w:t xml:space="preserve"> </w:t>
      </w:r>
      <w:r w:rsidRPr="00F77CDE">
        <w:rPr>
          <w:color w:val="000000"/>
          <w:sz w:val="22"/>
          <w:szCs w:val="22"/>
        </w:rPr>
        <w:t>Ίσως χρειαστεί να το διαβάσετε ξανά.</w:t>
      </w:r>
    </w:p>
    <w:p w:rsidR="00373685" w:rsidRPr="00F77CDE" w:rsidRDefault="00373685" w:rsidP="00F77CDE">
      <w:pPr>
        <w:widowControl w:val="0"/>
        <w:numPr>
          <w:ilvl w:val="0"/>
          <w:numId w:val="14"/>
        </w:numPr>
        <w:adjustRightInd w:val="0"/>
        <w:ind w:left="567" w:hanging="567"/>
        <w:textAlignment w:val="baseline"/>
        <w:rPr>
          <w:noProof/>
          <w:color w:val="000000"/>
          <w:sz w:val="22"/>
          <w:szCs w:val="22"/>
        </w:rPr>
      </w:pPr>
      <w:r w:rsidRPr="00F77CDE">
        <w:rPr>
          <w:color w:val="000000"/>
          <w:sz w:val="22"/>
          <w:szCs w:val="22"/>
        </w:rPr>
        <w:t>Εάν έχετε περαιτέρω απορίες, ρωτήστε το</w:t>
      </w:r>
      <w:r w:rsidR="00DB0876" w:rsidRPr="00F77CDE">
        <w:rPr>
          <w:color w:val="000000"/>
          <w:sz w:val="22"/>
          <w:szCs w:val="22"/>
        </w:rPr>
        <w:t>ν</w:t>
      </w:r>
      <w:r w:rsidRPr="00F77CDE">
        <w:rPr>
          <w:color w:val="000000"/>
          <w:sz w:val="22"/>
          <w:szCs w:val="22"/>
        </w:rPr>
        <w:t xml:space="preserve"> γιατρό ή το</w:t>
      </w:r>
      <w:r w:rsidR="00DB0876" w:rsidRPr="00F77CDE">
        <w:rPr>
          <w:color w:val="000000"/>
          <w:sz w:val="22"/>
          <w:szCs w:val="22"/>
        </w:rPr>
        <w:t>ν</w:t>
      </w:r>
      <w:r w:rsidRPr="00F77CDE">
        <w:rPr>
          <w:color w:val="000000"/>
          <w:sz w:val="22"/>
          <w:szCs w:val="22"/>
        </w:rPr>
        <w:t xml:space="preserve"> φαρμακοποιό σας.</w:t>
      </w:r>
    </w:p>
    <w:p w:rsidR="00373685" w:rsidRPr="00F77CDE" w:rsidRDefault="00373685" w:rsidP="00F77CDE">
      <w:pPr>
        <w:widowControl w:val="0"/>
        <w:numPr>
          <w:ilvl w:val="0"/>
          <w:numId w:val="14"/>
        </w:numPr>
        <w:adjustRightInd w:val="0"/>
        <w:ind w:left="567" w:hanging="567"/>
        <w:textAlignment w:val="baseline"/>
        <w:rPr>
          <w:noProof/>
          <w:color w:val="000000"/>
          <w:sz w:val="22"/>
          <w:szCs w:val="22"/>
        </w:rPr>
      </w:pPr>
      <w:r w:rsidRPr="00F77CDE">
        <w:rPr>
          <w:color w:val="000000"/>
          <w:sz w:val="22"/>
          <w:szCs w:val="22"/>
        </w:rPr>
        <w:t xml:space="preserve">Η συνταγή για αυτό το φάρμακο χορηγήθηκε </w:t>
      </w:r>
      <w:r w:rsidRPr="00F77CDE">
        <w:rPr>
          <w:sz w:val="22"/>
          <w:szCs w:val="22"/>
        </w:rPr>
        <w:t xml:space="preserve">αποκλειστικά </w:t>
      </w:r>
      <w:r w:rsidRPr="00F77CDE">
        <w:rPr>
          <w:color w:val="000000"/>
          <w:sz w:val="22"/>
          <w:szCs w:val="22"/>
        </w:rPr>
        <w:t>για σας.</w:t>
      </w:r>
      <w:r w:rsidRPr="00F77CDE">
        <w:rPr>
          <w:noProof/>
          <w:color w:val="000000"/>
          <w:sz w:val="22"/>
          <w:szCs w:val="22"/>
        </w:rPr>
        <w:t xml:space="preserve"> </w:t>
      </w:r>
      <w:r w:rsidRPr="00F77CDE">
        <w:rPr>
          <w:color w:val="000000"/>
          <w:sz w:val="22"/>
          <w:szCs w:val="22"/>
        </w:rPr>
        <w:t xml:space="preserve">Δεν πρέπει να δώσετε </w:t>
      </w:r>
      <w:r w:rsidR="00DB0876" w:rsidRPr="00F77CDE">
        <w:rPr>
          <w:color w:val="000000"/>
          <w:sz w:val="22"/>
          <w:szCs w:val="22"/>
        </w:rPr>
        <w:t xml:space="preserve">το φάρμακο </w:t>
      </w:r>
      <w:r w:rsidRPr="00F77CDE">
        <w:rPr>
          <w:color w:val="000000"/>
          <w:sz w:val="22"/>
          <w:szCs w:val="22"/>
        </w:rPr>
        <w:t>σε άλλους.</w:t>
      </w:r>
      <w:r w:rsidRPr="00F77CDE">
        <w:rPr>
          <w:noProof/>
          <w:color w:val="000000"/>
          <w:sz w:val="22"/>
          <w:szCs w:val="22"/>
        </w:rPr>
        <w:t xml:space="preserve"> </w:t>
      </w:r>
      <w:r w:rsidRPr="00F77CDE">
        <w:rPr>
          <w:color w:val="000000"/>
          <w:sz w:val="22"/>
          <w:szCs w:val="22"/>
        </w:rPr>
        <w:t xml:space="preserve">Μπορεί να τους προκαλέσει βλάβη, ακόμα και όταν τα </w:t>
      </w:r>
      <w:r w:rsidR="00DB0876" w:rsidRPr="00F77CDE">
        <w:rPr>
          <w:color w:val="000000"/>
          <w:sz w:val="22"/>
          <w:szCs w:val="22"/>
        </w:rPr>
        <w:t xml:space="preserve">συμπτώματα της ασθένειάς </w:t>
      </w:r>
      <w:r w:rsidRPr="00F77CDE">
        <w:rPr>
          <w:color w:val="000000"/>
          <w:sz w:val="22"/>
          <w:szCs w:val="22"/>
        </w:rPr>
        <w:t>τους είναι ίδια με τα δικά σας.</w:t>
      </w:r>
    </w:p>
    <w:p w:rsidR="00373685" w:rsidRPr="00F77CDE" w:rsidRDefault="00373685" w:rsidP="00F77CDE">
      <w:pPr>
        <w:widowControl w:val="0"/>
        <w:numPr>
          <w:ilvl w:val="0"/>
          <w:numId w:val="14"/>
        </w:numPr>
        <w:adjustRightInd w:val="0"/>
        <w:ind w:left="567" w:hanging="567"/>
        <w:textAlignment w:val="baseline"/>
        <w:rPr>
          <w:noProof/>
          <w:color w:val="000000"/>
          <w:sz w:val="22"/>
          <w:szCs w:val="22"/>
        </w:rPr>
      </w:pPr>
      <w:r w:rsidRPr="00F77CDE">
        <w:rPr>
          <w:color w:val="000000"/>
          <w:sz w:val="22"/>
          <w:szCs w:val="22"/>
        </w:rPr>
        <w:t xml:space="preserve">Εάν </w:t>
      </w:r>
      <w:r w:rsidR="00DB0876" w:rsidRPr="00F77CDE">
        <w:rPr>
          <w:color w:val="000000"/>
          <w:sz w:val="22"/>
          <w:szCs w:val="22"/>
        </w:rPr>
        <w:t xml:space="preserve">παρατηρήσετε </w:t>
      </w:r>
      <w:r w:rsidRPr="00F77CDE">
        <w:rPr>
          <w:color w:val="000000"/>
          <w:sz w:val="22"/>
          <w:szCs w:val="22"/>
        </w:rPr>
        <w:t>κάποια ανεπιθύμητη ενέργεια</w:t>
      </w:r>
      <w:r w:rsidR="00DB0876" w:rsidRPr="00F77CDE">
        <w:rPr>
          <w:color w:val="000000"/>
          <w:sz w:val="22"/>
          <w:szCs w:val="22"/>
        </w:rPr>
        <w:t>,</w:t>
      </w:r>
      <w:r w:rsidRPr="00F77CDE">
        <w:rPr>
          <w:color w:val="000000"/>
          <w:sz w:val="22"/>
          <w:szCs w:val="22"/>
        </w:rPr>
        <w:t xml:space="preserve"> ενημερώστε τον γιατρό ή τον φαρμακοποιό σας.</w:t>
      </w:r>
      <w:r w:rsidRPr="00F77CDE">
        <w:rPr>
          <w:sz w:val="22"/>
          <w:szCs w:val="22"/>
        </w:rPr>
        <w:t xml:space="preserve"> Αυτό ισχύει και για κάθε πιθανή ανεπιθύμητη ενέργεια που δεν αναφέρεται στο παρόν φύλλο οδηγιών χρήσης</w:t>
      </w:r>
      <w:r w:rsidRPr="00F77CDE">
        <w:rPr>
          <w:noProof/>
          <w:sz w:val="22"/>
          <w:szCs w:val="22"/>
        </w:rPr>
        <w:t>. Βλέπε παράγραφο 4</w:t>
      </w:r>
      <w:r w:rsidRPr="00F77CDE">
        <w:rPr>
          <w:sz w:val="22"/>
          <w:szCs w:val="22"/>
        </w:rPr>
        <w:t>.</w:t>
      </w:r>
    </w:p>
    <w:p w:rsidR="007A430F" w:rsidRPr="00F77CDE" w:rsidRDefault="007A430F" w:rsidP="00F77CDE">
      <w:pPr>
        <w:rPr>
          <w:noProof/>
          <w:color w:val="000000"/>
          <w:sz w:val="22"/>
          <w:szCs w:val="22"/>
        </w:rPr>
      </w:pPr>
    </w:p>
    <w:p w:rsidR="00C47F0E" w:rsidRPr="00F77CDE" w:rsidRDefault="00373685" w:rsidP="00F77CDE">
      <w:pPr>
        <w:ind w:left="567" w:hanging="567"/>
        <w:rPr>
          <w:b/>
          <w:bCs/>
          <w:color w:val="000000"/>
          <w:sz w:val="22"/>
          <w:szCs w:val="22"/>
        </w:rPr>
      </w:pPr>
      <w:r w:rsidRPr="00F77CDE">
        <w:rPr>
          <w:b/>
          <w:sz w:val="22"/>
          <w:szCs w:val="22"/>
        </w:rPr>
        <w:t>Τι περιέχει το παρόν φύλλο οδηγιών</w:t>
      </w:r>
      <w:r w:rsidRPr="00F77CDE">
        <w:rPr>
          <w:b/>
          <w:bCs/>
          <w:color w:val="000000"/>
          <w:sz w:val="22"/>
          <w:szCs w:val="22"/>
        </w:rPr>
        <w:t>:</w:t>
      </w:r>
    </w:p>
    <w:p w:rsidR="007A430F" w:rsidRPr="00F77CDE" w:rsidRDefault="007A430F" w:rsidP="00F77CDE">
      <w:pPr>
        <w:ind w:left="567" w:hanging="567"/>
        <w:rPr>
          <w:noProof/>
          <w:color w:val="000000"/>
          <w:sz w:val="22"/>
          <w:szCs w:val="22"/>
        </w:rPr>
      </w:pPr>
      <w:r w:rsidRPr="00F77CDE">
        <w:rPr>
          <w:noProof/>
          <w:color w:val="000000"/>
          <w:sz w:val="22"/>
          <w:szCs w:val="22"/>
        </w:rPr>
        <w:t>1.</w:t>
      </w:r>
      <w:r w:rsidRPr="00F77CDE">
        <w:rPr>
          <w:noProof/>
          <w:color w:val="000000"/>
          <w:sz w:val="22"/>
          <w:szCs w:val="22"/>
        </w:rPr>
        <w:tab/>
      </w:r>
      <w:r w:rsidRPr="00F77CDE">
        <w:rPr>
          <w:color w:val="000000"/>
          <w:sz w:val="22"/>
          <w:szCs w:val="22"/>
        </w:rPr>
        <w:t xml:space="preserve">Τι είναι το </w:t>
      </w:r>
      <w:r w:rsidR="00AB26BB" w:rsidRPr="00F77CDE">
        <w:rPr>
          <w:color w:val="000000"/>
          <w:sz w:val="22"/>
          <w:szCs w:val="22"/>
          <w:lang w:val="en-US"/>
        </w:rPr>
        <w:t>Spectracef</w:t>
      </w:r>
      <w:r w:rsidRPr="00F77CDE">
        <w:rPr>
          <w:color w:val="000000"/>
          <w:sz w:val="22"/>
          <w:szCs w:val="22"/>
        </w:rPr>
        <w:t xml:space="preserve"> 400 </w:t>
      </w:r>
      <w:r w:rsidRPr="00F77CDE">
        <w:rPr>
          <w:color w:val="000000"/>
          <w:sz w:val="22"/>
          <w:szCs w:val="22"/>
          <w:lang w:val="en-US"/>
        </w:rPr>
        <w:t>mg</w:t>
      </w:r>
      <w:r w:rsidRPr="00F77CDE">
        <w:rPr>
          <w:color w:val="000000"/>
          <w:sz w:val="22"/>
          <w:szCs w:val="22"/>
        </w:rPr>
        <w:t xml:space="preserve"> επικαλυμμένα με λεπτό υμένιο δισκία και ποια είναι η χρήση του</w:t>
      </w:r>
    </w:p>
    <w:p w:rsidR="007A430F" w:rsidRPr="00F77CDE" w:rsidRDefault="007A430F" w:rsidP="00F77CDE">
      <w:pPr>
        <w:numPr>
          <w:ilvl w:val="12"/>
          <w:numId w:val="0"/>
        </w:numPr>
        <w:ind w:left="567" w:hanging="567"/>
        <w:rPr>
          <w:noProof/>
          <w:color w:val="000000"/>
          <w:sz w:val="22"/>
          <w:szCs w:val="22"/>
        </w:rPr>
      </w:pPr>
      <w:r w:rsidRPr="00F77CDE">
        <w:rPr>
          <w:noProof/>
          <w:color w:val="000000"/>
          <w:sz w:val="22"/>
          <w:szCs w:val="22"/>
        </w:rPr>
        <w:t>2.</w:t>
      </w:r>
      <w:r w:rsidRPr="00F77CDE">
        <w:rPr>
          <w:noProof/>
          <w:color w:val="000000"/>
          <w:sz w:val="22"/>
          <w:szCs w:val="22"/>
        </w:rPr>
        <w:tab/>
      </w:r>
      <w:r w:rsidRPr="00F77CDE">
        <w:rPr>
          <w:color w:val="000000"/>
          <w:sz w:val="22"/>
          <w:szCs w:val="22"/>
        </w:rPr>
        <w:t xml:space="preserve">Τι πρέπει να γνωρίζετε πριν </w:t>
      </w:r>
      <w:r w:rsidR="00DB0876" w:rsidRPr="00F77CDE">
        <w:rPr>
          <w:color w:val="000000"/>
          <w:sz w:val="22"/>
          <w:szCs w:val="22"/>
        </w:rPr>
        <w:t>πάρετε</w:t>
      </w:r>
      <w:r w:rsidRPr="00F77CDE">
        <w:rPr>
          <w:color w:val="000000"/>
          <w:sz w:val="22"/>
          <w:szCs w:val="22"/>
        </w:rPr>
        <w:t xml:space="preserve"> το </w:t>
      </w:r>
      <w:r w:rsidR="00AB26BB" w:rsidRPr="00F77CDE">
        <w:rPr>
          <w:color w:val="000000"/>
          <w:sz w:val="22"/>
          <w:szCs w:val="22"/>
          <w:lang w:val="en-US"/>
        </w:rPr>
        <w:t>Spectracef</w:t>
      </w:r>
      <w:r w:rsidR="004510F1" w:rsidRPr="00F77CDE">
        <w:rPr>
          <w:color w:val="000000"/>
          <w:sz w:val="22"/>
          <w:szCs w:val="22"/>
        </w:rPr>
        <w:t xml:space="preserve"> </w:t>
      </w:r>
      <w:r w:rsidRPr="00F77CDE">
        <w:rPr>
          <w:color w:val="000000"/>
          <w:sz w:val="22"/>
          <w:szCs w:val="22"/>
        </w:rPr>
        <w:t xml:space="preserve">400 </w:t>
      </w:r>
      <w:r w:rsidRPr="00F77CDE">
        <w:rPr>
          <w:color w:val="000000"/>
          <w:sz w:val="22"/>
          <w:szCs w:val="22"/>
          <w:lang w:val="en-US"/>
        </w:rPr>
        <w:t>mg</w:t>
      </w:r>
      <w:r w:rsidRPr="00F77CDE">
        <w:rPr>
          <w:color w:val="000000"/>
          <w:sz w:val="22"/>
          <w:szCs w:val="22"/>
        </w:rPr>
        <w:t xml:space="preserve"> επικαλυμμένα με λεπτό υμένιο δισκία</w:t>
      </w:r>
    </w:p>
    <w:p w:rsidR="007A430F" w:rsidRPr="00F77CDE" w:rsidRDefault="007A430F" w:rsidP="00F77CDE">
      <w:pPr>
        <w:numPr>
          <w:ilvl w:val="12"/>
          <w:numId w:val="0"/>
        </w:numPr>
        <w:ind w:left="567" w:hanging="567"/>
        <w:rPr>
          <w:noProof/>
          <w:color w:val="000000"/>
          <w:sz w:val="22"/>
          <w:szCs w:val="22"/>
        </w:rPr>
      </w:pPr>
      <w:r w:rsidRPr="00F77CDE">
        <w:rPr>
          <w:noProof/>
          <w:color w:val="000000"/>
          <w:sz w:val="22"/>
          <w:szCs w:val="22"/>
        </w:rPr>
        <w:t>3.</w:t>
      </w:r>
      <w:r w:rsidRPr="00F77CDE">
        <w:rPr>
          <w:noProof/>
          <w:color w:val="000000"/>
          <w:sz w:val="22"/>
          <w:szCs w:val="22"/>
        </w:rPr>
        <w:tab/>
      </w:r>
      <w:r w:rsidRPr="00F77CDE">
        <w:rPr>
          <w:color w:val="000000"/>
          <w:sz w:val="22"/>
          <w:szCs w:val="22"/>
        </w:rPr>
        <w:t xml:space="preserve">Πώς να </w:t>
      </w:r>
      <w:r w:rsidR="00DB0876" w:rsidRPr="00F77CDE">
        <w:rPr>
          <w:color w:val="000000"/>
          <w:sz w:val="22"/>
          <w:szCs w:val="22"/>
        </w:rPr>
        <w:t>πάρετε</w:t>
      </w:r>
      <w:r w:rsidRPr="00F77CDE">
        <w:rPr>
          <w:color w:val="000000"/>
          <w:sz w:val="22"/>
          <w:szCs w:val="22"/>
        </w:rPr>
        <w:t xml:space="preserve"> το </w:t>
      </w:r>
      <w:r w:rsidR="00AB26BB" w:rsidRPr="00F77CDE">
        <w:rPr>
          <w:color w:val="000000"/>
          <w:sz w:val="22"/>
          <w:szCs w:val="22"/>
          <w:lang w:val="en-US"/>
        </w:rPr>
        <w:t>Spectracef</w:t>
      </w:r>
      <w:r w:rsidRPr="00F77CDE">
        <w:rPr>
          <w:color w:val="000000"/>
          <w:sz w:val="22"/>
          <w:szCs w:val="22"/>
        </w:rPr>
        <w:t xml:space="preserve"> 400 </w:t>
      </w:r>
      <w:r w:rsidRPr="00F77CDE">
        <w:rPr>
          <w:color w:val="000000"/>
          <w:sz w:val="22"/>
          <w:szCs w:val="22"/>
          <w:lang w:val="en-US"/>
        </w:rPr>
        <w:t>mg</w:t>
      </w:r>
      <w:r w:rsidRPr="00F77CDE">
        <w:rPr>
          <w:color w:val="000000"/>
          <w:sz w:val="22"/>
          <w:szCs w:val="22"/>
        </w:rPr>
        <w:t xml:space="preserve"> επικαλυμμένα με λεπτό υμένιο δισκία</w:t>
      </w:r>
    </w:p>
    <w:p w:rsidR="007A430F" w:rsidRPr="00F77CDE" w:rsidRDefault="007A430F" w:rsidP="00F77CDE">
      <w:pPr>
        <w:numPr>
          <w:ilvl w:val="12"/>
          <w:numId w:val="0"/>
        </w:numPr>
        <w:ind w:left="567" w:hanging="567"/>
        <w:rPr>
          <w:noProof/>
          <w:color w:val="000000"/>
          <w:sz w:val="22"/>
          <w:szCs w:val="22"/>
        </w:rPr>
      </w:pPr>
      <w:r w:rsidRPr="00F77CDE">
        <w:rPr>
          <w:noProof/>
          <w:color w:val="000000"/>
          <w:sz w:val="22"/>
          <w:szCs w:val="22"/>
        </w:rPr>
        <w:t>4.</w:t>
      </w:r>
      <w:r w:rsidRPr="00F77CDE">
        <w:rPr>
          <w:noProof/>
          <w:color w:val="000000"/>
          <w:sz w:val="22"/>
          <w:szCs w:val="22"/>
        </w:rPr>
        <w:tab/>
      </w:r>
      <w:r w:rsidRPr="00F77CDE">
        <w:rPr>
          <w:color w:val="000000"/>
          <w:sz w:val="22"/>
          <w:szCs w:val="22"/>
        </w:rPr>
        <w:t>Πιθανές ανεπιθύμητες ενέργειες</w:t>
      </w:r>
    </w:p>
    <w:p w:rsidR="007A430F" w:rsidRPr="00F77CDE" w:rsidRDefault="007A430F" w:rsidP="00F77CDE">
      <w:pPr>
        <w:numPr>
          <w:ilvl w:val="12"/>
          <w:numId w:val="0"/>
        </w:numPr>
        <w:ind w:left="567" w:hanging="567"/>
        <w:rPr>
          <w:noProof/>
          <w:color w:val="000000"/>
          <w:sz w:val="22"/>
          <w:szCs w:val="22"/>
        </w:rPr>
      </w:pPr>
      <w:r w:rsidRPr="00F77CDE">
        <w:rPr>
          <w:noProof/>
          <w:color w:val="000000"/>
          <w:sz w:val="22"/>
          <w:szCs w:val="22"/>
        </w:rPr>
        <w:t>5.</w:t>
      </w:r>
      <w:r w:rsidRPr="00F77CDE">
        <w:rPr>
          <w:noProof/>
          <w:color w:val="000000"/>
          <w:sz w:val="22"/>
          <w:szCs w:val="22"/>
        </w:rPr>
        <w:tab/>
      </w:r>
      <w:r w:rsidRPr="00F77CDE">
        <w:rPr>
          <w:color w:val="000000"/>
          <w:sz w:val="22"/>
          <w:szCs w:val="22"/>
        </w:rPr>
        <w:t xml:space="preserve">Πώς να </w:t>
      </w:r>
      <w:r w:rsidR="00487042" w:rsidRPr="00F77CDE">
        <w:rPr>
          <w:color w:val="000000"/>
          <w:sz w:val="22"/>
          <w:szCs w:val="22"/>
        </w:rPr>
        <w:t xml:space="preserve">φυλάσσετε </w:t>
      </w:r>
      <w:r w:rsidRPr="00F77CDE">
        <w:rPr>
          <w:color w:val="000000"/>
          <w:sz w:val="22"/>
          <w:szCs w:val="22"/>
        </w:rPr>
        <w:t xml:space="preserve">το </w:t>
      </w:r>
      <w:r w:rsidR="00AB26BB" w:rsidRPr="00F77CDE">
        <w:rPr>
          <w:color w:val="000000"/>
          <w:sz w:val="22"/>
          <w:szCs w:val="22"/>
          <w:lang w:val="en-US"/>
        </w:rPr>
        <w:t>Spectracef</w:t>
      </w:r>
      <w:r w:rsidRPr="00F77CDE">
        <w:rPr>
          <w:color w:val="000000"/>
          <w:sz w:val="22"/>
          <w:szCs w:val="22"/>
        </w:rPr>
        <w:t xml:space="preserve"> 400 </w:t>
      </w:r>
      <w:r w:rsidRPr="00F77CDE">
        <w:rPr>
          <w:color w:val="000000"/>
          <w:sz w:val="22"/>
          <w:szCs w:val="22"/>
          <w:lang w:val="en-US"/>
        </w:rPr>
        <w:t>mg</w:t>
      </w:r>
      <w:r w:rsidRPr="00F77CDE">
        <w:rPr>
          <w:color w:val="000000"/>
          <w:sz w:val="22"/>
          <w:szCs w:val="22"/>
        </w:rPr>
        <w:t xml:space="preserve"> επικαλυμμένα με λεπτό υμένιο δισκία</w:t>
      </w:r>
    </w:p>
    <w:p w:rsidR="00373685" w:rsidRPr="00F77CDE" w:rsidRDefault="00373685" w:rsidP="00F77CDE">
      <w:pPr>
        <w:tabs>
          <w:tab w:val="left" w:pos="567"/>
        </w:tabs>
        <w:ind w:left="-3"/>
        <w:rPr>
          <w:noProof/>
          <w:color w:val="000000"/>
          <w:sz w:val="22"/>
          <w:szCs w:val="22"/>
        </w:rPr>
      </w:pPr>
      <w:r w:rsidRPr="00F77CDE">
        <w:rPr>
          <w:color w:val="000000"/>
          <w:sz w:val="22"/>
          <w:szCs w:val="22"/>
        </w:rPr>
        <w:t>6.</w:t>
      </w:r>
      <w:r w:rsidRPr="00F77CDE">
        <w:rPr>
          <w:color w:val="000000"/>
          <w:sz w:val="22"/>
          <w:szCs w:val="22"/>
        </w:rPr>
        <w:tab/>
      </w:r>
      <w:r w:rsidRPr="00F77CDE">
        <w:rPr>
          <w:sz w:val="22"/>
          <w:szCs w:val="22"/>
        </w:rPr>
        <w:t>Περιεχόμενο της συσκευασίας και λ</w:t>
      </w:r>
      <w:r w:rsidRPr="00F77CDE">
        <w:rPr>
          <w:color w:val="000000"/>
          <w:sz w:val="22"/>
          <w:szCs w:val="22"/>
        </w:rPr>
        <w:t>οιπές πληροφορίες</w:t>
      </w:r>
    </w:p>
    <w:p w:rsidR="007A430F" w:rsidRPr="00F77CDE" w:rsidRDefault="007A430F" w:rsidP="00F77CDE">
      <w:pPr>
        <w:numPr>
          <w:ilvl w:val="12"/>
          <w:numId w:val="0"/>
        </w:numPr>
        <w:rPr>
          <w:noProof/>
          <w:color w:val="000000"/>
          <w:sz w:val="22"/>
          <w:szCs w:val="22"/>
        </w:rPr>
      </w:pPr>
    </w:p>
    <w:p w:rsidR="007A430F" w:rsidRPr="00F77CDE" w:rsidRDefault="007A430F" w:rsidP="00F77CDE">
      <w:pPr>
        <w:numPr>
          <w:ilvl w:val="12"/>
          <w:numId w:val="0"/>
        </w:numPr>
        <w:rPr>
          <w:noProof/>
          <w:color w:val="000000"/>
          <w:sz w:val="22"/>
          <w:szCs w:val="22"/>
        </w:rPr>
      </w:pPr>
    </w:p>
    <w:p w:rsidR="00373685" w:rsidRPr="00F77CDE" w:rsidRDefault="00373685" w:rsidP="00F77CDE">
      <w:pPr>
        <w:ind w:left="567" w:hanging="570"/>
        <w:rPr>
          <w:b/>
          <w:bCs/>
          <w:noProof/>
          <w:color w:val="000000"/>
          <w:sz w:val="22"/>
          <w:szCs w:val="22"/>
        </w:rPr>
      </w:pPr>
      <w:r w:rsidRPr="00F77CDE">
        <w:rPr>
          <w:b/>
          <w:bCs/>
          <w:color w:val="000000"/>
          <w:sz w:val="22"/>
          <w:szCs w:val="22"/>
        </w:rPr>
        <w:t>1.</w:t>
      </w:r>
      <w:r w:rsidRPr="00F77CDE">
        <w:rPr>
          <w:b/>
          <w:bCs/>
          <w:color w:val="000000"/>
          <w:sz w:val="22"/>
          <w:szCs w:val="22"/>
        </w:rPr>
        <w:tab/>
      </w:r>
      <w:r w:rsidRPr="00F77CDE">
        <w:rPr>
          <w:b/>
          <w:sz w:val="22"/>
          <w:szCs w:val="22"/>
        </w:rPr>
        <w:t xml:space="preserve">Τι είναι το </w:t>
      </w:r>
      <w:r w:rsidRPr="00F77CDE">
        <w:rPr>
          <w:b/>
          <w:bCs/>
          <w:color w:val="000000"/>
          <w:sz w:val="22"/>
          <w:szCs w:val="22"/>
        </w:rPr>
        <w:t xml:space="preserve"> </w:t>
      </w:r>
      <w:r w:rsidRPr="00F77CDE">
        <w:rPr>
          <w:b/>
          <w:color w:val="000000"/>
          <w:sz w:val="22"/>
          <w:szCs w:val="22"/>
          <w:lang w:val="en-US"/>
        </w:rPr>
        <w:t>Spectracef</w:t>
      </w:r>
      <w:r w:rsidRPr="00F77CDE">
        <w:rPr>
          <w:b/>
          <w:color w:val="000000"/>
          <w:sz w:val="22"/>
          <w:szCs w:val="22"/>
        </w:rPr>
        <w:t xml:space="preserve"> 400 </w:t>
      </w:r>
      <w:r w:rsidRPr="00F77CDE">
        <w:rPr>
          <w:b/>
          <w:color w:val="000000"/>
          <w:sz w:val="22"/>
          <w:szCs w:val="22"/>
          <w:lang w:val="en-US"/>
        </w:rPr>
        <w:t>mg</w:t>
      </w:r>
      <w:r w:rsidRPr="00F77CDE">
        <w:rPr>
          <w:b/>
          <w:color w:val="000000"/>
          <w:sz w:val="22"/>
          <w:szCs w:val="22"/>
        </w:rPr>
        <w:t xml:space="preserve"> επικαλυμμένα με λεπτό υμένιο δισκία</w:t>
      </w:r>
      <w:r w:rsidRPr="00F77CDE">
        <w:rPr>
          <w:color w:val="000000"/>
          <w:sz w:val="22"/>
          <w:szCs w:val="22"/>
        </w:rPr>
        <w:t xml:space="preserve"> </w:t>
      </w:r>
      <w:r w:rsidRPr="00F77CDE">
        <w:rPr>
          <w:b/>
          <w:sz w:val="22"/>
          <w:szCs w:val="22"/>
        </w:rPr>
        <w:t>και ποια είναι η χρήση του</w:t>
      </w:r>
    </w:p>
    <w:p w:rsidR="007A430F" w:rsidRPr="00F77CDE" w:rsidRDefault="007A430F" w:rsidP="00F77CDE">
      <w:pPr>
        <w:rPr>
          <w:b/>
          <w:bCs/>
          <w:noProof/>
          <w:color w:val="000000"/>
          <w:sz w:val="22"/>
          <w:szCs w:val="22"/>
        </w:rPr>
      </w:pPr>
    </w:p>
    <w:p w:rsidR="007A430F" w:rsidRPr="00F77CDE" w:rsidRDefault="007A430F" w:rsidP="00F77CDE">
      <w:pPr>
        <w:rPr>
          <w:color w:val="000000"/>
          <w:sz w:val="22"/>
          <w:szCs w:val="22"/>
        </w:rPr>
      </w:pPr>
      <w:r w:rsidRPr="00F77CDE">
        <w:rPr>
          <w:color w:val="000000"/>
          <w:sz w:val="22"/>
          <w:szCs w:val="22"/>
        </w:rPr>
        <w:t xml:space="preserve">Το </w:t>
      </w:r>
      <w:r w:rsidR="00AB26BB" w:rsidRPr="00F77CDE">
        <w:rPr>
          <w:color w:val="000000"/>
          <w:sz w:val="22"/>
          <w:szCs w:val="22"/>
        </w:rPr>
        <w:t>Spectracef</w:t>
      </w:r>
      <w:r w:rsidRPr="00F77CDE">
        <w:rPr>
          <w:color w:val="000000"/>
          <w:sz w:val="22"/>
          <w:szCs w:val="22"/>
        </w:rPr>
        <w:t xml:space="preserve"> ανήκει σε μία ομάδα αντιβιοτικών που ονομάζονται κεφαλοσπορίνες, οι οποίες δρουν εμποδίζοντας τη σύνθεση του κυτταρικού τοιχώματος των βακτηριδίων. </w:t>
      </w:r>
    </w:p>
    <w:p w:rsidR="007A430F" w:rsidRPr="00F77CDE" w:rsidRDefault="007A430F" w:rsidP="00F77CDE">
      <w:pPr>
        <w:rPr>
          <w:color w:val="000000"/>
          <w:sz w:val="22"/>
          <w:szCs w:val="22"/>
        </w:rPr>
      </w:pPr>
    </w:p>
    <w:p w:rsidR="007A430F" w:rsidRPr="00F77CDE" w:rsidRDefault="007A430F" w:rsidP="00F77CDE">
      <w:pPr>
        <w:widowControl w:val="0"/>
        <w:tabs>
          <w:tab w:val="left" w:pos="567"/>
        </w:tabs>
        <w:adjustRightInd w:val="0"/>
        <w:textAlignment w:val="baseline"/>
        <w:rPr>
          <w:sz w:val="22"/>
          <w:szCs w:val="22"/>
        </w:rPr>
      </w:pPr>
      <w:r w:rsidRPr="00F77CDE">
        <w:rPr>
          <w:color w:val="000000"/>
          <w:sz w:val="22"/>
          <w:szCs w:val="22"/>
        </w:rPr>
        <w:t xml:space="preserve">Το </w:t>
      </w:r>
      <w:r w:rsidR="00AB26BB" w:rsidRPr="00F77CDE">
        <w:rPr>
          <w:color w:val="000000"/>
          <w:sz w:val="22"/>
          <w:szCs w:val="22"/>
        </w:rPr>
        <w:t>Spectracef</w:t>
      </w:r>
      <w:r w:rsidRPr="00F77CDE">
        <w:rPr>
          <w:color w:val="000000"/>
          <w:sz w:val="22"/>
          <w:szCs w:val="22"/>
        </w:rPr>
        <w:t xml:space="preserve"> χρησιμοποιείται σε ενήλικες ασθενείς για τη θεραπεία των μέτριων περιστατικών</w:t>
      </w:r>
      <w:r w:rsidRPr="00F77CDE">
        <w:rPr>
          <w:sz w:val="22"/>
          <w:szCs w:val="22"/>
        </w:rPr>
        <w:t xml:space="preserve"> πνευμονίας της κοινότητας </w:t>
      </w:r>
    </w:p>
    <w:p w:rsidR="007A430F" w:rsidRPr="00F77CDE" w:rsidRDefault="007A430F" w:rsidP="00F77CDE">
      <w:pPr>
        <w:tabs>
          <w:tab w:val="left" w:pos="4600"/>
        </w:tabs>
        <w:rPr>
          <w:sz w:val="22"/>
          <w:szCs w:val="22"/>
        </w:rPr>
      </w:pPr>
    </w:p>
    <w:p w:rsidR="007A430F" w:rsidRPr="00F77CDE" w:rsidRDefault="007A430F" w:rsidP="00F77CDE">
      <w:pPr>
        <w:numPr>
          <w:ilvl w:val="12"/>
          <w:numId w:val="0"/>
        </w:numPr>
        <w:rPr>
          <w:noProof/>
          <w:color w:val="000000"/>
          <w:sz w:val="22"/>
          <w:szCs w:val="22"/>
        </w:rPr>
      </w:pPr>
    </w:p>
    <w:p w:rsidR="00373685" w:rsidRPr="00F77CDE" w:rsidRDefault="00373685" w:rsidP="00F77CDE">
      <w:pPr>
        <w:ind w:left="567" w:hanging="567"/>
        <w:rPr>
          <w:b/>
          <w:bCs/>
          <w:noProof/>
          <w:color w:val="000000"/>
          <w:sz w:val="22"/>
          <w:szCs w:val="22"/>
        </w:rPr>
      </w:pPr>
      <w:r w:rsidRPr="00F77CDE">
        <w:rPr>
          <w:b/>
          <w:bCs/>
          <w:color w:val="000000"/>
          <w:sz w:val="22"/>
          <w:szCs w:val="22"/>
        </w:rPr>
        <w:t>2.</w:t>
      </w:r>
      <w:r w:rsidRPr="00F77CDE">
        <w:rPr>
          <w:b/>
          <w:bCs/>
          <w:color w:val="000000"/>
          <w:sz w:val="22"/>
          <w:szCs w:val="22"/>
        </w:rPr>
        <w:tab/>
      </w:r>
      <w:r w:rsidRPr="00F77CDE">
        <w:rPr>
          <w:b/>
          <w:sz w:val="22"/>
          <w:szCs w:val="22"/>
        </w:rPr>
        <w:t>Τι πρέπει να γνωρίζετε πριν πάρετε το</w:t>
      </w:r>
      <w:r w:rsidRPr="00F77CDE">
        <w:rPr>
          <w:b/>
          <w:color w:val="000000"/>
          <w:sz w:val="22"/>
          <w:szCs w:val="22"/>
        </w:rPr>
        <w:t xml:space="preserve"> </w:t>
      </w:r>
      <w:r w:rsidRPr="00F77CDE">
        <w:rPr>
          <w:b/>
          <w:color w:val="000000"/>
          <w:sz w:val="22"/>
          <w:szCs w:val="22"/>
          <w:lang w:val="en-US"/>
        </w:rPr>
        <w:t>Spectracef</w:t>
      </w:r>
      <w:r w:rsidRPr="00F77CDE">
        <w:rPr>
          <w:b/>
          <w:color w:val="000000"/>
          <w:sz w:val="22"/>
          <w:szCs w:val="22"/>
        </w:rPr>
        <w:t xml:space="preserve"> 400 </w:t>
      </w:r>
      <w:r w:rsidRPr="00F77CDE">
        <w:rPr>
          <w:b/>
          <w:color w:val="000000"/>
          <w:sz w:val="22"/>
          <w:szCs w:val="22"/>
          <w:lang w:val="en-US"/>
        </w:rPr>
        <w:t>mg</w:t>
      </w:r>
      <w:r w:rsidRPr="00F77CDE">
        <w:rPr>
          <w:b/>
          <w:color w:val="000000"/>
          <w:sz w:val="22"/>
          <w:szCs w:val="22"/>
        </w:rPr>
        <w:t xml:space="preserve"> επικαλυμμένα με λεπτό υμένιο δισκία</w:t>
      </w:r>
    </w:p>
    <w:p w:rsidR="007A430F" w:rsidRPr="00F77CDE" w:rsidRDefault="007A430F" w:rsidP="00F77CDE">
      <w:pPr>
        <w:numPr>
          <w:ilvl w:val="12"/>
          <w:numId w:val="0"/>
        </w:numPr>
        <w:rPr>
          <w:noProof/>
          <w:color w:val="000000"/>
          <w:sz w:val="22"/>
          <w:szCs w:val="22"/>
        </w:rPr>
      </w:pPr>
    </w:p>
    <w:p w:rsidR="007A430F" w:rsidRPr="00F77CDE" w:rsidRDefault="007A430F" w:rsidP="00F77CDE">
      <w:pPr>
        <w:numPr>
          <w:ilvl w:val="12"/>
          <w:numId w:val="0"/>
        </w:numPr>
        <w:outlineLvl w:val="0"/>
        <w:rPr>
          <w:b/>
          <w:bCs/>
          <w:noProof/>
          <w:color w:val="000000"/>
          <w:sz w:val="22"/>
          <w:szCs w:val="22"/>
        </w:rPr>
      </w:pPr>
      <w:r w:rsidRPr="00F77CDE">
        <w:rPr>
          <w:b/>
          <w:bCs/>
          <w:color w:val="000000"/>
          <w:sz w:val="22"/>
          <w:szCs w:val="22"/>
        </w:rPr>
        <w:t xml:space="preserve">Μην </w:t>
      </w:r>
      <w:r w:rsidR="00887D87" w:rsidRPr="00F77CDE">
        <w:rPr>
          <w:b/>
          <w:bCs/>
          <w:color w:val="000000"/>
          <w:sz w:val="22"/>
          <w:szCs w:val="22"/>
        </w:rPr>
        <w:t>πάρετε</w:t>
      </w:r>
      <w:r w:rsidRPr="00F77CDE">
        <w:rPr>
          <w:b/>
          <w:bCs/>
          <w:color w:val="000000"/>
          <w:sz w:val="22"/>
          <w:szCs w:val="22"/>
        </w:rPr>
        <w:t xml:space="preserve"> το </w:t>
      </w:r>
      <w:r w:rsidR="00AB26BB" w:rsidRPr="00F77CDE">
        <w:rPr>
          <w:b/>
          <w:bCs/>
          <w:color w:val="000000"/>
          <w:sz w:val="22"/>
          <w:szCs w:val="22"/>
        </w:rPr>
        <w:t>Spectracef</w:t>
      </w:r>
    </w:p>
    <w:p w:rsidR="007A430F" w:rsidRPr="00F77CDE" w:rsidRDefault="007A430F" w:rsidP="00F77CDE">
      <w:pPr>
        <w:numPr>
          <w:ilvl w:val="12"/>
          <w:numId w:val="0"/>
        </w:numPr>
        <w:outlineLvl w:val="0"/>
        <w:rPr>
          <w:noProof/>
          <w:color w:val="000000"/>
          <w:sz w:val="22"/>
          <w:szCs w:val="22"/>
        </w:rPr>
      </w:pPr>
    </w:p>
    <w:p w:rsidR="00373685" w:rsidRPr="00F77CDE" w:rsidRDefault="00373685" w:rsidP="00F77CDE">
      <w:pPr>
        <w:widowControl w:val="0"/>
        <w:numPr>
          <w:ilvl w:val="0"/>
          <w:numId w:val="14"/>
        </w:numPr>
        <w:tabs>
          <w:tab w:val="left" w:pos="-142"/>
        </w:tabs>
        <w:adjustRightInd w:val="0"/>
        <w:ind w:left="567" w:hanging="567"/>
        <w:textAlignment w:val="baseline"/>
        <w:rPr>
          <w:color w:val="000000"/>
          <w:sz w:val="22"/>
          <w:szCs w:val="22"/>
        </w:rPr>
      </w:pPr>
      <w:r w:rsidRPr="00F77CDE">
        <w:rPr>
          <w:noProof/>
          <w:color w:val="000000"/>
          <w:sz w:val="22"/>
          <w:szCs w:val="22"/>
        </w:rPr>
        <w:t>Σε περίπτωση αλλεργίας</w:t>
      </w:r>
      <w:r w:rsidRPr="00F77CDE">
        <w:rPr>
          <w:color w:val="000000"/>
          <w:sz w:val="22"/>
          <w:szCs w:val="22"/>
        </w:rPr>
        <w:t xml:space="preserve"> στα αντιβιοτικά</w:t>
      </w:r>
      <w:r w:rsidR="00887D87" w:rsidRPr="00F77CDE">
        <w:rPr>
          <w:color w:val="000000"/>
          <w:sz w:val="22"/>
          <w:szCs w:val="22"/>
        </w:rPr>
        <w:t>,</w:t>
      </w:r>
      <w:r w:rsidRPr="00F77CDE">
        <w:rPr>
          <w:color w:val="000000"/>
          <w:sz w:val="22"/>
          <w:szCs w:val="22"/>
        </w:rPr>
        <w:t xml:space="preserve"> ιδιαίτερα στην πενικιλίνη ή σε οποιουδήποτε άλλου τύπου β-λακτάμη</w:t>
      </w:r>
      <w:r w:rsidR="00887D87" w:rsidRPr="00F77CDE">
        <w:rPr>
          <w:color w:val="000000"/>
          <w:sz w:val="22"/>
          <w:szCs w:val="22"/>
        </w:rPr>
        <w:t>,</w:t>
      </w:r>
      <w:r w:rsidRPr="00F77CDE">
        <w:rPr>
          <w:color w:val="000000"/>
          <w:sz w:val="22"/>
          <w:szCs w:val="22"/>
        </w:rPr>
        <w:t xml:space="preserve"> ή σε οποιοδήποτε άλλο από τα συστατικά αυτού του φαρμάκου (</w:t>
      </w:r>
      <w:r w:rsidRPr="00F77CDE">
        <w:rPr>
          <w:sz w:val="22"/>
          <w:szCs w:val="22"/>
        </w:rPr>
        <w:t>αναφέρονται στην παράγραφο 6)</w:t>
      </w:r>
      <w:r w:rsidRPr="00F77CDE">
        <w:rPr>
          <w:color w:val="000000"/>
          <w:sz w:val="22"/>
          <w:szCs w:val="22"/>
        </w:rPr>
        <w:t>.</w:t>
      </w:r>
      <w:r w:rsidRPr="00F77CDE">
        <w:rPr>
          <w:b/>
          <w:bCs/>
          <w:color w:val="000000"/>
          <w:sz w:val="22"/>
          <w:szCs w:val="22"/>
        </w:rPr>
        <w:t xml:space="preserve"> </w:t>
      </w:r>
    </w:p>
    <w:p w:rsidR="00373685" w:rsidRPr="00F77CDE" w:rsidRDefault="00373685" w:rsidP="00F77CDE">
      <w:pPr>
        <w:widowControl w:val="0"/>
        <w:numPr>
          <w:ilvl w:val="0"/>
          <w:numId w:val="14"/>
        </w:numPr>
        <w:tabs>
          <w:tab w:val="left" w:pos="-426"/>
        </w:tabs>
        <w:adjustRightInd w:val="0"/>
        <w:ind w:left="567" w:hanging="567"/>
        <w:textAlignment w:val="baseline"/>
        <w:rPr>
          <w:color w:val="000000"/>
          <w:sz w:val="22"/>
          <w:szCs w:val="22"/>
        </w:rPr>
      </w:pPr>
      <w:r w:rsidRPr="00F77CDE">
        <w:rPr>
          <w:bCs/>
          <w:color w:val="000000"/>
          <w:sz w:val="22"/>
          <w:szCs w:val="22"/>
        </w:rPr>
        <w:t>Σε περίπτωση αλλεργίας στην καζεΐνη, πρέπει να γνωρίζετε ότι αυτό το φάρμακο περιέχει νατριούχο καζεΐνη</w:t>
      </w:r>
      <w:r w:rsidR="00887D87" w:rsidRPr="00F77CDE">
        <w:rPr>
          <w:bCs/>
          <w:color w:val="000000"/>
          <w:sz w:val="22"/>
          <w:szCs w:val="22"/>
        </w:rPr>
        <w:t xml:space="preserve"> (</w:t>
      </w:r>
      <w:r w:rsidR="00887D87" w:rsidRPr="00F77CDE">
        <w:rPr>
          <w:bCs/>
          <w:color w:val="000000"/>
          <w:sz w:val="22"/>
          <w:szCs w:val="22"/>
          <w:lang w:val="en-GB"/>
        </w:rPr>
        <w:t>sodium</w:t>
      </w:r>
      <w:r w:rsidR="00887D87" w:rsidRPr="00F77CDE">
        <w:rPr>
          <w:bCs/>
          <w:color w:val="000000"/>
          <w:sz w:val="22"/>
          <w:szCs w:val="22"/>
        </w:rPr>
        <w:t xml:space="preserve"> </w:t>
      </w:r>
      <w:r w:rsidR="00887D87" w:rsidRPr="00F77CDE">
        <w:rPr>
          <w:bCs/>
          <w:color w:val="000000"/>
          <w:sz w:val="22"/>
          <w:szCs w:val="22"/>
          <w:lang w:val="en-GB"/>
        </w:rPr>
        <w:t>caseinate</w:t>
      </w:r>
      <w:r w:rsidR="00887D87" w:rsidRPr="00F77CDE">
        <w:rPr>
          <w:bCs/>
          <w:color w:val="000000"/>
          <w:sz w:val="22"/>
          <w:szCs w:val="22"/>
        </w:rPr>
        <w:t>)</w:t>
      </w:r>
      <w:r w:rsidRPr="00F77CDE">
        <w:rPr>
          <w:bCs/>
          <w:color w:val="000000"/>
          <w:sz w:val="22"/>
          <w:szCs w:val="22"/>
        </w:rPr>
        <w:t>.</w:t>
      </w:r>
    </w:p>
    <w:p w:rsidR="00373685" w:rsidRPr="00F77CDE" w:rsidRDefault="00373685" w:rsidP="00F77CDE">
      <w:pPr>
        <w:widowControl w:val="0"/>
        <w:numPr>
          <w:ilvl w:val="0"/>
          <w:numId w:val="14"/>
        </w:numPr>
        <w:tabs>
          <w:tab w:val="left" w:pos="-426"/>
        </w:tabs>
        <w:adjustRightInd w:val="0"/>
        <w:ind w:left="567" w:hanging="567"/>
        <w:textAlignment w:val="baseline"/>
        <w:rPr>
          <w:color w:val="000000"/>
          <w:sz w:val="22"/>
          <w:szCs w:val="22"/>
        </w:rPr>
      </w:pPr>
      <w:r w:rsidRPr="00F77CDE">
        <w:rPr>
          <w:bCs/>
          <w:color w:val="000000"/>
          <w:sz w:val="22"/>
          <w:szCs w:val="22"/>
        </w:rPr>
        <w:t>Σε περίπτωση που έχετε μία κατάσταση που ονομάζεται πρωτοπαθής έλλειψη καρνιτίνης.</w:t>
      </w:r>
    </w:p>
    <w:p w:rsidR="007A430F" w:rsidRPr="00F77CDE" w:rsidRDefault="007A430F" w:rsidP="00F77CDE">
      <w:pPr>
        <w:rPr>
          <w:color w:val="000000"/>
          <w:sz w:val="22"/>
          <w:szCs w:val="22"/>
        </w:rPr>
      </w:pPr>
    </w:p>
    <w:p w:rsidR="00C47F0E" w:rsidRPr="00F77CDE" w:rsidRDefault="00373685">
      <w:pPr>
        <w:rPr>
          <w:b/>
          <w:bCs/>
          <w:color w:val="000000"/>
          <w:sz w:val="22"/>
          <w:szCs w:val="22"/>
        </w:rPr>
      </w:pPr>
      <w:r w:rsidRPr="00F77CDE">
        <w:rPr>
          <w:b/>
          <w:sz w:val="22"/>
          <w:szCs w:val="22"/>
        </w:rPr>
        <w:t>Προειδοποιήσεις και προφυλάξεις</w:t>
      </w:r>
      <w:r w:rsidRPr="00F77CDE">
        <w:rPr>
          <w:b/>
          <w:bCs/>
          <w:color w:val="000000"/>
          <w:sz w:val="22"/>
          <w:szCs w:val="22"/>
        </w:rPr>
        <w:t>:</w:t>
      </w:r>
    </w:p>
    <w:p w:rsidR="00373685" w:rsidRPr="00F77CDE" w:rsidRDefault="00373685">
      <w:pPr>
        <w:rPr>
          <w:b/>
          <w:bCs/>
          <w:color w:val="000000"/>
          <w:sz w:val="22"/>
          <w:szCs w:val="22"/>
        </w:rPr>
      </w:pPr>
    </w:p>
    <w:p w:rsidR="00373685" w:rsidRPr="00F77CDE" w:rsidRDefault="00373685" w:rsidP="00F77CDE">
      <w:pPr>
        <w:widowControl w:val="0"/>
        <w:tabs>
          <w:tab w:val="left" w:pos="-709"/>
        </w:tabs>
        <w:adjustRightInd w:val="0"/>
        <w:textAlignment w:val="baseline"/>
        <w:rPr>
          <w:color w:val="000000"/>
          <w:sz w:val="22"/>
          <w:szCs w:val="22"/>
        </w:rPr>
      </w:pPr>
      <w:r w:rsidRPr="00F77CDE">
        <w:rPr>
          <w:sz w:val="22"/>
          <w:szCs w:val="22"/>
        </w:rPr>
        <w:t>Απευθυνθείτε στον γιατρό σας πριν πάρετε το</w:t>
      </w:r>
      <w:r w:rsidRPr="00F77CDE">
        <w:rPr>
          <w:color w:val="000000"/>
          <w:sz w:val="22"/>
          <w:szCs w:val="22"/>
        </w:rPr>
        <w:t xml:space="preserve"> </w:t>
      </w:r>
      <w:r w:rsidRPr="00F77CDE">
        <w:rPr>
          <w:bCs/>
          <w:color w:val="000000"/>
          <w:sz w:val="22"/>
          <w:szCs w:val="22"/>
        </w:rPr>
        <w:t>Spectracef</w:t>
      </w:r>
      <w:r w:rsidR="003A1F5A" w:rsidRPr="00F77CDE">
        <w:rPr>
          <w:bCs/>
          <w:color w:val="000000"/>
          <w:sz w:val="22"/>
          <w:szCs w:val="22"/>
        </w:rPr>
        <w:t>:</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έχετε ηπατική και/ή νεφρική πάθηση.</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κάνετε αντιπηκτική θεραπεία.</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έχετε προηγούμενο ιστορικό γαστρεντερικής πάθησης, ιδιαίτερα κολίτιδας.</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κάνετε παράλληλα θεραπεία με νεφροτοξικές δραστικές ουσίες όπως αμινογλυκοσιδικά αντιβιοτικά ή ισχυρά διουρητικά (όπως φουροσεμίδη), επειδή αυτοί οι συνδυασμοί μπορεί να έχουν ανεπιθύμητες δράσεις στη νεφρική λειτουργία και έχουν συσχετιστεί με ωτοτοξικότητα.</w:t>
      </w:r>
    </w:p>
    <w:p w:rsidR="00373685" w:rsidRPr="00F77CDE" w:rsidRDefault="00373685">
      <w:pPr>
        <w:numPr>
          <w:ilvl w:val="12"/>
          <w:numId w:val="0"/>
        </w:numPr>
        <w:tabs>
          <w:tab w:val="left" w:pos="1290"/>
        </w:tabs>
        <w:rPr>
          <w:color w:val="000000"/>
          <w:sz w:val="22"/>
          <w:szCs w:val="22"/>
        </w:rPr>
      </w:pPr>
    </w:p>
    <w:p w:rsidR="00373685" w:rsidRPr="00F77CDE" w:rsidRDefault="00373685" w:rsidP="00F77CDE">
      <w:pPr>
        <w:numPr>
          <w:ilvl w:val="12"/>
          <w:numId w:val="0"/>
        </w:numPr>
        <w:tabs>
          <w:tab w:val="left" w:pos="1290"/>
        </w:tabs>
        <w:rPr>
          <w:color w:val="000000"/>
          <w:sz w:val="22"/>
          <w:szCs w:val="22"/>
        </w:rPr>
      </w:pPr>
      <w:r w:rsidRPr="00F77CDE">
        <w:rPr>
          <w:color w:val="000000"/>
          <w:sz w:val="22"/>
          <w:szCs w:val="22"/>
        </w:rPr>
        <w:lastRenderedPageBreak/>
        <w:t>Συμβουλευθείτε το γιατρό σας εάν εμφανίσετε οποιαδήποτε από τις ακόλουθες καταστάσεις κατά τη διάρκεια της θεραπείας.</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εμφανίσετε οποιαδήποτε αλλεργική αντίδραση όπως φαγούρα, κοκκινίλα, εξάνθημα, πρήξιμο ή δυσκολία στην αναπνοή κατά τη διάρκεια της θεραπείας.</w:t>
      </w:r>
    </w:p>
    <w:p w:rsidR="00373685" w:rsidRPr="00F77CDE" w:rsidRDefault="00373685" w:rsidP="00F77CDE">
      <w:pPr>
        <w:widowControl w:val="0"/>
        <w:numPr>
          <w:ilvl w:val="0"/>
          <w:numId w:val="14"/>
        </w:numPr>
        <w:tabs>
          <w:tab w:val="left" w:pos="-709"/>
        </w:tabs>
        <w:adjustRightInd w:val="0"/>
        <w:ind w:left="567" w:hanging="567"/>
        <w:textAlignment w:val="baseline"/>
        <w:rPr>
          <w:color w:val="000000"/>
          <w:sz w:val="22"/>
          <w:szCs w:val="22"/>
        </w:rPr>
      </w:pPr>
      <w:r w:rsidRPr="00F77CDE">
        <w:rPr>
          <w:color w:val="000000"/>
          <w:sz w:val="22"/>
          <w:szCs w:val="22"/>
        </w:rPr>
        <w:t>Εάν εμφανίσετε διάρροια κατά τη διάρκεια λήψης αυτού του φαρμάκου ή μόλις τελειώσετε τη θεραπεία.</w:t>
      </w:r>
    </w:p>
    <w:p w:rsidR="007A430F" w:rsidRPr="00F77CDE" w:rsidRDefault="007A430F" w:rsidP="00F77CDE">
      <w:pPr>
        <w:numPr>
          <w:ilvl w:val="12"/>
          <w:numId w:val="0"/>
        </w:numPr>
        <w:tabs>
          <w:tab w:val="left" w:pos="1290"/>
        </w:tabs>
        <w:rPr>
          <w:color w:val="000000"/>
          <w:sz w:val="22"/>
          <w:szCs w:val="22"/>
        </w:rPr>
      </w:pPr>
    </w:p>
    <w:p w:rsidR="009F400E" w:rsidRPr="00F77CDE" w:rsidRDefault="009F400E" w:rsidP="00F77CDE">
      <w:pPr>
        <w:numPr>
          <w:ilvl w:val="12"/>
          <w:numId w:val="0"/>
        </w:numPr>
        <w:tabs>
          <w:tab w:val="left" w:pos="1290"/>
        </w:tabs>
        <w:rPr>
          <w:color w:val="000000"/>
          <w:sz w:val="22"/>
          <w:szCs w:val="22"/>
        </w:rPr>
      </w:pPr>
      <w:r w:rsidRPr="00F77CDE">
        <w:rPr>
          <w:color w:val="000000"/>
          <w:sz w:val="22"/>
          <w:szCs w:val="22"/>
        </w:rPr>
        <w:t xml:space="preserve">Όπως με άλλα αντιβιοτικά, η παρατεταμένη θεραπεία με </w:t>
      </w:r>
      <w:r w:rsidR="00AB26BB" w:rsidRPr="00F77CDE">
        <w:rPr>
          <w:color w:val="000000"/>
          <w:sz w:val="22"/>
          <w:szCs w:val="22"/>
          <w:lang w:val="en-US"/>
        </w:rPr>
        <w:t>Spectracef</w:t>
      </w:r>
      <w:r w:rsidRPr="00F77CDE">
        <w:rPr>
          <w:color w:val="000000"/>
          <w:sz w:val="22"/>
          <w:szCs w:val="22"/>
        </w:rPr>
        <w:t xml:space="preserve"> είναι δυνατόν να οδηγήσει σε υπερ-ανάπτυξη μη ευαίσθητων μικροοργανισμών που θα απαιτούσε τη διακοπή της θεραπείας και τη χορήγηση κατάλληλης αγωγής.</w:t>
      </w:r>
    </w:p>
    <w:p w:rsidR="009F400E" w:rsidRPr="00F77CDE" w:rsidRDefault="009F400E" w:rsidP="00F77CDE">
      <w:pPr>
        <w:numPr>
          <w:ilvl w:val="12"/>
          <w:numId w:val="0"/>
        </w:numPr>
        <w:tabs>
          <w:tab w:val="left" w:pos="1290"/>
        </w:tabs>
        <w:rPr>
          <w:bCs/>
          <w:color w:val="000000"/>
          <w:sz w:val="22"/>
          <w:szCs w:val="22"/>
        </w:rPr>
      </w:pPr>
    </w:p>
    <w:p w:rsidR="009F400E" w:rsidRPr="00F77CDE" w:rsidRDefault="009F400E" w:rsidP="00F77CDE">
      <w:pPr>
        <w:numPr>
          <w:ilvl w:val="12"/>
          <w:numId w:val="0"/>
        </w:numPr>
        <w:tabs>
          <w:tab w:val="left" w:pos="1290"/>
        </w:tabs>
        <w:rPr>
          <w:bCs/>
          <w:color w:val="000000"/>
          <w:sz w:val="22"/>
          <w:szCs w:val="22"/>
        </w:rPr>
      </w:pPr>
      <w:r w:rsidRPr="00F77CDE">
        <w:rPr>
          <w:bCs/>
          <w:color w:val="000000"/>
          <w:sz w:val="22"/>
          <w:szCs w:val="22"/>
        </w:rPr>
        <w:t xml:space="preserve">Η θεραπεία με </w:t>
      </w:r>
      <w:r w:rsidR="00AB26BB" w:rsidRPr="00F77CDE">
        <w:rPr>
          <w:bCs/>
          <w:color w:val="000000"/>
          <w:sz w:val="22"/>
          <w:szCs w:val="22"/>
          <w:lang w:val="en-US"/>
        </w:rPr>
        <w:t>Spectracef</w:t>
      </w:r>
      <w:r w:rsidRPr="00F77CDE">
        <w:rPr>
          <w:bCs/>
          <w:color w:val="000000"/>
          <w:sz w:val="22"/>
          <w:szCs w:val="22"/>
        </w:rPr>
        <w:t xml:space="preserve"> μπορεί να επηρεάσει τις τιμές ορισμένων εργαστηριακών εξετάσεων και να δώσει ψευδώς θετικά αποτελέσματα στα:</w:t>
      </w:r>
    </w:p>
    <w:p w:rsidR="009F400E" w:rsidRPr="00F77CDE" w:rsidRDefault="009F400E" w:rsidP="00F77CDE">
      <w:pPr>
        <w:widowControl w:val="0"/>
        <w:numPr>
          <w:ilvl w:val="0"/>
          <w:numId w:val="14"/>
        </w:numPr>
        <w:tabs>
          <w:tab w:val="left" w:pos="-567"/>
        </w:tabs>
        <w:adjustRightInd w:val="0"/>
        <w:ind w:left="567" w:hanging="567"/>
        <w:textAlignment w:val="baseline"/>
        <w:rPr>
          <w:bCs/>
          <w:color w:val="000000"/>
          <w:sz w:val="22"/>
          <w:szCs w:val="22"/>
        </w:rPr>
      </w:pPr>
      <w:r w:rsidRPr="00F77CDE">
        <w:rPr>
          <w:bCs/>
          <w:color w:val="000000"/>
          <w:sz w:val="22"/>
          <w:szCs w:val="22"/>
        </w:rPr>
        <w:t xml:space="preserve">Άμεση αντίδραση </w:t>
      </w:r>
      <w:r w:rsidRPr="00F77CDE">
        <w:rPr>
          <w:bCs/>
          <w:color w:val="000000"/>
          <w:sz w:val="22"/>
          <w:szCs w:val="22"/>
          <w:lang w:val="en-US"/>
        </w:rPr>
        <w:t>Coombs</w:t>
      </w:r>
      <w:r w:rsidRPr="00F77CDE">
        <w:rPr>
          <w:bCs/>
          <w:color w:val="000000"/>
          <w:sz w:val="22"/>
          <w:szCs w:val="22"/>
        </w:rPr>
        <w:t>.</w:t>
      </w:r>
    </w:p>
    <w:p w:rsidR="009F400E" w:rsidRPr="00F77CDE" w:rsidRDefault="009F400E" w:rsidP="00F77CDE">
      <w:pPr>
        <w:widowControl w:val="0"/>
        <w:numPr>
          <w:ilvl w:val="0"/>
          <w:numId w:val="14"/>
        </w:numPr>
        <w:tabs>
          <w:tab w:val="left" w:pos="-567"/>
        </w:tabs>
        <w:adjustRightInd w:val="0"/>
        <w:ind w:left="567" w:hanging="567"/>
        <w:textAlignment w:val="baseline"/>
        <w:rPr>
          <w:bCs/>
          <w:color w:val="000000"/>
          <w:sz w:val="22"/>
          <w:szCs w:val="22"/>
        </w:rPr>
      </w:pPr>
      <w:r w:rsidRPr="00F77CDE">
        <w:rPr>
          <w:bCs/>
          <w:color w:val="000000"/>
          <w:sz w:val="22"/>
          <w:szCs w:val="22"/>
        </w:rPr>
        <w:t>Υπολογισμό της γλυκόζης στα ούρα</w:t>
      </w:r>
    </w:p>
    <w:p w:rsidR="009F400E" w:rsidRPr="00F77CDE" w:rsidRDefault="009F400E" w:rsidP="00F77CDE">
      <w:pPr>
        <w:tabs>
          <w:tab w:val="left" w:pos="-567"/>
        </w:tabs>
        <w:rPr>
          <w:bCs/>
          <w:color w:val="000000"/>
          <w:sz w:val="22"/>
          <w:szCs w:val="22"/>
        </w:rPr>
      </w:pPr>
      <w:r w:rsidRPr="00F77CDE">
        <w:rPr>
          <w:bCs/>
          <w:color w:val="000000"/>
          <w:sz w:val="22"/>
          <w:szCs w:val="22"/>
        </w:rPr>
        <w:t>Ενώ ψευδώς αρνητικά αποτελέσματα μπορεί να εμφανισθούν σε:</w:t>
      </w:r>
    </w:p>
    <w:p w:rsidR="009F400E" w:rsidRPr="00F77CDE" w:rsidRDefault="009F400E" w:rsidP="00F77CDE">
      <w:pPr>
        <w:widowControl w:val="0"/>
        <w:numPr>
          <w:ilvl w:val="0"/>
          <w:numId w:val="14"/>
        </w:numPr>
        <w:tabs>
          <w:tab w:val="left" w:pos="-567"/>
        </w:tabs>
        <w:adjustRightInd w:val="0"/>
        <w:ind w:left="567" w:hanging="567"/>
        <w:textAlignment w:val="baseline"/>
        <w:rPr>
          <w:bCs/>
          <w:color w:val="000000"/>
          <w:sz w:val="22"/>
          <w:szCs w:val="22"/>
        </w:rPr>
      </w:pPr>
      <w:r w:rsidRPr="00F77CDE">
        <w:rPr>
          <w:bCs/>
          <w:color w:val="000000"/>
          <w:sz w:val="22"/>
          <w:szCs w:val="22"/>
        </w:rPr>
        <w:t>Υπολογισμό της γλυκόζης στο πλάσμα ή στο αίμα.</w:t>
      </w:r>
    </w:p>
    <w:p w:rsidR="009F400E" w:rsidRPr="00F77CDE" w:rsidRDefault="009F400E" w:rsidP="00F77CDE">
      <w:pPr>
        <w:numPr>
          <w:ilvl w:val="12"/>
          <w:numId w:val="0"/>
        </w:numPr>
        <w:tabs>
          <w:tab w:val="left" w:pos="1290"/>
        </w:tabs>
        <w:rPr>
          <w:b/>
          <w:bCs/>
          <w:color w:val="000000"/>
          <w:sz w:val="22"/>
          <w:szCs w:val="22"/>
        </w:rPr>
      </w:pPr>
    </w:p>
    <w:p w:rsidR="00493833" w:rsidRPr="00F77CDE" w:rsidRDefault="00493833" w:rsidP="00F77CDE">
      <w:pPr>
        <w:numPr>
          <w:ilvl w:val="12"/>
          <w:numId w:val="0"/>
        </w:numPr>
        <w:tabs>
          <w:tab w:val="left" w:pos="1290"/>
        </w:tabs>
        <w:rPr>
          <w:b/>
          <w:bCs/>
          <w:color w:val="000000"/>
          <w:sz w:val="22"/>
          <w:szCs w:val="22"/>
        </w:rPr>
      </w:pPr>
      <w:r w:rsidRPr="00F77CDE">
        <w:rPr>
          <w:b/>
          <w:bCs/>
          <w:color w:val="000000"/>
          <w:sz w:val="22"/>
          <w:szCs w:val="22"/>
        </w:rPr>
        <w:t xml:space="preserve">Άλλα φάρμακα και </w:t>
      </w:r>
      <w:r w:rsidRPr="00F77CDE">
        <w:rPr>
          <w:b/>
          <w:bCs/>
          <w:color w:val="000000"/>
          <w:sz w:val="22"/>
          <w:szCs w:val="22"/>
          <w:lang w:val="en-US"/>
        </w:rPr>
        <w:t>Spectracef</w:t>
      </w:r>
      <w:r w:rsidRPr="00F77CDE">
        <w:rPr>
          <w:b/>
          <w:bCs/>
          <w:color w:val="000000"/>
          <w:sz w:val="22"/>
          <w:szCs w:val="22"/>
        </w:rPr>
        <w:t>:</w:t>
      </w:r>
    </w:p>
    <w:p w:rsidR="00493833" w:rsidRPr="00F77CDE" w:rsidRDefault="00493833" w:rsidP="00F77CDE">
      <w:pPr>
        <w:numPr>
          <w:ilvl w:val="12"/>
          <w:numId w:val="0"/>
        </w:numPr>
        <w:tabs>
          <w:tab w:val="left" w:pos="1290"/>
        </w:tabs>
        <w:rPr>
          <w:b/>
          <w:bCs/>
          <w:color w:val="000000"/>
          <w:sz w:val="22"/>
          <w:szCs w:val="22"/>
        </w:rPr>
      </w:pPr>
    </w:p>
    <w:p w:rsidR="00493833" w:rsidRPr="00F77CDE" w:rsidRDefault="00493833" w:rsidP="00F77CDE">
      <w:pPr>
        <w:rPr>
          <w:sz w:val="22"/>
          <w:szCs w:val="22"/>
        </w:rPr>
      </w:pPr>
      <w:r w:rsidRPr="00F77CDE">
        <w:rPr>
          <w:noProof/>
          <w:sz w:val="22"/>
          <w:szCs w:val="22"/>
        </w:rPr>
        <w:t xml:space="preserve">Ενημερώστε τον γιατρό ή τον φαρμακοποιό σας εάν παίρνετε, έχετε πρόσφατα πάρει </w:t>
      </w:r>
      <w:r w:rsidRPr="00F77CDE">
        <w:rPr>
          <w:sz w:val="22"/>
          <w:szCs w:val="22"/>
        </w:rPr>
        <w:t>ή μπορεί να πάρετε</w:t>
      </w:r>
      <w:r w:rsidRPr="00F77CDE">
        <w:rPr>
          <w:noProof/>
          <w:sz w:val="22"/>
          <w:szCs w:val="22"/>
        </w:rPr>
        <w:t xml:space="preserve"> άλλα φάρμακα.</w:t>
      </w:r>
      <w:r w:rsidRPr="00F77CDE">
        <w:rPr>
          <w:sz w:val="22"/>
          <w:szCs w:val="22"/>
        </w:rPr>
        <w:t xml:space="preserve"> </w:t>
      </w:r>
    </w:p>
    <w:p w:rsidR="007A430F" w:rsidRPr="00F77CDE" w:rsidRDefault="007A430F" w:rsidP="00F77CDE">
      <w:pPr>
        <w:rPr>
          <w:noProof/>
          <w:sz w:val="22"/>
          <w:szCs w:val="22"/>
        </w:rPr>
      </w:pPr>
      <w:r w:rsidRPr="00F77CDE">
        <w:rPr>
          <w:noProof/>
          <w:sz w:val="22"/>
          <w:szCs w:val="22"/>
        </w:rPr>
        <w:t xml:space="preserve">Μεταξύ της λήψης αντιόξινων και </w:t>
      </w:r>
      <w:r w:rsidR="00AB26BB" w:rsidRPr="00F77CDE">
        <w:rPr>
          <w:noProof/>
          <w:sz w:val="22"/>
          <w:szCs w:val="22"/>
          <w:lang w:val="en-US"/>
        </w:rPr>
        <w:t>Spectracef</w:t>
      </w:r>
      <w:r w:rsidRPr="00F77CDE">
        <w:rPr>
          <w:noProof/>
          <w:sz w:val="22"/>
          <w:szCs w:val="22"/>
        </w:rPr>
        <w:t xml:space="preserve"> συνιστάται να μεσολαβεί μία περίοδος τουλάχιστον 2 ωρών.</w:t>
      </w:r>
    </w:p>
    <w:p w:rsidR="007A430F" w:rsidRPr="00F77CDE" w:rsidRDefault="007A430F" w:rsidP="00F77CDE">
      <w:pPr>
        <w:rPr>
          <w:noProof/>
          <w:sz w:val="22"/>
          <w:szCs w:val="22"/>
        </w:rPr>
      </w:pPr>
      <w:r w:rsidRPr="00F77CDE">
        <w:rPr>
          <w:noProof/>
          <w:sz w:val="22"/>
          <w:szCs w:val="22"/>
        </w:rPr>
        <w:t xml:space="preserve">Η λήψη </w:t>
      </w:r>
      <w:r w:rsidR="00AB26BB" w:rsidRPr="00F77CDE">
        <w:rPr>
          <w:noProof/>
          <w:sz w:val="22"/>
          <w:szCs w:val="22"/>
          <w:lang w:val="en-US"/>
        </w:rPr>
        <w:t>Spectracef</w:t>
      </w:r>
      <w:r w:rsidRPr="00F77CDE">
        <w:rPr>
          <w:noProof/>
          <w:sz w:val="22"/>
          <w:szCs w:val="22"/>
        </w:rPr>
        <w:t xml:space="preserve"> μαζί με προβενεσίδη αυξάνει τα επίπεδα </w:t>
      </w:r>
      <w:r w:rsidRPr="00F77CDE">
        <w:rPr>
          <w:noProof/>
          <w:sz w:val="22"/>
          <w:szCs w:val="22"/>
          <w:lang w:val="en-US"/>
        </w:rPr>
        <w:t>cefditoren</w:t>
      </w:r>
      <w:r w:rsidRPr="00F77CDE">
        <w:rPr>
          <w:noProof/>
          <w:sz w:val="22"/>
          <w:szCs w:val="22"/>
        </w:rPr>
        <w:t xml:space="preserve"> στο αίμα.</w:t>
      </w:r>
    </w:p>
    <w:p w:rsidR="007A430F" w:rsidRPr="00F77CDE" w:rsidRDefault="007A430F" w:rsidP="00F77CDE">
      <w:pPr>
        <w:rPr>
          <w:noProof/>
          <w:sz w:val="22"/>
          <w:szCs w:val="22"/>
        </w:rPr>
      </w:pPr>
    </w:p>
    <w:p w:rsidR="007A430F" w:rsidRPr="00F77CDE" w:rsidRDefault="007A430F" w:rsidP="00F77CDE">
      <w:pPr>
        <w:rPr>
          <w:noProof/>
          <w:sz w:val="22"/>
          <w:szCs w:val="22"/>
        </w:rPr>
      </w:pPr>
      <w:r w:rsidRPr="00F77CDE">
        <w:rPr>
          <w:noProof/>
          <w:sz w:val="22"/>
          <w:szCs w:val="22"/>
        </w:rPr>
        <w:t xml:space="preserve">Το </w:t>
      </w:r>
      <w:r w:rsidR="00AB26BB" w:rsidRPr="00F77CDE">
        <w:rPr>
          <w:noProof/>
          <w:sz w:val="22"/>
          <w:szCs w:val="22"/>
          <w:lang w:val="en-US"/>
        </w:rPr>
        <w:t>Spectracef</w:t>
      </w:r>
      <w:r w:rsidRPr="00F77CDE">
        <w:rPr>
          <w:noProof/>
          <w:sz w:val="22"/>
          <w:szCs w:val="22"/>
        </w:rPr>
        <w:t xml:space="preserve"> δεν συνιστάται να λαμβάνεται μαζί με ενδοφλέβια φαμοτιδίνη, επειδή μπορεί να είναι δύσκολη η επίτευξη κατάλληλων επιπέδων στο αίμα.</w:t>
      </w:r>
    </w:p>
    <w:p w:rsidR="007A430F" w:rsidRPr="00F77CDE" w:rsidRDefault="007A430F" w:rsidP="00F77CDE">
      <w:pPr>
        <w:numPr>
          <w:ilvl w:val="12"/>
          <w:numId w:val="0"/>
        </w:numPr>
        <w:tabs>
          <w:tab w:val="left" w:pos="1290"/>
        </w:tabs>
        <w:rPr>
          <w:b/>
          <w:bCs/>
          <w:color w:val="000000"/>
          <w:sz w:val="22"/>
          <w:szCs w:val="22"/>
        </w:rPr>
      </w:pPr>
    </w:p>
    <w:p w:rsidR="007A430F" w:rsidRPr="00F77CDE" w:rsidRDefault="007A430F" w:rsidP="00F77CDE">
      <w:pPr>
        <w:numPr>
          <w:ilvl w:val="12"/>
          <w:numId w:val="0"/>
        </w:numPr>
        <w:tabs>
          <w:tab w:val="left" w:pos="1290"/>
        </w:tabs>
        <w:rPr>
          <w:b/>
          <w:bCs/>
          <w:color w:val="000000"/>
          <w:sz w:val="22"/>
          <w:szCs w:val="22"/>
        </w:rPr>
      </w:pPr>
      <w:r w:rsidRPr="00F77CDE">
        <w:rPr>
          <w:b/>
          <w:bCs/>
          <w:color w:val="000000"/>
          <w:sz w:val="22"/>
          <w:szCs w:val="22"/>
        </w:rPr>
        <w:t>Κύηση και θηλασμός</w:t>
      </w:r>
    </w:p>
    <w:p w:rsidR="007A430F" w:rsidRPr="00F77CDE" w:rsidRDefault="007A430F" w:rsidP="00F77CDE">
      <w:pPr>
        <w:numPr>
          <w:ilvl w:val="12"/>
          <w:numId w:val="0"/>
        </w:numPr>
        <w:outlineLvl w:val="0"/>
        <w:rPr>
          <w:b/>
          <w:bCs/>
          <w:noProof/>
          <w:color w:val="000000"/>
          <w:sz w:val="22"/>
          <w:szCs w:val="22"/>
        </w:rPr>
      </w:pPr>
    </w:p>
    <w:p w:rsidR="00493833" w:rsidRPr="00F77CDE" w:rsidRDefault="00493833" w:rsidP="00F77CDE">
      <w:pPr>
        <w:rPr>
          <w:sz w:val="22"/>
          <w:szCs w:val="22"/>
        </w:rPr>
      </w:pPr>
      <w:r w:rsidRPr="00F77CDE">
        <w:rPr>
          <w:color w:val="000000"/>
          <w:sz w:val="22"/>
          <w:szCs w:val="22"/>
        </w:rPr>
        <w:t xml:space="preserve">Εάν είστε έγκυος, ή θηλάζετε, </w:t>
      </w:r>
      <w:r w:rsidRPr="00F77CDE">
        <w:rPr>
          <w:sz w:val="22"/>
          <w:szCs w:val="22"/>
        </w:rPr>
        <w:t xml:space="preserve">νομίζετε </w:t>
      </w:r>
      <w:r w:rsidRPr="00F77CDE">
        <w:rPr>
          <w:color w:val="000000"/>
          <w:sz w:val="22"/>
          <w:szCs w:val="22"/>
        </w:rPr>
        <w:t xml:space="preserve">ότι μπορεί να είστε </w:t>
      </w:r>
      <w:r w:rsidRPr="00F77CDE">
        <w:rPr>
          <w:sz w:val="22"/>
          <w:szCs w:val="22"/>
        </w:rPr>
        <w:t xml:space="preserve">έγκυος </w:t>
      </w:r>
      <w:r w:rsidRPr="00F77CDE">
        <w:rPr>
          <w:color w:val="000000"/>
          <w:sz w:val="22"/>
          <w:szCs w:val="22"/>
        </w:rPr>
        <w:t xml:space="preserve">ή </w:t>
      </w:r>
      <w:r w:rsidRPr="00F77CDE">
        <w:rPr>
          <w:sz w:val="22"/>
          <w:szCs w:val="22"/>
        </w:rPr>
        <w:t>σχεδιάζετε να αποκτήσετε παιδί</w:t>
      </w:r>
      <w:r w:rsidRPr="00F77CDE">
        <w:rPr>
          <w:color w:val="000000"/>
          <w:sz w:val="22"/>
          <w:szCs w:val="22"/>
        </w:rPr>
        <w:t xml:space="preserve">, </w:t>
      </w:r>
      <w:r w:rsidRPr="00F77CDE">
        <w:rPr>
          <w:sz w:val="22"/>
          <w:szCs w:val="22"/>
        </w:rPr>
        <w:t>ζητήστε τη συμβουλή του γιατρού ή του φαρμακοποιού σας πριν πάρετε αυτό το φάρμακο.</w:t>
      </w:r>
    </w:p>
    <w:p w:rsidR="007A430F" w:rsidRPr="00F77CDE" w:rsidRDefault="007A430F" w:rsidP="00F77CDE">
      <w:pPr>
        <w:rPr>
          <w:color w:val="000000"/>
          <w:sz w:val="22"/>
          <w:szCs w:val="22"/>
        </w:rPr>
      </w:pPr>
      <w:r w:rsidRPr="00F77CDE">
        <w:rPr>
          <w:color w:val="000000"/>
          <w:sz w:val="22"/>
          <w:szCs w:val="22"/>
        </w:rPr>
        <w:t xml:space="preserve">Το </w:t>
      </w:r>
      <w:r w:rsidR="00AB26BB" w:rsidRPr="00F77CDE">
        <w:rPr>
          <w:color w:val="000000"/>
          <w:sz w:val="22"/>
          <w:szCs w:val="22"/>
          <w:lang w:val="en-US"/>
        </w:rPr>
        <w:t>Spectracef</w:t>
      </w:r>
      <w:r w:rsidRPr="00F77CDE">
        <w:rPr>
          <w:color w:val="000000"/>
          <w:sz w:val="22"/>
          <w:szCs w:val="22"/>
        </w:rPr>
        <w:t xml:space="preserve"> δεν συνιστάται να λαμβάνεται κατά τη διάρκεια της εγκυμοσύνης ή του θηλασμού.</w:t>
      </w:r>
    </w:p>
    <w:p w:rsidR="007A430F" w:rsidRPr="00F77CDE" w:rsidRDefault="007A430F" w:rsidP="00F77CDE">
      <w:pPr>
        <w:numPr>
          <w:ilvl w:val="12"/>
          <w:numId w:val="0"/>
        </w:numPr>
        <w:rPr>
          <w:noProof/>
          <w:color w:val="000000"/>
          <w:sz w:val="22"/>
          <w:szCs w:val="22"/>
        </w:rPr>
      </w:pPr>
    </w:p>
    <w:p w:rsidR="007A430F" w:rsidRPr="00F77CDE" w:rsidRDefault="007A430F" w:rsidP="00F77CDE">
      <w:pPr>
        <w:pStyle w:val="a8"/>
        <w:tabs>
          <w:tab w:val="clear" w:pos="4153"/>
          <w:tab w:val="clear" w:pos="8306"/>
        </w:tabs>
        <w:rPr>
          <w:b/>
          <w:noProof/>
          <w:sz w:val="22"/>
          <w:szCs w:val="22"/>
        </w:rPr>
      </w:pPr>
      <w:r w:rsidRPr="00F77CDE">
        <w:rPr>
          <w:b/>
          <w:noProof/>
          <w:sz w:val="22"/>
          <w:szCs w:val="22"/>
        </w:rPr>
        <w:t xml:space="preserve">Οδήγηση και χειρισμός </w:t>
      </w:r>
      <w:r w:rsidR="006403F5" w:rsidRPr="00F77CDE">
        <w:rPr>
          <w:b/>
          <w:noProof/>
          <w:sz w:val="22"/>
          <w:szCs w:val="22"/>
        </w:rPr>
        <w:t>μηχανημάτων</w:t>
      </w:r>
    </w:p>
    <w:p w:rsidR="007A430F" w:rsidRPr="00F77CDE" w:rsidRDefault="007A430F" w:rsidP="00F77CDE">
      <w:pPr>
        <w:numPr>
          <w:ilvl w:val="12"/>
          <w:numId w:val="0"/>
        </w:numPr>
        <w:rPr>
          <w:noProof/>
          <w:color w:val="000000"/>
          <w:sz w:val="22"/>
          <w:szCs w:val="22"/>
        </w:rPr>
      </w:pPr>
    </w:p>
    <w:p w:rsidR="007A430F" w:rsidRPr="00F77CDE" w:rsidRDefault="007A430F" w:rsidP="00F77CDE">
      <w:pPr>
        <w:numPr>
          <w:ilvl w:val="12"/>
          <w:numId w:val="0"/>
        </w:numPr>
        <w:rPr>
          <w:color w:val="000000"/>
          <w:sz w:val="22"/>
          <w:szCs w:val="22"/>
        </w:rPr>
      </w:pPr>
      <w:r w:rsidRPr="00F77CDE">
        <w:rPr>
          <w:color w:val="000000"/>
          <w:sz w:val="22"/>
          <w:szCs w:val="22"/>
        </w:rPr>
        <w:t xml:space="preserve">Το </w:t>
      </w:r>
      <w:r w:rsidR="00AB26BB" w:rsidRPr="00F77CDE">
        <w:rPr>
          <w:color w:val="000000"/>
          <w:sz w:val="22"/>
          <w:szCs w:val="22"/>
          <w:lang w:val="en-US"/>
        </w:rPr>
        <w:t>Spectracef</w:t>
      </w:r>
      <w:r w:rsidRPr="00F77CDE">
        <w:rPr>
          <w:color w:val="000000"/>
          <w:sz w:val="22"/>
          <w:szCs w:val="22"/>
        </w:rPr>
        <w:t xml:space="preserve"> μπορεί να προκαλέσει ζάλη και υπνηλία που μπορούν να εμποδίσουν την ικανότητα σας για οδήγηση ή χρήση εργαλείων ή </w:t>
      </w:r>
      <w:r w:rsidR="006403F5" w:rsidRPr="00F77CDE">
        <w:rPr>
          <w:color w:val="000000"/>
          <w:sz w:val="22"/>
          <w:szCs w:val="22"/>
        </w:rPr>
        <w:t>μηχανημάτων</w:t>
      </w:r>
      <w:r w:rsidRPr="00F77CDE">
        <w:rPr>
          <w:color w:val="000000"/>
          <w:sz w:val="22"/>
          <w:szCs w:val="22"/>
        </w:rPr>
        <w:t>.</w:t>
      </w:r>
    </w:p>
    <w:p w:rsidR="007A430F" w:rsidRPr="00F77CDE" w:rsidRDefault="007A430F" w:rsidP="00F77CDE">
      <w:pPr>
        <w:numPr>
          <w:ilvl w:val="12"/>
          <w:numId w:val="0"/>
        </w:numPr>
        <w:rPr>
          <w:noProof/>
          <w:color w:val="000000"/>
          <w:sz w:val="22"/>
          <w:szCs w:val="22"/>
        </w:rPr>
      </w:pPr>
    </w:p>
    <w:p w:rsidR="007A430F" w:rsidRPr="00F77CDE" w:rsidRDefault="00254D6D" w:rsidP="00F77CDE">
      <w:pPr>
        <w:numPr>
          <w:ilvl w:val="12"/>
          <w:numId w:val="0"/>
        </w:numPr>
        <w:rPr>
          <w:b/>
          <w:noProof/>
          <w:sz w:val="22"/>
          <w:szCs w:val="22"/>
        </w:rPr>
      </w:pPr>
      <w:r w:rsidRPr="00F77CDE">
        <w:rPr>
          <w:b/>
          <w:noProof/>
          <w:sz w:val="22"/>
          <w:szCs w:val="22"/>
        </w:rPr>
        <w:t xml:space="preserve">Το </w:t>
      </w:r>
      <w:r w:rsidRPr="00F77CDE">
        <w:rPr>
          <w:b/>
          <w:noProof/>
          <w:sz w:val="22"/>
          <w:szCs w:val="22"/>
          <w:lang w:val="en-US"/>
        </w:rPr>
        <w:t>Spectracef</w:t>
      </w:r>
      <w:r w:rsidRPr="00F77CDE">
        <w:rPr>
          <w:b/>
          <w:noProof/>
          <w:sz w:val="22"/>
          <w:szCs w:val="22"/>
        </w:rPr>
        <w:t xml:space="preserve"> περιέχει νάτριο</w:t>
      </w:r>
    </w:p>
    <w:p w:rsidR="007A430F" w:rsidRPr="00F77CDE" w:rsidRDefault="007A430F" w:rsidP="00F77CDE">
      <w:pPr>
        <w:numPr>
          <w:ilvl w:val="12"/>
          <w:numId w:val="0"/>
        </w:numPr>
        <w:rPr>
          <w:noProof/>
          <w:sz w:val="22"/>
          <w:szCs w:val="22"/>
        </w:rPr>
      </w:pPr>
    </w:p>
    <w:p w:rsidR="007A430F" w:rsidRPr="00F77CDE" w:rsidRDefault="007A430F" w:rsidP="00F77CDE">
      <w:pPr>
        <w:numPr>
          <w:ilvl w:val="12"/>
          <w:numId w:val="0"/>
        </w:numPr>
        <w:rPr>
          <w:noProof/>
          <w:sz w:val="22"/>
          <w:szCs w:val="22"/>
        </w:rPr>
      </w:pPr>
      <w:r w:rsidRPr="00F77CDE">
        <w:rPr>
          <w:noProof/>
          <w:sz w:val="22"/>
          <w:szCs w:val="22"/>
        </w:rPr>
        <w:t xml:space="preserve">Το </w:t>
      </w:r>
      <w:r w:rsidR="00AB26BB" w:rsidRPr="00F77CDE">
        <w:rPr>
          <w:noProof/>
          <w:sz w:val="22"/>
          <w:szCs w:val="22"/>
          <w:lang w:val="en-US"/>
        </w:rPr>
        <w:t>Spectracef</w:t>
      </w:r>
      <w:r w:rsidRPr="00F77CDE">
        <w:rPr>
          <w:noProof/>
          <w:sz w:val="22"/>
          <w:szCs w:val="22"/>
        </w:rPr>
        <w:t xml:space="preserve"> 400 </w:t>
      </w:r>
      <w:r w:rsidRPr="00F77CDE">
        <w:rPr>
          <w:noProof/>
          <w:sz w:val="22"/>
          <w:szCs w:val="22"/>
          <w:lang w:val="en-US"/>
        </w:rPr>
        <w:t>mg</w:t>
      </w:r>
      <w:r w:rsidRPr="00F77CDE">
        <w:rPr>
          <w:noProof/>
          <w:sz w:val="22"/>
          <w:szCs w:val="22"/>
        </w:rPr>
        <w:t xml:space="preserve"> επικαλυμμένα με λεπτό υμένιο δισκία περιέχει περίπου 26,2 </w:t>
      </w:r>
      <w:r w:rsidRPr="00F77CDE">
        <w:rPr>
          <w:noProof/>
          <w:sz w:val="22"/>
          <w:szCs w:val="22"/>
          <w:lang w:val="en-US"/>
        </w:rPr>
        <w:t>mg</w:t>
      </w:r>
      <w:r w:rsidRPr="00F77CDE">
        <w:rPr>
          <w:noProof/>
          <w:sz w:val="22"/>
          <w:szCs w:val="22"/>
        </w:rPr>
        <w:t xml:space="preserve"> νατρίου </w:t>
      </w:r>
      <w:r w:rsidR="00C47F0E" w:rsidRPr="00F77CDE">
        <w:rPr>
          <w:noProof/>
          <w:sz w:val="22"/>
          <w:szCs w:val="22"/>
        </w:rPr>
        <w:t>(</w:t>
      </w:r>
      <w:r w:rsidR="00C47F0E" w:rsidRPr="00F77CDE">
        <w:rPr>
          <w:noProof/>
          <w:sz w:val="22"/>
          <w:szCs w:val="22"/>
          <w:lang w:val="en-US"/>
        </w:rPr>
        <w:t>sodium</w:t>
      </w:r>
      <w:r w:rsidR="00C47F0E" w:rsidRPr="00F77CDE">
        <w:rPr>
          <w:noProof/>
          <w:sz w:val="22"/>
          <w:szCs w:val="22"/>
        </w:rPr>
        <w:t xml:space="preserve">) </w:t>
      </w:r>
      <w:r w:rsidRPr="00F77CDE">
        <w:rPr>
          <w:noProof/>
          <w:sz w:val="22"/>
          <w:szCs w:val="22"/>
        </w:rPr>
        <w:t>ανά δόση. Αυτό πρέπει να λαμβάνεται υπόψη από ασθενείς σε ελεγχόμενη δίαιτα νατρίου.</w:t>
      </w:r>
    </w:p>
    <w:p w:rsidR="007A430F" w:rsidRPr="00F77CDE" w:rsidRDefault="007A430F" w:rsidP="00F77CDE">
      <w:pPr>
        <w:numPr>
          <w:ilvl w:val="12"/>
          <w:numId w:val="0"/>
        </w:numPr>
        <w:rPr>
          <w:b/>
          <w:noProof/>
          <w:sz w:val="22"/>
          <w:szCs w:val="22"/>
        </w:rPr>
      </w:pPr>
    </w:p>
    <w:p w:rsidR="007A430F" w:rsidRPr="00F77CDE" w:rsidRDefault="007A430F" w:rsidP="00F77CDE">
      <w:pPr>
        <w:numPr>
          <w:ilvl w:val="12"/>
          <w:numId w:val="0"/>
        </w:numPr>
        <w:rPr>
          <w:noProof/>
          <w:color w:val="000000"/>
          <w:sz w:val="22"/>
          <w:szCs w:val="22"/>
        </w:rPr>
      </w:pPr>
    </w:p>
    <w:p w:rsidR="00493833" w:rsidRPr="00F77CDE" w:rsidRDefault="00493833" w:rsidP="00F77CDE">
      <w:pPr>
        <w:ind w:left="567" w:hanging="567"/>
        <w:rPr>
          <w:b/>
          <w:bCs/>
          <w:noProof/>
          <w:color w:val="000000"/>
          <w:sz w:val="22"/>
          <w:szCs w:val="22"/>
        </w:rPr>
      </w:pPr>
      <w:r w:rsidRPr="00F77CDE">
        <w:rPr>
          <w:b/>
          <w:bCs/>
          <w:color w:val="000000"/>
          <w:sz w:val="22"/>
          <w:szCs w:val="22"/>
        </w:rPr>
        <w:t>3.</w:t>
      </w:r>
      <w:r w:rsidRPr="00F77CDE">
        <w:rPr>
          <w:b/>
          <w:bCs/>
          <w:color w:val="000000"/>
          <w:sz w:val="22"/>
          <w:szCs w:val="22"/>
        </w:rPr>
        <w:tab/>
      </w:r>
      <w:r w:rsidRPr="00F77CDE">
        <w:rPr>
          <w:b/>
          <w:sz w:val="22"/>
          <w:szCs w:val="22"/>
        </w:rPr>
        <w:t>Πώς να πάρετε το</w:t>
      </w:r>
      <w:r w:rsidRPr="00F77CDE">
        <w:rPr>
          <w:b/>
          <w:bCs/>
          <w:color w:val="000000"/>
          <w:sz w:val="22"/>
          <w:szCs w:val="22"/>
        </w:rPr>
        <w:t xml:space="preserve"> </w:t>
      </w:r>
      <w:r w:rsidRPr="00F77CDE">
        <w:rPr>
          <w:b/>
          <w:color w:val="000000"/>
          <w:sz w:val="22"/>
          <w:szCs w:val="22"/>
          <w:lang w:val="en-US"/>
        </w:rPr>
        <w:t>Spectracef</w:t>
      </w:r>
      <w:r w:rsidRPr="00F77CDE">
        <w:rPr>
          <w:b/>
          <w:color w:val="000000"/>
          <w:sz w:val="22"/>
          <w:szCs w:val="22"/>
        </w:rPr>
        <w:t xml:space="preserve"> </w:t>
      </w:r>
      <w:r w:rsidR="00A12A72" w:rsidRPr="00F77CDE">
        <w:rPr>
          <w:b/>
          <w:color w:val="000000"/>
          <w:sz w:val="22"/>
          <w:szCs w:val="22"/>
        </w:rPr>
        <w:t xml:space="preserve">400 </w:t>
      </w:r>
      <w:r w:rsidRPr="00F77CDE">
        <w:rPr>
          <w:b/>
          <w:color w:val="000000"/>
          <w:sz w:val="22"/>
          <w:szCs w:val="22"/>
          <w:lang w:val="en-US"/>
        </w:rPr>
        <w:t>mg</w:t>
      </w:r>
      <w:r w:rsidRPr="00F77CDE">
        <w:rPr>
          <w:b/>
          <w:color w:val="000000"/>
          <w:sz w:val="22"/>
          <w:szCs w:val="22"/>
        </w:rPr>
        <w:t xml:space="preserve"> επικαλυμμένα με λεπτό υμένιο δισκία</w:t>
      </w:r>
    </w:p>
    <w:p w:rsidR="00493833" w:rsidRPr="00F77CDE" w:rsidRDefault="00493833" w:rsidP="00F77CDE">
      <w:pPr>
        <w:rPr>
          <w:noProof/>
          <w:color w:val="000000"/>
          <w:sz w:val="22"/>
          <w:szCs w:val="22"/>
        </w:rPr>
      </w:pPr>
    </w:p>
    <w:p w:rsidR="00493833" w:rsidRPr="00F77CDE" w:rsidRDefault="00493833" w:rsidP="00F77CDE">
      <w:pPr>
        <w:pStyle w:val="listnum"/>
        <w:numPr>
          <w:ilvl w:val="0"/>
          <w:numId w:val="0"/>
        </w:numPr>
        <w:spacing w:after="0"/>
        <w:jc w:val="left"/>
        <w:rPr>
          <w:noProof/>
          <w:color w:val="000000"/>
          <w:sz w:val="22"/>
          <w:szCs w:val="22"/>
          <w:lang w:val="el-GR"/>
        </w:rPr>
      </w:pPr>
      <w:r w:rsidRPr="00F77CDE">
        <w:rPr>
          <w:noProof/>
          <w:color w:val="000000"/>
          <w:sz w:val="22"/>
          <w:szCs w:val="22"/>
          <w:lang w:val="el-GR"/>
        </w:rPr>
        <w:t xml:space="preserve">Πάντοτε να παίρνετε </w:t>
      </w:r>
      <w:r w:rsidRPr="00F77CDE">
        <w:rPr>
          <w:color w:val="000000"/>
          <w:sz w:val="22"/>
          <w:szCs w:val="22"/>
          <w:lang w:val="el-GR"/>
        </w:rPr>
        <w:t>το φάρμακο αυτό αυστηρά σύμφωνα με τις οδηγίες του γιατρού σας.</w:t>
      </w:r>
      <w:r w:rsidRPr="00F77CDE">
        <w:rPr>
          <w:noProof/>
          <w:color w:val="000000"/>
          <w:sz w:val="22"/>
          <w:szCs w:val="22"/>
          <w:lang w:val="el-GR"/>
        </w:rPr>
        <w:t xml:space="preserve"> </w:t>
      </w:r>
      <w:r w:rsidRPr="00F77CDE">
        <w:rPr>
          <w:color w:val="000000"/>
          <w:sz w:val="22"/>
          <w:szCs w:val="22"/>
          <w:lang w:val="el-GR"/>
        </w:rPr>
        <w:t>Εάν έχετε αμφιβολίες, ρωτήστε τον γιατρό ή τον φαρμακοποιό σας.</w:t>
      </w:r>
      <w:r w:rsidRPr="00F77CDE">
        <w:rPr>
          <w:noProof/>
          <w:color w:val="000000"/>
          <w:sz w:val="22"/>
          <w:szCs w:val="22"/>
          <w:lang w:val="el-GR"/>
        </w:rPr>
        <w:t xml:space="preserve"> Μην ξεχνάτε να παίρνετε το φάρμακο σας. Ο γιατρός θα σας ενημερώσει για τη διάρκεια θεραπείας με </w:t>
      </w:r>
      <w:r w:rsidRPr="00F77CDE">
        <w:rPr>
          <w:noProof/>
          <w:color w:val="000000"/>
          <w:sz w:val="22"/>
          <w:szCs w:val="22"/>
        </w:rPr>
        <w:t>Spectracef</w:t>
      </w:r>
      <w:r w:rsidRPr="00F77CDE">
        <w:rPr>
          <w:noProof/>
          <w:color w:val="000000"/>
          <w:sz w:val="22"/>
          <w:szCs w:val="22"/>
          <w:lang w:val="el-GR"/>
        </w:rPr>
        <w:t>.</w:t>
      </w:r>
    </w:p>
    <w:p w:rsidR="007A430F" w:rsidRPr="00F77CDE" w:rsidRDefault="007A430F" w:rsidP="00F77CDE">
      <w:pPr>
        <w:pStyle w:val="listnum"/>
        <w:numPr>
          <w:ilvl w:val="0"/>
          <w:numId w:val="0"/>
        </w:numPr>
        <w:spacing w:after="0"/>
        <w:jc w:val="left"/>
        <w:rPr>
          <w:noProof/>
          <w:color w:val="000000"/>
          <w:sz w:val="22"/>
          <w:szCs w:val="22"/>
          <w:lang w:val="el-GR"/>
        </w:rPr>
      </w:pPr>
    </w:p>
    <w:p w:rsidR="007A430F" w:rsidRPr="00F77CDE" w:rsidRDefault="007A430F" w:rsidP="00F77CDE">
      <w:pPr>
        <w:tabs>
          <w:tab w:val="left" w:pos="4600"/>
        </w:tabs>
        <w:rPr>
          <w:sz w:val="22"/>
          <w:szCs w:val="22"/>
        </w:rPr>
      </w:pPr>
      <w:r w:rsidRPr="00F77CDE">
        <w:rPr>
          <w:sz w:val="22"/>
          <w:szCs w:val="22"/>
        </w:rPr>
        <w:t xml:space="preserve">Τα δισκία πρέπει να καταπίνονται ολόκληρα, με αρκετή ποσότητα νερού (ένα ποτήρι νερού). Τα δισκία πρέπει να λαμβάνονται με τροφή. </w:t>
      </w:r>
    </w:p>
    <w:p w:rsidR="007A430F" w:rsidRPr="00F77CDE" w:rsidRDefault="007A430F" w:rsidP="00F77CDE">
      <w:pPr>
        <w:pStyle w:val="listnum"/>
        <w:numPr>
          <w:ilvl w:val="0"/>
          <w:numId w:val="0"/>
        </w:numPr>
        <w:spacing w:after="0"/>
        <w:jc w:val="left"/>
        <w:rPr>
          <w:color w:val="000000"/>
          <w:sz w:val="22"/>
          <w:szCs w:val="22"/>
          <w:lang w:val="el-GR"/>
        </w:rPr>
      </w:pPr>
    </w:p>
    <w:p w:rsidR="00493833" w:rsidRPr="00F77CDE" w:rsidRDefault="00493833" w:rsidP="00F77CDE">
      <w:pPr>
        <w:pStyle w:val="listnum"/>
        <w:numPr>
          <w:ilvl w:val="0"/>
          <w:numId w:val="0"/>
        </w:numPr>
        <w:spacing w:after="0"/>
        <w:jc w:val="left"/>
        <w:rPr>
          <w:color w:val="000000"/>
          <w:sz w:val="22"/>
          <w:szCs w:val="22"/>
          <w:lang w:val="el-GR"/>
        </w:rPr>
      </w:pPr>
      <w:r w:rsidRPr="00F77CDE">
        <w:rPr>
          <w:color w:val="000000"/>
          <w:sz w:val="22"/>
          <w:szCs w:val="22"/>
          <w:lang w:val="el-GR"/>
        </w:rPr>
        <w:t>Η συνιστώμενη δόση και συχνότητα χορήγησης αυτού του φαρμάκου είναι η ακόλουθη:</w:t>
      </w:r>
    </w:p>
    <w:p w:rsidR="007A430F" w:rsidRPr="00F77CDE" w:rsidRDefault="007A430F" w:rsidP="00F77CDE">
      <w:pPr>
        <w:pStyle w:val="listnum"/>
        <w:numPr>
          <w:ilvl w:val="0"/>
          <w:numId w:val="0"/>
        </w:numPr>
        <w:spacing w:after="0"/>
        <w:jc w:val="left"/>
        <w:rPr>
          <w:color w:val="000000"/>
          <w:sz w:val="22"/>
          <w:szCs w:val="22"/>
          <w:lang w:val="el-GR"/>
        </w:rPr>
      </w:pPr>
    </w:p>
    <w:p w:rsidR="007A430F" w:rsidRPr="00F77CDE" w:rsidRDefault="007A430F" w:rsidP="00F77CDE">
      <w:pPr>
        <w:tabs>
          <w:tab w:val="left" w:pos="4600"/>
        </w:tabs>
        <w:rPr>
          <w:sz w:val="22"/>
          <w:szCs w:val="22"/>
          <w:u w:val="single"/>
        </w:rPr>
      </w:pPr>
      <w:r w:rsidRPr="00F77CDE">
        <w:rPr>
          <w:sz w:val="22"/>
          <w:szCs w:val="22"/>
          <w:u w:val="single"/>
        </w:rPr>
        <w:lastRenderedPageBreak/>
        <w:t>Ενήλικες και έφηβοι (άνω των 12 ετών)</w:t>
      </w:r>
    </w:p>
    <w:p w:rsidR="00A87855" w:rsidRPr="00F77CDE" w:rsidRDefault="00A87855" w:rsidP="00F77CDE">
      <w:pPr>
        <w:tabs>
          <w:tab w:val="left" w:pos="4600"/>
        </w:tabs>
        <w:rPr>
          <w:sz w:val="22"/>
          <w:szCs w:val="22"/>
        </w:rPr>
      </w:pPr>
    </w:p>
    <w:p w:rsidR="007A430F" w:rsidRPr="00F77CDE" w:rsidRDefault="007A430F" w:rsidP="00F77CDE">
      <w:pPr>
        <w:tabs>
          <w:tab w:val="left" w:pos="4600"/>
        </w:tabs>
        <w:rPr>
          <w:sz w:val="22"/>
          <w:szCs w:val="22"/>
        </w:rPr>
      </w:pPr>
      <w:r w:rsidRPr="00F77CDE">
        <w:rPr>
          <w:sz w:val="22"/>
          <w:szCs w:val="22"/>
        </w:rPr>
        <w:t xml:space="preserve">Σαν γενικός κανόνας συνιστάται 1 δισκίο (400 </w:t>
      </w:r>
      <w:r w:rsidRPr="00F77CDE">
        <w:rPr>
          <w:sz w:val="22"/>
          <w:szCs w:val="22"/>
          <w:lang w:val="en-US"/>
        </w:rPr>
        <w:t>mg</w:t>
      </w:r>
      <w:r w:rsidRPr="00F77CDE">
        <w:rPr>
          <w:sz w:val="22"/>
          <w:szCs w:val="22"/>
        </w:rPr>
        <w:t xml:space="preserve"> </w:t>
      </w:r>
      <w:r w:rsidRPr="00F77CDE">
        <w:rPr>
          <w:sz w:val="22"/>
          <w:szCs w:val="22"/>
          <w:lang w:val="en-US"/>
        </w:rPr>
        <w:t>cefditoren</w:t>
      </w:r>
      <w:r w:rsidRPr="00F77CDE">
        <w:rPr>
          <w:sz w:val="22"/>
          <w:szCs w:val="22"/>
        </w:rPr>
        <w:t>) κάθε 12 ώρες για 14 ημέρες.</w:t>
      </w:r>
    </w:p>
    <w:p w:rsidR="007A430F" w:rsidRPr="00F77CDE" w:rsidRDefault="007A430F" w:rsidP="00F77CDE">
      <w:pPr>
        <w:pStyle w:val="listnum"/>
        <w:numPr>
          <w:ilvl w:val="0"/>
          <w:numId w:val="0"/>
        </w:numPr>
        <w:spacing w:after="0"/>
        <w:jc w:val="left"/>
        <w:rPr>
          <w:b/>
          <w:bCs/>
          <w:color w:val="000000"/>
          <w:sz w:val="22"/>
          <w:szCs w:val="22"/>
          <w:lang w:val="el-GR"/>
        </w:rPr>
      </w:pPr>
    </w:p>
    <w:p w:rsidR="00493833" w:rsidRPr="00F77CDE" w:rsidRDefault="00493833" w:rsidP="00F77CDE">
      <w:pPr>
        <w:tabs>
          <w:tab w:val="left" w:pos="4600"/>
        </w:tabs>
        <w:rPr>
          <w:sz w:val="22"/>
          <w:szCs w:val="22"/>
          <w:u w:val="single"/>
        </w:rPr>
      </w:pPr>
      <w:r w:rsidRPr="00F77CDE">
        <w:rPr>
          <w:sz w:val="22"/>
          <w:szCs w:val="22"/>
          <w:u w:val="single"/>
        </w:rPr>
        <w:t>Χρήση σε παιδιά</w:t>
      </w:r>
    </w:p>
    <w:p w:rsidR="00A87855" w:rsidRPr="00F77CDE" w:rsidRDefault="00A87855" w:rsidP="00F77CDE">
      <w:pPr>
        <w:tabs>
          <w:tab w:val="left" w:pos="4600"/>
          <w:tab w:val="left" w:pos="5760"/>
        </w:tabs>
        <w:rPr>
          <w:sz w:val="22"/>
          <w:szCs w:val="22"/>
        </w:rPr>
      </w:pPr>
    </w:p>
    <w:p w:rsidR="00493833" w:rsidRPr="00F77CDE" w:rsidRDefault="00493833" w:rsidP="00F77CDE">
      <w:pPr>
        <w:tabs>
          <w:tab w:val="left" w:pos="4600"/>
          <w:tab w:val="left" w:pos="5760"/>
        </w:tabs>
        <w:rPr>
          <w:sz w:val="22"/>
          <w:szCs w:val="22"/>
        </w:rPr>
      </w:pPr>
      <w:r w:rsidRPr="00F77CDE">
        <w:rPr>
          <w:sz w:val="22"/>
          <w:szCs w:val="22"/>
        </w:rPr>
        <w:t xml:space="preserve">Η χρήση του </w:t>
      </w:r>
      <w:r w:rsidRPr="00F77CDE">
        <w:rPr>
          <w:sz w:val="22"/>
          <w:szCs w:val="22"/>
          <w:lang w:val="en-US"/>
        </w:rPr>
        <w:t>Spectracef</w:t>
      </w:r>
      <w:r w:rsidRPr="00F77CDE">
        <w:rPr>
          <w:sz w:val="22"/>
          <w:szCs w:val="22"/>
        </w:rPr>
        <w:t xml:space="preserve"> δεν έχει μελετηθεί σε παιδιά ηλικίας κάτω των 12 ετών, επομένως η χρήση του δεν συνιστάται.</w:t>
      </w:r>
    </w:p>
    <w:p w:rsidR="007A430F" w:rsidRPr="00F77CDE" w:rsidRDefault="007A430F" w:rsidP="00F77CDE">
      <w:pPr>
        <w:tabs>
          <w:tab w:val="left" w:pos="4600"/>
        </w:tabs>
        <w:rPr>
          <w:sz w:val="22"/>
          <w:szCs w:val="22"/>
        </w:rPr>
      </w:pPr>
    </w:p>
    <w:p w:rsidR="007A430F" w:rsidRPr="00F77CDE" w:rsidRDefault="007A430F" w:rsidP="00F77CDE">
      <w:pPr>
        <w:tabs>
          <w:tab w:val="left" w:pos="4600"/>
        </w:tabs>
        <w:rPr>
          <w:sz w:val="22"/>
          <w:szCs w:val="22"/>
          <w:u w:val="single"/>
        </w:rPr>
      </w:pPr>
      <w:r w:rsidRPr="00F77CDE">
        <w:rPr>
          <w:sz w:val="22"/>
          <w:szCs w:val="22"/>
          <w:u w:val="single"/>
        </w:rPr>
        <w:t>Ηλικιωμένοι</w:t>
      </w:r>
    </w:p>
    <w:p w:rsidR="00A87855" w:rsidRPr="00F77CDE" w:rsidRDefault="00A87855" w:rsidP="00F77CDE">
      <w:pPr>
        <w:tabs>
          <w:tab w:val="left" w:pos="4600"/>
        </w:tabs>
        <w:rPr>
          <w:sz w:val="22"/>
          <w:szCs w:val="22"/>
        </w:rPr>
      </w:pPr>
    </w:p>
    <w:p w:rsidR="007A430F" w:rsidRPr="00F77CDE" w:rsidRDefault="007A430F" w:rsidP="00F77CDE">
      <w:pPr>
        <w:tabs>
          <w:tab w:val="left" w:pos="4600"/>
        </w:tabs>
        <w:rPr>
          <w:sz w:val="22"/>
          <w:szCs w:val="22"/>
        </w:rPr>
      </w:pPr>
      <w:r w:rsidRPr="00F77CDE">
        <w:rPr>
          <w:sz w:val="22"/>
          <w:szCs w:val="22"/>
        </w:rPr>
        <w:t>Στους ηλικιωμένους ασθενείς δεν απαιτείται προσαρμογή της δοσολογίας εκτός από τις περιπτώσεις που υπάρχει βαριά νεφρική ή/και ηπατική δυσλειτουργία.</w:t>
      </w:r>
    </w:p>
    <w:p w:rsidR="007A430F" w:rsidRPr="00F77CDE" w:rsidRDefault="007A430F" w:rsidP="00F77CDE">
      <w:pPr>
        <w:tabs>
          <w:tab w:val="left" w:pos="4600"/>
        </w:tabs>
        <w:rPr>
          <w:sz w:val="22"/>
          <w:szCs w:val="22"/>
        </w:rPr>
      </w:pPr>
    </w:p>
    <w:p w:rsidR="007A430F" w:rsidRPr="00F77CDE" w:rsidRDefault="007A430F" w:rsidP="00F77CDE">
      <w:pPr>
        <w:tabs>
          <w:tab w:val="left" w:pos="4600"/>
        </w:tabs>
        <w:rPr>
          <w:sz w:val="22"/>
          <w:szCs w:val="22"/>
          <w:u w:val="single"/>
        </w:rPr>
      </w:pPr>
      <w:r w:rsidRPr="00F77CDE">
        <w:rPr>
          <w:sz w:val="22"/>
          <w:szCs w:val="22"/>
          <w:u w:val="single"/>
        </w:rPr>
        <w:t>Ασθενείς με νεφρική δυσλειτουργία</w:t>
      </w:r>
    </w:p>
    <w:p w:rsidR="00A87855" w:rsidRPr="00F77CDE" w:rsidRDefault="00A87855" w:rsidP="00F77CDE">
      <w:pPr>
        <w:tabs>
          <w:tab w:val="left" w:pos="4600"/>
        </w:tabs>
        <w:rPr>
          <w:sz w:val="22"/>
          <w:szCs w:val="22"/>
        </w:rPr>
      </w:pPr>
    </w:p>
    <w:p w:rsidR="007A430F" w:rsidRPr="00F77CDE" w:rsidRDefault="007A430F" w:rsidP="00F77CDE">
      <w:pPr>
        <w:tabs>
          <w:tab w:val="left" w:pos="4600"/>
        </w:tabs>
        <w:rPr>
          <w:sz w:val="22"/>
          <w:szCs w:val="22"/>
        </w:rPr>
      </w:pPr>
      <w:r w:rsidRPr="00F77CDE">
        <w:rPr>
          <w:sz w:val="22"/>
          <w:szCs w:val="22"/>
        </w:rPr>
        <w:t xml:space="preserve">Δεν χρειάζεται προσαρμογή της δόσης για ασθενείς με ήπια νεφρική δυσλειτουργία. Σε ασθενείς με μέτρια νεφρική ανεπάρκεια, η ολική ημερήσια δόση δεν πρέπει να ξεπερνά τα 200 </w:t>
      </w:r>
      <w:r w:rsidRPr="00F77CDE">
        <w:rPr>
          <w:sz w:val="22"/>
          <w:szCs w:val="22"/>
          <w:lang w:val="en-US"/>
        </w:rPr>
        <w:t>mg</w:t>
      </w:r>
      <w:r w:rsidRPr="00F77CDE">
        <w:rPr>
          <w:sz w:val="22"/>
          <w:szCs w:val="22"/>
        </w:rPr>
        <w:t xml:space="preserve"> </w:t>
      </w:r>
      <w:r w:rsidRPr="00F77CDE">
        <w:rPr>
          <w:sz w:val="22"/>
          <w:szCs w:val="22"/>
          <w:lang w:val="en-US"/>
        </w:rPr>
        <w:t>cefditoren</w:t>
      </w:r>
      <w:r w:rsidRPr="00F77CDE">
        <w:rPr>
          <w:sz w:val="22"/>
          <w:szCs w:val="22"/>
        </w:rPr>
        <w:t xml:space="preserve"> (</w:t>
      </w:r>
      <w:r w:rsidR="00AB26BB" w:rsidRPr="00F77CDE">
        <w:rPr>
          <w:sz w:val="22"/>
          <w:szCs w:val="22"/>
          <w:lang w:val="en-US"/>
        </w:rPr>
        <w:t>Spectracef</w:t>
      </w:r>
      <w:r w:rsidRPr="00F77CDE">
        <w:rPr>
          <w:sz w:val="22"/>
          <w:szCs w:val="22"/>
        </w:rPr>
        <w:t xml:space="preserve"> 200 </w:t>
      </w:r>
      <w:r w:rsidRPr="00F77CDE">
        <w:rPr>
          <w:sz w:val="22"/>
          <w:szCs w:val="22"/>
          <w:lang w:val="en-US"/>
        </w:rPr>
        <w:t>mg</w:t>
      </w:r>
      <w:r w:rsidRPr="00F77CDE">
        <w:rPr>
          <w:sz w:val="22"/>
          <w:szCs w:val="22"/>
        </w:rPr>
        <w:t xml:space="preserve">) κάθε 12 ώρες. Σε ασθενείς με βαριά νεφρική ανεπάρκεια, συνιστάται εφάπαξ δόση 200 </w:t>
      </w:r>
      <w:r w:rsidRPr="00F77CDE">
        <w:rPr>
          <w:sz w:val="22"/>
          <w:szCs w:val="22"/>
          <w:lang w:val="en-US"/>
        </w:rPr>
        <w:t>mg</w:t>
      </w:r>
      <w:r w:rsidRPr="00F77CDE">
        <w:rPr>
          <w:sz w:val="22"/>
          <w:szCs w:val="22"/>
        </w:rPr>
        <w:t xml:space="preserve"> </w:t>
      </w:r>
      <w:r w:rsidRPr="00F77CDE">
        <w:rPr>
          <w:sz w:val="22"/>
          <w:szCs w:val="22"/>
          <w:lang w:val="en-US"/>
        </w:rPr>
        <w:t>cefditoren</w:t>
      </w:r>
      <w:r w:rsidRPr="00F77CDE">
        <w:rPr>
          <w:sz w:val="22"/>
          <w:szCs w:val="22"/>
        </w:rPr>
        <w:t xml:space="preserve"> (</w:t>
      </w:r>
      <w:r w:rsidR="00AB26BB" w:rsidRPr="00F77CDE">
        <w:rPr>
          <w:sz w:val="22"/>
          <w:szCs w:val="22"/>
          <w:lang w:val="en-US"/>
        </w:rPr>
        <w:t>Spectracef</w:t>
      </w:r>
      <w:r w:rsidRPr="00F77CDE">
        <w:rPr>
          <w:sz w:val="22"/>
          <w:szCs w:val="22"/>
        </w:rPr>
        <w:t xml:space="preserve"> 200</w:t>
      </w:r>
      <w:r w:rsidRPr="00F77CDE">
        <w:rPr>
          <w:sz w:val="22"/>
          <w:szCs w:val="22"/>
          <w:lang w:val="en-US"/>
        </w:rPr>
        <w:t>mg</w:t>
      </w:r>
      <w:r w:rsidRPr="00F77CDE">
        <w:rPr>
          <w:sz w:val="22"/>
          <w:szCs w:val="22"/>
        </w:rPr>
        <w:t>) ημερησίως. Δεν έχει καθοριστεί η συνιστώμενη δόση για ασθενείς που υποβάλλονται σε αιμοκάθαρση.</w:t>
      </w:r>
    </w:p>
    <w:p w:rsidR="007A430F" w:rsidRPr="00F77CDE" w:rsidRDefault="007A430F" w:rsidP="00F77CDE">
      <w:pPr>
        <w:tabs>
          <w:tab w:val="left" w:pos="4600"/>
        </w:tabs>
        <w:rPr>
          <w:sz w:val="22"/>
          <w:szCs w:val="22"/>
        </w:rPr>
      </w:pPr>
    </w:p>
    <w:p w:rsidR="007A430F" w:rsidRPr="00F77CDE" w:rsidRDefault="007A430F" w:rsidP="00F77CDE">
      <w:pPr>
        <w:tabs>
          <w:tab w:val="left" w:pos="4600"/>
        </w:tabs>
        <w:rPr>
          <w:sz w:val="22"/>
          <w:szCs w:val="22"/>
          <w:u w:val="single"/>
        </w:rPr>
      </w:pPr>
      <w:r w:rsidRPr="00F77CDE">
        <w:rPr>
          <w:sz w:val="22"/>
          <w:szCs w:val="22"/>
          <w:u w:val="single"/>
        </w:rPr>
        <w:t>Ασθενείς με ηπατική δυσλειτουργία</w:t>
      </w:r>
    </w:p>
    <w:p w:rsidR="00A87855" w:rsidRPr="00F77CDE" w:rsidRDefault="00A87855" w:rsidP="00F77CDE">
      <w:pPr>
        <w:tabs>
          <w:tab w:val="left" w:pos="4600"/>
        </w:tabs>
        <w:rPr>
          <w:sz w:val="22"/>
          <w:szCs w:val="22"/>
        </w:rPr>
      </w:pPr>
    </w:p>
    <w:p w:rsidR="007A430F" w:rsidRPr="00F77CDE" w:rsidRDefault="007A430F" w:rsidP="00F77CDE">
      <w:pPr>
        <w:tabs>
          <w:tab w:val="left" w:pos="4600"/>
        </w:tabs>
        <w:rPr>
          <w:sz w:val="22"/>
          <w:szCs w:val="22"/>
        </w:rPr>
      </w:pPr>
      <w:r w:rsidRPr="00F77CDE">
        <w:rPr>
          <w:sz w:val="22"/>
          <w:szCs w:val="22"/>
        </w:rPr>
        <w:t>Δεν απαιτείται προσαρμογή της δόσης για ασθενείς με ήπια ηπατική δυσλειτουργία. Σε περίπτωση βαριάς ανεπάρκειας δεν υπάρχουν διαθέσιμα δεδομένα που θα επέτρεπαν τον καθορισμό συνιστώμενης δόσης.</w:t>
      </w:r>
    </w:p>
    <w:p w:rsidR="007A430F" w:rsidRPr="00F77CDE" w:rsidRDefault="007A430F" w:rsidP="00F77CDE">
      <w:pPr>
        <w:pStyle w:val="listnum"/>
        <w:numPr>
          <w:ilvl w:val="0"/>
          <w:numId w:val="0"/>
        </w:numPr>
        <w:spacing w:after="0"/>
        <w:jc w:val="left"/>
        <w:rPr>
          <w:b/>
          <w:bCs/>
          <w:color w:val="000000"/>
          <w:sz w:val="22"/>
          <w:szCs w:val="22"/>
          <w:lang w:val="el-GR"/>
        </w:rPr>
      </w:pPr>
    </w:p>
    <w:p w:rsidR="007A430F" w:rsidRPr="00F77CDE" w:rsidRDefault="007A430F" w:rsidP="00F77CDE">
      <w:pPr>
        <w:rPr>
          <w:b/>
          <w:color w:val="000000"/>
          <w:sz w:val="22"/>
          <w:szCs w:val="22"/>
        </w:rPr>
      </w:pPr>
      <w:r w:rsidRPr="00F77CDE">
        <w:rPr>
          <w:b/>
          <w:color w:val="000000"/>
          <w:sz w:val="22"/>
          <w:szCs w:val="22"/>
        </w:rPr>
        <w:t xml:space="preserve">Εάν πάρετε μεγαλύτερη δόση </w:t>
      </w:r>
      <w:r w:rsidR="00AB26BB" w:rsidRPr="00F77CDE">
        <w:rPr>
          <w:b/>
          <w:sz w:val="22"/>
          <w:szCs w:val="22"/>
          <w:lang w:val="en-US"/>
        </w:rPr>
        <w:t>Spectracef</w:t>
      </w:r>
      <w:r w:rsidRPr="00F77CDE">
        <w:rPr>
          <w:sz w:val="22"/>
          <w:szCs w:val="22"/>
        </w:rPr>
        <w:t xml:space="preserve"> </w:t>
      </w:r>
      <w:r w:rsidRPr="00F77CDE">
        <w:rPr>
          <w:b/>
          <w:color w:val="000000"/>
          <w:sz w:val="22"/>
          <w:szCs w:val="22"/>
        </w:rPr>
        <w:t>από την κανονική</w:t>
      </w:r>
    </w:p>
    <w:p w:rsidR="007A430F" w:rsidRPr="00F77CDE" w:rsidRDefault="007A430F" w:rsidP="00F77CDE">
      <w:pPr>
        <w:tabs>
          <w:tab w:val="left" w:pos="-851"/>
        </w:tabs>
        <w:rPr>
          <w:color w:val="000000"/>
          <w:sz w:val="22"/>
          <w:szCs w:val="22"/>
        </w:rPr>
      </w:pPr>
    </w:p>
    <w:p w:rsidR="007A430F" w:rsidRPr="00F77CDE" w:rsidRDefault="007A430F" w:rsidP="00F77CDE">
      <w:pPr>
        <w:tabs>
          <w:tab w:val="left" w:pos="-851"/>
        </w:tabs>
        <w:rPr>
          <w:color w:val="000000"/>
          <w:sz w:val="22"/>
          <w:szCs w:val="22"/>
        </w:rPr>
      </w:pPr>
      <w:r w:rsidRPr="00F77CDE">
        <w:rPr>
          <w:color w:val="000000"/>
          <w:sz w:val="22"/>
          <w:szCs w:val="22"/>
        </w:rPr>
        <w:t xml:space="preserve">Εάν πάρετε μεγαλύτερη δόση </w:t>
      </w:r>
      <w:r w:rsidR="00AB26BB" w:rsidRPr="00F77CDE">
        <w:rPr>
          <w:sz w:val="22"/>
          <w:szCs w:val="22"/>
          <w:lang w:val="en-US"/>
        </w:rPr>
        <w:t>Spectracef</w:t>
      </w:r>
      <w:r w:rsidRPr="00F77CDE">
        <w:rPr>
          <w:sz w:val="22"/>
          <w:szCs w:val="22"/>
        </w:rPr>
        <w:t xml:space="preserve"> </w:t>
      </w:r>
      <w:r w:rsidRPr="00F77CDE">
        <w:rPr>
          <w:color w:val="000000"/>
          <w:sz w:val="22"/>
          <w:szCs w:val="22"/>
        </w:rPr>
        <w:t xml:space="preserve">από τη συνιστώμενη πρέπει να συμβουλευτείτε αμέσως το γιατρό ή τον φαρμακοποιό σας. </w:t>
      </w:r>
    </w:p>
    <w:p w:rsidR="007A430F" w:rsidRPr="00F77CDE" w:rsidRDefault="007A430F" w:rsidP="00F77CDE">
      <w:pPr>
        <w:ind w:left="567"/>
        <w:rPr>
          <w:color w:val="000000"/>
          <w:sz w:val="22"/>
          <w:szCs w:val="22"/>
        </w:rPr>
      </w:pPr>
    </w:p>
    <w:p w:rsidR="007A430F" w:rsidRPr="00F77CDE" w:rsidRDefault="007A430F" w:rsidP="00F77CDE">
      <w:pPr>
        <w:rPr>
          <w:color w:val="000000"/>
          <w:sz w:val="22"/>
          <w:szCs w:val="22"/>
        </w:rPr>
      </w:pPr>
      <w:r w:rsidRPr="00F77CDE">
        <w:rPr>
          <w:b/>
          <w:color w:val="000000"/>
          <w:sz w:val="22"/>
          <w:szCs w:val="22"/>
        </w:rPr>
        <w:t xml:space="preserve">Εάν ξεχάσετε να πάρετε το </w:t>
      </w:r>
      <w:r w:rsidR="00AB26BB" w:rsidRPr="00F77CDE">
        <w:rPr>
          <w:b/>
          <w:sz w:val="22"/>
          <w:szCs w:val="22"/>
          <w:lang w:val="en-US"/>
        </w:rPr>
        <w:t>Spectracef</w:t>
      </w:r>
    </w:p>
    <w:p w:rsidR="007A430F" w:rsidRPr="00F77CDE" w:rsidRDefault="007A430F" w:rsidP="00F77CDE">
      <w:pPr>
        <w:numPr>
          <w:ilvl w:val="12"/>
          <w:numId w:val="0"/>
        </w:numPr>
        <w:tabs>
          <w:tab w:val="left" w:pos="-709"/>
        </w:tabs>
        <w:rPr>
          <w:color w:val="000000"/>
          <w:sz w:val="22"/>
          <w:szCs w:val="22"/>
        </w:rPr>
      </w:pPr>
    </w:p>
    <w:p w:rsidR="007A430F" w:rsidRPr="00F77CDE" w:rsidRDefault="007A430F" w:rsidP="00F77CDE">
      <w:pPr>
        <w:numPr>
          <w:ilvl w:val="12"/>
          <w:numId w:val="0"/>
        </w:numPr>
        <w:tabs>
          <w:tab w:val="left" w:pos="-709"/>
        </w:tabs>
        <w:rPr>
          <w:color w:val="000000"/>
          <w:sz w:val="22"/>
          <w:szCs w:val="22"/>
        </w:rPr>
      </w:pPr>
      <w:r w:rsidRPr="00F77CDE">
        <w:rPr>
          <w:color w:val="000000"/>
          <w:sz w:val="22"/>
          <w:szCs w:val="22"/>
        </w:rPr>
        <w:t>Εάν ξεχάσετε να πάρετε μία δόση πάρτε την επόμενη δόση το συντομότερο δυνατόν και μετά συνεχίστε το συνηθισμένο δοσολογικό σχήμα. Μην πάρετε διπλή δόση για να αναπληρώσετε τη δόση που ξεχάσατε.</w:t>
      </w:r>
    </w:p>
    <w:p w:rsidR="007A430F" w:rsidRPr="00F77CDE" w:rsidRDefault="007A430F" w:rsidP="00F77CDE">
      <w:pPr>
        <w:numPr>
          <w:ilvl w:val="12"/>
          <w:numId w:val="0"/>
        </w:numPr>
        <w:tabs>
          <w:tab w:val="left" w:pos="3720"/>
        </w:tabs>
        <w:rPr>
          <w:color w:val="000000"/>
          <w:sz w:val="22"/>
          <w:szCs w:val="22"/>
        </w:rPr>
      </w:pPr>
    </w:p>
    <w:p w:rsidR="007A430F" w:rsidRPr="00F77CDE" w:rsidRDefault="007A430F" w:rsidP="00F77CDE">
      <w:pPr>
        <w:rPr>
          <w:b/>
          <w:bCs/>
          <w:noProof/>
          <w:sz w:val="22"/>
          <w:szCs w:val="22"/>
        </w:rPr>
      </w:pPr>
      <w:r w:rsidRPr="00F77CDE">
        <w:rPr>
          <w:b/>
          <w:bCs/>
          <w:noProof/>
          <w:sz w:val="22"/>
          <w:szCs w:val="22"/>
        </w:rPr>
        <w:t xml:space="preserve">Εάν σταματήσετε να παίρνετε το </w:t>
      </w:r>
      <w:r w:rsidR="00AB26BB" w:rsidRPr="00F77CDE">
        <w:rPr>
          <w:b/>
          <w:sz w:val="22"/>
          <w:szCs w:val="22"/>
          <w:lang w:val="en-US"/>
        </w:rPr>
        <w:t>Spectracef</w:t>
      </w:r>
    </w:p>
    <w:p w:rsidR="007A430F" w:rsidRPr="00F77CDE" w:rsidRDefault="007A430F" w:rsidP="00F77CDE">
      <w:pPr>
        <w:rPr>
          <w:bCs/>
          <w:noProof/>
          <w:sz w:val="22"/>
          <w:szCs w:val="22"/>
        </w:rPr>
      </w:pPr>
    </w:p>
    <w:p w:rsidR="007A430F" w:rsidRPr="00F77CDE" w:rsidRDefault="007A430F" w:rsidP="00F77CDE">
      <w:pPr>
        <w:pStyle w:val="listnum"/>
        <w:numPr>
          <w:ilvl w:val="0"/>
          <w:numId w:val="0"/>
        </w:numPr>
        <w:spacing w:after="0"/>
        <w:jc w:val="left"/>
        <w:rPr>
          <w:bCs/>
          <w:color w:val="000000"/>
          <w:sz w:val="22"/>
          <w:szCs w:val="22"/>
          <w:lang w:val="el-GR"/>
        </w:rPr>
      </w:pPr>
      <w:r w:rsidRPr="00F77CDE">
        <w:rPr>
          <w:bCs/>
          <w:color w:val="000000"/>
          <w:sz w:val="22"/>
          <w:szCs w:val="22"/>
          <w:lang w:val="el-GR"/>
        </w:rPr>
        <w:t xml:space="preserve">Ολοκληρώστε τη θεραπεία </w:t>
      </w:r>
      <w:r w:rsidR="009F400E" w:rsidRPr="00F77CDE">
        <w:rPr>
          <w:bCs/>
          <w:color w:val="000000"/>
          <w:sz w:val="22"/>
          <w:szCs w:val="22"/>
          <w:lang w:val="el-GR"/>
        </w:rPr>
        <w:t xml:space="preserve">για όλη τη διάρκεια </w:t>
      </w:r>
      <w:r w:rsidRPr="00F77CDE">
        <w:rPr>
          <w:bCs/>
          <w:color w:val="000000"/>
          <w:sz w:val="22"/>
          <w:szCs w:val="22"/>
          <w:lang w:val="el-GR"/>
        </w:rPr>
        <w:t>που σας έχει δοθεί γιατί υπάρχει κίνδυνος επανεμφάνισης της νόσου.</w:t>
      </w:r>
    </w:p>
    <w:p w:rsidR="007A430F" w:rsidRPr="00F77CDE" w:rsidRDefault="007A430F" w:rsidP="00F77CDE">
      <w:pPr>
        <w:pStyle w:val="listnum"/>
        <w:numPr>
          <w:ilvl w:val="0"/>
          <w:numId w:val="0"/>
        </w:numPr>
        <w:spacing w:after="0"/>
        <w:jc w:val="left"/>
        <w:rPr>
          <w:bCs/>
          <w:color w:val="000000"/>
          <w:sz w:val="22"/>
          <w:szCs w:val="22"/>
          <w:lang w:val="el-GR"/>
        </w:rPr>
      </w:pPr>
    </w:p>
    <w:p w:rsidR="007A430F" w:rsidRPr="00F77CDE" w:rsidRDefault="007A430F" w:rsidP="00F77CDE">
      <w:pPr>
        <w:numPr>
          <w:ilvl w:val="12"/>
          <w:numId w:val="0"/>
        </w:numPr>
        <w:rPr>
          <w:noProof/>
          <w:color w:val="000000"/>
          <w:sz w:val="22"/>
          <w:szCs w:val="22"/>
        </w:rPr>
      </w:pPr>
    </w:p>
    <w:p w:rsidR="00493833" w:rsidRPr="00F77CDE" w:rsidRDefault="00493833" w:rsidP="00F77CDE">
      <w:pPr>
        <w:numPr>
          <w:ilvl w:val="12"/>
          <w:numId w:val="0"/>
        </w:numPr>
        <w:ind w:left="567" w:hanging="567"/>
        <w:rPr>
          <w:noProof/>
          <w:color w:val="000000"/>
          <w:sz w:val="22"/>
          <w:szCs w:val="22"/>
        </w:rPr>
      </w:pPr>
      <w:r w:rsidRPr="00F77CDE">
        <w:rPr>
          <w:b/>
          <w:bCs/>
          <w:noProof/>
          <w:color w:val="000000"/>
          <w:sz w:val="22"/>
          <w:szCs w:val="22"/>
        </w:rPr>
        <w:t>4.</w:t>
      </w:r>
      <w:r w:rsidRPr="00F77CDE">
        <w:rPr>
          <w:b/>
          <w:bCs/>
          <w:noProof/>
          <w:color w:val="000000"/>
          <w:sz w:val="22"/>
          <w:szCs w:val="22"/>
        </w:rPr>
        <w:tab/>
      </w:r>
      <w:r w:rsidRPr="00F77CDE">
        <w:rPr>
          <w:b/>
          <w:sz w:val="22"/>
          <w:szCs w:val="22"/>
        </w:rPr>
        <w:t>Πιθανές ανεπιθύμητες ενέργειες</w:t>
      </w:r>
    </w:p>
    <w:p w:rsidR="00493833" w:rsidRPr="00F77CDE" w:rsidRDefault="00493833" w:rsidP="00F77CDE">
      <w:pPr>
        <w:numPr>
          <w:ilvl w:val="12"/>
          <w:numId w:val="0"/>
        </w:numPr>
        <w:rPr>
          <w:noProof/>
          <w:color w:val="000000"/>
          <w:sz w:val="22"/>
          <w:szCs w:val="22"/>
        </w:rPr>
      </w:pPr>
    </w:p>
    <w:p w:rsidR="00493833" w:rsidRPr="00F77CDE" w:rsidRDefault="00493833" w:rsidP="00F77CDE">
      <w:pPr>
        <w:numPr>
          <w:ilvl w:val="12"/>
          <w:numId w:val="0"/>
        </w:numPr>
        <w:rPr>
          <w:noProof/>
          <w:color w:val="000000"/>
          <w:sz w:val="22"/>
          <w:szCs w:val="22"/>
        </w:rPr>
      </w:pPr>
      <w:r w:rsidRPr="00F77CDE">
        <w:rPr>
          <w:color w:val="000000"/>
          <w:sz w:val="22"/>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A430F" w:rsidRPr="00F77CDE" w:rsidRDefault="007A430F" w:rsidP="00F77CDE">
      <w:pPr>
        <w:numPr>
          <w:ilvl w:val="12"/>
          <w:numId w:val="0"/>
        </w:numPr>
        <w:rPr>
          <w:noProof/>
          <w:color w:val="000000"/>
          <w:sz w:val="22"/>
          <w:szCs w:val="22"/>
        </w:rPr>
      </w:pPr>
    </w:p>
    <w:p w:rsidR="007A430F" w:rsidRPr="00F77CDE" w:rsidRDefault="007A430F" w:rsidP="00F77CDE">
      <w:pPr>
        <w:autoSpaceDE w:val="0"/>
        <w:autoSpaceDN w:val="0"/>
        <w:rPr>
          <w:color w:val="000000"/>
          <w:sz w:val="22"/>
          <w:szCs w:val="22"/>
        </w:rPr>
      </w:pPr>
      <w:r w:rsidRPr="00F77CDE">
        <w:rPr>
          <w:color w:val="000000"/>
          <w:sz w:val="22"/>
          <w:szCs w:val="22"/>
        </w:rPr>
        <w:t>Οι ανεπιθύμητες ενέργειες που μπορεί να εμφανισθούν επηρεάζουν κυρίως το γαστρεντερικό σύστημα</w:t>
      </w:r>
      <w:r w:rsidR="00A47889" w:rsidRPr="00F77CDE">
        <w:rPr>
          <w:color w:val="000000"/>
          <w:sz w:val="22"/>
          <w:szCs w:val="22"/>
        </w:rPr>
        <w:t>.</w:t>
      </w:r>
    </w:p>
    <w:p w:rsidR="007A430F" w:rsidRPr="00F77CDE" w:rsidRDefault="007A430F" w:rsidP="00F77CDE">
      <w:pPr>
        <w:autoSpaceDE w:val="0"/>
        <w:autoSpaceDN w:val="0"/>
        <w:rPr>
          <w:color w:val="000000"/>
          <w:sz w:val="22"/>
          <w:szCs w:val="22"/>
        </w:rPr>
      </w:pPr>
    </w:p>
    <w:p w:rsidR="007A430F" w:rsidRPr="00F77CDE" w:rsidRDefault="007A430F" w:rsidP="00F77CDE">
      <w:pPr>
        <w:autoSpaceDE w:val="0"/>
        <w:autoSpaceDN w:val="0"/>
        <w:rPr>
          <w:color w:val="000000"/>
          <w:sz w:val="22"/>
          <w:szCs w:val="22"/>
        </w:rPr>
      </w:pPr>
      <w:r w:rsidRPr="00F77CDE">
        <w:rPr>
          <w:color w:val="000000"/>
          <w:sz w:val="22"/>
          <w:szCs w:val="22"/>
        </w:rPr>
        <w:t>Πολύ συχνές (περισσότερους από 1 άτομο στα 10)</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διάρροια</w:t>
      </w:r>
    </w:p>
    <w:p w:rsidR="007A430F" w:rsidRPr="00F77CDE" w:rsidRDefault="007A430F" w:rsidP="00F77CDE">
      <w:pPr>
        <w:autoSpaceDE w:val="0"/>
        <w:autoSpaceDN w:val="0"/>
        <w:rPr>
          <w:color w:val="000000"/>
          <w:sz w:val="22"/>
          <w:szCs w:val="22"/>
        </w:rPr>
      </w:pPr>
    </w:p>
    <w:p w:rsidR="007A430F" w:rsidRPr="00F77CDE" w:rsidRDefault="007A430F" w:rsidP="00F77CDE">
      <w:pPr>
        <w:autoSpaceDE w:val="0"/>
        <w:autoSpaceDN w:val="0"/>
        <w:rPr>
          <w:color w:val="000000"/>
          <w:sz w:val="22"/>
          <w:szCs w:val="22"/>
        </w:rPr>
      </w:pPr>
      <w:r w:rsidRPr="00F77CDE">
        <w:rPr>
          <w:color w:val="000000"/>
          <w:sz w:val="22"/>
          <w:szCs w:val="22"/>
        </w:rPr>
        <w:t>Συχνές (1 έως 10 άτομα στα 100)</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lastRenderedPageBreak/>
        <w:t>πονοκέφαλος, ναυτία, κοιλιακός πόνος, αίσθημα δυσπεψίας και κολπικής λοίμωξης</w:t>
      </w:r>
    </w:p>
    <w:p w:rsidR="007A430F" w:rsidRPr="00F77CDE" w:rsidRDefault="007A430F" w:rsidP="00F77CDE">
      <w:pPr>
        <w:autoSpaceDE w:val="0"/>
        <w:autoSpaceDN w:val="0"/>
        <w:rPr>
          <w:color w:val="000000"/>
          <w:sz w:val="22"/>
          <w:szCs w:val="22"/>
        </w:rPr>
      </w:pPr>
    </w:p>
    <w:p w:rsidR="007A430F" w:rsidRPr="00F77CDE" w:rsidRDefault="007A430F" w:rsidP="00F77CDE">
      <w:pPr>
        <w:autoSpaceDE w:val="0"/>
        <w:autoSpaceDN w:val="0"/>
        <w:rPr>
          <w:color w:val="000000"/>
          <w:sz w:val="22"/>
          <w:szCs w:val="22"/>
        </w:rPr>
      </w:pPr>
      <w:r w:rsidRPr="00F77CDE">
        <w:rPr>
          <w:color w:val="000000"/>
          <w:sz w:val="22"/>
          <w:szCs w:val="22"/>
        </w:rPr>
        <w:t>Όχι συχνές (1 έως 10 άτομα στα 1.000)</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μυκητιασικές λοιμώξεις</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ανορεξία</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νευρικότητα, ζάλη και διαταραχές στον ύπνο</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φαρυγγίτιδα, ρινίτιδα και ιγμορίτιδα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δυσκοιλιότητα, μετεωρισμός, έμετος, στοματική </w:t>
      </w:r>
      <w:r w:rsidR="0071694D" w:rsidRPr="00F77CDE">
        <w:rPr>
          <w:color w:val="000000"/>
          <w:sz w:val="22"/>
          <w:szCs w:val="22"/>
        </w:rPr>
        <w:t>καντιντίαση</w:t>
      </w:r>
      <w:r w:rsidRPr="00F77CDE">
        <w:rPr>
          <w:color w:val="000000"/>
          <w:sz w:val="22"/>
          <w:szCs w:val="22"/>
        </w:rPr>
        <w:t>, ρέψιμο, ξηροστομία και απώλεια γεύσης</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μεταβολή της ηπατικής λειτουργίας</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εξάνθημα, κνησμός και κνίδωση</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 xml:space="preserve">κολπική φλεγμονή και </w:t>
      </w:r>
      <w:r w:rsidR="00CE560C" w:rsidRPr="00F77CDE">
        <w:rPr>
          <w:color w:val="000000"/>
          <w:sz w:val="22"/>
          <w:szCs w:val="22"/>
        </w:rPr>
        <w:t>έκκριμα</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πυρετός, αδυναμία και εφίδρωση</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μεταβολές έχουν παρατηρηθεί στον αριθμό των κυττάρων στο αίμα (λευκοπενία, θρομβοκυττάρωση), μεταβολές στους ελέγχους ηπατικής λειτουργίας (αυξημένη </w:t>
      </w:r>
      <w:r w:rsidRPr="00F77CDE">
        <w:rPr>
          <w:color w:val="000000"/>
          <w:sz w:val="22"/>
          <w:szCs w:val="22"/>
          <w:lang w:val="en-US"/>
        </w:rPr>
        <w:t>ALT</w:t>
      </w:r>
      <w:r w:rsidRPr="00F77CDE">
        <w:rPr>
          <w:color w:val="000000"/>
          <w:sz w:val="22"/>
          <w:szCs w:val="22"/>
        </w:rPr>
        <w:t>)</w:t>
      </w:r>
    </w:p>
    <w:p w:rsidR="007A430F" w:rsidRPr="00F77CDE" w:rsidRDefault="007A430F" w:rsidP="00F77CDE">
      <w:pPr>
        <w:autoSpaceDE w:val="0"/>
        <w:autoSpaceDN w:val="0"/>
        <w:rPr>
          <w:color w:val="000000"/>
          <w:sz w:val="22"/>
          <w:szCs w:val="22"/>
        </w:rPr>
      </w:pPr>
    </w:p>
    <w:p w:rsidR="007A430F" w:rsidRPr="00F77CDE" w:rsidRDefault="007A430F" w:rsidP="00F77CDE">
      <w:pPr>
        <w:autoSpaceDE w:val="0"/>
        <w:autoSpaceDN w:val="0"/>
        <w:rPr>
          <w:color w:val="000000"/>
          <w:sz w:val="22"/>
          <w:szCs w:val="22"/>
        </w:rPr>
      </w:pPr>
      <w:r w:rsidRPr="00F77CDE">
        <w:rPr>
          <w:color w:val="000000"/>
          <w:sz w:val="22"/>
          <w:szCs w:val="22"/>
        </w:rPr>
        <w:t>Σπάνιες (1 έως 10 άτομα στα 10.000)</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αιμολυτική αναιμία και μεταβολή των λεμφικών γαγ</w:t>
      </w:r>
      <w:r w:rsidR="00B8689C" w:rsidRPr="00F77CDE">
        <w:rPr>
          <w:color w:val="000000"/>
          <w:sz w:val="22"/>
          <w:szCs w:val="22"/>
        </w:rPr>
        <w:t>γ</w:t>
      </w:r>
      <w:r w:rsidRPr="00F77CDE">
        <w:rPr>
          <w:color w:val="000000"/>
          <w:sz w:val="22"/>
          <w:szCs w:val="22"/>
        </w:rPr>
        <w:t>λίων</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αφυδάτωση</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άνοια, αποπροσωποποίηση, συναισθηματική αδυναμία, ψυχική ευφορία, ψευδαισθήσεις, διαταραχές σκέψης και αυξημένη </w:t>
      </w:r>
      <w:r w:rsidRPr="00F77CDE">
        <w:rPr>
          <w:color w:val="000000"/>
          <w:sz w:val="22"/>
          <w:szCs w:val="22"/>
          <w:lang w:val="en-US"/>
        </w:rPr>
        <w:t>libido</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απώλεια μνήμης, αποσυντονισμός, υπερτονία, μηνιγγίτιδα και τρόμος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φωτοευαισθησία, απώλεια της οπτικής οξύτητας, πόνος στα μάτια και φλεγμονή των βλεφάρων</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βουητό στα αφτιά</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μεταβολή του καρδιακού ρυθμού, καρδιακή ανεπάρκεια και λιποθυμία</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χαμηλή αρτηριακή πίεση</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άσθμα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στοματικά έλκη, στοματίτ</w:t>
      </w:r>
      <w:r w:rsidR="00B8689C" w:rsidRPr="00F77CDE">
        <w:rPr>
          <w:color w:val="000000"/>
          <w:sz w:val="22"/>
          <w:szCs w:val="22"/>
        </w:rPr>
        <w:t>ι</w:t>
      </w:r>
      <w:r w:rsidRPr="00F77CDE">
        <w:rPr>
          <w:color w:val="000000"/>
          <w:sz w:val="22"/>
          <w:szCs w:val="22"/>
        </w:rPr>
        <w:t xml:space="preserve">δα, αιμορραγική κολίτιδα, γαστρεντερική αιμορραγία, λόξυγκας, φλεγμονή και αποχρωματισμός της γλώσσας διάρροια σχετιζόμενη με </w:t>
      </w:r>
      <w:r w:rsidRPr="00F77CDE">
        <w:rPr>
          <w:i/>
          <w:color w:val="000000"/>
          <w:sz w:val="22"/>
          <w:szCs w:val="22"/>
          <w:lang w:val="en-US"/>
        </w:rPr>
        <w:t>Clostridium</w:t>
      </w:r>
      <w:r w:rsidRPr="00F77CDE">
        <w:rPr>
          <w:i/>
          <w:color w:val="000000"/>
          <w:sz w:val="22"/>
          <w:szCs w:val="22"/>
        </w:rPr>
        <w:t xml:space="preserve"> </w:t>
      </w:r>
      <w:r w:rsidRPr="00F77CDE">
        <w:rPr>
          <w:i/>
          <w:color w:val="000000"/>
          <w:sz w:val="22"/>
          <w:szCs w:val="22"/>
          <w:lang w:val="en-US"/>
        </w:rPr>
        <w:t>difficile</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ακμή, αλωπεκία, έκζεμα, απολεπιστική δερματίτιδα (ράγισμα και απολέπιση του δέρματος) και απλός έρπης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μυικός πόνος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επώδυνη ούρηση, νεφρική φλεγμονή, μεταβολές στη συχνότητα της ούρησης, ακράτεια και φλεγμονή του ουροποιητικού</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πόνος στους μαστούς, διαταραχές της έμμηνης ρήσης και στυτική δυσλειτουργία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σωματική οσμή και κρυάδες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Μεταβολές έχουν παρατηρηθεί στον αριθμό των κυττάρων στο αίμα (η</w:t>
      </w:r>
      <w:r w:rsidR="00302E9D" w:rsidRPr="00F77CDE">
        <w:rPr>
          <w:color w:val="000000"/>
          <w:sz w:val="22"/>
          <w:szCs w:val="22"/>
        </w:rPr>
        <w:t>ω</w:t>
      </w:r>
      <w:r w:rsidRPr="00F77CDE">
        <w:rPr>
          <w:color w:val="000000"/>
          <w:sz w:val="22"/>
          <w:szCs w:val="22"/>
        </w:rPr>
        <w:t>σινοφ</w:t>
      </w:r>
      <w:r w:rsidR="00302E9D" w:rsidRPr="00F77CDE">
        <w:rPr>
          <w:color w:val="000000"/>
          <w:sz w:val="22"/>
          <w:szCs w:val="22"/>
        </w:rPr>
        <w:t>ι</w:t>
      </w:r>
      <w:r w:rsidRPr="00F77CDE">
        <w:rPr>
          <w:color w:val="000000"/>
          <w:sz w:val="22"/>
          <w:szCs w:val="22"/>
        </w:rPr>
        <w:t xml:space="preserve">λία, </w:t>
      </w:r>
      <w:r w:rsidR="00302E9D" w:rsidRPr="00F77CDE">
        <w:rPr>
          <w:color w:val="000000"/>
          <w:sz w:val="22"/>
          <w:szCs w:val="22"/>
        </w:rPr>
        <w:t xml:space="preserve">ουδετεροπενία, </w:t>
      </w:r>
      <w:r w:rsidRPr="00F77CDE">
        <w:rPr>
          <w:color w:val="000000"/>
          <w:sz w:val="22"/>
          <w:szCs w:val="22"/>
        </w:rPr>
        <w:t xml:space="preserve">θρομβοπενία), διαταραχές της πήξης (επιμήκυνση του χρόνου πήξης, μείωση του χρόνου θρομβοπλαστίνης, διαταραχές των αιμοπεταλίων), μεταβολές στους ελέγχους ηπατικής λειτουργίας (αυξημένη </w:t>
      </w:r>
      <w:r w:rsidRPr="00F77CDE">
        <w:rPr>
          <w:color w:val="000000"/>
          <w:sz w:val="22"/>
          <w:szCs w:val="22"/>
          <w:lang w:val="en-US"/>
        </w:rPr>
        <w:t>ALT</w:t>
      </w:r>
      <w:r w:rsidRPr="00F77CDE">
        <w:rPr>
          <w:color w:val="000000"/>
          <w:sz w:val="22"/>
          <w:szCs w:val="22"/>
        </w:rPr>
        <w:t xml:space="preserve">, αλκαλική φωσφατάση), μεταβολές στις τιμές συγκεκριμένων συστατικών του αίματος (υπεργλυκαιμία, υποκαλιαιμία, χολερυθριναιμία, αυξημένη </w:t>
      </w:r>
      <w:r w:rsidRPr="00F77CDE">
        <w:rPr>
          <w:color w:val="000000"/>
          <w:sz w:val="22"/>
          <w:szCs w:val="22"/>
          <w:lang w:val="en-US"/>
        </w:rPr>
        <w:t>LDH</w:t>
      </w:r>
      <w:r w:rsidRPr="00F77CDE">
        <w:rPr>
          <w:color w:val="000000"/>
          <w:sz w:val="22"/>
          <w:szCs w:val="22"/>
        </w:rPr>
        <w:t>, υποπρωτεϊναιμία, αυξημένη κρεατινίνη) ή ουρία (λευκωματινουρία)</w:t>
      </w:r>
    </w:p>
    <w:p w:rsidR="007A430F" w:rsidRPr="00F77CDE" w:rsidRDefault="007A430F" w:rsidP="00F77CDE">
      <w:pPr>
        <w:rPr>
          <w:noProof/>
          <w:color w:val="000000"/>
          <w:sz w:val="22"/>
          <w:szCs w:val="22"/>
        </w:rPr>
      </w:pPr>
    </w:p>
    <w:p w:rsidR="007A430F" w:rsidRPr="00F77CDE" w:rsidRDefault="00302E9D" w:rsidP="00F77CDE">
      <w:pPr>
        <w:autoSpaceDE w:val="0"/>
        <w:autoSpaceDN w:val="0"/>
        <w:rPr>
          <w:color w:val="000000"/>
          <w:sz w:val="22"/>
          <w:szCs w:val="22"/>
        </w:rPr>
      </w:pPr>
      <w:r w:rsidRPr="00F77CDE">
        <w:rPr>
          <w:color w:val="000000"/>
          <w:sz w:val="22"/>
          <w:szCs w:val="22"/>
        </w:rPr>
        <w:t xml:space="preserve">Μη </w:t>
      </w:r>
      <w:r w:rsidR="007A430F" w:rsidRPr="00F77CDE">
        <w:rPr>
          <w:color w:val="000000"/>
          <w:sz w:val="22"/>
          <w:szCs w:val="22"/>
        </w:rPr>
        <w:t>γνωστ</w:t>
      </w:r>
      <w:r w:rsidRPr="00F77CDE">
        <w:rPr>
          <w:color w:val="000000"/>
          <w:sz w:val="22"/>
          <w:szCs w:val="22"/>
        </w:rPr>
        <w:t>έ</w:t>
      </w:r>
      <w:r w:rsidR="007A430F" w:rsidRPr="00F77CDE">
        <w:rPr>
          <w:color w:val="000000"/>
          <w:sz w:val="22"/>
          <w:szCs w:val="22"/>
        </w:rPr>
        <w:t>ς</w:t>
      </w:r>
    </w:p>
    <w:p w:rsidR="007A430F" w:rsidRPr="00F77CDE" w:rsidRDefault="007A430F" w:rsidP="00F77CDE">
      <w:pPr>
        <w:widowControl w:val="0"/>
        <w:numPr>
          <w:ilvl w:val="0"/>
          <w:numId w:val="14"/>
        </w:numPr>
        <w:tabs>
          <w:tab w:val="left" w:pos="567"/>
        </w:tabs>
        <w:autoSpaceDE w:val="0"/>
        <w:autoSpaceDN w:val="0"/>
        <w:adjustRightInd w:val="0"/>
        <w:textAlignment w:val="baseline"/>
        <w:rPr>
          <w:color w:val="000000"/>
          <w:sz w:val="22"/>
          <w:szCs w:val="22"/>
        </w:rPr>
      </w:pPr>
      <w:r w:rsidRPr="00F77CDE">
        <w:rPr>
          <w:color w:val="000000"/>
          <w:sz w:val="22"/>
          <w:szCs w:val="22"/>
        </w:rPr>
        <w:t>πνευμονία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σύνδρομο </w:t>
      </w:r>
      <w:r w:rsidRPr="00F77CDE">
        <w:rPr>
          <w:color w:val="000000"/>
          <w:sz w:val="22"/>
          <w:szCs w:val="22"/>
          <w:lang w:val="en-US"/>
        </w:rPr>
        <w:t>Stevens</w:t>
      </w:r>
      <w:r w:rsidRPr="00F77CDE">
        <w:rPr>
          <w:color w:val="000000"/>
          <w:sz w:val="22"/>
          <w:szCs w:val="22"/>
        </w:rPr>
        <w:t xml:space="preserve"> </w:t>
      </w:r>
      <w:r w:rsidRPr="00F77CDE">
        <w:rPr>
          <w:color w:val="000000"/>
          <w:sz w:val="22"/>
          <w:szCs w:val="22"/>
          <w:lang w:val="en-US"/>
        </w:rPr>
        <w:t>Johnson</w:t>
      </w:r>
      <w:r w:rsidRPr="00F77CDE">
        <w:rPr>
          <w:color w:val="000000"/>
          <w:sz w:val="22"/>
          <w:szCs w:val="22"/>
        </w:rPr>
        <w:t xml:space="preserve"> (φουσκάλες και διάβρωση του δέρματος και του βλεννογόνου)</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κοκκινίλα του δέρματος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τοξική επιδερμική νεκρόλυση (σοβαρή μορφή του συνδρόμου </w:t>
      </w:r>
      <w:r w:rsidRPr="00F77CDE">
        <w:rPr>
          <w:color w:val="000000"/>
          <w:sz w:val="22"/>
          <w:szCs w:val="22"/>
          <w:lang w:val="en-US"/>
        </w:rPr>
        <w:t>Steve</w:t>
      </w:r>
      <w:r w:rsidR="007B3F7E" w:rsidRPr="00F77CDE">
        <w:rPr>
          <w:color w:val="000000"/>
          <w:sz w:val="22"/>
          <w:szCs w:val="22"/>
          <w:lang w:val="en-US"/>
        </w:rPr>
        <w:t>n</w:t>
      </w:r>
      <w:r w:rsidRPr="00F77CDE">
        <w:rPr>
          <w:color w:val="000000"/>
          <w:sz w:val="22"/>
          <w:szCs w:val="22"/>
          <w:lang w:val="en-US"/>
        </w:rPr>
        <w:t>s</w:t>
      </w:r>
      <w:r w:rsidRPr="00F77CDE">
        <w:rPr>
          <w:color w:val="000000"/>
          <w:sz w:val="22"/>
          <w:szCs w:val="22"/>
        </w:rPr>
        <w:t xml:space="preserve"> </w:t>
      </w:r>
      <w:r w:rsidRPr="00F77CDE">
        <w:rPr>
          <w:color w:val="000000"/>
          <w:sz w:val="22"/>
          <w:szCs w:val="22"/>
          <w:lang w:val="en-US"/>
        </w:rPr>
        <w:t>Johnson</w:t>
      </w:r>
      <w:r w:rsidRPr="00F77CDE">
        <w:rPr>
          <w:color w:val="000000"/>
          <w:sz w:val="22"/>
          <w:szCs w:val="22"/>
        </w:rPr>
        <w:t xml:space="preserve"> ακολουθούμενη από πόνο στο δέρμα και αποκόλληση της άνω στιβάδας του δέρματος)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οξεία νεφρική ανεπάρκεια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αναφυλακτικό σοκ</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ορονοσία (καθυστερημένη αλλεργική αντίδραση)</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μείωση του αριθμού των κυττάρων στο αίμα (ακοκκιοκυτταραιμία)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μείωση των τιμών καρνιτίνης στο αίμα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 xml:space="preserve">χολόσταση (παρεμποδίζεται η ροή χολής από το </w:t>
      </w:r>
      <w:r w:rsidR="007F560D" w:rsidRPr="00F77CDE">
        <w:rPr>
          <w:color w:val="000000"/>
          <w:sz w:val="22"/>
          <w:szCs w:val="22"/>
        </w:rPr>
        <w:t>ήπαρ</w:t>
      </w:r>
      <w:r w:rsidRPr="00F77CDE">
        <w:rPr>
          <w:color w:val="000000"/>
          <w:sz w:val="22"/>
          <w:szCs w:val="22"/>
        </w:rPr>
        <w:t>)</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απλαστική αναιμία (μείωση του αριθμού των κυττάρων στο αίμα)</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t>βλάβη του ήπατος</w:t>
      </w:r>
    </w:p>
    <w:p w:rsidR="007A430F" w:rsidRPr="00F77CDE" w:rsidRDefault="007A430F" w:rsidP="00F77CDE">
      <w:pPr>
        <w:widowControl w:val="0"/>
        <w:numPr>
          <w:ilvl w:val="0"/>
          <w:numId w:val="14"/>
        </w:numPr>
        <w:tabs>
          <w:tab w:val="left" w:pos="567"/>
        </w:tabs>
        <w:autoSpaceDE w:val="0"/>
        <w:autoSpaceDN w:val="0"/>
        <w:adjustRightInd w:val="0"/>
        <w:ind w:left="567" w:hanging="567"/>
        <w:textAlignment w:val="baseline"/>
        <w:rPr>
          <w:color w:val="000000"/>
          <w:sz w:val="22"/>
          <w:szCs w:val="22"/>
        </w:rPr>
      </w:pPr>
      <w:r w:rsidRPr="00F77CDE">
        <w:rPr>
          <w:color w:val="000000"/>
          <w:sz w:val="22"/>
          <w:szCs w:val="22"/>
        </w:rPr>
        <w:lastRenderedPageBreak/>
        <w:t>ηπατίτιδα</w:t>
      </w:r>
    </w:p>
    <w:p w:rsidR="007A430F" w:rsidRPr="00F77CDE" w:rsidRDefault="007A430F" w:rsidP="00F77CDE">
      <w:pPr>
        <w:rPr>
          <w:noProof/>
          <w:color w:val="000000"/>
          <w:sz w:val="22"/>
          <w:szCs w:val="22"/>
        </w:rPr>
      </w:pPr>
    </w:p>
    <w:p w:rsidR="001E2189" w:rsidRPr="00F77CDE" w:rsidRDefault="001E2189" w:rsidP="00F77CDE">
      <w:pPr>
        <w:rPr>
          <w:b/>
          <w:noProof/>
          <w:sz w:val="22"/>
          <w:szCs w:val="22"/>
        </w:rPr>
      </w:pPr>
      <w:r w:rsidRPr="00F77CDE">
        <w:rPr>
          <w:b/>
          <w:noProof/>
          <w:sz w:val="22"/>
          <w:szCs w:val="22"/>
        </w:rPr>
        <w:t>Αναφορά ανεπιθύμητων ενεργειών</w:t>
      </w:r>
    </w:p>
    <w:p w:rsidR="00C47F0E" w:rsidRPr="00F77CDE" w:rsidRDefault="00C47F0E" w:rsidP="00F77CDE">
      <w:pPr>
        <w:rPr>
          <w:sz w:val="22"/>
          <w:szCs w:val="22"/>
        </w:rPr>
      </w:pPr>
    </w:p>
    <w:p w:rsidR="001E2189" w:rsidRPr="00F77CDE" w:rsidRDefault="001E2189" w:rsidP="00F77CDE">
      <w:pPr>
        <w:rPr>
          <w:sz w:val="22"/>
          <w:szCs w:val="22"/>
        </w:rPr>
      </w:pPr>
      <w:r w:rsidRPr="00F77CDE">
        <w:rPr>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F77CDE">
        <w:rPr>
          <w:noProof/>
          <w:sz w:val="22"/>
          <w:szCs w:val="22"/>
        </w:rPr>
        <w:t xml:space="preserve"> </w:t>
      </w:r>
      <w:r w:rsidRPr="00F77CDE">
        <w:rPr>
          <w:sz w:val="22"/>
          <w:szCs w:val="22"/>
        </w:rPr>
        <w:t xml:space="preserve">Μπορείτε επίσης να αναφέρετε ανεπιθύμητες ενέργειες απευθείας, στον </w:t>
      </w:r>
      <w:r w:rsidRPr="00F77CDE">
        <w:rPr>
          <w:rFonts w:eastAsia="Calibri"/>
          <w:noProof/>
          <w:sz w:val="22"/>
          <w:szCs w:val="22"/>
          <w:lang w:eastAsia="zh-CN"/>
        </w:rPr>
        <w:t xml:space="preserve">Εθνικό Οργανισμό Φαρμάκων (Μεσογείων 284, GR-15562 Χολαργός, Αθήνα, Τηλ: + 30 </w:t>
      </w:r>
      <w:r w:rsidRPr="00F77CDE">
        <w:rPr>
          <w:rFonts w:eastAsia="Calibri"/>
          <w:sz w:val="22"/>
          <w:szCs w:val="22"/>
          <w:lang w:eastAsia="zh-CN"/>
        </w:rPr>
        <w:t>213</w:t>
      </w:r>
      <w:r w:rsidR="00D91B7B" w:rsidRPr="00F77CDE">
        <w:rPr>
          <w:rFonts w:eastAsia="Calibri"/>
          <w:sz w:val="22"/>
          <w:szCs w:val="22"/>
          <w:lang w:eastAsia="zh-CN"/>
        </w:rPr>
        <w:t xml:space="preserve"> </w:t>
      </w:r>
      <w:r w:rsidRPr="00F77CDE">
        <w:rPr>
          <w:rFonts w:eastAsia="Calibri"/>
          <w:sz w:val="22"/>
          <w:szCs w:val="22"/>
          <w:lang w:eastAsia="zh-CN"/>
        </w:rPr>
        <w:t>2040380/337, Φαξ</w:t>
      </w:r>
      <w:r w:rsidRPr="00F77CDE">
        <w:rPr>
          <w:rFonts w:eastAsia="Calibri"/>
          <w:noProof/>
          <w:sz w:val="22"/>
          <w:szCs w:val="22"/>
          <w:lang w:eastAsia="zh-CN"/>
        </w:rPr>
        <w:t xml:space="preserve">: + 30 </w:t>
      </w:r>
      <w:r w:rsidRPr="00F77CDE">
        <w:rPr>
          <w:rFonts w:eastAsia="Calibri"/>
          <w:sz w:val="22"/>
          <w:szCs w:val="22"/>
          <w:lang w:eastAsia="zh-CN"/>
        </w:rPr>
        <w:t>210</w:t>
      </w:r>
      <w:r w:rsidR="00D91B7B" w:rsidRPr="00F77CDE">
        <w:rPr>
          <w:rFonts w:eastAsia="Calibri"/>
          <w:sz w:val="22"/>
          <w:szCs w:val="22"/>
          <w:lang w:eastAsia="zh-CN"/>
        </w:rPr>
        <w:t xml:space="preserve"> </w:t>
      </w:r>
      <w:r w:rsidRPr="00F77CDE">
        <w:rPr>
          <w:rFonts w:eastAsia="Calibri"/>
          <w:sz w:val="22"/>
          <w:szCs w:val="22"/>
          <w:lang w:eastAsia="zh-CN"/>
        </w:rPr>
        <w:t>6549585</w:t>
      </w:r>
      <w:r w:rsidRPr="00F77CDE">
        <w:rPr>
          <w:rFonts w:eastAsia="Calibri"/>
          <w:noProof/>
          <w:sz w:val="22"/>
          <w:szCs w:val="22"/>
          <w:lang w:eastAsia="zh-CN"/>
        </w:rPr>
        <w:t xml:space="preserve">, </w:t>
      </w:r>
      <w:r w:rsidRPr="00F77CDE">
        <w:rPr>
          <w:rFonts w:eastAsia="Calibri"/>
          <w:sz w:val="22"/>
          <w:szCs w:val="22"/>
          <w:lang w:eastAsia="zh-CN"/>
        </w:rPr>
        <w:t>Ιστότοπος</w:t>
      </w:r>
      <w:r w:rsidRPr="00F77CDE">
        <w:rPr>
          <w:rFonts w:eastAsia="Calibri"/>
          <w:noProof/>
          <w:sz w:val="22"/>
          <w:szCs w:val="22"/>
          <w:lang w:eastAsia="zh-CN"/>
        </w:rPr>
        <w:t xml:space="preserve">: </w:t>
      </w:r>
      <w:hyperlink r:id="rId9" w:history="1">
        <w:r w:rsidRPr="00F77CDE">
          <w:rPr>
            <w:rFonts w:eastAsia="Calibri"/>
            <w:color w:val="0000FF"/>
            <w:sz w:val="22"/>
            <w:szCs w:val="22"/>
            <w:u w:val="single"/>
            <w:lang w:eastAsia="zh-CN"/>
          </w:rPr>
          <w:t>http://www.eof.gr</w:t>
        </w:r>
      </w:hyperlink>
      <w:r w:rsidRPr="00F77CDE">
        <w:rPr>
          <w:rFonts w:eastAsia="Calibri"/>
          <w:sz w:val="22"/>
          <w:szCs w:val="22"/>
          <w:lang w:eastAsia="zh-CN"/>
        </w:rPr>
        <w:t>)</w:t>
      </w:r>
      <w:r w:rsidRPr="00F77CDE">
        <w:rPr>
          <w:color w:val="000000"/>
          <w:sz w:val="22"/>
          <w:szCs w:val="22"/>
        </w:rPr>
        <w:t>.</w:t>
      </w:r>
      <w:r w:rsidRPr="00F77CDE">
        <w:rPr>
          <w:sz w:val="22"/>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A430F" w:rsidRPr="00F77CDE" w:rsidRDefault="007A430F" w:rsidP="00F77CDE">
      <w:pPr>
        <w:numPr>
          <w:ilvl w:val="12"/>
          <w:numId w:val="0"/>
        </w:numPr>
        <w:rPr>
          <w:noProof/>
          <w:color w:val="000000"/>
          <w:sz w:val="22"/>
          <w:szCs w:val="22"/>
        </w:rPr>
      </w:pPr>
    </w:p>
    <w:p w:rsidR="007A430F" w:rsidRPr="00F77CDE" w:rsidRDefault="007A430F" w:rsidP="00F77CDE">
      <w:pPr>
        <w:numPr>
          <w:ilvl w:val="12"/>
          <w:numId w:val="0"/>
        </w:numPr>
        <w:rPr>
          <w:noProof/>
          <w:color w:val="000000"/>
          <w:sz w:val="22"/>
          <w:szCs w:val="22"/>
        </w:rPr>
      </w:pPr>
    </w:p>
    <w:p w:rsidR="00493833" w:rsidRPr="00F77CDE" w:rsidRDefault="00493833" w:rsidP="00F77CDE">
      <w:pPr>
        <w:numPr>
          <w:ilvl w:val="12"/>
          <w:numId w:val="0"/>
        </w:numPr>
        <w:ind w:left="567" w:hanging="567"/>
        <w:rPr>
          <w:noProof/>
          <w:color w:val="000000"/>
          <w:sz w:val="22"/>
          <w:szCs w:val="22"/>
        </w:rPr>
      </w:pPr>
      <w:r w:rsidRPr="00F77CDE">
        <w:rPr>
          <w:b/>
          <w:bCs/>
          <w:noProof/>
          <w:color w:val="000000"/>
          <w:sz w:val="22"/>
          <w:szCs w:val="22"/>
        </w:rPr>
        <w:t>5.</w:t>
      </w:r>
      <w:r w:rsidRPr="00F77CDE">
        <w:rPr>
          <w:b/>
          <w:bCs/>
          <w:noProof/>
          <w:color w:val="000000"/>
          <w:sz w:val="22"/>
          <w:szCs w:val="22"/>
        </w:rPr>
        <w:tab/>
      </w:r>
      <w:r w:rsidRPr="00F77CDE">
        <w:rPr>
          <w:b/>
          <w:sz w:val="22"/>
          <w:szCs w:val="22"/>
        </w:rPr>
        <w:t>Πώς να φυλάσσετε το</w:t>
      </w:r>
      <w:r w:rsidRPr="00F77CDE">
        <w:rPr>
          <w:b/>
          <w:bCs/>
          <w:color w:val="000000"/>
          <w:sz w:val="22"/>
          <w:szCs w:val="22"/>
        </w:rPr>
        <w:t xml:space="preserve"> Spectracef</w:t>
      </w:r>
      <w:r w:rsidRPr="00F77CDE">
        <w:rPr>
          <w:b/>
          <w:color w:val="000000"/>
          <w:sz w:val="22"/>
          <w:szCs w:val="22"/>
        </w:rPr>
        <w:t xml:space="preserve"> </w:t>
      </w:r>
      <w:r w:rsidR="007F560D" w:rsidRPr="00F77CDE">
        <w:rPr>
          <w:b/>
          <w:color w:val="000000"/>
          <w:sz w:val="22"/>
          <w:szCs w:val="22"/>
        </w:rPr>
        <w:t xml:space="preserve">400 </w:t>
      </w:r>
      <w:r w:rsidRPr="00F77CDE">
        <w:rPr>
          <w:b/>
          <w:color w:val="000000"/>
          <w:sz w:val="22"/>
          <w:szCs w:val="22"/>
          <w:lang w:val="en-US"/>
        </w:rPr>
        <w:t>mg</w:t>
      </w:r>
      <w:r w:rsidRPr="00F77CDE">
        <w:rPr>
          <w:b/>
          <w:color w:val="000000"/>
          <w:sz w:val="22"/>
          <w:szCs w:val="22"/>
        </w:rPr>
        <w:t xml:space="preserve"> επικαλυμμένα με λεπτό υμένιο δισκία</w:t>
      </w:r>
    </w:p>
    <w:p w:rsidR="00493833" w:rsidRPr="00F77CDE" w:rsidRDefault="00493833" w:rsidP="00F77CDE">
      <w:pPr>
        <w:numPr>
          <w:ilvl w:val="12"/>
          <w:numId w:val="0"/>
        </w:numPr>
        <w:rPr>
          <w:noProof/>
          <w:color w:val="000000"/>
          <w:sz w:val="22"/>
          <w:szCs w:val="22"/>
        </w:rPr>
      </w:pPr>
    </w:p>
    <w:p w:rsidR="00493833" w:rsidRPr="00F77CDE" w:rsidRDefault="00493833" w:rsidP="00F77CDE">
      <w:pPr>
        <w:tabs>
          <w:tab w:val="left" w:pos="0"/>
        </w:tabs>
        <w:rPr>
          <w:noProof/>
          <w:color w:val="000000"/>
          <w:sz w:val="22"/>
          <w:szCs w:val="22"/>
        </w:rPr>
      </w:pPr>
      <w:r w:rsidRPr="00F77CDE">
        <w:rPr>
          <w:sz w:val="22"/>
          <w:szCs w:val="22"/>
        </w:rPr>
        <w:t xml:space="preserve">Το φάρμακο αυτό πρέπει να </w:t>
      </w:r>
      <w:r w:rsidR="008C5C27" w:rsidRPr="00F77CDE">
        <w:rPr>
          <w:sz w:val="22"/>
          <w:szCs w:val="22"/>
        </w:rPr>
        <w:t xml:space="preserve">βλέπουν και δεν το φθάνουν </w:t>
      </w:r>
      <w:r w:rsidRPr="00F77CDE">
        <w:rPr>
          <w:color w:val="000000"/>
          <w:sz w:val="22"/>
          <w:szCs w:val="22"/>
        </w:rPr>
        <w:t>τα παιδιά.</w:t>
      </w:r>
    </w:p>
    <w:p w:rsidR="00493833" w:rsidRPr="00F77CDE" w:rsidRDefault="00493833" w:rsidP="00F77CDE">
      <w:pPr>
        <w:numPr>
          <w:ilvl w:val="12"/>
          <w:numId w:val="0"/>
        </w:numPr>
        <w:rPr>
          <w:noProof/>
          <w:color w:val="000000"/>
          <w:sz w:val="22"/>
          <w:szCs w:val="22"/>
        </w:rPr>
      </w:pPr>
      <w:r w:rsidRPr="00F77CDE">
        <w:rPr>
          <w:noProof/>
          <w:sz w:val="22"/>
          <w:szCs w:val="22"/>
        </w:rPr>
        <w:t>Φυλάσσετε στην αρχική συσκευασία</w:t>
      </w:r>
    </w:p>
    <w:p w:rsidR="00493833" w:rsidRPr="00F77CDE" w:rsidRDefault="00493833" w:rsidP="00F77CDE">
      <w:pPr>
        <w:rPr>
          <w:color w:val="000000"/>
          <w:sz w:val="22"/>
          <w:szCs w:val="22"/>
        </w:rPr>
      </w:pPr>
      <w:r w:rsidRPr="00F77CDE">
        <w:rPr>
          <w:noProof/>
          <w:color w:val="000000"/>
          <w:sz w:val="22"/>
          <w:szCs w:val="22"/>
        </w:rPr>
        <w:t>Μη φυλάσσετε σε θερμοκρασία μεγαλύτερη των</w:t>
      </w:r>
      <w:r w:rsidRPr="00F77CDE">
        <w:rPr>
          <w:color w:val="000000"/>
          <w:sz w:val="22"/>
          <w:szCs w:val="22"/>
        </w:rPr>
        <w:t xml:space="preserve"> 30</w:t>
      </w:r>
      <w:r w:rsidRPr="00F77CDE">
        <w:rPr>
          <w:color w:val="000000"/>
          <w:sz w:val="22"/>
          <w:szCs w:val="22"/>
        </w:rPr>
        <w:sym w:font="Times New Roman" w:char="00B0"/>
      </w:r>
      <w:r w:rsidRPr="00F77CDE">
        <w:rPr>
          <w:color w:val="000000"/>
          <w:sz w:val="22"/>
          <w:szCs w:val="22"/>
        </w:rPr>
        <w:t>C.</w:t>
      </w:r>
    </w:p>
    <w:p w:rsidR="00493833" w:rsidRPr="00F77CDE" w:rsidRDefault="00493833" w:rsidP="00F77CDE">
      <w:pPr>
        <w:rPr>
          <w:noProof/>
          <w:color w:val="000000"/>
          <w:sz w:val="22"/>
          <w:szCs w:val="22"/>
        </w:rPr>
      </w:pPr>
      <w:r w:rsidRPr="00F77CDE">
        <w:rPr>
          <w:color w:val="000000"/>
          <w:sz w:val="22"/>
          <w:szCs w:val="22"/>
        </w:rPr>
        <w:t xml:space="preserve">Να μη χρησιμοποιείτε αυτό το φάρμακο μετά την ημερομηνία λήξης που αναφέρεται </w:t>
      </w:r>
      <w:r w:rsidR="00A47889" w:rsidRPr="00F77CDE">
        <w:rPr>
          <w:color w:val="000000"/>
          <w:sz w:val="22"/>
          <w:szCs w:val="22"/>
        </w:rPr>
        <w:t>στη χάρτινη συσκευασία</w:t>
      </w:r>
      <w:r w:rsidRPr="00F77CDE">
        <w:rPr>
          <w:color w:val="000000"/>
          <w:sz w:val="22"/>
          <w:szCs w:val="22"/>
        </w:rPr>
        <w:t>.</w:t>
      </w:r>
      <w:r w:rsidRPr="00F77CDE">
        <w:rPr>
          <w:noProof/>
          <w:color w:val="000000"/>
          <w:sz w:val="22"/>
          <w:szCs w:val="22"/>
        </w:rPr>
        <w:t xml:space="preserve"> </w:t>
      </w:r>
      <w:r w:rsidRPr="00F77CDE">
        <w:rPr>
          <w:color w:val="000000"/>
          <w:sz w:val="22"/>
          <w:szCs w:val="22"/>
        </w:rPr>
        <w:t>Η ημερομηνία λήξης είναι η τελευταία ημέρα του μήνα που αναφέρεται</w:t>
      </w:r>
      <w:r w:rsidR="008C5C27" w:rsidRPr="00F77CDE">
        <w:rPr>
          <w:color w:val="000000"/>
          <w:sz w:val="22"/>
          <w:szCs w:val="22"/>
        </w:rPr>
        <w:t xml:space="preserve"> εκεί</w:t>
      </w:r>
      <w:r w:rsidRPr="00F77CDE">
        <w:rPr>
          <w:color w:val="000000"/>
          <w:sz w:val="22"/>
          <w:szCs w:val="22"/>
        </w:rPr>
        <w:t>.</w:t>
      </w:r>
    </w:p>
    <w:p w:rsidR="007A430F" w:rsidRPr="00F77CDE" w:rsidRDefault="007A430F" w:rsidP="00F77CDE">
      <w:pPr>
        <w:rPr>
          <w:noProof/>
          <w:color w:val="000000"/>
          <w:sz w:val="22"/>
          <w:szCs w:val="22"/>
        </w:rPr>
      </w:pPr>
    </w:p>
    <w:p w:rsidR="00493833" w:rsidRPr="00F77CDE" w:rsidRDefault="00493833" w:rsidP="00F77CDE">
      <w:pPr>
        <w:numPr>
          <w:ilvl w:val="12"/>
          <w:numId w:val="0"/>
        </w:numPr>
        <w:rPr>
          <w:noProof/>
          <w:sz w:val="22"/>
          <w:szCs w:val="22"/>
        </w:rPr>
      </w:pPr>
      <w:r w:rsidRPr="00F77CDE">
        <w:rPr>
          <w:sz w:val="22"/>
          <w:szCs w:val="22"/>
        </w:rPr>
        <w:t>Μην πετάτε φάρμακα στο νερό της αποχέτευσης ή στα</w:t>
      </w:r>
      <w:r w:rsidR="0042716C" w:rsidRPr="00F77CDE">
        <w:rPr>
          <w:sz w:val="22"/>
          <w:szCs w:val="22"/>
        </w:rPr>
        <w:t xml:space="preserve"> </w:t>
      </w:r>
      <w:r w:rsidRPr="00F77CDE">
        <w:rPr>
          <w:sz w:val="22"/>
          <w:szCs w:val="22"/>
        </w:rPr>
        <w:t>οικιακά απορρίμ</w:t>
      </w:r>
      <w:r w:rsidR="0042716C" w:rsidRPr="00F77CDE">
        <w:rPr>
          <w:sz w:val="22"/>
          <w:szCs w:val="22"/>
        </w:rPr>
        <w:t>μ</w:t>
      </w:r>
      <w:r w:rsidRPr="00F77CDE">
        <w:rPr>
          <w:sz w:val="22"/>
          <w:szCs w:val="22"/>
        </w:rPr>
        <w:t>ατα</w:t>
      </w:r>
      <w:r w:rsidRPr="00F77CDE">
        <w:rPr>
          <w:noProof/>
          <w:sz w:val="22"/>
          <w:szCs w:val="22"/>
        </w:rPr>
        <w:t xml:space="preserve">. Ρωτείστε το φαρμακοποιό σας </w:t>
      </w:r>
      <w:r w:rsidR="008C5C27" w:rsidRPr="00F77CDE">
        <w:rPr>
          <w:noProof/>
          <w:sz w:val="22"/>
          <w:szCs w:val="22"/>
        </w:rPr>
        <w:t xml:space="preserve">για το </w:t>
      </w:r>
      <w:r w:rsidRPr="00F77CDE">
        <w:rPr>
          <w:noProof/>
          <w:sz w:val="22"/>
          <w:szCs w:val="22"/>
        </w:rPr>
        <w:t xml:space="preserve">πώς να πετάξετε τα φάρμακα που δεν </w:t>
      </w:r>
      <w:r w:rsidR="008C5C27" w:rsidRPr="00F77CDE">
        <w:rPr>
          <w:noProof/>
          <w:sz w:val="22"/>
          <w:szCs w:val="22"/>
        </w:rPr>
        <w:t xml:space="preserve">χρησιμοποιείτε </w:t>
      </w:r>
      <w:r w:rsidRPr="00F77CDE">
        <w:rPr>
          <w:noProof/>
          <w:sz w:val="22"/>
          <w:szCs w:val="22"/>
        </w:rPr>
        <w:t>πια. Αυτά τα μέτρα θα βοηθήσουν στην  προστασία του περιβάλλοντος.</w:t>
      </w:r>
    </w:p>
    <w:p w:rsidR="00493833" w:rsidRPr="00F77CDE" w:rsidRDefault="00493833" w:rsidP="00F77CDE">
      <w:pPr>
        <w:numPr>
          <w:ilvl w:val="12"/>
          <w:numId w:val="0"/>
        </w:numPr>
        <w:rPr>
          <w:noProof/>
          <w:sz w:val="22"/>
          <w:szCs w:val="22"/>
        </w:rPr>
      </w:pPr>
    </w:p>
    <w:p w:rsidR="00493833" w:rsidRPr="00F77CDE" w:rsidRDefault="00493833" w:rsidP="00F77CDE">
      <w:pPr>
        <w:numPr>
          <w:ilvl w:val="12"/>
          <w:numId w:val="0"/>
        </w:numPr>
        <w:rPr>
          <w:noProof/>
          <w:sz w:val="22"/>
          <w:szCs w:val="22"/>
        </w:rPr>
      </w:pPr>
    </w:p>
    <w:p w:rsidR="00493833" w:rsidRPr="00F77CDE" w:rsidRDefault="00493833" w:rsidP="00F77CDE">
      <w:pPr>
        <w:tabs>
          <w:tab w:val="left" w:pos="0"/>
        </w:tabs>
        <w:rPr>
          <w:sz w:val="22"/>
          <w:szCs w:val="22"/>
        </w:rPr>
      </w:pPr>
      <w:r w:rsidRPr="00F77CDE">
        <w:rPr>
          <w:b/>
          <w:bCs/>
          <w:noProof/>
          <w:color w:val="000000"/>
          <w:sz w:val="22"/>
          <w:szCs w:val="22"/>
        </w:rPr>
        <w:t>6.</w:t>
      </w:r>
      <w:r w:rsidRPr="00F77CDE">
        <w:rPr>
          <w:b/>
          <w:bCs/>
          <w:noProof/>
          <w:color w:val="000000"/>
          <w:sz w:val="22"/>
          <w:szCs w:val="22"/>
        </w:rPr>
        <w:tab/>
      </w:r>
      <w:r w:rsidRPr="00F77CDE">
        <w:rPr>
          <w:b/>
          <w:sz w:val="22"/>
          <w:szCs w:val="22"/>
        </w:rPr>
        <w:t>Περιεχόμενο</w:t>
      </w:r>
      <w:r w:rsidR="0042716C" w:rsidRPr="00F77CDE">
        <w:rPr>
          <w:b/>
          <w:sz w:val="22"/>
          <w:szCs w:val="22"/>
        </w:rPr>
        <w:t xml:space="preserve"> </w:t>
      </w:r>
      <w:r w:rsidRPr="00F77CDE">
        <w:rPr>
          <w:b/>
          <w:sz w:val="22"/>
          <w:szCs w:val="22"/>
        </w:rPr>
        <w:t>της συσκευασίας και λοιπές πληροφορίες</w:t>
      </w:r>
    </w:p>
    <w:p w:rsidR="007A430F" w:rsidRPr="00F77CDE" w:rsidRDefault="007A430F" w:rsidP="00F77CDE">
      <w:pPr>
        <w:numPr>
          <w:ilvl w:val="12"/>
          <w:numId w:val="0"/>
        </w:numPr>
        <w:rPr>
          <w:noProof/>
          <w:color w:val="000000"/>
          <w:sz w:val="22"/>
          <w:szCs w:val="22"/>
        </w:rPr>
      </w:pPr>
    </w:p>
    <w:p w:rsidR="007A430F" w:rsidRPr="00F77CDE" w:rsidRDefault="007A430F" w:rsidP="00F77CDE">
      <w:pPr>
        <w:numPr>
          <w:ilvl w:val="12"/>
          <w:numId w:val="0"/>
        </w:numPr>
        <w:rPr>
          <w:b/>
          <w:bCs/>
          <w:noProof/>
          <w:color w:val="000000"/>
          <w:sz w:val="22"/>
          <w:szCs w:val="22"/>
        </w:rPr>
      </w:pPr>
      <w:r w:rsidRPr="00F77CDE">
        <w:rPr>
          <w:b/>
          <w:bCs/>
          <w:color w:val="000000"/>
          <w:sz w:val="22"/>
          <w:szCs w:val="22"/>
        </w:rPr>
        <w:t xml:space="preserve">Τι περιέχει το </w:t>
      </w:r>
      <w:r w:rsidR="00AB26BB" w:rsidRPr="00F77CDE">
        <w:rPr>
          <w:b/>
          <w:bCs/>
          <w:color w:val="000000"/>
          <w:sz w:val="22"/>
          <w:szCs w:val="22"/>
          <w:lang w:val="pt-BR"/>
        </w:rPr>
        <w:t>Spectracef</w:t>
      </w:r>
      <w:r w:rsidRPr="00F77CDE">
        <w:rPr>
          <w:b/>
          <w:bCs/>
          <w:color w:val="000000"/>
          <w:sz w:val="22"/>
          <w:szCs w:val="22"/>
        </w:rPr>
        <w:t xml:space="preserve"> 4</w:t>
      </w:r>
      <w:r w:rsidRPr="00F77CDE">
        <w:rPr>
          <w:b/>
          <w:color w:val="000000"/>
          <w:sz w:val="22"/>
          <w:szCs w:val="22"/>
        </w:rPr>
        <w:t xml:space="preserve">00 </w:t>
      </w:r>
      <w:r w:rsidRPr="00F77CDE">
        <w:rPr>
          <w:b/>
          <w:color w:val="000000"/>
          <w:sz w:val="22"/>
          <w:szCs w:val="22"/>
          <w:lang w:val="en-US"/>
        </w:rPr>
        <w:t>mg</w:t>
      </w:r>
      <w:r w:rsidRPr="00F77CDE">
        <w:rPr>
          <w:b/>
          <w:color w:val="000000"/>
          <w:sz w:val="22"/>
          <w:szCs w:val="22"/>
        </w:rPr>
        <w:t xml:space="preserve"> επικαλυμμένα με λεπτό υμένιο δισκία</w:t>
      </w:r>
    </w:p>
    <w:p w:rsidR="007A430F" w:rsidRPr="00F77CDE" w:rsidRDefault="007A430F" w:rsidP="00F77CDE">
      <w:pPr>
        <w:numPr>
          <w:ilvl w:val="12"/>
          <w:numId w:val="0"/>
        </w:numPr>
        <w:rPr>
          <w:noProof/>
          <w:color w:val="000000"/>
          <w:sz w:val="22"/>
          <w:szCs w:val="22"/>
          <w:u w:val="single"/>
        </w:rPr>
      </w:pPr>
    </w:p>
    <w:p w:rsidR="007A430F" w:rsidRPr="00F77CDE" w:rsidRDefault="007A430F" w:rsidP="00F77CDE">
      <w:pPr>
        <w:widowControl w:val="0"/>
        <w:numPr>
          <w:ilvl w:val="0"/>
          <w:numId w:val="14"/>
        </w:numPr>
        <w:adjustRightInd w:val="0"/>
        <w:ind w:left="567" w:hanging="567"/>
        <w:textAlignment w:val="baseline"/>
        <w:rPr>
          <w:i/>
          <w:iCs/>
          <w:noProof/>
          <w:color w:val="000000"/>
          <w:sz w:val="22"/>
          <w:szCs w:val="22"/>
        </w:rPr>
      </w:pPr>
      <w:r w:rsidRPr="00F77CDE">
        <w:rPr>
          <w:color w:val="000000"/>
          <w:sz w:val="22"/>
          <w:szCs w:val="22"/>
        </w:rPr>
        <w:t xml:space="preserve">Η δραστική ουσία είναι: </w:t>
      </w:r>
      <w:r w:rsidRPr="00F77CDE">
        <w:rPr>
          <w:color w:val="000000"/>
          <w:sz w:val="22"/>
          <w:szCs w:val="22"/>
          <w:lang w:val="en-US"/>
        </w:rPr>
        <w:t>Cefditoren</w:t>
      </w:r>
      <w:r w:rsidRPr="00F77CDE">
        <w:rPr>
          <w:color w:val="000000"/>
          <w:sz w:val="22"/>
          <w:szCs w:val="22"/>
        </w:rPr>
        <w:t xml:space="preserve">. Κάθε δισκίο περιέχει 400 </w:t>
      </w:r>
      <w:r w:rsidRPr="00F77CDE">
        <w:rPr>
          <w:color w:val="000000"/>
          <w:sz w:val="22"/>
          <w:szCs w:val="22"/>
          <w:lang w:val="en-US"/>
        </w:rPr>
        <w:t>mg</w:t>
      </w:r>
      <w:r w:rsidRPr="00F77CDE">
        <w:rPr>
          <w:color w:val="000000"/>
          <w:sz w:val="22"/>
          <w:szCs w:val="22"/>
        </w:rPr>
        <w:t xml:space="preserve"> </w:t>
      </w:r>
      <w:r w:rsidRPr="00F77CDE">
        <w:rPr>
          <w:color w:val="000000"/>
          <w:sz w:val="22"/>
          <w:szCs w:val="22"/>
          <w:lang w:val="en-US"/>
        </w:rPr>
        <w:t>cefditoren</w:t>
      </w:r>
      <w:r w:rsidRPr="00F77CDE">
        <w:rPr>
          <w:color w:val="000000"/>
          <w:sz w:val="22"/>
          <w:szCs w:val="22"/>
        </w:rPr>
        <w:t xml:space="preserve"> (ως </w:t>
      </w:r>
      <w:r w:rsidRPr="00F77CDE">
        <w:rPr>
          <w:color w:val="000000"/>
          <w:sz w:val="22"/>
          <w:szCs w:val="22"/>
          <w:lang w:val="en-US"/>
        </w:rPr>
        <w:t>cefditoren</w:t>
      </w:r>
      <w:r w:rsidRPr="00F77CDE">
        <w:rPr>
          <w:color w:val="000000"/>
          <w:sz w:val="22"/>
          <w:szCs w:val="22"/>
        </w:rPr>
        <w:t xml:space="preserve"> </w:t>
      </w:r>
      <w:r w:rsidRPr="00F77CDE">
        <w:rPr>
          <w:color w:val="000000"/>
          <w:sz w:val="22"/>
          <w:szCs w:val="22"/>
          <w:lang w:val="en-US"/>
        </w:rPr>
        <w:t>pivoxil</w:t>
      </w:r>
      <w:r w:rsidRPr="00F77CDE">
        <w:rPr>
          <w:color w:val="000000"/>
          <w:sz w:val="22"/>
          <w:szCs w:val="22"/>
        </w:rPr>
        <w:t>).</w:t>
      </w:r>
    </w:p>
    <w:p w:rsidR="007A430F" w:rsidRPr="00F77CDE" w:rsidRDefault="007A430F" w:rsidP="00F77CDE">
      <w:pPr>
        <w:ind w:left="567" w:hanging="567"/>
        <w:outlineLvl w:val="0"/>
        <w:rPr>
          <w:color w:val="000000"/>
          <w:sz w:val="22"/>
          <w:szCs w:val="22"/>
        </w:rPr>
      </w:pPr>
      <w:r w:rsidRPr="00F77CDE">
        <w:rPr>
          <w:noProof/>
          <w:color w:val="000000"/>
          <w:sz w:val="22"/>
          <w:szCs w:val="22"/>
        </w:rPr>
        <w:t>-</w:t>
      </w:r>
      <w:r w:rsidRPr="00F77CDE">
        <w:rPr>
          <w:noProof/>
          <w:color w:val="000000"/>
          <w:sz w:val="22"/>
          <w:szCs w:val="22"/>
        </w:rPr>
        <w:tab/>
      </w:r>
      <w:r w:rsidRPr="00F77CDE">
        <w:rPr>
          <w:color w:val="000000"/>
          <w:sz w:val="22"/>
          <w:szCs w:val="22"/>
        </w:rPr>
        <w:t>Τα άλλα συστατικά είναι¨</w:t>
      </w:r>
    </w:p>
    <w:p w:rsidR="007A430F" w:rsidRPr="001855BF" w:rsidRDefault="007A430F" w:rsidP="00F77CDE">
      <w:pPr>
        <w:ind w:left="567" w:hanging="567"/>
        <w:rPr>
          <w:sz w:val="22"/>
          <w:szCs w:val="22"/>
        </w:rPr>
      </w:pPr>
      <w:r w:rsidRPr="00F77CDE">
        <w:rPr>
          <w:i/>
          <w:sz w:val="22"/>
          <w:szCs w:val="22"/>
        </w:rPr>
        <w:tab/>
        <w:t>πυρήνας</w:t>
      </w:r>
      <w:r w:rsidRPr="001855BF">
        <w:rPr>
          <w:i/>
          <w:sz w:val="22"/>
          <w:szCs w:val="22"/>
        </w:rPr>
        <w:t xml:space="preserve">: </w:t>
      </w:r>
      <w:r w:rsidR="005B358A" w:rsidRPr="00F77CDE">
        <w:rPr>
          <w:sz w:val="22"/>
          <w:szCs w:val="22"/>
          <w:lang w:val="en-GB"/>
        </w:rPr>
        <w:t>sodium</w:t>
      </w:r>
      <w:r w:rsidR="005B358A" w:rsidRPr="001855BF">
        <w:rPr>
          <w:sz w:val="22"/>
          <w:szCs w:val="22"/>
        </w:rPr>
        <w:t xml:space="preserve"> </w:t>
      </w:r>
      <w:r w:rsidR="005B358A" w:rsidRPr="00F77CDE">
        <w:rPr>
          <w:sz w:val="22"/>
          <w:szCs w:val="22"/>
          <w:lang w:val="en-GB"/>
        </w:rPr>
        <w:t>caseinate</w:t>
      </w:r>
      <w:r w:rsidR="005B358A" w:rsidRPr="001855BF">
        <w:rPr>
          <w:sz w:val="22"/>
          <w:szCs w:val="22"/>
        </w:rPr>
        <w:t xml:space="preserve">, </w:t>
      </w:r>
      <w:r w:rsidR="005B358A" w:rsidRPr="00F77CDE">
        <w:rPr>
          <w:sz w:val="22"/>
          <w:szCs w:val="22"/>
          <w:lang w:val="en-GB"/>
        </w:rPr>
        <w:t>sodium</w:t>
      </w:r>
      <w:r w:rsidR="005B358A" w:rsidRPr="001855BF">
        <w:rPr>
          <w:sz w:val="22"/>
          <w:szCs w:val="22"/>
        </w:rPr>
        <w:t xml:space="preserve"> </w:t>
      </w:r>
      <w:r w:rsidR="005B358A" w:rsidRPr="00F77CDE">
        <w:rPr>
          <w:sz w:val="22"/>
          <w:szCs w:val="22"/>
          <w:lang w:val="en-GB"/>
        </w:rPr>
        <w:t>croscarmellose</w:t>
      </w:r>
      <w:r w:rsidR="005B358A" w:rsidRPr="001855BF">
        <w:rPr>
          <w:sz w:val="22"/>
          <w:szCs w:val="22"/>
        </w:rPr>
        <w:t xml:space="preserve">, </w:t>
      </w:r>
      <w:r w:rsidR="005B358A" w:rsidRPr="00F77CDE">
        <w:rPr>
          <w:sz w:val="22"/>
          <w:szCs w:val="22"/>
          <w:lang w:val="en-GB"/>
        </w:rPr>
        <w:t>mannitol</w:t>
      </w:r>
      <w:r w:rsidR="005B358A" w:rsidRPr="001855BF">
        <w:rPr>
          <w:sz w:val="22"/>
          <w:szCs w:val="22"/>
        </w:rPr>
        <w:t xml:space="preserve"> </w:t>
      </w:r>
      <w:r w:rsidRPr="00F77CDE">
        <w:rPr>
          <w:sz w:val="22"/>
          <w:szCs w:val="22"/>
        </w:rPr>
        <w:t>Ε</w:t>
      </w:r>
      <w:r w:rsidRPr="001855BF">
        <w:rPr>
          <w:sz w:val="22"/>
          <w:szCs w:val="22"/>
        </w:rPr>
        <w:t xml:space="preserve">421, </w:t>
      </w:r>
      <w:r w:rsidR="005B358A" w:rsidRPr="00F77CDE">
        <w:rPr>
          <w:sz w:val="22"/>
          <w:szCs w:val="22"/>
          <w:lang w:val="en-GB"/>
        </w:rPr>
        <w:t>sodium</w:t>
      </w:r>
      <w:r w:rsidR="005B358A" w:rsidRPr="001855BF">
        <w:rPr>
          <w:sz w:val="22"/>
          <w:szCs w:val="22"/>
        </w:rPr>
        <w:t xml:space="preserve"> </w:t>
      </w:r>
      <w:r w:rsidR="005B358A" w:rsidRPr="00F77CDE">
        <w:rPr>
          <w:sz w:val="22"/>
          <w:szCs w:val="22"/>
          <w:lang w:val="en-GB"/>
        </w:rPr>
        <w:t>tripolyphosphate</w:t>
      </w:r>
      <w:r w:rsidR="005B358A" w:rsidRPr="001855BF">
        <w:rPr>
          <w:sz w:val="22"/>
          <w:szCs w:val="22"/>
        </w:rPr>
        <w:t xml:space="preserve"> </w:t>
      </w:r>
      <w:r w:rsidR="005B358A" w:rsidRPr="00F77CDE">
        <w:rPr>
          <w:sz w:val="22"/>
          <w:szCs w:val="22"/>
        </w:rPr>
        <w:t>και</w:t>
      </w:r>
      <w:r w:rsidR="005B358A" w:rsidRPr="001855BF">
        <w:rPr>
          <w:sz w:val="22"/>
          <w:szCs w:val="22"/>
        </w:rPr>
        <w:t xml:space="preserve"> </w:t>
      </w:r>
      <w:r w:rsidR="005B358A" w:rsidRPr="00F77CDE">
        <w:rPr>
          <w:sz w:val="22"/>
          <w:szCs w:val="22"/>
          <w:lang w:val="en-GB"/>
        </w:rPr>
        <w:t>magnesium</w:t>
      </w:r>
      <w:r w:rsidR="005B358A" w:rsidRPr="001855BF">
        <w:rPr>
          <w:sz w:val="22"/>
          <w:szCs w:val="22"/>
        </w:rPr>
        <w:t xml:space="preserve"> </w:t>
      </w:r>
      <w:r w:rsidR="005B358A" w:rsidRPr="00F77CDE">
        <w:rPr>
          <w:sz w:val="22"/>
          <w:szCs w:val="22"/>
          <w:lang w:val="en-GB"/>
        </w:rPr>
        <w:t>stearate</w:t>
      </w:r>
      <w:r w:rsidRPr="001855BF">
        <w:rPr>
          <w:sz w:val="22"/>
          <w:szCs w:val="22"/>
        </w:rPr>
        <w:t xml:space="preserve"> </w:t>
      </w:r>
    </w:p>
    <w:p w:rsidR="007A430F" w:rsidRPr="001855BF" w:rsidRDefault="007A430F" w:rsidP="00F77CDE">
      <w:pPr>
        <w:ind w:left="567"/>
        <w:rPr>
          <w:sz w:val="22"/>
          <w:szCs w:val="22"/>
        </w:rPr>
      </w:pPr>
      <w:r w:rsidRPr="00F77CDE">
        <w:rPr>
          <w:i/>
          <w:sz w:val="22"/>
          <w:szCs w:val="22"/>
        </w:rPr>
        <w:t>επικάλυψη</w:t>
      </w:r>
      <w:r w:rsidRPr="001855BF">
        <w:rPr>
          <w:i/>
          <w:sz w:val="22"/>
          <w:szCs w:val="22"/>
        </w:rPr>
        <w:t xml:space="preserve"> </w:t>
      </w:r>
      <w:r w:rsidRPr="00F77CDE">
        <w:rPr>
          <w:i/>
          <w:sz w:val="22"/>
          <w:szCs w:val="22"/>
        </w:rPr>
        <w:t>δισκίου</w:t>
      </w:r>
      <w:r w:rsidRPr="001855BF">
        <w:rPr>
          <w:i/>
          <w:sz w:val="22"/>
          <w:szCs w:val="22"/>
        </w:rPr>
        <w:t xml:space="preserve">: </w:t>
      </w:r>
      <w:r w:rsidRPr="00F77CDE">
        <w:rPr>
          <w:sz w:val="22"/>
          <w:szCs w:val="22"/>
          <w:lang w:val="en-US"/>
        </w:rPr>
        <w:t>opadry</w:t>
      </w:r>
      <w:r w:rsidRPr="001855BF">
        <w:rPr>
          <w:sz w:val="22"/>
          <w:szCs w:val="22"/>
        </w:rPr>
        <w:t xml:space="preserve"> </w:t>
      </w:r>
      <w:r w:rsidRPr="00F77CDE">
        <w:rPr>
          <w:sz w:val="22"/>
          <w:szCs w:val="22"/>
        </w:rPr>
        <w:t>Υ</w:t>
      </w:r>
      <w:r w:rsidRPr="001855BF">
        <w:rPr>
          <w:sz w:val="22"/>
          <w:szCs w:val="22"/>
        </w:rPr>
        <w:t>-1-700 (</w:t>
      </w:r>
      <w:r w:rsidR="005B358A" w:rsidRPr="00F77CDE">
        <w:rPr>
          <w:sz w:val="22"/>
          <w:szCs w:val="22"/>
          <w:lang w:val="en-GB"/>
        </w:rPr>
        <w:t>hypromellose</w:t>
      </w:r>
      <w:r w:rsidR="005B358A" w:rsidRPr="001855BF">
        <w:rPr>
          <w:sz w:val="22"/>
          <w:szCs w:val="22"/>
        </w:rPr>
        <w:t xml:space="preserve">, </w:t>
      </w:r>
      <w:r w:rsidR="005B358A" w:rsidRPr="00F77CDE">
        <w:rPr>
          <w:sz w:val="22"/>
          <w:szCs w:val="22"/>
          <w:lang w:val="en-GB"/>
        </w:rPr>
        <w:t>titanium</w:t>
      </w:r>
      <w:r w:rsidR="005B358A" w:rsidRPr="001855BF">
        <w:rPr>
          <w:sz w:val="22"/>
          <w:szCs w:val="22"/>
        </w:rPr>
        <w:t xml:space="preserve"> </w:t>
      </w:r>
      <w:r w:rsidR="005B358A" w:rsidRPr="00F77CDE">
        <w:rPr>
          <w:sz w:val="22"/>
          <w:szCs w:val="22"/>
          <w:lang w:val="en-GB"/>
        </w:rPr>
        <w:t>dioxide</w:t>
      </w:r>
      <w:r w:rsidRPr="001855BF">
        <w:rPr>
          <w:sz w:val="22"/>
          <w:szCs w:val="22"/>
        </w:rPr>
        <w:t xml:space="preserve"> </w:t>
      </w:r>
      <w:r w:rsidRPr="00F77CDE">
        <w:rPr>
          <w:sz w:val="22"/>
          <w:szCs w:val="22"/>
        </w:rPr>
        <w:t>Ε</w:t>
      </w:r>
      <w:r w:rsidRPr="001855BF">
        <w:rPr>
          <w:sz w:val="22"/>
          <w:szCs w:val="22"/>
        </w:rPr>
        <w:t xml:space="preserve">171, </w:t>
      </w:r>
      <w:r w:rsidR="005B358A" w:rsidRPr="00F77CDE">
        <w:rPr>
          <w:sz w:val="22"/>
          <w:lang w:val="en-US"/>
        </w:rPr>
        <w:t>macrogol</w:t>
      </w:r>
      <w:r w:rsidRPr="001855BF">
        <w:rPr>
          <w:sz w:val="22"/>
          <w:szCs w:val="22"/>
        </w:rPr>
        <w:t xml:space="preserve"> 400) </w:t>
      </w:r>
      <w:r w:rsidRPr="00F77CDE">
        <w:rPr>
          <w:sz w:val="22"/>
          <w:szCs w:val="22"/>
        </w:rPr>
        <w:t>και</w:t>
      </w:r>
      <w:r w:rsidRPr="001855BF">
        <w:rPr>
          <w:sz w:val="22"/>
          <w:szCs w:val="22"/>
        </w:rPr>
        <w:t xml:space="preserve"> </w:t>
      </w:r>
      <w:r w:rsidR="005B358A" w:rsidRPr="00F77CDE">
        <w:rPr>
          <w:sz w:val="22"/>
          <w:szCs w:val="22"/>
          <w:lang w:val="en-GB"/>
        </w:rPr>
        <w:t>carnauba</w:t>
      </w:r>
      <w:r w:rsidR="005B358A" w:rsidRPr="001855BF">
        <w:rPr>
          <w:sz w:val="22"/>
          <w:szCs w:val="22"/>
        </w:rPr>
        <w:t xml:space="preserve"> </w:t>
      </w:r>
      <w:r w:rsidR="005B358A" w:rsidRPr="00F77CDE">
        <w:rPr>
          <w:sz w:val="22"/>
          <w:szCs w:val="22"/>
          <w:lang w:val="en-GB"/>
        </w:rPr>
        <w:t>wax</w:t>
      </w:r>
    </w:p>
    <w:p w:rsidR="007A430F" w:rsidRPr="00F77CDE" w:rsidRDefault="007A430F" w:rsidP="00F77CDE">
      <w:pPr>
        <w:ind w:left="567"/>
        <w:rPr>
          <w:sz w:val="22"/>
          <w:szCs w:val="22"/>
          <w:lang w:val="en-US"/>
        </w:rPr>
      </w:pPr>
      <w:r w:rsidRPr="00F77CDE">
        <w:rPr>
          <w:i/>
          <w:sz w:val="22"/>
          <w:szCs w:val="22"/>
        </w:rPr>
        <w:t>μελάνι</w:t>
      </w:r>
      <w:r w:rsidRPr="00F77CDE">
        <w:rPr>
          <w:i/>
          <w:sz w:val="22"/>
          <w:szCs w:val="22"/>
          <w:lang w:val="en-US"/>
        </w:rPr>
        <w:t xml:space="preserve"> </w:t>
      </w:r>
      <w:r w:rsidRPr="00F77CDE">
        <w:rPr>
          <w:i/>
          <w:sz w:val="22"/>
          <w:szCs w:val="22"/>
        </w:rPr>
        <w:t>εκτύπωσης</w:t>
      </w:r>
      <w:r w:rsidRPr="00F77CDE">
        <w:rPr>
          <w:i/>
          <w:sz w:val="22"/>
          <w:szCs w:val="22"/>
          <w:lang w:val="en-US"/>
        </w:rPr>
        <w:t xml:space="preserve"> Opacode S-1-20986 </w:t>
      </w:r>
      <w:r w:rsidRPr="00F77CDE">
        <w:rPr>
          <w:i/>
          <w:sz w:val="22"/>
          <w:szCs w:val="22"/>
        </w:rPr>
        <w:t>μπλε</w:t>
      </w:r>
      <w:r w:rsidRPr="00F77CDE">
        <w:rPr>
          <w:i/>
          <w:sz w:val="22"/>
          <w:szCs w:val="22"/>
          <w:lang w:val="en-US"/>
        </w:rPr>
        <w:t xml:space="preserve">: </w:t>
      </w:r>
      <w:r w:rsidR="005B358A" w:rsidRPr="00F77CDE">
        <w:rPr>
          <w:sz w:val="22"/>
          <w:szCs w:val="22"/>
          <w:lang w:val="en-GB"/>
        </w:rPr>
        <w:t>shellac glaze,</w:t>
      </w:r>
      <w:r w:rsidRPr="00F77CDE">
        <w:rPr>
          <w:sz w:val="22"/>
          <w:szCs w:val="22"/>
          <w:lang w:val="fr-FR"/>
        </w:rPr>
        <w:t xml:space="preserve"> brilliant blue lacquer, </w:t>
      </w:r>
      <w:r w:rsidR="005B358A" w:rsidRPr="00F77CDE">
        <w:rPr>
          <w:sz w:val="22"/>
          <w:szCs w:val="22"/>
          <w:lang w:val="en-GB"/>
        </w:rPr>
        <w:t>titanium dioxide</w:t>
      </w:r>
      <w:r w:rsidRPr="00F77CDE">
        <w:rPr>
          <w:sz w:val="22"/>
          <w:szCs w:val="22"/>
          <w:lang w:val="en-US"/>
        </w:rPr>
        <w:t xml:space="preserve"> E171, </w:t>
      </w:r>
      <w:r w:rsidR="005B358A" w:rsidRPr="00F77CDE">
        <w:rPr>
          <w:sz w:val="22"/>
          <w:lang w:val="en-US"/>
        </w:rPr>
        <w:t>propylene glycol</w:t>
      </w:r>
      <w:r w:rsidRPr="00F77CDE">
        <w:rPr>
          <w:sz w:val="22"/>
          <w:szCs w:val="22"/>
          <w:lang w:val="en-US"/>
        </w:rPr>
        <w:t xml:space="preserve">, </w:t>
      </w:r>
      <w:r w:rsidR="005B358A" w:rsidRPr="00F77CDE">
        <w:rPr>
          <w:sz w:val="22"/>
          <w:szCs w:val="22"/>
          <w:lang w:val="en-GB"/>
        </w:rPr>
        <w:t>concentrated</w:t>
      </w:r>
      <w:r w:rsidR="005B358A" w:rsidRPr="00F77CDE">
        <w:rPr>
          <w:sz w:val="22"/>
          <w:szCs w:val="22"/>
          <w:lang w:val="en-US"/>
        </w:rPr>
        <w:t xml:space="preserve"> </w:t>
      </w:r>
      <w:r w:rsidR="005B358A" w:rsidRPr="00F77CDE">
        <w:rPr>
          <w:sz w:val="22"/>
          <w:szCs w:val="22"/>
          <w:lang w:val="en-GB"/>
        </w:rPr>
        <w:t xml:space="preserve">ammonia solution </w:t>
      </w:r>
    </w:p>
    <w:p w:rsidR="007A430F" w:rsidRPr="00F77CDE" w:rsidRDefault="007A430F" w:rsidP="00F77CDE">
      <w:pPr>
        <w:rPr>
          <w:noProof/>
          <w:color w:val="000000"/>
          <w:sz w:val="22"/>
          <w:szCs w:val="22"/>
          <w:lang w:val="en-US"/>
        </w:rPr>
      </w:pPr>
    </w:p>
    <w:p w:rsidR="007A430F" w:rsidRPr="00F77CDE" w:rsidRDefault="007A430F" w:rsidP="00F77CDE">
      <w:pPr>
        <w:numPr>
          <w:ilvl w:val="12"/>
          <w:numId w:val="0"/>
        </w:numPr>
        <w:rPr>
          <w:b/>
          <w:bCs/>
          <w:noProof/>
          <w:color w:val="000000"/>
          <w:sz w:val="22"/>
          <w:szCs w:val="22"/>
        </w:rPr>
      </w:pPr>
      <w:r w:rsidRPr="00F77CDE">
        <w:rPr>
          <w:b/>
          <w:bCs/>
          <w:color w:val="000000"/>
          <w:sz w:val="22"/>
          <w:szCs w:val="22"/>
        </w:rPr>
        <w:t xml:space="preserve">Εμφάνιση του </w:t>
      </w:r>
      <w:r w:rsidR="00AB26BB" w:rsidRPr="00F77CDE">
        <w:rPr>
          <w:b/>
          <w:bCs/>
          <w:color w:val="000000"/>
          <w:sz w:val="22"/>
          <w:szCs w:val="22"/>
        </w:rPr>
        <w:t>Spectracef</w:t>
      </w:r>
      <w:r w:rsidRPr="00F77CDE">
        <w:rPr>
          <w:b/>
          <w:color w:val="000000"/>
          <w:sz w:val="22"/>
          <w:szCs w:val="22"/>
        </w:rPr>
        <w:t xml:space="preserve"> 400 </w:t>
      </w:r>
      <w:r w:rsidRPr="00F77CDE">
        <w:rPr>
          <w:b/>
          <w:color w:val="000000"/>
          <w:sz w:val="22"/>
          <w:szCs w:val="22"/>
          <w:lang w:val="en-US"/>
        </w:rPr>
        <w:t>mg</w:t>
      </w:r>
      <w:r w:rsidRPr="00F77CDE">
        <w:rPr>
          <w:b/>
          <w:color w:val="000000"/>
          <w:sz w:val="22"/>
          <w:szCs w:val="22"/>
        </w:rPr>
        <w:t xml:space="preserve"> επικαλυμμένα με λεπτό υμένιο δισκία</w:t>
      </w:r>
      <w:r w:rsidRPr="00F77CDE">
        <w:rPr>
          <w:b/>
          <w:bCs/>
          <w:color w:val="000000"/>
          <w:sz w:val="22"/>
          <w:szCs w:val="22"/>
        </w:rPr>
        <w:t xml:space="preserve"> και </w:t>
      </w:r>
      <w:r w:rsidR="00EB50EC" w:rsidRPr="00F77CDE">
        <w:rPr>
          <w:b/>
          <w:bCs/>
          <w:color w:val="000000"/>
          <w:sz w:val="22"/>
          <w:szCs w:val="22"/>
        </w:rPr>
        <w:t xml:space="preserve">περιεχόμενα </w:t>
      </w:r>
      <w:r w:rsidRPr="00F77CDE">
        <w:rPr>
          <w:b/>
          <w:bCs/>
          <w:color w:val="000000"/>
          <w:sz w:val="22"/>
          <w:szCs w:val="22"/>
        </w:rPr>
        <w:t>της συσκευασίας</w:t>
      </w:r>
    </w:p>
    <w:p w:rsidR="007A430F" w:rsidRPr="00F77CDE" w:rsidRDefault="007A430F" w:rsidP="00F77CDE">
      <w:pPr>
        <w:numPr>
          <w:ilvl w:val="12"/>
          <w:numId w:val="0"/>
        </w:numPr>
        <w:rPr>
          <w:noProof/>
          <w:color w:val="000000"/>
          <w:sz w:val="22"/>
          <w:szCs w:val="22"/>
          <w:u w:val="single"/>
        </w:rPr>
      </w:pPr>
    </w:p>
    <w:p w:rsidR="007A430F" w:rsidRPr="00F77CDE" w:rsidRDefault="00AB26BB" w:rsidP="00F77CDE">
      <w:pPr>
        <w:numPr>
          <w:ilvl w:val="12"/>
          <w:numId w:val="0"/>
        </w:numPr>
        <w:rPr>
          <w:color w:val="000000"/>
          <w:sz w:val="22"/>
          <w:szCs w:val="22"/>
        </w:rPr>
      </w:pPr>
      <w:r w:rsidRPr="00F77CDE">
        <w:rPr>
          <w:color w:val="000000"/>
          <w:sz w:val="22"/>
          <w:szCs w:val="22"/>
        </w:rPr>
        <w:t>Spectracef</w:t>
      </w:r>
      <w:r w:rsidR="007A430F" w:rsidRPr="00F77CDE">
        <w:rPr>
          <w:color w:val="000000"/>
          <w:sz w:val="22"/>
          <w:szCs w:val="22"/>
        </w:rPr>
        <w:t xml:space="preserve"> 400 </w:t>
      </w:r>
      <w:r w:rsidR="007A430F" w:rsidRPr="00F77CDE">
        <w:rPr>
          <w:color w:val="000000"/>
          <w:sz w:val="22"/>
          <w:szCs w:val="22"/>
          <w:lang w:val="en-US"/>
        </w:rPr>
        <w:t>mg</w:t>
      </w:r>
      <w:r w:rsidR="007A430F" w:rsidRPr="00F77CDE">
        <w:rPr>
          <w:color w:val="000000"/>
          <w:sz w:val="22"/>
          <w:szCs w:val="22"/>
        </w:rPr>
        <w:t xml:space="preserve"> επικαλυμμένα με λεπτό υμένιο δισκία: Κάθε συσκευασία περιέχει 10 δισκία.</w:t>
      </w:r>
    </w:p>
    <w:p w:rsidR="007A430F" w:rsidRPr="00F77CDE" w:rsidRDefault="007A430F" w:rsidP="00F77CDE">
      <w:pPr>
        <w:numPr>
          <w:ilvl w:val="12"/>
          <w:numId w:val="0"/>
        </w:numPr>
        <w:rPr>
          <w:color w:val="000000"/>
          <w:sz w:val="22"/>
          <w:szCs w:val="22"/>
        </w:rPr>
      </w:pPr>
    </w:p>
    <w:p w:rsidR="007A430F" w:rsidRPr="00F77CDE" w:rsidRDefault="007A430F" w:rsidP="00F77CDE">
      <w:pPr>
        <w:numPr>
          <w:ilvl w:val="12"/>
          <w:numId w:val="0"/>
        </w:numPr>
        <w:rPr>
          <w:b/>
          <w:color w:val="000000"/>
          <w:sz w:val="22"/>
          <w:szCs w:val="22"/>
        </w:rPr>
      </w:pPr>
      <w:r w:rsidRPr="00F77CDE">
        <w:rPr>
          <w:b/>
          <w:color w:val="000000"/>
          <w:sz w:val="22"/>
          <w:szCs w:val="22"/>
        </w:rPr>
        <w:t>Άλλες Περιεκτικότητες</w:t>
      </w:r>
    </w:p>
    <w:p w:rsidR="005C2FE9" w:rsidRPr="00F77CDE" w:rsidRDefault="005C2FE9" w:rsidP="00F77CDE">
      <w:pPr>
        <w:numPr>
          <w:ilvl w:val="12"/>
          <w:numId w:val="0"/>
        </w:numPr>
        <w:rPr>
          <w:color w:val="000000"/>
          <w:sz w:val="22"/>
          <w:szCs w:val="22"/>
        </w:rPr>
      </w:pPr>
    </w:p>
    <w:p w:rsidR="007A430F" w:rsidRPr="00F77CDE" w:rsidRDefault="00AB26BB" w:rsidP="00F77CDE">
      <w:pPr>
        <w:numPr>
          <w:ilvl w:val="12"/>
          <w:numId w:val="0"/>
        </w:numPr>
        <w:rPr>
          <w:color w:val="000000"/>
          <w:sz w:val="22"/>
          <w:szCs w:val="22"/>
        </w:rPr>
      </w:pPr>
      <w:r w:rsidRPr="00F77CDE">
        <w:rPr>
          <w:color w:val="000000"/>
          <w:sz w:val="22"/>
          <w:szCs w:val="22"/>
        </w:rPr>
        <w:t>Spectracef</w:t>
      </w:r>
      <w:r w:rsidR="007A430F" w:rsidRPr="00F77CDE">
        <w:rPr>
          <w:color w:val="000000"/>
          <w:sz w:val="22"/>
          <w:szCs w:val="22"/>
        </w:rPr>
        <w:t xml:space="preserve"> 200 </w:t>
      </w:r>
      <w:r w:rsidR="007A430F" w:rsidRPr="00F77CDE">
        <w:rPr>
          <w:color w:val="000000"/>
          <w:sz w:val="22"/>
          <w:szCs w:val="22"/>
          <w:lang w:val="en-US"/>
        </w:rPr>
        <w:t>mg</w:t>
      </w:r>
      <w:r w:rsidR="007A430F" w:rsidRPr="00F77CDE">
        <w:rPr>
          <w:color w:val="000000"/>
          <w:sz w:val="22"/>
          <w:szCs w:val="22"/>
        </w:rPr>
        <w:t xml:space="preserve"> επικαλυμμένα με λεπτό υμένιο δισκία: Κάθε συσκευασία περιέχει 16 ή 20 δισκία.</w:t>
      </w:r>
    </w:p>
    <w:p w:rsidR="007A430F" w:rsidRPr="00F77CDE" w:rsidRDefault="007A430F" w:rsidP="00F77CDE">
      <w:pPr>
        <w:numPr>
          <w:ilvl w:val="12"/>
          <w:numId w:val="0"/>
        </w:numPr>
        <w:rPr>
          <w:b/>
          <w:bCs/>
          <w:color w:val="000000"/>
          <w:sz w:val="22"/>
          <w:szCs w:val="22"/>
        </w:rPr>
      </w:pPr>
    </w:p>
    <w:p w:rsidR="007A430F" w:rsidRPr="00F77CDE" w:rsidRDefault="007A430F" w:rsidP="00F77CDE">
      <w:pPr>
        <w:numPr>
          <w:ilvl w:val="12"/>
          <w:numId w:val="0"/>
        </w:numPr>
        <w:rPr>
          <w:b/>
          <w:bCs/>
          <w:noProof/>
          <w:color w:val="000000"/>
          <w:sz w:val="22"/>
          <w:szCs w:val="22"/>
        </w:rPr>
      </w:pPr>
      <w:r w:rsidRPr="00F77CDE">
        <w:rPr>
          <w:b/>
          <w:bCs/>
          <w:color w:val="000000"/>
          <w:sz w:val="22"/>
          <w:szCs w:val="22"/>
        </w:rPr>
        <w:t xml:space="preserve">Κάτοχος </w:t>
      </w:r>
      <w:r w:rsidR="00EB50EC" w:rsidRPr="00F77CDE">
        <w:rPr>
          <w:b/>
          <w:bCs/>
          <w:color w:val="000000"/>
          <w:sz w:val="22"/>
          <w:szCs w:val="22"/>
        </w:rPr>
        <w:t>Άδειας Κυκλοφορίας και Παρασκευαστής</w:t>
      </w:r>
    </w:p>
    <w:p w:rsidR="007A430F" w:rsidRPr="00F77CDE" w:rsidRDefault="007A430F" w:rsidP="00F94CCC">
      <w:pPr>
        <w:numPr>
          <w:ilvl w:val="12"/>
          <w:numId w:val="0"/>
        </w:numPr>
        <w:jc w:val="both"/>
        <w:rPr>
          <w:noProof/>
          <w:color w:val="000000"/>
          <w:sz w:val="22"/>
          <w:szCs w:val="22"/>
        </w:rPr>
      </w:pPr>
    </w:p>
    <w:tbl>
      <w:tblPr>
        <w:tblW w:w="5000" w:type="pct"/>
        <w:tblLook w:val="0000" w:firstRow="0" w:lastRow="0" w:firstColumn="0" w:lastColumn="0" w:noHBand="0" w:noVBand="0"/>
      </w:tblPr>
      <w:tblGrid>
        <w:gridCol w:w="4494"/>
        <w:gridCol w:w="4792"/>
      </w:tblGrid>
      <w:tr w:rsidR="007A430F" w:rsidRPr="00F77CDE" w:rsidTr="009117AC">
        <w:tc>
          <w:tcPr>
            <w:tcW w:w="2420" w:type="pct"/>
          </w:tcPr>
          <w:p w:rsidR="007A430F" w:rsidRPr="00F77CDE" w:rsidRDefault="007A430F" w:rsidP="00F94CCC">
            <w:pPr>
              <w:keepNext/>
              <w:keepLines/>
              <w:jc w:val="both"/>
              <w:rPr>
                <w:color w:val="000000"/>
                <w:sz w:val="22"/>
                <w:szCs w:val="22"/>
                <w:u w:val="single"/>
              </w:rPr>
            </w:pPr>
            <w:r w:rsidRPr="00F77CDE">
              <w:rPr>
                <w:bCs/>
                <w:color w:val="000000"/>
                <w:sz w:val="22"/>
                <w:szCs w:val="22"/>
                <w:u w:val="single"/>
              </w:rPr>
              <w:lastRenderedPageBreak/>
              <w:t>Κάτοχος άδειας κυκλοφορίας</w:t>
            </w:r>
          </w:p>
        </w:tc>
        <w:tc>
          <w:tcPr>
            <w:tcW w:w="2580" w:type="pct"/>
          </w:tcPr>
          <w:p w:rsidR="007A430F" w:rsidRPr="00F77CDE" w:rsidRDefault="00C47F0E" w:rsidP="00F94CCC">
            <w:pPr>
              <w:keepNext/>
              <w:keepLines/>
              <w:jc w:val="both"/>
              <w:rPr>
                <w:color w:val="000000"/>
                <w:sz w:val="22"/>
                <w:szCs w:val="22"/>
                <w:u w:val="single"/>
              </w:rPr>
            </w:pPr>
            <w:r w:rsidRPr="00F77CDE">
              <w:rPr>
                <w:bCs/>
                <w:color w:val="000000"/>
                <w:sz w:val="22"/>
                <w:szCs w:val="22"/>
                <w:u w:val="single"/>
              </w:rPr>
              <w:t>Παρασκευαστής</w:t>
            </w:r>
          </w:p>
        </w:tc>
      </w:tr>
      <w:tr w:rsidR="007A430F" w:rsidRPr="001855BF" w:rsidTr="009117AC">
        <w:tc>
          <w:tcPr>
            <w:tcW w:w="2420" w:type="pct"/>
          </w:tcPr>
          <w:p w:rsidR="007A430F" w:rsidRPr="00F77CDE" w:rsidRDefault="007A430F" w:rsidP="009117AC">
            <w:pPr>
              <w:keepNext/>
              <w:keepLines/>
              <w:rPr>
                <w:color w:val="000000"/>
                <w:sz w:val="22"/>
                <w:szCs w:val="22"/>
              </w:rPr>
            </w:pPr>
          </w:p>
          <w:p w:rsidR="005C2FE9" w:rsidRPr="00F77CDE" w:rsidRDefault="007B3F7E" w:rsidP="007B3F7E">
            <w:pPr>
              <w:rPr>
                <w:color w:val="000000"/>
                <w:sz w:val="22"/>
                <w:szCs w:val="22"/>
              </w:rPr>
            </w:pPr>
            <w:r w:rsidRPr="00F77CDE">
              <w:rPr>
                <w:color w:val="000000"/>
                <w:sz w:val="22"/>
                <w:szCs w:val="22"/>
              </w:rPr>
              <w:t>ΦΑΡΑΝ Α.Β.Ε.Ε.,</w:t>
            </w:r>
          </w:p>
          <w:p w:rsidR="005C2FE9" w:rsidRPr="00F77CDE" w:rsidRDefault="007B3F7E" w:rsidP="007B3F7E">
            <w:pPr>
              <w:rPr>
                <w:color w:val="000000"/>
                <w:sz w:val="22"/>
                <w:szCs w:val="22"/>
              </w:rPr>
            </w:pPr>
            <w:r w:rsidRPr="00F77CDE">
              <w:rPr>
                <w:color w:val="000000"/>
                <w:sz w:val="22"/>
                <w:szCs w:val="22"/>
                <w:lang w:val="en-US"/>
              </w:rPr>
              <w:t>A</w:t>
            </w:r>
            <w:r w:rsidRPr="00F77CDE">
              <w:rPr>
                <w:color w:val="000000"/>
                <w:sz w:val="22"/>
                <w:szCs w:val="22"/>
              </w:rPr>
              <w:t xml:space="preserve">χαΐας 5 &amp; Τροιζηνίας, </w:t>
            </w:r>
          </w:p>
          <w:p w:rsidR="007B3F7E" w:rsidRPr="00F77CDE" w:rsidRDefault="007B3F7E" w:rsidP="007B3F7E">
            <w:pPr>
              <w:rPr>
                <w:color w:val="000000"/>
                <w:sz w:val="22"/>
                <w:szCs w:val="22"/>
                <w:lang w:val="en-US"/>
              </w:rPr>
            </w:pPr>
            <w:r w:rsidRPr="00F77CDE">
              <w:rPr>
                <w:color w:val="000000"/>
                <w:sz w:val="22"/>
                <w:szCs w:val="22"/>
                <w:lang w:val="en-US"/>
              </w:rPr>
              <w:t xml:space="preserve">145 64 Ν. Κηφισιά, Αττική </w:t>
            </w:r>
          </w:p>
          <w:p w:rsidR="007A430F" w:rsidRPr="00F77CDE" w:rsidRDefault="007B3F7E" w:rsidP="007B3F7E">
            <w:pPr>
              <w:rPr>
                <w:color w:val="000000"/>
                <w:sz w:val="22"/>
                <w:szCs w:val="22"/>
              </w:rPr>
            </w:pPr>
            <w:r w:rsidRPr="00F77CDE">
              <w:rPr>
                <w:color w:val="000000"/>
                <w:sz w:val="22"/>
                <w:szCs w:val="22"/>
                <w:lang w:val="en-US"/>
              </w:rPr>
              <w:t>Τηλ.: 210 6254175.</w:t>
            </w:r>
          </w:p>
        </w:tc>
        <w:tc>
          <w:tcPr>
            <w:tcW w:w="2580" w:type="pct"/>
          </w:tcPr>
          <w:p w:rsidR="007A430F" w:rsidRPr="00F77CDE" w:rsidRDefault="007A430F" w:rsidP="009117AC">
            <w:pPr>
              <w:keepNext/>
              <w:keepLines/>
              <w:rPr>
                <w:color w:val="000000"/>
                <w:sz w:val="22"/>
                <w:szCs w:val="22"/>
                <w:lang w:val="en-US"/>
              </w:rPr>
            </w:pPr>
          </w:p>
          <w:p w:rsidR="007A430F" w:rsidRPr="00F77CDE" w:rsidRDefault="007A430F" w:rsidP="009117AC">
            <w:pPr>
              <w:numPr>
                <w:ilvl w:val="12"/>
                <w:numId w:val="0"/>
              </w:numPr>
              <w:rPr>
                <w:noProof/>
                <w:color w:val="000000"/>
                <w:sz w:val="22"/>
                <w:szCs w:val="22"/>
                <w:lang w:val="en-US"/>
              </w:rPr>
            </w:pPr>
            <w:r w:rsidRPr="00F77CDE">
              <w:rPr>
                <w:noProof/>
                <w:color w:val="000000"/>
                <w:sz w:val="22"/>
                <w:szCs w:val="22"/>
                <w:lang w:val="en-US"/>
              </w:rPr>
              <w:t>Tedec-Meiji Farma S.A</w:t>
            </w:r>
          </w:p>
          <w:p w:rsidR="007A430F" w:rsidRPr="00F77CDE" w:rsidRDefault="007A430F" w:rsidP="009117AC">
            <w:pPr>
              <w:numPr>
                <w:ilvl w:val="12"/>
                <w:numId w:val="0"/>
              </w:numPr>
              <w:rPr>
                <w:noProof/>
                <w:color w:val="000000"/>
                <w:sz w:val="22"/>
                <w:szCs w:val="22"/>
                <w:lang w:val="en-US"/>
              </w:rPr>
            </w:pPr>
            <w:r w:rsidRPr="00F77CDE">
              <w:rPr>
                <w:noProof/>
                <w:color w:val="000000"/>
                <w:sz w:val="22"/>
                <w:szCs w:val="22"/>
                <w:lang w:val="en-US"/>
              </w:rPr>
              <w:t>Ctra. M-300, km 30</w:t>
            </w:r>
            <w:r w:rsidR="003A1F5A" w:rsidRPr="00F77CDE">
              <w:rPr>
                <w:noProof/>
                <w:color w:val="000000"/>
                <w:sz w:val="22"/>
                <w:szCs w:val="22"/>
                <w:lang w:val="en-US"/>
              </w:rPr>
              <w:t>,</w:t>
            </w:r>
            <w:r w:rsidRPr="00F77CDE">
              <w:rPr>
                <w:noProof/>
                <w:color w:val="000000"/>
                <w:sz w:val="22"/>
                <w:szCs w:val="22"/>
                <w:lang w:val="en-US"/>
              </w:rPr>
              <w:t>500</w:t>
            </w:r>
          </w:p>
          <w:p w:rsidR="007A430F" w:rsidRPr="00F77CDE" w:rsidRDefault="007A430F" w:rsidP="009117AC">
            <w:pPr>
              <w:numPr>
                <w:ilvl w:val="12"/>
                <w:numId w:val="0"/>
              </w:numPr>
              <w:rPr>
                <w:noProof/>
                <w:color w:val="000000"/>
                <w:sz w:val="22"/>
                <w:szCs w:val="22"/>
                <w:lang w:val="en-US"/>
              </w:rPr>
            </w:pPr>
            <w:r w:rsidRPr="00F77CDE">
              <w:rPr>
                <w:noProof/>
                <w:color w:val="000000"/>
                <w:sz w:val="22"/>
                <w:szCs w:val="22"/>
                <w:lang w:val="en-US"/>
              </w:rPr>
              <w:t xml:space="preserve">28802 </w:t>
            </w:r>
            <w:r w:rsidR="003A1F5A" w:rsidRPr="00F77CDE">
              <w:rPr>
                <w:noProof/>
                <w:color w:val="000000"/>
                <w:sz w:val="22"/>
                <w:szCs w:val="22"/>
                <w:lang w:val="en-GB"/>
              </w:rPr>
              <w:t>Alcalá</w:t>
            </w:r>
            <w:r w:rsidRPr="00F77CDE">
              <w:rPr>
                <w:noProof/>
                <w:color w:val="000000"/>
                <w:sz w:val="22"/>
                <w:szCs w:val="22"/>
                <w:lang w:val="en-US"/>
              </w:rPr>
              <w:t xml:space="preserve"> de Henares</w:t>
            </w:r>
          </w:p>
          <w:p w:rsidR="007A430F" w:rsidRPr="00F77CDE" w:rsidRDefault="007B3F7E" w:rsidP="009117AC">
            <w:pPr>
              <w:numPr>
                <w:ilvl w:val="12"/>
                <w:numId w:val="0"/>
              </w:numPr>
              <w:rPr>
                <w:noProof/>
                <w:color w:val="000000"/>
                <w:sz w:val="22"/>
                <w:szCs w:val="22"/>
                <w:lang w:val="en-US"/>
              </w:rPr>
            </w:pPr>
            <w:r w:rsidRPr="00F77CDE">
              <w:rPr>
                <w:noProof/>
                <w:color w:val="000000"/>
                <w:sz w:val="22"/>
                <w:szCs w:val="22"/>
                <w:lang w:val="en-US"/>
              </w:rPr>
              <w:t>Madrid</w:t>
            </w:r>
            <w:r w:rsidR="007A430F" w:rsidRPr="00F77CDE">
              <w:rPr>
                <w:noProof/>
                <w:color w:val="000000"/>
                <w:sz w:val="22"/>
                <w:szCs w:val="22"/>
                <w:lang w:val="en-US"/>
              </w:rPr>
              <w:t xml:space="preserve">, </w:t>
            </w:r>
            <w:r w:rsidR="007A430F" w:rsidRPr="00F77CDE">
              <w:rPr>
                <w:noProof/>
                <w:color w:val="000000"/>
                <w:sz w:val="22"/>
                <w:szCs w:val="22"/>
              </w:rPr>
              <w:t>Ισπανία</w:t>
            </w:r>
          </w:p>
          <w:p w:rsidR="007A430F" w:rsidRPr="00F77CDE" w:rsidRDefault="007A430F" w:rsidP="009117AC">
            <w:pPr>
              <w:keepNext/>
              <w:keepLines/>
              <w:rPr>
                <w:color w:val="000000"/>
                <w:sz w:val="22"/>
                <w:szCs w:val="22"/>
                <w:lang w:val="en-US"/>
              </w:rPr>
            </w:pPr>
          </w:p>
        </w:tc>
      </w:tr>
    </w:tbl>
    <w:p w:rsidR="002D493E" w:rsidRPr="00F77CDE" w:rsidRDefault="002D493E" w:rsidP="00F77CDE">
      <w:pPr>
        <w:rPr>
          <w:noProof/>
          <w:color w:val="000000"/>
          <w:sz w:val="22"/>
          <w:szCs w:val="22"/>
        </w:rPr>
      </w:pPr>
      <w:r w:rsidRPr="00F77CDE">
        <w:rPr>
          <w:b/>
          <w:noProof/>
          <w:color w:val="000000"/>
          <w:sz w:val="22"/>
          <w:szCs w:val="22"/>
        </w:rPr>
        <w:t xml:space="preserve">Το παρόν φύλλο οδηγιών χρήσης </w:t>
      </w:r>
      <w:r w:rsidRPr="00F77CDE">
        <w:rPr>
          <w:b/>
          <w:sz w:val="22"/>
          <w:szCs w:val="22"/>
        </w:rPr>
        <w:t>αναθεωρήθηκε</w:t>
      </w:r>
      <w:r w:rsidRPr="00F77CDE">
        <w:rPr>
          <w:b/>
          <w:noProof/>
          <w:color w:val="000000"/>
          <w:sz w:val="22"/>
          <w:szCs w:val="22"/>
        </w:rPr>
        <w:t xml:space="preserve"> για τελευταία φορά στις</w:t>
      </w:r>
      <w:r w:rsidRPr="00F77CDE">
        <w:rPr>
          <w:noProof/>
          <w:color w:val="000000"/>
          <w:sz w:val="22"/>
          <w:szCs w:val="22"/>
        </w:rPr>
        <w:t xml:space="preserve"> </w:t>
      </w:r>
      <w:r w:rsidR="007B3F7E" w:rsidRPr="00F77CDE">
        <w:rPr>
          <w:i/>
          <w:noProof/>
          <w:color w:val="000000"/>
          <w:sz w:val="22"/>
          <w:szCs w:val="22"/>
        </w:rPr>
        <w:t>{ΗΗ/ΜΜ/ΕΕΕΕ}</w:t>
      </w:r>
    </w:p>
    <w:p w:rsidR="007A430F" w:rsidRPr="00F77CDE" w:rsidRDefault="007A430F">
      <w:pPr>
        <w:rPr>
          <w:noProof/>
          <w:color w:val="000000"/>
          <w:sz w:val="22"/>
          <w:szCs w:val="22"/>
        </w:rPr>
      </w:pPr>
    </w:p>
    <w:p w:rsidR="0009492A" w:rsidRPr="00F77CDE" w:rsidRDefault="0009492A" w:rsidP="00F77CDE">
      <w:pPr>
        <w:rPr>
          <w:sz w:val="22"/>
          <w:szCs w:val="22"/>
        </w:rPr>
      </w:pPr>
    </w:p>
    <w:sectPr w:rsidR="0009492A" w:rsidRPr="00F77CDE" w:rsidSect="00F77CDE">
      <w:footerReference w:type="even" r:id="rId10"/>
      <w:footerReference w:type="default" r:id="rId11"/>
      <w:pgSz w:w="11906" w:h="16838" w:code="9"/>
      <w:pgMar w:top="1134" w:right="1418" w:bottom="1134"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1E" w:rsidRDefault="0083781E">
      <w:r>
        <w:separator/>
      </w:r>
    </w:p>
  </w:endnote>
  <w:endnote w:type="continuationSeparator" w:id="0">
    <w:p w:rsidR="0083781E" w:rsidRDefault="0083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DE" w:rsidRDefault="00C93EDE" w:rsidP="00CF1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3EDE" w:rsidRDefault="00C93ED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DE" w:rsidRPr="00B21FC2" w:rsidRDefault="00C93EDE" w:rsidP="00B21FC2">
    <w:pPr>
      <w:pStyle w:val="a6"/>
      <w:ind w:right="360"/>
      <w:jc w:val="right"/>
      <w:rPr>
        <w:i/>
        <w:sz w:val="16"/>
        <w:szCs w:val="16"/>
      </w:rPr>
    </w:pPr>
    <w:r w:rsidRPr="00B21FC2">
      <w:rPr>
        <w:i/>
        <w:sz w:val="16"/>
        <w:szCs w:val="16"/>
        <w:lang w:val="en-US"/>
      </w:rPr>
      <w:fldChar w:fldCharType="begin"/>
    </w:r>
    <w:r w:rsidRPr="00B21FC2">
      <w:rPr>
        <w:i/>
        <w:sz w:val="16"/>
        <w:szCs w:val="16"/>
        <w:lang w:val="en-US"/>
      </w:rPr>
      <w:instrText xml:space="preserve"> FILENAME   \* MERGEFORMAT </w:instrText>
    </w:r>
    <w:r w:rsidRPr="00B21FC2">
      <w:rPr>
        <w:i/>
        <w:sz w:val="16"/>
        <w:szCs w:val="16"/>
        <w:lang w:val="en-US"/>
      </w:rPr>
      <w:fldChar w:fldCharType="separate"/>
    </w:r>
    <w:r w:rsidR="00383F51">
      <w:rPr>
        <w:i/>
        <w:noProof/>
        <w:sz w:val="16"/>
        <w:szCs w:val="16"/>
        <w:lang w:val="en-US"/>
      </w:rPr>
      <w:t>180423-ib011-qrd_pil_Spectracef-400_180208-Frn_160225-ib011-gsk_130328-ii010_clean.docx</w:t>
    </w:r>
    <w:r w:rsidRPr="00B21FC2">
      <w:rPr>
        <w:i/>
        <w:sz w:val="16"/>
        <w:szCs w:val="16"/>
        <w:lang w:val="en-US"/>
      </w:rPr>
      <w:fldChar w:fldCharType="end"/>
    </w:r>
    <w:r w:rsidRPr="00B21FC2">
      <w:rPr>
        <w:i/>
        <w:sz w:val="16"/>
        <w:szCs w:val="16"/>
        <w:lang w:val="en-US"/>
      </w:rPr>
      <w:t xml:space="preserve">, </w:t>
    </w:r>
    <w:r w:rsidRPr="00B21FC2">
      <w:rPr>
        <w:i/>
        <w:sz w:val="16"/>
        <w:szCs w:val="16"/>
      </w:rPr>
      <w:t>σελ</w:t>
    </w:r>
    <w:r w:rsidRPr="00B21FC2">
      <w:rPr>
        <w:i/>
        <w:sz w:val="16"/>
        <w:szCs w:val="16"/>
        <w:lang w:val="en-US"/>
      </w:rPr>
      <w:t xml:space="preserve">. </w:t>
    </w:r>
    <w:r>
      <w:rPr>
        <w:i/>
        <w:sz w:val="16"/>
        <w:szCs w:val="16"/>
        <w:lang w:val="en-US"/>
      </w:rPr>
      <w:fldChar w:fldCharType="begin"/>
    </w:r>
    <w:r>
      <w:rPr>
        <w:i/>
        <w:sz w:val="16"/>
        <w:szCs w:val="16"/>
        <w:lang w:val="en-US"/>
      </w:rPr>
      <w:instrText xml:space="preserve"> PAGE   \* MERGEFORMAT </w:instrText>
    </w:r>
    <w:r>
      <w:rPr>
        <w:i/>
        <w:sz w:val="16"/>
        <w:szCs w:val="16"/>
        <w:lang w:val="en-US"/>
      </w:rPr>
      <w:fldChar w:fldCharType="separate"/>
    </w:r>
    <w:r w:rsidR="001855BF">
      <w:rPr>
        <w:i/>
        <w:noProof/>
        <w:sz w:val="16"/>
        <w:szCs w:val="16"/>
        <w:lang w:val="en-US"/>
      </w:rPr>
      <w:t>2</w:t>
    </w:r>
    <w:r>
      <w:rPr>
        <w:i/>
        <w:sz w:val="16"/>
        <w:szCs w:val="16"/>
        <w:lang w:val="en-US"/>
      </w:rPr>
      <w:fldChar w:fldCharType="end"/>
    </w:r>
    <w:r w:rsidRPr="00B21FC2">
      <w:rPr>
        <w:i/>
        <w:sz w:val="16"/>
        <w:szCs w:val="16"/>
      </w:rPr>
      <w:t xml:space="preserve"> / </w:t>
    </w:r>
    <w:r w:rsidRPr="00B21FC2">
      <w:rPr>
        <w:i/>
        <w:sz w:val="16"/>
        <w:szCs w:val="16"/>
      </w:rPr>
      <w:fldChar w:fldCharType="begin"/>
    </w:r>
    <w:r w:rsidRPr="00B21FC2">
      <w:rPr>
        <w:i/>
        <w:sz w:val="16"/>
        <w:szCs w:val="16"/>
      </w:rPr>
      <w:instrText xml:space="preserve"> NUMPAGES   \* MERGEFORMAT </w:instrText>
    </w:r>
    <w:r w:rsidRPr="00B21FC2">
      <w:rPr>
        <w:i/>
        <w:sz w:val="16"/>
        <w:szCs w:val="16"/>
      </w:rPr>
      <w:fldChar w:fldCharType="separate"/>
    </w:r>
    <w:r w:rsidR="001855BF">
      <w:rPr>
        <w:i/>
        <w:noProof/>
        <w:sz w:val="16"/>
        <w:szCs w:val="16"/>
      </w:rPr>
      <w:t>7</w:t>
    </w:r>
    <w:r w:rsidRPr="00B21FC2">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1E" w:rsidRDefault="0083781E">
      <w:r>
        <w:separator/>
      </w:r>
    </w:p>
  </w:footnote>
  <w:footnote w:type="continuationSeparator" w:id="0">
    <w:p w:rsidR="0083781E" w:rsidRDefault="0083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301_"/>
      </v:shape>
    </w:pict>
  </w:numPicBullet>
  <w:abstractNum w:abstractNumId="0">
    <w:nsid w:val="FFFFFF7C"/>
    <w:multiLevelType w:val="singleLevel"/>
    <w:tmpl w:val="5B30A12E"/>
    <w:lvl w:ilvl="0">
      <w:start w:val="1"/>
      <w:numFmt w:val="decimal"/>
      <w:pStyle w:val="5"/>
      <w:lvlText w:val="%1."/>
      <w:lvlJc w:val="left"/>
      <w:pPr>
        <w:tabs>
          <w:tab w:val="num" w:pos="1492"/>
        </w:tabs>
        <w:ind w:left="1492" w:hanging="360"/>
      </w:pPr>
    </w:lvl>
  </w:abstractNum>
  <w:abstractNum w:abstractNumId="1">
    <w:nsid w:val="FFFFFF7D"/>
    <w:multiLevelType w:val="singleLevel"/>
    <w:tmpl w:val="1822270A"/>
    <w:lvl w:ilvl="0">
      <w:start w:val="1"/>
      <w:numFmt w:val="decimal"/>
      <w:pStyle w:val="4"/>
      <w:lvlText w:val="%1."/>
      <w:lvlJc w:val="left"/>
      <w:pPr>
        <w:tabs>
          <w:tab w:val="num" w:pos="1209"/>
        </w:tabs>
        <w:ind w:left="1209" w:hanging="360"/>
      </w:pPr>
    </w:lvl>
  </w:abstractNum>
  <w:abstractNum w:abstractNumId="2">
    <w:nsid w:val="FFFFFF7E"/>
    <w:multiLevelType w:val="singleLevel"/>
    <w:tmpl w:val="FBC2C37C"/>
    <w:lvl w:ilvl="0">
      <w:start w:val="1"/>
      <w:numFmt w:val="decimal"/>
      <w:pStyle w:val="3"/>
      <w:lvlText w:val="%1."/>
      <w:lvlJc w:val="left"/>
      <w:pPr>
        <w:tabs>
          <w:tab w:val="num" w:pos="926"/>
        </w:tabs>
        <w:ind w:left="926" w:hanging="360"/>
      </w:pPr>
    </w:lvl>
  </w:abstractNum>
  <w:abstractNum w:abstractNumId="3">
    <w:nsid w:val="FFFFFF7F"/>
    <w:multiLevelType w:val="singleLevel"/>
    <w:tmpl w:val="05C60048"/>
    <w:lvl w:ilvl="0">
      <w:start w:val="1"/>
      <w:numFmt w:val="decimal"/>
      <w:pStyle w:val="2"/>
      <w:lvlText w:val="%1."/>
      <w:lvlJc w:val="left"/>
      <w:pPr>
        <w:tabs>
          <w:tab w:val="num" w:pos="643"/>
        </w:tabs>
        <w:ind w:left="643" w:hanging="360"/>
      </w:pPr>
    </w:lvl>
  </w:abstractNum>
  <w:abstractNum w:abstractNumId="4">
    <w:nsid w:val="FFFFFF80"/>
    <w:multiLevelType w:val="singleLevel"/>
    <w:tmpl w:val="9F46C62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C43C4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FBED85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8C2C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545738"/>
    <w:lvl w:ilvl="0">
      <w:start w:val="1"/>
      <w:numFmt w:val="decimal"/>
      <w:pStyle w:val="a"/>
      <w:lvlText w:val="%1."/>
      <w:lvlJc w:val="left"/>
      <w:pPr>
        <w:tabs>
          <w:tab w:val="num" w:pos="360"/>
        </w:tabs>
        <w:ind w:left="360" w:hanging="360"/>
      </w:pPr>
    </w:lvl>
  </w:abstractNum>
  <w:abstractNum w:abstractNumId="9">
    <w:nsid w:val="FFFFFF89"/>
    <w:multiLevelType w:val="singleLevel"/>
    <w:tmpl w:val="6BD2C60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C067363"/>
    <w:multiLevelType w:val="hybridMultilevel"/>
    <w:tmpl w:val="C8BC8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4787C54"/>
    <w:multiLevelType w:val="multilevel"/>
    <w:tmpl w:val="0A107898"/>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Restart w:val="0"/>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14">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2B7752"/>
    <w:multiLevelType w:val="hybridMultilevel"/>
    <w:tmpl w:val="C7E4272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5972970"/>
    <w:multiLevelType w:val="hybridMultilevel"/>
    <w:tmpl w:val="BBB4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D27A5"/>
    <w:multiLevelType w:val="multilevel"/>
    <w:tmpl w:val="0C264CB8"/>
    <w:lvl w:ilvl="0">
      <w:start w:val="1"/>
      <w:numFmt w:val="bullet"/>
      <w:pStyle w:val="listbullnospace"/>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7DF3417"/>
    <w:multiLevelType w:val="hybridMultilevel"/>
    <w:tmpl w:val="1AB03C22"/>
    <w:lvl w:ilvl="0" w:tplc="FEE2BA3A">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BD81B0C"/>
    <w:multiLevelType w:val="hybridMultilevel"/>
    <w:tmpl w:val="A00A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834B0"/>
    <w:multiLevelType w:val="hybridMultilevel"/>
    <w:tmpl w:val="FC4A36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F2C0969"/>
    <w:multiLevelType w:val="hybridMultilevel"/>
    <w:tmpl w:val="5D48F304"/>
    <w:lvl w:ilvl="0" w:tplc="8B409E38">
      <w:start w:val="1"/>
      <w:numFmt w:val="bullet"/>
      <w:lvlText w:val=""/>
      <w:lvlJc w:val="left"/>
      <w:pPr>
        <w:tabs>
          <w:tab w:val="num" w:pos="360"/>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13E7C08"/>
    <w:multiLevelType w:val="hybridMultilevel"/>
    <w:tmpl w:val="1960D1C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B4E7B28"/>
    <w:multiLevelType w:val="multilevel"/>
    <w:tmpl w:val="C7E427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3AE4F78"/>
    <w:multiLevelType w:val="hybridMultilevel"/>
    <w:tmpl w:val="01485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6811D91"/>
    <w:multiLevelType w:val="hybridMultilevel"/>
    <w:tmpl w:val="E9BA3778"/>
    <w:lvl w:ilvl="0" w:tplc="D03E8C8E">
      <w:start w:val="1"/>
      <w:numFmt w:val="bullet"/>
      <w:lvlText w:val=""/>
      <w:lvlJc w:val="left"/>
      <w:pPr>
        <w:tabs>
          <w:tab w:val="num" w:pos="720"/>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nsid w:val="6A0A5812"/>
    <w:multiLevelType w:val="multilevel"/>
    <w:tmpl w:val="1AB03C2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DC7F0C"/>
    <w:multiLevelType w:val="hybridMultilevel"/>
    <w:tmpl w:val="64963DB2"/>
    <w:lvl w:ilvl="0" w:tplc="61AA3C8A">
      <w:start w:val="1"/>
      <w:numFmt w:val="bullet"/>
      <w:lvlText w:val=""/>
      <w:lvlJc w:val="left"/>
      <w:pPr>
        <w:tabs>
          <w:tab w:val="num" w:pos="567"/>
        </w:tabs>
        <w:ind w:left="567" w:hanging="50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DA240C1"/>
    <w:multiLevelType w:val="hybridMultilevel"/>
    <w:tmpl w:val="4DC29A00"/>
    <w:lvl w:ilvl="0" w:tplc="BC7EAD66">
      <w:start w:val="1"/>
      <w:numFmt w:val="bullet"/>
      <w:lvlText w:val=""/>
      <w:lvlJc w:val="left"/>
      <w:pPr>
        <w:tabs>
          <w:tab w:val="num" w:pos="867"/>
        </w:tabs>
        <w:ind w:left="867" w:hanging="5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6817D62"/>
    <w:multiLevelType w:val="hybridMultilevel"/>
    <w:tmpl w:val="E9F8852E"/>
    <w:lvl w:ilvl="0" w:tplc="6D8AE31E">
      <w:start w:val="1"/>
      <w:numFmt w:val="bullet"/>
      <w:lvlText w:val=""/>
      <w:lvlJc w:val="left"/>
      <w:pPr>
        <w:tabs>
          <w:tab w:val="num" w:pos="1440"/>
        </w:tabs>
        <w:ind w:left="1440" w:hanging="360"/>
      </w:pPr>
      <w:rPr>
        <w:rFonts w:ascii="Symbol" w:hAnsi="Symbol" w:hint="default"/>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79974F8"/>
    <w:multiLevelType w:val="hybridMultilevel"/>
    <w:tmpl w:val="661E2424"/>
    <w:lvl w:ilvl="0" w:tplc="5934958E">
      <w:start w:val="1"/>
      <w:numFmt w:val="decimal"/>
      <w:pStyle w:val="listnum"/>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5"/>
  </w:num>
  <w:num w:numId="2">
    <w:abstractNumId w:val="26"/>
  </w:num>
  <w:num w:numId="3">
    <w:abstractNumId w:val="32"/>
  </w:num>
  <w:num w:numId="4">
    <w:abstractNumId w:val="24"/>
  </w:num>
  <w:num w:numId="5">
    <w:abstractNumId w:val="31"/>
  </w:num>
  <w:num w:numId="6">
    <w:abstractNumId w:val="23"/>
  </w:num>
  <w:num w:numId="7">
    <w:abstractNumId w:val="20"/>
  </w:num>
  <w:num w:numId="8">
    <w:abstractNumId w:val="30"/>
  </w:num>
  <w:num w:numId="9">
    <w:abstractNumId w:val="28"/>
  </w:num>
  <w:num w:numId="10">
    <w:abstractNumId w:val="29"/>
  </w:num>
  <w:num w:numId="11">
    <w:abstractNumId w:val="25"/>
  </w:num>
  <w:num w:numId="12">
    <w:abstractNumId w:val="16"/>
  </w:num>
  <w:num w:numId="13">
    <w:abstractNumId w:val="34"/>
  </w:num>
  <w:num w:numId="14">
    <w:abstractNumId w:val="10"/>
    <w:lvlOverride w:ilvl="0">
      <w:lvl w:ilvl="0">
        <w:start w:val="1"/>
        <w:numFmt w:val="bullet"/>
        <w:lvlText w:val="-"/>
        <w:lvlJc w:val="left"/>
        <w:pPr>
          <w:ind w:left="360" w:hanging="360"/>
        </w:pPr>
      </w:lvl>
    </w:lvlOverride>
  </w:num>
  <w:num w:numId="15">
    <w:abstractNumId w:val="19"/>
  </w:num>
  <w:num w:numId="16">
    <w:abstractNumId w:val="14"/>
  </w:num>
  <w:num w:numId="17">
    <w:abstractNumId w:val="13"/>
  </w:num>
  <w:num w:numId="18">
    <w:abstractNumId w:val="18"/>
  </w:num>
  <w:num w:numId="19">
    <w:abstractNumId w:val="12"/>
  </w:num>
  <w:num w:numId="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2"/>
  </w:num>
  <w:num w:numId="22">
    <w:abstractNumId w:val="17"/>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lvlOverride w:ilvl="0">
      <w:lvl w:ilvl="0">
        <w:start w:val="1"/>
        <w:numFmt w:val="bullet"/>
        <w:lvlText w:val="-"/>
        <w:legacy w:legacy="1" w:legacySpace="0" w:legacyIndent="360"/>
        <w:lvlJc w:val="left"/>
        <w:pPr>
          <w:ind w:left="360" w:hanging="360"/>
        </w:pPr>
      </w:lvl>
    </w:lvlOverride>
  </w:num>
  <w:num w:numId="35">
    <w:abstractNumId w:val="27"/>
  </w:num>
  <w:num w:numId="36">
    <w:abstractNumId w:val="21"/>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tantinos Pentaris">
    <w15:presenceInfo w15:providerId="AD" w15:userId="S-1-5-21-1794533475-116876521-1241485636-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0"/>
    <w:rsid w:val="00010A31"/>
    <w:rsid w:val="0002257D"/>
    <w:rsid w:val="000309DC"/>
    <w:rsid w:val="00047764"/>
    <w:rsid w:val="000505E4"/>
    <w:rsid w:val="00050A22"/>
    <w:rsid w:val="00063A7F"/>
    <w:rsid w:val="0007501E"/>
    <w:rsid w:val="00080D53"/>
    <w:rsid w:val="000867B9"/>
    <w:rsid w:val="0009492A"/>
    <w:rsid w:val="000A0BDF"/>
    <w:rsid w:val="000A44F0"/>
    <w:rsid w:val="000A6960"/>
    <w:rsid w:val="000C2244"/>
    <w:rsid w:val="000D05B6"/>
    <w:rsid w:val="000D15B0"/>
    <w:rsid w:val="000D179B"/>
    <w:rsid w:val="000D6BD0"/>
    <w:rsid w:val="000E2F25"/>
    <w:rsid w:val="000E304D"/>
    <w:rsid w:val="000E46E8"/>
    <w:rsid w:val="000E501D"/>
    <w:rsid w:val="00102A0B"/>
    <w:rsid w:val="00103C4A"/>
    <w:rsid w:val="001174AB"/>
    <w:rsid w:val="00120CCC"/>
    <w:rsid w:val="0012243F"/>
    <w:rsid w:val="00122509"/>
    <w:rsid w:val="00124AB8"/>
    <w:rsid w:val="001443E0"/>
    <w:rsid w:val="00144C1D"/>
    <w:rsid w:val="00146F7B"/>
    <w:rsid w:val="00150F5A"/>
    <w:rsid w:val="001578BF"/>
    <w:rsid w:val="00157FF6"/>
    <w:rsid w:val="00172BB5"/>
    <w:rsid w:val="001766F7"/>
    <w:rsid w:val="00177A73"/>
    <w:rsid w:val="001855BF"/>
    <w:rsid w:val="001A286A"/>
    <w:rsid w:val="001B25B6"/>
    <w:rsid w:val="001B4CB2"/>
    <w:rsid w:val="001C03FD"/>
    <w:rsid w:val="001C5B7B"/>
    <w:rsid w:val="001D2915"/>
    <w:rsid w:val="001E2189"/>
    <w:rsid w:val="0021387B"/>
    <w:rsid w:val="00214371"/>
    <w:rsid w:val="002242EC"/>
    <w:rsid w:val="002256B9"/>
    <w:rsid w:val="00232807"/>
    <w:rsid w:val="00244F8E"/>
    <w:rsid w:val="00247EAD"/>
    <w:rsid w:val="00254D6D"/>
    <w:rsid w:val="00271C7E"/>
    <w:rsid w:val="00274023"/>
    <w:rsid w:val="002B098E"/>
    <w:rsid w:val="002B4046"/>
    <w:rsid w:val="002C2397"/>
    <w:rsid w:val="002D493E"/>
    <w:rsid w:val="002D7C21"/>
    <w:rsid w:val="002F66F1"/>
    <w:rsid w:val="00302E9D"/>
    <w:rsid w:val="003064E7"/>
    <w:rsid w:val="003119F6"/>
    <w:rsid w:val="003152C9"/>
    <w:rsid w:val="00330E0D"/>
    <w:rsid w:val="0035255D"/>
    <w:rsid w:val="00362818"/>
    <w:rsid w:val="0037060A"/>
    <w:rsid w:val="00371EF4"/>
    <w:rsid w:val="00373685"/>
    <w:rsid w:val="00375FD6"/>
    <w:rsid w:val="00382C5E"/>
    <w:rsid w:val="00383F51"/>
    <w:rsid w:val="00390A20"/>
    <w:rsid w:val="003A1F5A"/>
    <w:rsid w:val="003A7D1C"/>
    <w:rsid w:val="003C3281"/>
    <w:rsid w:val="003C77F6"/>
    <w:rsid w:val="003C7F8F"/>
    <w:rsid w:val="003D0DFF"/>
    <w:rsid w:val="003D19AB"/>
    <w:rsid w:val="00412798"/>
    <w:rsid w:val="004142AD"/>
    <w:rsid w:val="00425931"/>
    <w:rsid w:val="00425D4F"/>
    <w:rsid w:val="0042716C"/>
    <w:rsid w:val="00431294"/>
    <w:rsid w:val="00436985"/>
    <w:rsid w:val="004421B8"/>
    <w:rsid w:val="004510F1"/>
    <w:rsid w:val="0046744F"/>
    <w:rsid w:val="00470FD5"/>
    <w:rsid w:val="00472E19"/>
    <w:rsid w:val="00473D70"/>
    <w:rsid w:val="00487042"/>
    <w:rsid w:val="00493833"/>
    <w:rsid w:val="004944D0"/>
    <w:rsid w:val="004953FB"/>
    <w:rsid w:val="004A78E4"/>
    <w:rsid w:val="004C248D"/>
    <w:rsid w:val="004C4D01"/>
    <w:rsid w:val="004C689A"/>
    <w:rsid w:val="004D033D"/>
    <w:rsid w:val="004E4F5B"/>
    <w:rsid w:val="004E5204"/>
    <w:rsid w:val="004E5F65"/>
    <w:rsid w:val="004F14FA"/>
    <w:rsid w:val="004F2361"/>
    <w:rsid w:val="004F7230"/>
    <w:rsid w:val="005136E9"/>
    <w:rsid w:val="00515642"/>
    <w:rsid w:val="00523334"/>
    <w:rsid w:val="00524768"/>
    <w:rsid w:val="00530979"/>
    <w:rsid w:val="0055201F"/>
    <w:rsid w:val="00553A8D"/>
    <w:rsid w:val="00555122"/>
    <w:rsid w:val="00575316"/>
    <w:rsid w:val="0058208F"/>
    <w:rsid w:val="00582BCA"/>
    <w:rsid w:val="005A2A71"/>
    <w:rsid w:val="005A4BAE"/>
    <w:rsid w:val="005B358A"/>
    <w:rsid w:val="005C0920"/>
    <w:rsid w:val="005C17F6"/>
    <w:rsid w:val="005C2FE9"/>
    <w:rsid w:val="005C5ADC"/>
    <w:rsid w:val="005C6FA6"/>
    <w:rsid w:val="005D587D"/>
    <w:rsid w:val="005E1E05"/>
    <w:rsid w:val="005E4014"/>
    <w:rsid w:val="005E482F"/>
    <w:rsid w:val="005E7355"/>
    <w:rsid w:val="005F574F"/>
    <w:rsid w:val="005F6A39"/>
    <w:rsid w:val="00611A19"/>
    <w:rsid w:val="00613CC7"/>
    <w:rsid w:val="006348C2"/>
    <w:rsid w:val="00637FB0"/>
    <w:rsid w:val="006403F5"/>
    <w:rsid w:val="00656704"/>
    <w:rsid w:val="00673658"/>
    <w:rsid w:val="00674C58"/>
    <w:rsid w:val="006875C6"/>
    <w:rsid w:val="00691B8F"/>
    <w:rsid w:val="00692022"/>
    <w:rsid w:val="00693CCC"/>
    <w:rsid w:val="006A1F1C"/>
    <w:rsid w:val="006D23F0"/>
    <w:rsid w:val="006F7F37"/>
    <w:rsid w:val="0070374C"/>
    <w:rsid w:val="00711176"/>
    <w:rsid w:val="0071694D"/>
    <w:rsid w:val="00727517"/>
    <w:rsid w:val="00753CC8"/>
    <w:rsid w:val="00763B8B"/>
    <w:rsid w:val="0077574A"/>
    <w:rsid w:val="007A099E"/>
    <w:rsid w:val="007A430F"/>
    <w:rsid w:val="007B3F7E"/>
    <w:rsid w:val="007B5339"/>
    <w:rsid w:val="007C6712"/>
    <w:rsid w:val="007D0320"/>
    <w:rsid w:val="007E11CB"/>
    <w:rsid w:val="007F560D"/>
    <w:rsid w:val="00800923"/>
    <w:rsid w:val="00805D40"/>
    <w:rsid w:val="00813D51"/>
    <w:rsid w:val="00823A11"/>
    <w:rsid w:val="00825488"/>
    <w:rsid w:val="008329A1"/>
    <w:rsid w:val="0083781E"/>
    <w:rsid w:val="00845EEA"/>
    <w:rsid w:val="00847DBC"/>
    <w:rsid w:val="008515DB"/>
    <w:rsid w:val="008578A8"/>
    <w:rsid w:val="00857928"/>
    <w:rsid w:val="0086220F"/>
    <w:rsid w:val="00876A7B"/>
    <w:rsid w:val="00881398"/>
    <w:rsid w:val="0088224B"/>
    <w:rsid w:val="0088484B"/>
    <w:rsid w:val="00887D87"/>
    <w:rsid w:val="00890458"/>
    <w:rsid w:val="008B21B6"/>
    <w:rsid w:val="008B6844"/>
    <w:rsid w:val="008B6A11"/>
    <w:rsid w:val="008C5C27"/>
    <w:rsid w:val="008C75F8"/>
    <w:rsid w:val="008D6E0D"/>
    <w:rsid w:val="008E2191"/>
    <w:rsid w:val="008E5FE6"/>
    <w:rsid w:val="009117AC"/>
    <w:rsid w:val="009164B5"/>
    <w:rsid w:val="0092747E"/>
    <w:rsid w:val="009335E8"/>
    <w:rsid w:val="009614CA"/>
    <w:rsid w:val="00987D09"/>
    <w:rsid w:val="009B0E25"/>
    <w:rsid w:val="009B3D34"/>
    <w:rsid w:val="009B3F83"/>
    <w:rsid w:val="009C4124"/>
    <w:rsid w:val="009C56F1"/>
    <w:rsid w:val="009D21FE"/>
    <w:rsid w:val="009D7B67"/>
    <w:rsid w:val="009E3588"/>
    <w:rsid w:val="009E39B2"/>
    <w:rsid w:val="009E520C"/>
    <w:rsid w:val="009F1AED"/>
    <w:rsid w:val="009F400E"/>
    <w:rsid w:val="00A00ECF"/>
    <w:rsid w:val="00A04D16"/>
    <w:rsid w:val="00A12A72"/>
    <w:rsid w:val="00A26BD1"/>
    <w:rsid w:val="00A26FFB"/>
    <w:rsid w:val="00A27BDF"/>
    <w:rsid w:val="00A33FF3"/>
    <w:rsid w:val="00A3744F"/>
    <w:rsid w:val="00A47889"/>
    <w:rsid w:val="00A55A87"/>
    <w:rsid w:val="00A57861"/>
    <w:rsid w:val="00A77788"/>
    <w:rsid w:val="00A87855"/>
    <w:rsid w:val="00AB26BB"/>
    <w:rsid w:val="00AC49ED"/>
    <w:rsid w:val="00AD482E"/>
    <w:rsid w:val="00AE1555"/>
    <w:rsid w:val="00AE3101"/>
    <w:rsid w:val="00AF2ADF"/>
    <w:rsid w:val="00AF3616"/>
    <w:rsid w:val="00AF4499"/>
    <w:rsid w:val="00AF6B14"/>
    <w:rsid w:val="00AF6EB2"/>
    <w:rsid w:val="00AF76EF"/>
    <w:rsid w:val="00B01101"/>
    <w:rsid w:val="00B0625E"/>
    <w:rsid w:val="00B110AC"/>
    <w:rsid w:val="00B21FC2"/>
    <w:rsid w:val="00B27FC4"/>
    <w:rsid w:val="00B53FEB"/>
    <w:rsid w:val="00B728B5"/>
    <w:rsid w:val="00B8689C"/>
    <w:rsid w:val="00B95F69"/>
    <w:rsid w:val="00BB2FFE"/>
    <w:rsid w:val="00BB7BBB"/>
    <w:rsid w:val="00BD18FC"/>
    <w:rsid w:val="00BD4646"/>
    <w:rsid w:val="00BD7A5E"/>
    <w:rsid w:val="00BE0AFB"/>
    <w:rsid w:val="00C02412"/>
    <w:rsid w:val="00C11C8E"/>
    <w:rsid w:val="00C132F3"/>
    <w:rsid w:val="00C21D5D"/>
    <w:rsid w:val="00C2259C"/>
    <w:rsid w:val="00C30CC3"/>
    <w:rsid w:val="00C47F0E"/>
    <w:rsid w:val="00C6431D"/>
    <w:rsid w:val="00C67B74"/>
    <w:rsid w:val="00C77382"/>
    <w:rsid w:val="00C93EDE"/>
    <w:rsid w:val="00CA5E4A"/>
    <w:rsid w:val="00CA7C01"/>
    <w:rsid w:val="00CB2B07"/>
    <w:rsid w:val="00CC6F75"/>
    <w:rsid w:val="00CC700B"/>
    <w:rsid w:val="00CC7FF8"/>
    <w:rsid w:val="00CD16D4"/>
    <w:rsid w:val="00CD4455"/>
    <w:rsid w:val="00CE560C"/>
    <w:rsid w:val="00CF0D06"/>
    <w:rsid w:val="00CF1FE8"/>
    <w:rsid w:val="00D203FC"/>
    <w:rsid w:val="00D2773C"/>
    <w:rsid w:val="00D3070F"/>
    <w:rsid w:val="00D35C21"/>
    <w:rsid w:val="00D36C4A"/>
    <w:rsid w:val="00D411F0"/>
    <w:rsid w:val="00D4172A"/>
    <w:rsid w:val="00D448E8"/>
    <w:rsid w:val="00D541BB"/>
    <w:rsid w:val="00D5545B"/>
    <w:rsid w:val="00D56E09"/>
    <w:rsid w:val="00D759E2"/>
    <w:rsid w:val="00D83EA1"/>
    <w:rsid w:val="00D84657"/>
    <w:rsid w:val="00D91B7B"/>
    <w:rsid w:val="00DA405B"/>
    <w:rsid w:val="00DB0876"/>
    <w:rsid w:val="00DB6501"/>
    <w:rsid w:val="00DC470B"/>
    <w:rsid w:val="00DF6614"/>
    <w:rsid w:val="00E036C6"/>
    <w:rsid w:val="00E102D1"/>
    <w:rsid w:val="00E2440F"/>
    <w:rsid w:val="00E25A0F"/>
    <w:rsid w:val="00E31B00"/>
    <w:rsid w:val="00E325CC"/>
    <w:rsid w:val="00E43F62"/>
    <w:rsid w:val="00E66154"/>
    <w:rsid w:val="00E662DE"/>
    <w:rsid w:val="00E7258E"/>
    <w:rsid w:val="00E85E86"/>
    <w:rsid w:val="00E92133"/>
    <w:rsid w:val="00E94A6F"/>
    <w:rsid w:val="00E96E12"/>
    <w:rsid w:val="00EA3065"/>
    <w:rsid w:val="00EB240C"/>
    <w:rsid w:val="00EB50EC"/>
    <w:rsid w:val="00ED0DC5"/>
    <w:rsid w:val="00EF29F9"/>
    <w:rsid w:val="00F311EE"/>
    <w:rsid w:val="00F4211F"/>
    <w:rsid w:val="00F42562"/>
    <w:rsid w:val="00F50E49"/>
    <w:rsid w:val="00F750D7"/>
    <w:rsid w:val="00F75747"/>
    <w:rsid w:val="00F77CDE"/>
    <w:rsid w:val="00F864C2"/>
    <w:rsid w:val="00F94CCC"/>
    <w:rsid w:val="00FA489B"/>
    <w:rsid w:val="00FB5072"/>
    <w:rsid w:val="00FC1601"/>
    <w:rsid w:val="00FC347C"/>
    <w:rsid w:val="00FC6C94"/>
    <w:rsid w:val="00FD37DC"/>
    <w:rsid w:val="00FD3D87"/>
    <w:rsid w:val="00FE7893"/>
    <w:rsid w:val="00FF506F"/>
    <w:rsid w:val="00FF6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Char"/>
    <w:qFormat/>
    <w:rsid w:val="007A430F"/>
    <w:pPr>
      <w:widowControl w:val="0"/>
      <w:tabs>
        <w:tab w:val="left" w:pos="567"/>
      </w:tabs>
      <w:adjustRightInd w:val="0"/>
      <w:spacing w:before="240" w:after="120" w:line="260" w:lineRule="exact"/>
      <w:ind w:left="357" w:hanging="357"/>
      <w:jc w:val="both"/>
      <w:textAlignment w:val="baseline"/>
      <w:outlineLvl w:val="0"/>
    </w:pPr>
    <w:rPr>
      <w:b/>
      <w:bCs/>
      <w:caps/>
      <w:sz w:val="26"/>
      <w:szCs w:val="26"/>
      <w:lang w:val="en-US" w:eastAsia="en-US"/>
    </w:rPr>
  </w:style>
  <w:style w:type="paragraph" w:styleId="21">
    <w:name w:val="heading 2"/>
    <w:basedOn w:val="a1"/>
    <w:next w:val="a1"/>
    <w:link w:val="2Char"/>
    <w:qFormat/>
    <w:rsid w:val="007A430F"/>
    <w:pPr>
      <w:keepNext/>
      <w:widowControl w:val="0"/>
      <w:tabs>
        <w:tab w:val="left" w:pos="567"/>
      </w:tabs>
      <w:adjustRightInd w:val="0"/>
      <w:spacing w:before="240" w:after="60" w:line="260" w:lineRule="exact"/>
      <w:jc w:val="both"/>
      <w:textAlignment w:val="baseline"/>
      <w:outlineLvl w:val="1"/>
    </w:pPr>
    <w:rPr>
      <w:rFonts w:ascii="Helvetica" w:hAnsi="Helvetica" w:cs="Helvetica"/>
      <w:b/>
      <w:bCs/>
      <w:i/>
      <w:iCs/>
      <w:lang w:val="en-GB" w:eastAsia="en-US"/>
    </w:rPr>
  </w:style>
  <w:style w:type="paragraph" w:styleId="31">
    <w:name w:val="heading 3"/>
    <w:basedOn w:val="a1"/>
    <w:next w:val="a1"/>
    <w:link w:val="3Char"/>
    <w:qFormat/>
    <w:rsid w:val="007A430F"/>
    <w:pPr>
      <w:keepNext/>
      <w:keepLines/>
      <w:widowControl w:val="0"/>
      <w:tabs>
        <w:tab w:val="left" w:pos="567"/>
      </w:tabs>
      <w:adjustRightInd w:val="0"/>
      <w:spacing w:before="120" w:after="80" w:line="260" w:lineRule="exact"/>
      <w:jc w:val="both"/>
      <w:textAlignment w:val="baseline"/>
      <w:outlineLvl w:val="2"/>
    </w:pPr>
    <w:rPr>
      <w:b/>
      <w:bCs/>
      <w:kern w:val="28"/>
      <w:lang w:val="en-US" w:eastAsia="en-US"/>
    </w:rPr>
  </w:style>
  <w:style w:type="paragraph" w:styleId="41">
    <w:name w:val="heading 4"/>
    <w:basedOn w:val="a1"/>
    <w:next w:val="a1"/>
    <w:link w:val="4Char"/>
    <w:qFormat/>
    <w:rsid w:val="007A430F"/>
    <w:pPr>
      <w:keepNext/>
      <w:widowControl w:val="0"/>
      <w:tabs>
        <w:tab w:val="left" w:pos="567"/>
      </w:tabs>
      <w:adjustRightInd w:val="0"/>
      <w:spacing w:line="260" w:lineRule="exact"/>
      <w:jc w:val="both"/>
      <w:textAlignment w:val="baseline"/>
      <w:outlineLvl w:val="3"/>
    </w:pPr>
    <w:rPr>
      <w:b/>
      <w:bCs/>
      <w:noProof/>
      <w:sz w:val="22"/>
      <w:szCs w:val="22"/>
      <w:lang w:val="en-GB" w:eastAsia="en-US"/>
    </w:rPr>
  </w:style>
  <w:style w:type="paragraph" w:styleId="51">
    <w:name w:val="heading 5"/>
    <w:basedOn w:val="a1"/>
    <w:next w:val="a1"/>
    <w:link w:val="5Char"/>
    <w:qFormat/>
    <w:rsid w:val="007A430F"/>
    <w:pPr>
      <w:keepNext/>
      <w:widowControl w:val="0"/>
      <w:tabs>
        <w:tab w:val="left" w:pos="567"/>
      </w:tabs>
      <w:adjustRightInd w:val="0"/>
      <w:spacing w:line="260" w:lineRule="exact"/>
      <w:jc w:val="both"/>
      <w:textAlignment w:val="baseline"/>
      <w:outlineLvl w:val="4"/>
    </w:pPr>
    <w:rPr>
      <w:noProof/>
      <w:sz w:val="22"/>
      <w:szCs w:val="22"/>
      <w:lang w:val="en-GB" w:eastAsia="en-US"/>
    </w:rPr>
  </w:style>
  <w:style w:type="paragraph" w:styleId="6">
    <w:name w:val="heading 6"/>
    <w:basedOn w:val="a1"/>
    <w:next w:val="a1"/>
    <w:link w:val="6Char"/>
    <w:qFormat/>
    <w:rsid w:val="007A430F"/>
    <w:pPr>
      <w:keepNext/>
      <w:widowControl w:val="0"/>
      <w:tabs>
        <w:tab w:val="left" w:pos="-720"/>
        <w:tab w:val="left" w:pos="567"/>
        <w:tab w:val="left" w:pos="4536"/>
      </w:tabs>
      <w:suppressAutoHyphens/>
      <w:adjustRightInd w:val="0"/>
      <w:spacing w:line="260" w:lineRule="exact"/>
      <w:jc w:val="both"/>
      <w:textAlignment w:val="baseline"/>
      <w:outlineLvl w:val="5"/>
    </w:pPr>
    <w:rPr>
      <w:i/>
      <w:iCs/>
      <w:sz w:val="22"/>
      <w:szCs w:val="22"/>
      <w:lang w:val="en-GB" w:eastAsia="en-US"/>
    </w:rPr>
  </w:style>
  <w:style w:type="paragraph" w:styleId="7">
    <w:name w:val="heading 7"/>
    <w:basedOn w:val="a1"/>
    <w:next w:val="a1"/>
    <w:link w:val="7Char"/>
    <w:qFormat/>
    <w:rsid w:val="007A430F"/>
    <w:pPr>
      <w:keepNext/>
      <w:widowControl w:val="0"/>
      <w:tabs>
        <w:tab w:val="left" w:pos="-720"/>
        <w:tab w:val="left" w:pos="567"/>
        <w:tab w:val="left" w:pos="4536"/>
      </w:tabs>
      <w:suppressAutoHyphens/>
      <w:adjustRightInd w:val="0"/>
      <w:spacing w:line="260" w:lineRule="exact"/>
      <w:jc w:val="both"/>
      <w:textAlignment w:val="baseline"/>
      <w:outlineLvl w:val="6"/>
    </w:pPr>
    <w:rPr>
      <w:i/>
      <w:iCs/>
      <w:sz w:val="22"/>
      <w:szCs w:val="22"/>
      <w:lang w:val="en-GB" w:eastAsia="en-US"/>
    </w:rPr>
  </w:style>
  <w:style w:type="paragraph" w:styleId="8">
    <w:name w:val="heading 8"/>
    <w:basedOn w:val="a1"/>
    <w:next w:val="a1"/>
    <w:link w:val="8Char"/>
    <w:qFormat/>
    <w:rsid w:val="007A430F"/>
    <w:pPr>
      <w:keepNext/>
      <w:widowControl w:val="0"/>
      <w:tabs>
        <w:tab w:val="left" w:pos="567"/>
      </w:tabs>
      <w:adjustRightInd w:val="0"/>
      <w:spacing w:line="260" w:lineRule="exact"/>
      <w:ind w:left="567" w:hanging="567"/>
      <w:jc w:val="both"/>
      <w:textAlignment w:val="baseline"/>
      <w:outlineLvl w:val="7"/>
    </w:pPr>
    <w:rPr>
      <w:b/>
      <w:bCs/>
      <w:i/>
      <w:iCs/>
      <w:sz w:val="22"/>
      <w:szCs w:val="22"/>
      <w:lang w:val="en-GB" w:eastAsia="en-US"/>
    </w:rPr>
  </w:style>
  <w:style w:type="paragraph" w:styleId="9">
    <w:name w:val="heading 9"/>
    <w:basedOn w:val="a1"/>
    <w:next w:val="a1"/>
    <w:link w:val="9Char"/>
    <w:qFormat/>
    <w:rsid w:val="007A430F"/>
    <w:pPr>
      <w:keepNext/>
      <w:widowControl w:val="0"/>
      <w:tabs>
        <w:tab w:val="left" w:pos="567"/>
      </w:tabs>
      <w:adjustRightInd w:val="0"/>
      <w:spacing w:line="260" w:lineRule="exact"/>
      <w:jc w:val="both"/>
      <w:textAlignment w:val="baseline"/>
      <w:outlineLvl w:val="8"/>
    </w:pPr>
    <w:rPr>
      <w:b/>
      <w:bCs/>
      <w:i/>
      <w:iCs/>
      <w:sz w:val="22"/>
      <w:szCs w:val="22"/>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7A430F"/>
    <w:rPr>
      <w:b/>
      <w:bCs/>
      <w:caps/>
      <w:sz w:val="26"/>
      <w:szCs w:val="26"/>
      <w:lang w:val="en-US" w:eastAsia="en-US"/>
    </w:rPr>
  </w:style>
  <w:style w:type="character" w:customStyle="1" w:styleId="2Char">
    <w:name w:val="Επικεφαλίδα 2 Char"/>
    <w:basedOn w:val="a2"/>
    <w:link w:val="21"/>
    <w:rsid w:val="007A430F"/>
    <w:rPr>
      <w:rFonts w:ascii="Helvetica" w:hAnsi="Helvetica" w:cs="Helvetica"/>
      <w:b/>
      <w:bCs/>
      <w:i/>
      <w:iCs/>
      <w:sz w:val="24"/>
      <w:szCs w:val="24"/>
      <w:lang w:val="en-GB" w:eastAsia="en-US"/>
    </w:rPr>
  </w:style>
  <w:style w:type="character" w:customStyle="1" w:styleId="3Char">
    <w:name w:val="Επικεφαλίδα 3 Char"/>
    <w:basedOn w:val="a2"/>
    <w:link w:val="31"/>
    <w:rsid w:val="007A430F"/>
    <w:rPr>
      <w:b/>
      <w:bCs/>
      <w:kern w:val="28"/>
      <w:sz w:val="24"/>
      <w:szCs w:val="24"/>
      <w:lang w:val="en-US" w:eastAsia="en-US"/>
    </w:rPr>
  </w:style>
  <w:style w:type="character" w:customStyle="1" w:styleId="4Char">
    <w:name w:val="Επικεφαλίδα 4 Char"/>
    <w:basedOn w:val="a2"/>
    <w:link w:val="41"/>
    <w:rsid w:val="007A430F"/>
    <w:rPr>
      <w:b/>
      <w:bCs/>
      <w:noProof/>
      <w:sz w:val="22"/>
      <w:szCs w:val="22"/>
      <w:lang w:val="en-GB" w:eastAsia="en-US"/>
    </w:rPr>
  </w:style>
  <w:style w:type="character" w:customStyle="1" w:styleId="5Char">
    <w:name w:val="Επικεφαλίδα 5 Char"/>
    <w:basedOn w:val="a2"/>
    <w:link w:val="51"/>
    <w:rsid w:val="007A430F"/>
    <w:rPr>
      <w:noProof/>
      <w:sz w:val="22"/>
      <w:szCs w:val="22"/>
      <w:lang w:val="en-GB" w:eastAsia="en-US"/>
    </w:rPr>
  </w:style>
  <w:style w:type="character" w:customStyle="1" w:styleId="6Char">
    <w:name w:val="Επικεφαλίδα 6 Char"/>
    <w:basedOn w:val="a2"/>
    <w:link w:val="6"/>
    <w:rsid w:val="007A430F"/>
    <w:rPr>
      <w:i/>
      <w:iCs/>
      <w:sz w:val="22"/>
      <w:szCs w:val="22"/>
      <w:lang w:val="en-GB" w:eastAsia="en-US"/>
    </w:rPr>
  </w:style>
  <w:style w:type="character" w:customStyle="1" w:styleId="7Char">
    <w:name w:val="Επικεφαλίδα 7 Char"/>
    <w:basedOn w:val="a2"/>
    <w:link w:val="7"/>
    <w:rsid w:val="007A430F"/>
    <w:rPr>
      <w:i/>
      <w:iCs/>
      <w:sz w:val="22"/>
      <w:szCs w:val="22"/>
      <w:lang w:val="en-GB" w:eastAsia="en-US"/>
    </w:rPr>
  </w:style>
  <w:style w:type="character" w:customStyle="1" w:styleId="8Char">
    <w:name w:val="Επικεφαλίδα 8 Char"/>
    <w:basedOn w:val="a2"/>
    <w:link w:val="8"/>
    <w:rsid w:val="007A430F"/>
    <w:rPr>
      <w:b/>
      <w:bCs/>
      <w:i/>
      <w:iCs/>
      <w:sz w:val="22"/>
      <w:szCs w:val="22"/>
      <w:lang w:val="en-GB" w:eastAsia="en-US"/>
    </w:rPr>
  </w:style>
  <w:style w:type="character" w:customStyle="1" w:styleId="9Char">
    <w:name w:val="Επικεφαλίδα 9 Char"/>
    <w:basedOn w:val="a2"/>
    <w:link w:val="9"/>
    <w:rsid w:val="007A430F"/>
    <w:rPr>
      <w:b/>
      <w:bCs/>
      <w:i/>
      <w:iCs/>
      <w:sz w:val="22"/>
      <w:szCs w:val="22"/>
      <w:lang w:val="en-GB" w:eastAsia="en-US"/>
    </w:rPr>
  </w:style>
  <w:style w:type="paragraph" w:customStyle="1" w:styleId="listnum">
    <w:name w:val="list:num"/>
    <w:basedOn w:val="a1"/>
    <w:rsid w:val="00CC7FF8"/>
    <w:pPr>
      <w:widowControl w:val="0"/>
      <w:numPr>
        <w:numId w:val="13"/>
      </w:numPr>
      <w:tabs>
        <w:tab w:val="left" w:pos="567"/>
      </w:tabs>
      <w:adjustRightInd w:val="0"/>
      <w:spacing w:after="240"/>
      <w:jc w:val="both"/>
      <w:textAlignment w:val="baseline"/>
    </w:pPr>
    <w:rPr>
      <w:lang w:val="en-US" w:eastAsia="en-US"/>
    </w:rPr>
  </w:style>
  <w:style w:type="paragraph" w:styleId="a5">
    <w:name w:val="Body Text"/>
    <w:basedOn w:val="a1"/>
    <w:link w:val="Char"/>
    <w:pPr>
      <w:overflowPunct w:val="0"/>
      <w:autoSpaceDE w:val="0"/>
      <w:autoSpaceDN w:val="0"/>
      <w:adjustRightInd w:val="0"/>
      <w:spacing w:line="360" w:lineRule="auto"/>
      <w:textAlignment w:val="baseline"/>
    </w:pPr>
    <w:rPr>
      <w:b/>
      <w:szCs w:val="20"/>
    </w:rPr>
  </w:style>
  <w:style w:type="character" w:customStyle="1" w:styleId="Char">
    <w:name w:val="Σώμα κειμένου Char"/>
    <w:basedOn w:val="a2"/>
    <w:link w:val="a5"/>
    <w:rsid w:val="007A430F"/>
    <w:rPr>
      <w:b/>
      <w:sz w:val="24"/>
    </w:rPr>
  </w:style>
  <w:style w:type="paragraph" w:styleId="a6">
    <w:name w:val="footer"/>
    <w:basedOn w:val="a1"/>
    <w:pPr>
      <w:tabs>
        <w:tab w:val="center" w:pos="4153"/>
        <w:tab w:val="right" w:pos="8306"/>
      </w:tabs>
    </w:pPr>
  </w:style>
  <w:style w:type="character" w:styleId="a7">
    <w:name w:val="page number"/>
    <w:basedOn w:val="a2"/>
  </w:style>
  <w:style w:type="paragraph" w:styleId="a8">
    <w:name w:val="header"/>
    <w:basedOn w:val="a1"/>
    <w:pPr>
      <w:tabs>
        <w:tab w:val="center" w:pos="4153"/>
        <w:tab w:val="right" w:pos="8306"/>
      </w:tabs>
    </w:pPr>
  </w:style>
  <w:style w:type="paragraph" w:styleId="a9">
    <w:name w:val="footnote text"/>
    <w:basedOn w:val="a1"/>
    <w:semiHidden/>
    <w:rPr>
      <w:sz w:val="20"/>
      <w:szCs w:val="20"/>
    </w:rPr>
  </w:style>
  <w:style w:type="character" w:styleId="aa">
    <w:name w:val="footnote reference"/>
    <w:basedOn w:val="a2"/>
    <w:semiHidden/>
    <w:rPr>
      <w:vertAlign w:val="superscript"/>
    </w:rPr>
  </w:style>
  <w:style w:type="character" w:styleId="ab">
    <w:name w:val="annotation reference"/>
    <w:basedOn w:val="a2"/>
    <w:semiHidden/>
    <w:rPr>
      <w:sz w:val="16"/>
      <w:szCs w:val="16"/>
    </w:rPr>
  </w:style>
  <w:style w:type="paragraph" w:styleId="ac">
    <w:name w:val="annotation text"/>
    <w:basedOn w:val="a1"/>
    <w:link w:val="Char0"/>
    <w:semiHidden/>
    <w:rPr>
      <w:sz w:val="20"/>
      <w:szCs w:val="20"/>
    </w:rPr>
  </w:style>
  <w:style w:type="character" w:customStyle="1" w:styleId="Char0">
    <w:name w:val="Κείμενο σχολίου Char"/>
    <w:basedOn w:val="a2"/>
    <w:link w:val="ac"/>
    <w:semiHidden/>
    <w:rsid w:val="007A430F"/>
  </w:style>
  <w:style w:type="paragraph" w:customStyle="1" w:styleId="10">
    <w:name w:val="Θέμα σχολίου1"/>
    <w:basedOn w:val="ac"/>
    <w:next w:val="ac"/>
    <w:semiHidden/>
    <w:rPr>
      <w:b/>
      <w:bCs/>
    </w:rPr>
  </w:style>
  <w:style w:type="paragraph" w:customStyle="1" w:styleId="11">
    <w:name w:val="Κείμενο πλαισίου1"/>
    <w:basedOn w:val="a1"/>
    <w:semiHidden/>
    <w:rPr>
      <w:rFonts w:ascii="Tahoma" w:hAnsi="Tahoma" w:cs="Tahoma"/>
      <w:sz w:val="16"/>
      <w:szCs w:val="16"/>
    </w:rPr>
  </w:style>
  <w:style w:type="paragraph" w:styleId="22">
    <w:name w:val="Body Text 2"/>
    <w:basedOn w:val="a1"/>
    <w:link w:val="2Char0"/>
    <w:rsid w:val="007A430F"/>
    <w:pPr>
      <w:widowControl w:val="0"/>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jc w:val="both"/>
      <w:textAlignment w:val="baseline"/>
    </w:pPr>
    <w:rPr>
      <w:b/>
      <w:bCs/>
      <w:color w:val="0000FF"/>
      <w:sz w:val="22"/>
      <w:szCs w:val="22"/>
      <w:u w:val="single"/>
      <w:lang w:val="en-GB" w:eastAsia="en-US"/>
    </w:rPr>
  </w:style>
  <w:style w:type="character" w:customStyle="1" w:styleId="2Char0">
    <w:name w:val="Σώμα κείμενου 2 Char"/>
    <w:basedOn w:val="a2"/>
    <w:link w:val="22"/>
    <w:rsid w:val="007A430F"/>
    <w:rPr>
      <w:b/>
      <w:bCs/>
      <w:color w:val="0000FF"/>
      <w:sz w:val="22"/>
      <w:szCs w:val="22"/>
      <w:u w:val="single"/>
      <w:lang w:val="en-GB" w:eastAsia="en-US"/>
    </w:rPr>
  </w:style>
  <w:style w:type="paragraph" w:styleId="32">
    <w:name w:val="Body Text 3"/>
    <w:basedOn w:val="a1"/>
    <w:link w:val="3Char0"/>
    <w:rsid w:val="007A430F"/>
    <w:pPr>
      <w:widowControl w:val="0"/>
      <w:autoSpaceDE w:val="0"/>
      <w:autoSpaceDN w:val="0"/>
      <w:adjustRightInd w:val="0"/>
      <w:jc w:val="both"/>
      <w:textAlignment w:val="baseline"/>
    </w:pPr>
    <w:rPr>
      <w:color w:val="0000FF"/>
      <w:sz w:val="22"/>
      <w:szCs w:val="22"/>
      <w:lang w:val="en-GB" w:eastAsia="en-GB"/>
    </w:rPr>
  </w:style>
  <w:style w:type="character" w:customStyle="1" w:styleId="3Char0">
    <w:name w:val="Σώμα κείμενου 3 Char"/>
    <w:basedOn w:val="a2"/>
    <w:link w:val="32"/>
    <w:rsid w:val="007A430F"/>
    <w:rPr>
      <w:color w:val="0000FF"/>
      <w:sz w:val="22"/>
      <w:szCs w:val="22"/>
      <w:lang w:val="en-GB" w:eastAsia="en-GB"/>
    </w:rPr>
  </w:style>
  <w:style w:type="paragraph" w:styleId="23">
    <w:name w:val="Body Text Indent 2"/>
    <w:basedOn w:val="a1"/>
    <w:link w:val="2Char1"/>
    <w:rsid w:val="007A430F"/>
    <w:pPr>
      <w:widowControl w:val="0"/>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ind w:left="1134"/>
      <w:jc w:val="both"/>
      <w:textAlignment w:val="baseline"/>
    </w:pPr>
    <w:rPr>
      <w:b/>
      <w:bCs/>
      <w:color w:val="0000FF"/>
      <w:sz w:val="22"/>
      <w:szCs w:val="22"/>
      <w:lang w:val="en-GB" w:eastAsia="en-US"/>
    </w:rPr>
  </w:style>
  <w:style w:type="character" w:customStyle="1" w:styleId="2Char1">
    <w:name w:val="Σώμα κείμενου με εσοχή 2 Char"/>
    <w:basedOn w:val="a2"/>
    <w:link w:val="23"/>
    <w:rsid w:val="007A430F"/>
    <w:rPr>
      <w:b/>
      <w:bCs/>
      <w:color w:val="0000FF"/>
      <w:sz w:val="22"/>
      <w:szCs w:val="22"/>
      <w:lang w:val="en-GB" w:eastAsia="en-US"/>
    </w:rPr>
  </w:style>
  <w:style w:type="paragraph" w:customStyle="1" w:styleId="EMEAEnBodyText">
    <w:name w:val="EMEA En Body Text"/>
    <w:basedOn w:val="a1"/>
    <w:rsid w:val="007A430F"/>
    <w:pPr>
      <w:widowControl w:val="0"/>
      <w:adjustRightInd w:val="0"/>
      <w:spacing w:before="120" w:after="120"/>
      <w:jc w:val="both"/>
      <w:textAlignment w:val="baseline"/>
    </w:pPr>
    <w:rPr>
      <w:sz w:val="22"/>
      <w:szCs w:val="22"/>
      <w:lang w:val="en-US" w:eastAsia="en-US"/>
    </w:rPr>
  </w:style>
  <w:style w:type="character" w:customStyle="1" w:styleId="Char1">
    <w:name w:val="Χάρτης εγγράφου Char"/>
    <w:basedOn w:val="a2"/>
    <w:link w:val="ad"/>
    <w:semiHidden/>
    <w:rsid w:val="007A430F"/>
    <w:rPr>
      <w:rFonts w:ascii="Tahoma" w:hAnsi="Tahoma" w:cs="Tahoma"/>
      <w:sz w:val="22"/>
      <w:szCs w:val="22"/>
      <w:shd w:val="clear" w:color="auto" w:fill="000080"/>
      <w:lang w:val="en-GB" w:eastAsia="en-US"/>
    </w:rPr>
  </w:style>
  <w:style w:type="paragraph" w:styleId="ad">
    <w:name w:val="Document Map"/>
    <w:basedOn w:val="a1"/>
    <w:link w:val="Char1"/>
    <w:semiHidden/>
    <w:rsid w:val="007A430F"/>
    <w:pPr>
      <w:widowControl w:val="0"/>
      <w:shd w:val="clear" w:color="auto" w:fill="000080"/>
      <w:tabs>
        <w:tab w:val="left" w:pos="567"/>
      </w:tabs>
      <w:adjustRightInd w:val="0"/>
      <w:spacing w:line="260" w:lineRule="exact"/>
      <w:jc w:val="both"/>
      <w:textAlignment w:val="baseline"/>
    </w:pPr>
    <w:rPr>
      <w:rFonts w:ascii="Tahoma" w:hAnsi="Tahoma" w:cs="Tahoma"/>
      <w:sz w:val="22"/>
      <w:szCs w:val="22"/>
      <w:lang w:val="en-GB" w:eastAsia="en-US"/>
    </w:rPr>
  </w:style>
  <w:style w:type="character" w:styleId="-">
    <w:name w:val="Hyperlink"/>
    <w:basedOn w:val="a2"/>
    <w:rsid w:val="007A430F"/>
    <w:rPr>
      <w:color w:val="0000FF"/>
      <w:u w:val="single"/>
    </w:rPr>
  </w:style>
  <w:style w:type="paragraph" w:customStyle="1" w:styleId="AHeader1">
    <w:name w:val="AHeader 1"/>
    <w:basedOn w:val="a1"/>
    <w:rsid w:val="007A430F"/>
    <w:pPr>
      <w:widowControl w:val="0"/>
      <w:numPr>
        <w:numId w:val="17"/>
      </w:numPr>
      <w:adjustRightInd w:val="0"/>
      <w:spacing w:after="120"/>
      <w:jc w:val="both"/>
      <w:textAlignment w:val="baseline"/>
    </w:pPr>
    <w:rPr>
      <w:rFonts w:ascii="Arial" w:hAnsi="Arial" w:cs="Arial"/>
      <w:b/>
      <w:bCs/>
      <w:lang w:val="en-GB" w:eastAsia="en-US"/>
    </w:rPr>
  </w:style>
  <w:style w:type="paragraph" w:customStyle="1" w:styleId="AHeader2">
    <w:name w:val="AHeader 2"/>
    <w:basedOn w:val="AHeader1"/>
    <w:rsid w:val="007A430F"/>
    <w:pPr>
      <w:numPr>
        <w:ilvl w:val="1"/>
      </w:numPr>
    </w:pPr>
    <w:rPr>
      <w:sz w:val="22"/>
      <w:szCs w:val="22"/>
    </w:rPr>
  </w:style>
  <w:style w:type="paragraph" w:customStyle="1" w:styleId="AHeader3">
    <w:name w:val="AHeader 3"/>
    <w:basedOn w:val="AHeader2"/>
    <w:rsid w:val="007A430F"/>
    <w:pPr>
      <w:numPr>
        <w:ilvl w:val="2"/>
      </w:numPr>
    </w:pPr>
  </w:style>
  <w:style w:type="paragraph" w:customStyle="1" w:styleId="AHeader2abc">
    <w:name w:val="AHeader 2 abc"/>
    <w:basedOn w:val="AHeader3"/>
    <w:rsid w:val="007A430F"/>
    <w:pPr>
      <w:numPr>
        <w:ilvl w:val="3"/>
      </w:numPr>
    </w:pPr>
    <w:rPr>
      <w:b w:val="0"/>
      <w:bCs w:val="0"/>
    </w:rPr>
  </w:style>
  <w:style w:type="paragraph" w:customStyle="1" w:styleId="AHeader3abc">
    <w:name w:val="AHeader 3 abc"/>
    <w:basedOn w:val="AHeader2abc"/>
    <w:rsid w:val="007A430F"/>
    <w:pPr>
      <w:numPr>
        <w:ilvl w:val="4"/>
      </w:numPr>
    </w:pPr>
  </w:style>
  <w:style w:type="paragraph" w:styleId="33">
    <w:name w:val="Body Text Indent 3"/>
    <w:basedOn w:val="a1"/>
    <w:link w:val="3Char1"/>
    <w:rsid w:val="007A430F"/>
    <w:pPr>
      <w:widowControl w:val="0"/>
      <w:tabs>
        <w:tab w:val="left" w:pos="567"/>
        <w:tab w:val="left" w:pos="1134"/>
      </w:tabs>
      <w:autoSpaceDE w:val="0"/>
      <w:autoSpaceDN w:val="0"/>
      <w:adjustRightInd w:val="0"/>
      <w:spacing w:line="260" w:lineRule="exact"/>
      <w:ind w:left="633"/>
      <w:jc w:val="both"/>
      <w:textAlignment w:val="baseline"/>
    </w:pPr>
    <w:rPr>
      <w:sz w:val="22"/>
      <w:szCs w:val="22"/>
      <w:lang w:val="en-GB" w:eastAsia="en-US"/>
    </w:rPr>
  </w:style>
  <w:style w:type="character" w:customStyle="1" w:styleId="3Char1">
    <w:name w:val="Σώμα κείμενου με εσοχή 3 Char"/>
    <w:basedOn w:val="a2"/>
    <w:link w:val="33"/>
    <w:rsid w:val="007A430F"/>
    <w:rPr>
      <w:sz w:val="22"/>
      <w:szCs w:val="22"/>
      <w:lang w:val="en-GB" w:eastAsia="en-US"/>
    </w:rPr>
  </w:style>
  <w:style w:type="character" w:styleId="-0">
    <w:name w:val="FollowedHyperlink"/>
    <w:basedOn w:val="a2"/>
    <w:rsid w:val="007A430F"/>
    <w:rPr>
      <w:color w:val="800080"/>
      <w:u w:val="single"/>
    </w:rPr>
  </w:style>
  <w:style w:type="character" w:customStyle="1" w:styleId="Char2">
    <w:name w:val="Κείμενο πλαισίου Char"/>
    <w:basedOn w:val="a2"/>
    <w:link w:val="ae"/>
    <w:semiHidden/>
    <w:rsid w:val="007A430F"/>
    <w:rPr>
      <w:rFonts w:ascii="Tahoma" w:hAnsi="Tahoma" w:cs="Tahoma"/>
      <w:sz w:val="16"/>
      <w:szCs w:val="16"/>
      <w:lang w:val="en-GB" w:eastAsia="en-US"/>
    </w:rPr>
  </w:style>
  <w:style w:type="paragraph" w:styleId="ae">
    <w:name w:val="Balloon Text"/>
    <w:basedOn w:val="a1"/>
    <w:link w:val="Char2"/>
    <w:semiHidden/>
    <w:rsid w:val="007A430F"/>
    <w:pPr>
      <w:widowControl w:val="0"/>
      <w:tabs>
        <w:tab w:val="left" w:pos="567"/>
      </w:tabs>
      <w:adjustRightInd w:val="0"/>
      <w:spacing w:line="260" w:lineRule="exact"/>
      <w:jc w:val="both"/>
      <w:textAlignment w:val="baseline"/>
    </w:pPr>
    <w:rPr>
      <w:rFonts w:ascii="Tahoma" w:hAnsi="Tahoma" w:cs="Tahoma"/>
      <w:sz w:val="16"/>
      <w:szCs w:val="16"/>
      <w:lang w:val="en-GB" w:eastAsia="en-US"/>
    </w:rPr>
  </w:style>
  <w:style w:type="character" w:customStyle="1" w:styleId="CSIchar">
    <w:name w:val="CSIchar"/>
    <w:basedOn w:val="a2"/>
    <w:rsid w:val="007A430F"/>
    <w:rPr>
      <w:shd w:val="clear" w:color="auto" w:fill="CCCCCC"/>
    </w:rPr>
  </w:style>
  <w:style w:type="paragraph" w:customStyle="1" w:styleId="BullHead">
    <w:name w:val="Bull Head"/>
    <w:basedOn w:val="a1"/>
    <w:autoRedefine/>
    <w:rsid w:val="007A430F"/>
    <w:pPr>
      <w:widowControl w:val="0"/>
      <w:shd w:val="clear" w:color="000000" w:fill="FFFFFF"/>
      <w:tabs>
        <w:tab w:val="left" w:pos="562"/>
      </w:tabs>
      <w:adjustRightInd w:val="0"/>
      <w:spacing w:after="240"/>
      <w:jc w:val="both"/>
      <w:textAlignment w:val="baseline"/>
    </w:pPr>
    <w:rPr>
      <w:color w:val="000000"/>
      <w:lang w:val="en-GB" w:eastAsia="en-US"/>
    </w:rPr>
  </w:style>
  <w:style w:type="paragraph" w:customStyle="1" w:styleId="Bridgehead">
    <w:name w:val="Bridgehead"/>
    <w:basedOn w:val="a1"/>
    <w:autoRedefine/>
    <w:rsid w:val="007A430F"/>
    <w:pPr>
      <w:keepNext/>
      <w:widowControl w:val="0"/>
      <w:adjustRightInd w:val="0"/>
      <w:spacing w:after="240"/>
      <w:jc w:val="both"/>
      <w:textAlignment w:val="baseline"/>
      <w:outlineLvl w:val="0"/>
    </w:pPr>
    <w:rPr>
      <w:b/>
      <w:bCs/>
      <w:color w:val="000000"/>
      <w:sz w:val="22"/>
      <w:szCs w:val="22"/>
      <w:lang w:val="en-GB" w:eastAsia="en-US"/>
    </w:rPr>
  </w:style>
  <w:style w:type="paragraph" w:customStyle="1" w:styleId="listbullnospace">
    <w:name w:val="list:bullnospace"/>
    <w:basedOn w:val="a1"/>
    <w:rsid w:val="007A430F"/>
    <w:pPr>
      <w:widowControl w:val="0"/>
      <w:numPr>
        <w:numId w:val="18"/>
      </w:numPr>
      <w:adjustRightInd w:val="0"/>
      <w:jc w:val="both"/>
      <w:textAlignment w:val="baseline"/>
    </w:pPr>
    <w:rPr>
      <w:lang w:val="en-GB" w:eastAsia="en-US"/>
    </w:rPr>
  </w:style>
  <w:style w:type="paragraph" w:customStyle="1" w:styleId="BridgeheadGDS">
    <w:name w:val="Bridgehead GDS"/>
    <w:basedOn w:val="a1"/>
    <w:autoRedefine/>
    <w:rsid w:val="007A430F"/>
    <w:pPr>
      <w:keepNext/>
      <w:widowControl w:val="0"/>
      <w:adjustRightInd w:val="0"/>
      <w:spacing w:after="240"/>
      <w:jc w:val="both"/>
      <w:textAlignment w:val="baseline"/>
      <w:outlineLvl w:val="0"/>
    </w:pPr>
    <w:rPr>
      <w:b/>
      <w:bCs/>
      <w:lang w:val="en-GB" w:eastAsia="en-US"/>
    </w:rPr>
  </w:style>
  <w:style w:type="paragraph" w:customStyle="1" w:styleId="TitleA">
    <w:name w:val="Title A"/>
    <w:basedOn w:val="a1"/>
    <w:rsid w:val="007A430F"/>
    <w:pPr>
      <w:widowControl w:val="0"/>
      <w:tabs>
        <w:tab w:val="left" w:pos="-1440"/>
        <w:tab w:val="left" w:pos="-720"/>
      </w:tabs>
      <w:adjustRightInd w:val="0"/>
      <w:jc w:val="center"/>
      <w:textAlignment w:val="baseline"/>
    </w:pPr>
    <w:rPr>
      <w:b/>
      <w:bCs/>
      <w:color w:val="000000"/>
      <w:sz w:val="22"/>
      <w:szCs w:val="22"/>
      <w:lang w:eastAsia="en-US"/>
    </w:rPr>
  </w:style>
  <w:style w:type="paragraph" w:customStyle="1" w:styleId="tabletextNS">
    <w:name w:val="table:textNS"/>
    <w:basedOn w:val="a1"/>
    <w:rsid w:val="007A430F"/>
    <w:pPr>
      <w:widowControl w:val="0"/>
      <w:adjustRightInd w:val="0"/>
      <w:jc w:val="both"/>
      <w:textAlignment w:val="baseline"/>
    </w:pPr>
    <w:rPr>
      <w:rFonts w:ascii="Arial Narrow" w:hAnsi="Arial Narrow" w:cs="Arial Narrow"/>
      <w:lang w:val="en-GB" w:eastAsia="en-US"/>
    </w:rPr>
  </w:style>
  <w:style w:type="paragraph" w:styleId="af">
    <w:name w:val="caption"/>
    <w:basedOn w:val="a1"/>
    <w:next w:val="a1"/>
    <w:qFormat/>
    <w:rsid w:val="007A430F"/>
    <w:pPr>
      <w:keepNext/>
      <w:widowControl w:val="0"/>
      <w:tabs>
        <w:tab w:val="left" w:pos="274"/>
        <w:tab w:val="left" w:pos="547"/>
        <w:tab w:val="left" w:pos="821"/>
        <w:tab w:val="left" w:pos="1094"/>
      </w:tabs>
      <w:adjustRightInd w:val="0"/>
      <w:spacing w:line="320" w:lineRule="atLeast"/>
      <w:jc w:val="both"/>
      <w:textAlignment w:val="baseline"/>
    </w:pPr>
    <w:rPr>
      <w:b/>
      <w:bCs/>
      <w:lang w:val="en-US" w:eastAsia="en-US"/>
    </w:rPr>
  </w:style>
  <w:style w:type="paragraph" w:customStyle="1" w:styleId="LBLTableFootnotes">
    <w:name w:val="LBL Table Footnotes"/>
    <w:basedOn w:val="a1"/>
    <w:rsid w:val="007A430F"/>
    <w:pPr>
      <w:widowControl w:val="0"/>
      <w:tabs>
        <w:tab w:val="left" w:pos="274"/>
      </w:tabs>
      <w:adjustRightInd w:val="0"/>
      <w:spacing w:line="320" w:lineRule="atLeast"/>
      <w:ind w:left="274" w:hanging="274"/>
      <w:jc w:val="both"/>
      <w:textAlignment w:val="baseline"/>
    </w:pPr>
    <w:rPr>
      <w:lang w:val="en-US" w:eastAsia="en-US"/>
    </w:rPr>
  </w:style>
  <w:style w:type="character" w:customStyle="1" w:styleId="tabletextNSChar">
    <w:name w:val="table:textNS Char"/>
    <w:basedOn w:val="a2"/>
    <w:rsid w:val="007A430F"/>
    <w:rPr>
      <w:rFonts w:ascii="Arial Narrow" w:hAnsi="Arial Narrow" w:cs="Arial Narrow"/>
      <w:sz w:val="24"/>
      <w:szCs w:val="24"/>
      <w:lang w:val="en-GB" w:eastAsia="en-US"/>
    </w:rPr>
  </w:style>
  <w:style w:type="character" w:customStyle="1" w:styleId="tw4winMark">
    <w:name w:val="tw4winMark"/>
    <w:rsid w:val="007A430F"/>
    <w:rPr>
      <w:rFonts w:ascii="Courier New" w:hAnsi="Courier New" w:cs="Courier New"/>
      <w:vanish/>
      <w:color w:val="800080"/>
      <w:vertAlign w:val="subscript"/>
    </w:rPr>
  </w:style>
  <w:style w:type="paragraph" w:styleId="af0">
    <w:name w:val="Date"/>
    <w:basedOn w:val="a1"/>
    <w:next w:val="a1"/>
    <w:link w:val="Char3"/>
    <w:rsid w:val="007A430F"/>
    <w:rPr>
      <w:sz w:val="22"/>
      <w:szCs w:val="20"/>
      <w:lang w:val="en-GB" w:eastAsia="en-US"/>
    </w:rPr>
  </w:style>
  <w:style w:type="character" w:customStyle="1" w:styleId="Char3">
    <w:name w:val="Ημερομηνία Char"/>
    <w:basedOn w:val="a2"/>
    <w:link w:val="af0"/>
    <w:rsid w:val="007A430F"/>
    <w:rPr>
      <w:sz w:val="22"/>
      <w:lang w:val="en-GB" w:eastAsia="en-US"/>
    </w:rPr>
  </w:style>
  <w:style w:type="paragraph" w:customStyle="1" w:styleId="TitleB">
    <w:name w:val="Title B"/>
    <w:basedOn w:val="a1"/>
    <w:rsid w:val="007A430F"/>
    <w:pPr>
      <w:widowControl w:val="0"/>
      <w:tabs>
        <w:tab w:val="left" w:pos="567"/>
      </w:tabs>
      <w:adjustRightInd w:val="0"/>
      <w:spacing w:line="260" w:lineRule="exact"/>
      <w:ind w:left="567" w:hanging="567"/>
      <w:textAlignment w:val="baseline"/>
    </w:pPr>
    <w:rPr>
      <w:b/>
      <w:bCs/>
      <w:noProof/>
      <w:color w:val="000000"/>
      <w:sz w:val="22"/>
      <w:szCs w:val="22"/>
      <w:lang w:eastAsia="en-US"/>
    </w:rPr>
  </w:style>
  <w:style w:type="paragraph" w:styleId="af1">
    <w:name w:val="Block Text"/>
    <w:basedOn w:val="a1"/>
    <w:rsid w:val="007A430F"/>
    <w:pPr>
      <w:widowControl w:val="0"/>
      <w:tabs>
        <w:tab w:val="left" w:pos="567"/>
      </w:tabs>
      <w:adjustRightInd w:val="0"/>
      <w:spacing w:after="120" w:line="260" w:lineRule="exact"/>
      <w:ind w:left="1440" w:right="1440"/>
      <w:jc w:val="both"/>
      <w:textAlignment w:val="baseline"/>
    </w:pPr>
    <w:rPr>
      <w:sz w:val="22"/>
      <w:szCs w:val="22"/>
      <w:lang w:val="en-GB" w:eastAsia="en-US"/>
    </w:rPr>
  </w:style>
  <w:style w:type="paragraph" w:styleId="af2">
    <w:name w:val="Body Text First Indent"/>
    <w:basedOn w:val="a5"/>
    <w:link w:val="Char4"/>
    <w:rsid w:val="007A430F"/>
    <w:pPr>
      <w:widowControl w:val="0"/>
      <w:tabs>
        <w:tab w:val="left" w:pos="567"/>
      </w:tabs>
      <w:overflowPunct/>
      <w:autoSpaceDE/>
      <w:autoSpaceDN/>
      <w:spacing w:after="120" w:line="260" w:lineRule="exact"/>
      <w:ind w:firstLine="210"/>
      <w:jc w:val="both"/>
    </w:pPr>
    <w:rPr>
      <w:b w:val="0"/>
      <w:sz w:val="22"/>
      <w:szCs w:val="22"/>
      <w:lang w:val="en-GB" w:eastAsia="en-US"/>
    </w:rPr>
  </w:style>
  <w:style w:type="character" w:customStyle="1" w:styleId="Char4">
    <w:name w:val="Σώμα κείμενου Πρώτη Εσοχή Char"/>
    <w:basedOn w:val="Char"/>
    <w:link w:val="af2"/>
    <w:rsid w:val="007A430F"/>
    <w:rPr>
      <w:b/>
      <w:sz w:val="24"/>
    </w:rPr>
  </w:style>
  <w:style w:type="paragraph" w:styleId="af3">
    <w:name w:val="Body Text Indent"/>
    <w:basedOn w:val="a1"/>
    <w:link w:val="Char5"/>
    <w:rsid w:val="007A430F"/>
    <w:pPr>
      <w:widowControl w:val="0"/>
      <w:tabs>
        <w:tab w:val="left" w:pos="567"/>
      </w:tabs>
      <w:adjustRightInd w:val="0"/>
      <w:spacing w:after="120" w:line="260" w:lineRule="exact"/>
      <w:ind w:left="283"/>
      <w:jc w:val="both"/>
      <w:textAlignment w:val="baseline"/>
    </w:pPr>
    <w:rPr>
      <w:sz w:val="22"/>
      <w:szCs w:val="22"/>
      <w:lang w:val="en-GB" w:eastAsia="en-US"/>
    </w:rPr>
  </w:style>
  <w:style w:type="character" w:customStyle="1" w:styleId="Char5">
    <w:name w:val="Σώμα κείμενου με εσοχή Char"/>
    <w:basedOn w:val="a2"/>
    <w:link w:val="af3"/>
    <w:rsid w:val="007A430F"/>
    <w:rPr>
      <w:sz w:val="22"/>
      <w:szCs w:val="22"/>
      <w:lang w:val="en-GB" w:eastAsia="en-US"/>
    </w:rPr>
  </w:style>
  <w:style w:type="paragraph" w:styleId="24">
    <w:name w:val="Body Text First Indent 2"/>
    <w:basedOn w:val="af3"/>
    <w:link w:val="2Char2"/>
    <w:rsid w:val="007A430F"/>
    <w:pPr>
      <w:ind w:firstLine="210"/>
    </w:pPr>
  </w:style>
  <w:style w:type="character" w:customStyle="1" w:styleId="2Char2">
    <w:name w:val="Σώμα κείμενου Πρώτη Εσοχή 2 Char"/>
    <w:basedOn w:val="Char5"/>
    <w:link w:val="24"/>
    <w:rsid w:val="007A430F"/>
    <w:rPr>
      <w:sz w:val="22"/>
      <w:szCs w:val="22"/>
      <w:lang w:val="en-GB" w:eastAsia="en-US"/>
    </w:rPr>
  </w:style>
  <w:style w:type="paragraph" w:styleId="af4">
    <w:name w:val="Closing"/>
    <w:basedOn w:val="a1"/>
    <w:link w:val="Char6"/>
    <w:rsid w:val="007A430F"/>
    <w:pPr>
      <w:widowControl w:val="0"/>
      <w:tabs>
        <w:tab w:val="left" w:pos="567"/>
      </w:tabs>
      <w:adjustRightInd w:val="0"/>
      <w:spacing w:line="260" w:lineRule="exact"/>
      <w:ind w:left="4252"/>
      <w:jc w:val="both"/>
      <w:textAlignment w:val="baseline"/>
    </w:pPr>
    <w:rPr>
      <w:sz w:val="22"/>
      <w:szCs w:val="22"/>
      <w:lang w:val="en-GB" w:eastAsia="en-US"/>
    </w:rPr>
  </w:style>
  <w:style w:type="character" w:customStyle="1" w:styleId="Char6">
    <w:name w:val="Κλείσιμο Char"/>
    <w:basedOn w:val="a2"/>
    <w:link w:val="af4"/>
    <w:rsid w:val="007A430F"/>
    <w:rPr>
      <w:sz w:val="22"/>
      <w:szCs w:val="22"/>
      <w:lang w:val="en-GB" w:eastAsia="en-US"/>
    </w:rPr>
  </w:style>
  <w:style w:type="character" w:customStyle="1" w:styleId="Char7">
    <w:name w:val="Θέμα σχολίου Char"/>
    <w:basedOn w:val="Char0"/>
    <w:link w:val="af5"/>
    <w:rsid w:val="007A430F"/>
  </w:style>
  <w:style w:type="paragraph" w:styleId="af5">
    <w:name w:val="annotation subject"/>
    <w:basedOn w:val="ac"/>
    <w:next w:val="ac"/>
    <w:link w:val="Char7"/>
    <w:semiHidden/>
    <w:rsid w:val="007A430F"/>
    <w:pPr>
      <w:widowControl w:val="0"/>
      <w:tabs>
        <w:tab w:val="left" w:pos="567"/>
      </w:tabs>
      <w:adjustRightInd w:val="0"/>
      <w:spacing w:line="260" w:lineRule="exact"/>
      <w:jc w:val="both"/>
      <w:textAlignment w:val="baseline"/>
    </w:pPr>
    <w:rPr>
      <w:b/>
      <w:bCs/>
      <w:lang w:val="en-GB" w:eastAsia="en-US"/>
    </w:rPr>
  </w:style>
  <w:style w:type="paragraph" w:styleId="af6">
    <w:name w:val="E-mail Signature"/>
    <w:basedOn w:val="a1"/>
    <w:link w:val="Char8"/>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8">
    <w:name w:val="Υπογραφή ηλεκτρονικού ταχυδρομείου Char"/>
    <w:basedOn w:val="a2"/>
    <w:link w:val="af6"/>
    <w:rsid w:val="007A430F"/>
    <w:rPr>
      <w:sz w:val="22"/>
      <w:szCs w:val="22"/>
      <w:lang w:val="en-GB" w:eastAsia="en-US"/>
    </w:rPr>
  </w:style>
  <w:style w:type="character" w:customStyle="1" w:styleId="Char9">
    <w:name w:val="Κείμενο σημείωσης τέλους Char"/>
    <w:basedOn w:val="a2"/>
    <w:link w:val="af7"/>
    <w:semiHidden/>
    <w:rsid w:val="007A430F"/>
    <w:rPr>
      <w:lang w:val="en-GB" w:eastAsia="en-US"/>
    </w:rPr>
  </w:style>
  <w:style w:type="paragraph" w:styleId="af7">
    <w:name w:val="endnote text"/>
    <w:basedOn w:val="a1"/>
    <w:link w:val="Char9"/>
    <w:semiHidden/>
    <w:rsid w:val="007A430F"/>
    <w:pPr>
      <w:widowControl w:val="0"/>
      <w:tabs>
        <w:tab w:val="left" w:pos="567"/>
      </w:tabs>
      <w:adjustRightInd w:val="0"/>
      <w:spacing w:line="260" w:lineRule="exact"/>
      <w:jc w:val="both"/>
      <w:textAlignment w:val="baseline"/>
    </w:pPr>
    <w:rPr>
      <w:sz w:val="20"/>
      <w:szCs w:val="20"/>
      <w:lang w:val="en-GB" w:eastAsia="en-US"/>
    </w:rPr>
  </w:style>
  <w:style w:type="paragraph" w:styleId="af8">
    <w:name w:val="envelope address"/>
    <w:basedOn w:val="a1"/>
    <w:rsid w:val="007A430F"/>
    <w:pPr>
      <w:framePr w:w="7920" w:h="1980" w:hRule="exact" w:hSpace="180" w:wrap="auto" w:hAnchor="page" w:xAlign="center" w:yAlign="bottom"/>
      <w:widowControl w:val="0"/>
      <w:tabs>
        <w:tab w:val="left" w:pos="567"/>
      </w:tabs>
      <w:adjustRightInd w:val="0"/>
      <w:spacing w:line="260" w:lineRule="exact"/>
      <w:ind w:left="2880"/>
      <w:jc w:val="both"/>
      <w:textAlignment w:val="baseline"/>
    </w:pPr>
    <w:rPr>
      <w:rFonts w:ascii="Arial" w:hAnsi="Arial" w:cs="Arial"/>
      <w:lang w:val="en-GB" w:eastAsia="en-US"/>
    </w:rPr>
  </w:style>
  <w:style w:type="paragraph" w:styleId="af9">
    <w:name w:val="envelope return"/>
    <w:basedOn w:val="a1"/>
    <w:rsid w:val="007A430F"/>
    <w:pPr>
      <w:widowControl w:val="0"/>
      <w:tabs>
        <w:tab w:val="left" w:pos="567"/>
      </w:tabs>
      <w:adjustRightInd w:val="0"/>
      <w:spacing w:line="260" w:lineRule="exact"/>
      <w:jc w:val="both"/>
      <w:textAlignment w:val="baseline"/>
    </w:pPr>
    <w:rPr>
      <w:rFonts w:ascii="Arial" w:hAnsi="Arial" w:cs="Arial"/>
      <w:sz w:val="20"/>
      <w:szCs w:val="20"/>
      <w:lang w:val="en-GB" w:eastAsia="en-US"/>
    </w:rPr>
  </w:style>
  <w:style w:type="paragraph" w:styleId="HTML">
    <w:name w:val="HTML Address"/>
    <w:basedOn w:val="a1"/>
    <w:link w:val="HTMLChar"/>
    <w:rsid w:val="007A430F"/>
    <w:pPr>
      <w:widowControl w:val="0"/>
      <w:tabs>
        <w:tab w:val="left" w:pos="567"/>
      </w:tabs>
      <w:adjustRightInd w:val="0"/>
      <w:spacing w:line="260" w:lineRule="exact"/>
      <w:jc w:val="both"/>
      <w:textAlignment w:val="baseline"/>
    </w:pPr>
    <w:rPr>
      <w:i/>
      <w:iCs/>
      <w:sz w:val="22"/>
      <w:szCs w:val="22"/>
      <w:lang w:val="en-GB" w:eastAsia="en-US"/>
    </w:rPr>
  </w:style>
  <w:style w:type="character" w:customStyle="1" w:styleId="HTMLChar">
    <w:name w:val="Διεύθυνση HTML Char"/>
    <w:basedOn w:val="a2"/>
    <w:link w:val="HTML"/>
    <w:rsid w:val="007A430F"/>
    <w:rPr>
      <w:i/>
      <w:iCs/>
      <w:sz w:val="22"/>
      <w:szCs w:val="22"/>
      <w:lang w:val="en-GB" w:eastAsia="en-US"/>
    </w:rPr>
  </w:style>
  <w:style w:type="paragraph" w:styleId="-HTML">
    <w:name w:val="HTML Preformatted"/>
    <w:basedOn w:val="a1"/>
    <w:link w:val="-HTMLChar"/>
    <w:rsid w:val="007A430F"/>
    <w:pPr>
      <w:widowControl w:val="0"/>
      <w:tabs>
        <w:tab w:val="left" w:pos="567"/>
      </w:tabs>
      <w:adjustRightInd w:val="0"/>
      <w:spacing w:line="260" w:lineRule="exact"/>
      <w:jc w:val="both"/>
      <w:textAlignment w:val="baseline"/>
    </w:pPr>
    <w:rPr>
      <w:rFonts w:ascii="Courier New" w:hAnsi="Courier New" w:cs="Courier New"/>
      <w:sz w:val="20"/>
      <w:szCs w:val="20"/>
      <w:lang w:val="en-GB" w:eastAsia="en-US"/>
    </w:rPr>
  </w:style>
  <w:style w:type="character" w:customStyle="1" w:styleId="-HTMLChar">
    <w:name w:val="Προ-διαμορφωμένο HTML Char"/>
    <w:basedOn w:val="a2"/>
    <w:link w:val="-HTML"/>
    <w:rsid w:val="007A430F"/>
    <w:rPr>
      <w:rFonts w:ascii="Courier New" w:hAnsi="Courier New" w:cs="Courier New"/>
      <w:lang w:val="en-GB" w:eastAsia="en-US"/>
    </w:rPr>
  </w:style>
  <w:style w:type="paragraph" w:styleId="afa">
    <w:name w:val="List"/>
    <w:basedOn w:val="a1"/>
    <w:rsid w:val="007A430F"/>
    <w:pPr>
      <w:widowControl w:val="0"/>
      <w:tabs>
        <w:tab w:val="left" w:pos="567"/>
      </w:tabs>
      <w:adjustRightInd w:val="0"/>
      <w:spacing w:line="260" w:lineRule="exact"/>
      <w:ind w:left="283" w:hanging="283"/>
      <w:jc w:val="both"/>
      <w:textAlignment w:val="baseline"/>
    </w:pPr>
    <w:rPr>
      <w:sz w:val="22"/>
      <w:szCs w:val="22"/>
      <w:lang w:val="en-GB" w:eastAsia="en-US"/>
    </w:rPr>
  </w:style>
  <w:style w:type="paragraph" w:styleId="25">
    <w:name w:val="List 2"/>
    <w:basedOn w:val="a1"/>
    <w:rsid w:val="007A430F"/>
    <w:pPr>
      <w:widowControl w:val="0"/>
      <w:tabs>
        <w:tab w:val="left" w:pos="567"/>
      </w:tabs>
      <w:adjustRightInd w:val="0"/>
      <w:spacing w:line="260" w:lineRule="exact"/>
      <w:ind w:left="566" w:hanging="283"/>
      <w:jc w:val="both"/>
      <w:textAlignment w:val="baseline"/>
    </w:pPr>
    <w:rPr>
      <w:sz w:val="22"/>
      <w:szCs w:val="22"/>
      <w:lang w:val="en-GB" w:eastAsia="en-US"/>
    </w:rPr>
  </w:style>
  <w:style w:type="paragraph" w:styleId="34">
    <w:name w:val="List 3"/>
    <w:basedOn w:val="a1"/>
    <w:rsid w:val="007A430F"/>
    <w:pPr>
      <w:widowControl w:val="0"/>
      <w:tabs>
        <w:tab w:val="left" w:pos="567"/>
      </w:tabs>
      <w:adjustRightInd w:val="0"/>
      <w:spacing w:line="260" w:lineRule="exact"/>
      <w:ind w:left="849" w:hanging="283"/>
      <w:jc w:val="both"/>
      <w:textAlignment w:val="baseline"/>
    </w:pPr>
    <w:rPr>
      <w:sz w:val="22"/>
      <w:szCs w:val="22"/>
      <w:lang w:val="en-GB" w:eastAsia="en-US"/>
    </w:rPr>
  </w:style>
  <w:style w:type="paragraph" w:styleId="42">
    <w:name w:val="List 4"/>
    <w:basedOn w:val="a1"/>
    <w:rsid w:val="007A430F"/>
    <w:pPr>
      <w:widowControl w:val="0"/>
      <w:tabs>
        <w:tab w:val="left" w:pos="567"/>
      </w:tabs>
      <w:adjustRightInd w:val="0"/>
      <w:spacing w:line="260" w:lineRule="exact"/>
      <w:ind w:left="1132" w:hanging="283"/>
      <w:jc w:val="both"/>
      <w:textAlignment w:val="baseline"/>
    </w:pPr>
    <w:rPr>
      <w:sz w:val="22"/>
      <w:szCs w:val="22"/>
      <w:lang w:val="en-GB" w:eastAsia="en-US"/>
    </w:rPr>
  </w:style>
  <w:style w:type="paragraph" w:styleId="52">
    <w:name w:val="List 5"/>
    <w:basedOn w:val="a1"/>
    <w:rsid w:val="007A430F"/>
    <w:pPr>
      <w:widowControl w:val="0"/>
      <w:tabs>
        <w:tab w:val="left" w:pos="567"/>
      </w:tabs>
      <w:adjustRightInd w:val="0"/>
      <w:spacing w:line="260" w:lineRule="exact"/>
      <w:ind w:left="1415" w:hanging="283"/>
      <w:jc w:val="both"/>
      <w:textAlignment w:val="baseline"/>
    </w:pPr>
    <w:rPr>
      <w:sz w:val="22"/>
      <w:szCs w:val="22"/>
      <w:lang w:val="en-GB" w:eastAsia="en-US"/>
    </w:rPr>
  </w:style>
  <w:style w:type="paragraph" w:styleId="a0">
    <w:name w:val="List Bullet"/>
    <w:basedOn w:val="a1"/>
    <w:autoRedefine/>
    <w:rsid w:val="007A430F"/>
    <w:pPr>
      <w:widowControl w:val="0"/>
      <w:numPr>
        <w:numId w:val="24"/>
      </w:numPr>
      <w:tabs>
        <w:tab w:val="left" w:pos="567"/>
      </w:tabs>
      <w:adjustRightInd w:val="0"/>
      <w:spacing w:line="260" w:lineRule="exact"/>
      <w:jc w:val="both"/>
      <w:textAlignment w:val="baseline"/>
    </w:pPr>
    <w:rPr>
      <w:sz w:val="22"/>
      <w:szCs w:val="22"/>
      <w:lang w:val="en-GB" w:eastAsia="en-US"/>
    </w:rPr>
  </w:style>
  <w:style w:type="paragraph" w:styleId="20">
    <w:name w:val="List Bullet 2"/>
    <w:basedOn w:val="a1"/>
    <w:autoRedefine/>
    <w:rsid w:val="007A430F"/>
    <w:pPr>
      <w:widowControl w:val="0"/>
      <w:numPr>
        <w:numId w:val="25"/>
      </w:numPr>
      <w:tabs>
        <w:tab w:val="left" w:pos="567"/>
      </w:tabs>
      <w:adjustRightInd w:val="0"/>
      <w:spacing w:line="260" w:lineRule="exact"/>
      <w:jc w:val="both"/>
      <w:textAlignment w:val="baseline"/>
    </w:pPr>
    <w:rPr>
      <w:sz w:val="22"/>
      <w:szCs w:val="22"/>
      <w:lang w:val="en-GB" w:eastAsia="en-US"/>
    </w:rPr>
  </w:style>
  <w:style w:type="paragraph" w:styleId="30">
    <w:name w:val="List Bullet 3"/>
    <w:basedOn w:val="a1"/>
    <w:autoRedefine/>
    <w:rsid w:val="007A430F"/>
    <w:pPr>
      <w:widowControl w:val="0"/>
      <w:numPr>
        <w:numId w:val="26"/>
      </w:numPr>
      <w:tabs>
        <w:tab w:val="left" w:pos="567"/>
      </w:tabs>
      <w:adjustRightInd w:val="0"/>
      <w:spacing w:line="260" w:lineRule="exact"/>
      <w:jc w:val="both"/>
      <w:textAlignment w:val="baseline"/>
    </w:pPr>
    <w:rPr>
      <w:sz w:val="22"/>
      <w:szCs w:val="22"/>
      <w:lang w:val="en-GB" w:eastAsia="en-US"/>
    </w:rPr>
  </w:style>
  <w:style w:type="paragraph" w:styleId="40">
    <w:name w:val="List Bullet 4"/>
    <w:basedOn w:val="a1"/>
    <w:autoRedefine/>
    <w:rsid w:val="007A430F"/>
    <w:pPr>
      <w:widowControl w:val="0"/>
      <w:numPr>
        <w:numId w:val="27"/>
      </w:numPr>
      <w:tabs>
        <w:tab w:val="left" w:pos="567"/>
      </w:tabs>
      <w:adjustRightInd w:val="0"/>
      <w:spacing w:line="260" w:lineRule="exact"/>
      <w:jc w:val="both"/>
      <w:textAlignment w:val="baseline"/>
    </w:pPr>
    <w:rPr>
      <w:sz w:val="22"/>
      <w:szCs w:val="22"/>
      <w:lang w:val="en-GB" w:eastAsia="en-US"/>
    </w:rPr>
  </w:style>
  <w:style w:type="paragraph" w:styleId="50">
    <w:name w:val="List Bullet 5"/>
    <w:basedOn w:val="a1"/>
    <w:autoRedefine/>
    <w:rsid w:val="007A430F"/>
    <w:pPr>
      <w:widowControl w:val="0"/>
      <w:numPr>
        <w:numId w:val="28"/>
      </w:numPr>
      <w:tabs>
        <w:tab w:val="left" w:pos="567"/>
      </w:tabs>
      <w:adjustRightInd w:val="0"/>
      <w:spacing w:line="260" w:lineRule="exact"/>
      <w:jc w:val="both"/>
      <w:textAlignment w:val="baseline"/>
    </w:pPr>
    <w:rPr>
      <w:sz w:val="22"/>
      <w:szCs w:val="22"/>
      <w:lang w:val="en-GB" w:eastAsia="en-US"/>
    </w:rPr>
  </w:style>
  <w:style w:type="paragraph" w:styleId="afb">
    <w:name w:val="List Continue"/>
    <w:basedOn w:val="a1"/>
    <w:rsid w:val="007A430F"/>
    <w:pPr>
      <w:widowControl w:val="0"/>
      <w:tabs>
        <w:tab w:val="left" w:pos="567"/>
      </w:tabs>
      <w:adjustRightInd w:val="0"/>
      <w:spacing w:after="120" w:line="260" w:lineRule="exact"/>
      <w:ind w:left="283"/>
      <w:jc w:val="both"/>
      <w:textAlignment w:val="baseline"/>
    </w:pPr>
    <w:rPr>
      <w:sz w:val="22"/>
      <w:szCs w:val="22"/>
      <w:lang w:val="en-GB" w:eastAsia="en-US"/>
    </w:rPr>
  </w:style>
  <w:style w:type="paragraph" w:styleId="26">
    <w:name w:val="List Continue 2"/>
    <w:basedOn w:val="a1"/>
    <w:rsid w:val="007A430F"/>
    <w:pPr>
      <w:widowControl w:val="0"/>
      <w:tabs>
        <w:tab w:val="left" w:pos="567"/>
      </w:tabs>
      <w:adjustRightInd w:val="0"/>
      <w:spacing w:after="120" w:line="260" w:lineRule="exact"/>
      <w:ind w:left="566"/>
      <w:jc w:val="both"/>
      <w:textAlignment w:val="baseline"/>
    </w:pPr>
    <w:rPr>
      <w:sz w:val="22"/>
      <w:szCs w:val="22"/>
      <w:lang w:val="en-GB" w:eastAsia="en-US"/>
    </w:rPr>
  </w:style>
  <w:style w:type="paragraph" w:styleId="35">
    <w:name w:val="List Continue 3"/>
    <w:basedOn w:val="a1"/>
    <w:rsid w:val="007A430F"/>
    <w:pPr>
      <w:widowControl w:val="0"/>
      <w:tabs>
        <w:tab w:val="left" w:pos="567"/>
      </w:tabs>
      <w:adjustRightInd w:val="0"/>
      <w:spacing w:after="120" w:line="260" w:lineRule="exact"/>
      <w:ind w:left="849"/>
      <w:jc w:val="both"/>
      <w:textAlignment w:val="baseline"/>
    </w:pPr>
    <w:rPr>
      <w:sz w:val="22"/>
      <w:szCs w:val="22"/>
      <w:lang w:val="en-GB" w:eastAsia="en-US"/>
    </w:rPr>
  </w:style>
  <w:style w:type="paragraph" w:styleId="43">
    <w:name w:val="List Continue 4"/>
    <w:basedOn w:val="a1"/>
    <w:rsid w:val="007A430F"/>
    <w:pPr>
      <w:widowControl w:val="0"/>
      <w:tabs>
        <w:tab w:val="left" w:pos="567"/>
      </w:tabs>
      <w:adjustRightInd w:val="0"/>
      <w:spacing w:after="120" w:line="260" w:lineRule="exact"/>
      <w:ind w:left="1132"/>
      <w:jc w:val="both"/>
      <w:textAlignment w:val="baseline"/>
    </w:pPr>
    <w:rPr>
      <w:sz w:val="22"/>
      <w:szCs w:val="22"/>
      <w:lang w:val="en-GB" w:eastAsia="en-US"/>
    </w:rPr>
  </w:style>
  <w:style w:type="paragraph" w:styleId="53">
    <w:name w:val="List Continue 5"/>
    <w:basedOn w:val="a1"/>
    <w:rsid w:val="007A430F"/>
    <w:pPr>
      <w:widowControl w:val="0"/>
      <w:tabs>
        <w:tab w:val="left" w:pos="567"/>
      </w:tabs>
      <w:adjustRightInd w:val="0"/>
      <w:spacing w:after="120" w:line="260" w:lineRule="exact"/>
      <w:ind w:left="1415"/>
      <w:jc w:val="both"/>
      <w:textAlignment w:val="baseline"/>
    </w:pPr>
    <w:rPr>
      <w:sz w:val="22"/>
      <w:szCs w:val="22"/>
      <w:lang w:val="en-GB" w:eastAsia="en-US"/>
    </w:rPr>
  </w:style>
  <w:style w:type="paragraph" w:styleId="a">
    <w:name w:val="List Number"/>
    <w:basedOn w:val="a1"/>
    <w:rsid w:val="007A430F"/>
    <w:pPr>
      <w:widowControl w:val="0"/>
      <w:numPr>
        <w:numId w:val="29"/>
      </w:numPr>
      <w:tabs>
        <w:tab w:val="left" w:pos="567"/>
      </w:tabs>
      <w:adjustRightInd w:val="0"/>
      <w:spacing w:line="260" w:lineRule="exact"/>
      <w:jc w:val="both"/>
      <w:textAlignment w:val="baseline"/>
    </w:pPr>
    <w:rPr>
      <w:sz w:val="22"/>
      <w:szCs w:val="22"/>
      <w:lang w:val="en-GB" w:eastAsia="en-US"/>
    </w:rPr>
  </w:style>
  <w:style w:type="paragraph" w:styleId="2">
    <w:name w:val="List Number 2"/>
    <w:basedOn w:val="a1"/>
    <w:rsid w:val="007A430F"/>
    <w:pPr>
      <w:widowControl w:val="0"/>
      <w:numPr>
        <w:numId w:val="30"/>
      </w:numPr>
      <w:tabs>
        <w:tab w:val="left" w:pos="567"/>
      </w:tabs>
      <w:adjustRightInd w:val="0"/>
      <w:spacing w:line="260" w:lineRule="exact"/>
      <w:jc w:val="both"/>
      <w:textAlignment w:val="baseline"/>
    </w:pPr>
    <w:rPr>
      <w:sz w:val="22"/>
      <w:szCs w:val="22"/>
      <w:lang w:val="en-GB" w:eastAsia="en-US"/>
    </w:rPr>
  </w:style>
  <w:style w:type="paragraph" w:styleId="3">
    <w:name w:val="List Number 3"/>
    <w:basedOn w:val="a1"/>
    <w:rsid w:val="007A430F"/>
    <w:pPr>
      <w:widowControl w:val="0"/>
      <w:numPr>
        <w:numId w:val="31"/>
      </w:numPr>
      <w:tabs>
        <w:tab w:val="left" w:pos="567"/>
      </w:tabs>
      <w:adjustRightInd w:val="0"/>
      <w:spacing w:line="260" w:lineRule="exact"/>
      <w:jc w:val="both"/>
      <w:textAlignment w:val="baseline"/>
    </w:pPr>
    <w:rPr>
      <w:sz w:val="22"/>
      <w:szCs w:val="22"/>
      <w:lang w:val="en-GB" w:eastAsia="en-US"/>
    </w:rPr>
  </w:style>
  <w:style w:type="paragraph" w:styleId="4">
    <w:name w:val="List Number 4"/>
    <w:basedOn w:val="a1"/>
    <w:rsid w:val="007A430F"/>
    <w:pPr>
      <w:widowControl w:val="0"/>
      <w:numPr>
        <w:numId w:val="32"/>
      </w:numPr>
      <w:tabs>
        <w:tab w:val="left" w:pos="567"/>
      </w:tabs>
      <w:adjustRightInd w:val="0"/>
      <w:spacing w:line="260" w:lineRule="exact"/>
      <w:jc w:val="both"/>
      <w:textAlignment w:val="baseline"/>
    </w:pPr>
    <w:rPr>
      <w:sz w:val="22"/>
      <w:szCs w:val="22"/>
      <w:lang w:val="en-GB" w:eastAsia="en-US"/>
    </w:rPr>
  </w:style>
  <w:style w:type="paragraph" w:styleId="5">
    <w:name w:val="List Number 5"/>
    <w:basedOn w:val="a1"/>
    <w:rsid w:val="007A430F"/>
    <w:pPr>
      <w:widowControl w:val="0"/>
      <w:numPr>
        <w:numId w:val="33"/>
      </w:numPr>
      <w:tabs>
        <w:tab w:val="left" w:pos="567"/>
      </w:tabs>
      <w:adjustRightInd w:val="0"/>
      <w:spacing w:line="260" w:lineRule="exact"/>
      <w:jc w:val="both"/>
      <w:textAlignment w:val="baseline"/>
    </w:pPr>
    <w:rPr>
      <w:sz w:val="22"/>
      <w:szCs w:val="22"/>
      <w:lang w:val="en-GB" w:eastAsia="en-US"/>
    </w:rPr>
  </w:style>
  <w:style w:type="paragraph" w:styleId="afc">
    <w:name w:val="macro"/>
    <w:link w:val="Chara"/>
    <w:semiHidden/>
    <w:rsid w:val="007A430F"/>
    <w:pPr>
      <w:widowControl w:val="0"/>
      <w:tabs>
        <w:tab w:val="left" w:pos="480"/>
        <w:tab w:val="left" w:pos="960"/>
        <w:tab w:val="left" w:pos="1440"/>
        <w:tab w:val="left" w:pos="1920"/>
        <w:tab w:val="left" w:pos="2400"/>
        <w:tab w:val="left" w:pos="2880"/>
        <w:tab w:val="left" w:pos="3360"/>
        <w:tab w:val="left" w:pos="3840"/>
        <w:tab w:val="left" w:pos="4320"/>
      </w:tabs>
      <w:adjustRightInd w:val="0"/>
      <w:spacing w:line="260" w:lineRule="exact"/>
      <w:jc w:val="both"/>
      <w:textAlignment w:val="baseline"/>
    </w:pPr>
    <w:rPr>
      <w:rFonts w:ascii="Courier New" w:hAnsi="Courier New" w:cs="Courier New"/>
      <w:lang w:val="en-GB" w:eastAsia="en-US"/>
    </w:rPr>
  </w:style>
  <w:style w:type="character" w:customStyle="1" w:styleId="Chara">
    <w:name w:val="Κείμενο μακροεντολής Char"/>
    <w:basedOn w:val="a2"/>
    <w:link w:val="afc"/>
    <w:semiHidden/>
    <w:rsid w:val="007A430F"/>
    <w:rPr>
      <w:rFonts w:ascii="Courier New" w:hAnsi="Courier New" w:cs="Courier New"/>
      <w:lang w:val="en-GB" w:eastAsia="en-US" w:bidi="ar-SA"/>
    </w:rPr>
  </w:style>
  <w:style w:type="paragraph" w:styleId="afd">
    <w:name w:val="Message Header"/>
    <w:basedOn w:val="a1"/>
    <w:link w:val="Charb"/>
    <w:rsid w:val="007A430F"/>
    <w:pPr>
      <w:widowControl w:val="0"/>
      <w:pBdr>
        <w:top w:val="single" w:sz="6" w:space="1" w:color="auto"/>
        <w:left w:val="single" w:sz="6" w:space="1" w:color="auto"/>
        <w:bottom w:val="single" w:sz="6" w:space="1" w:color="auto"/>
        <w:right w:val="single" w:sz="6" w:space="1" w:color="auto"/>
      </w:pBdr>
      <w:shd w:val="pct20" w:color="auto" w:fill="auto"/>
      <w:tabs>
        <w:tab w:val="left" w:pos="567"/>
      </w:tabs>
      <w:adjustRightInd w:val="0"/>
      <w:spacing w:line="260" w:lineRule="exact"/>
      <w:ind w:left="1134" w:hanging="1134"/>
      <w:jc w:val="both"/>
      <w:textAlignment w:val="baseline"/>
    </w:pPr>
    <w:rPr>
      <w:rFonts w:ascii="Arial" w:hAnsi="Arial" w:cs="Arial"/>
      <w:lang w:val="en-GB" w:eastAsia="en-US"/>
    </w:rPr>
  </w:style>
  <w:style w:type="character" w:customStyle="1" w:styleId="Charb">
    <w:name w:val="Κεφαλίδα μηνύματος Char"/>
    <w:basedOn w:val="a2"/>
    <w:link w:val="afd"/>
    <w:rsid w:val="007A430F"/>
    <w:rPr>
      <w:rFonts w:ascii="Arial" w:hAnsi="Arial" w:cs="Arial"/>
      <w:sz w:val="24"/>
      <w:szCs w:val="24"/>
      <w:shd w:val="pct20" w:color="auto" w:fill="auto"/>
      <w:lang w:val="en-GB" w:eastAsia="en-US"/>
    </w:rPr>
  </w:style>
  <w:style w:type="paragraph" w:styleId="Web">
    <w:name w:val="Normal (Web)"/>
    <w:basedOn w:val="a1"/>
    <w:rsid w:val="007A430F"/>
    <w:pPr>
      <w:widowControl w:val="0"/>
      <w:tabs>
        <w:tab w:val="left" w:pos="567"/>
      </w:tabs>
      <w:adjustRightInd w:val="0"/>
      <w:spacing w:line="260" w:lineRule="exact"/>
      <w:jc w:val="both"/>
      <w:textAlignment w:val="baseline"/>
    </w:pPr>
    <w:rPr>
      <w:lang w:val="en-GB" w:eastAsia="en-US"/>
    </w:rPr>
  </w:style>
  <w:style w:type="paragraph" w:styleId="afe">
    <w:name w:val="Normal Indent"/>
    <w:basedOn w:val="a1"/>
    <w:rsid w:val="007A430F"/>
    <w:pPr>
      <w:widowControl w:val="0"/>
      <w:tabs>
        <w:tab w:val="left" w:pos="567"/>
      </w:tabs>
      <w:adjustRightInd w:val="0"/>
      <w:spacing w:line="260" w:lineRule="exact"/>
      <w:ind w:left="720"/>
      <w:jc w:val="both"/>
      <w:textAlignment w:val="baseline"/>
    </w:pPr>
    <w:rPr>
      <w:sz w:val="22"/>
      <w:szCs w:val="22"/>
      <w:lang w:val="en-GB" w:eastAsia="en-US"/>
    </w:rPr>
  </w:style>
  <w:style w:type="paragraph" w:styleId="aff">
    <w:name w:val="Note Heading"/>
    <w:basedOn w:val="a1"/>
    <w:next w:val="a1"/>
    <w:link w:val="Charc"/>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c">
    <w:name w:val="Επικεφαλίδα σημείωσης Char"/>
    <w:basedOn w:val="a2"/>
    <w:link w:val="aff"/>
    <w:rsid w:val="007A430F"/>
    <w:rPr>
      <w:sz w:val="22"/>
      <w:szCs w:val="22"/>
      <w:lang w:val="en-GB" w:eastAsia="en-US"/>
    </w:rPr>
  </w:style>
  <w:style w:type="paragraph" w:styleId="aff0">
    <w:name w:val="Plain Text"/>
    <w:basedOn w:val="a1"/>
    <w:link w:val="Chard"/>
    <w:rsid w:val="007A430F"/>
    <w:pPr>
      <w:widowControl w:val="0"/>
      <w:tabs>
        <w:tab w:val="left" w:pos="567"/>
      </w:tabs>
      <w:adjustRightInd w:val="0"/>
      <w:spacing w:line="260" w:lineRule="exact"/>
      <w:jc w:val="both"/>
      <w:textAlignment w:val="baseline"/>
    </w:pPr>
    <w:rPr>
      <w:rFonts w:ascii="Courier New" w:hAnsi="Courier New" w:cs="Courier New"/>
      <w:sz w:val="20"/>
      <w:szCs w:val="20"/>
      <w:lang w:val="en-GB" w:eastAsia="en-US"/>
    </w:rPr>
  </w:style>
  <w:style w:type="character" w:customStyle="1" w:styleId="Chard">
    <w:name w:val="Απλό κείμενο Char"/>
    <w:basedOn w:val="a2"/>
    <w:link w:val="aff0"/>
    <w:rsid w:val="007A430F"/>
    <w:rPr>
      <w:rFonts w:ascii="Courier New" w:hAnsi="Courier New" w:cs="Courier New"/>
      <w:lang w:val="en-GB" w:eastAsia="en-US"/>
    </w:rPr>
  </w:style>
  <w:style w:type="paragraph" w:styleId="aff1">
    <w:name w:val="Salutation"/>
    <w:basedOn w:val="a1"/>
    <w:next w:val="a1"/>
    <w:link w:val="Chare"/>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e">
    <w:name w:val="Χαιρετισμός Char"/>
    <w:basedOn w:val="a2"/>
    <w:link w:val="aff1"/>
    <w:rsid w:val="007A430F"/>
    <w:rPr>
      <w:sz w:val="22"/>
      <w:szCs w:val="22"/>
      <w:lang w:val="en-GB" w:eastAsia="en-US"/>
    </w:rPr>
  </w:style>
  <w:style w:type="paragraph" w:styleId="aff2">
    <w:name w:val="Signature"/>
    <w:basedOn w:val="a1"/>
    <w:link w:val="Charf"/>
    <w:rsid w:val="007A430F"/>
    <w:pPr>
      <w:widowControl w:val="0"/>
      <w:tabs>
        <w:tab w:val="left" w:pos="567"/>
      </w:tabs>
      <w:adjustRightInd w:val="0"/>
      <w:spacing w:line="260" w:lineRule="exact"/>
      <w:ind w:left="4252"/>
      <w:jc w:val="both"/>
      <w:textAlignment w:val="baseline"/>
    </w:pPr>
    <w:rPr>
      <w:sz w:val="22"/>
      <w:szCs w:val="22"/>
      <w:lang w:val="en-GB" w:eastAsia="en-US"/>
    </w:rPr>
  </w:style>
  <w:style w:type="character" w:customStyle="1" w:styleId="Charf">
    <w:name w:val="Υπογραφή Char"/>
    <w:basedOn w:val="a2"/>
    <w:link w:val="aff2"/>
    <w:rsid w:val="007A430F"/>
    <w:rPr>
      <w:sz w:val="22"/>
      <w:szCs w:val="22"/>
      <w:lang w:val="en-GB" w:eastAsia="en-US"/>
    </w:rPr>
  </w:style>
  <w:style w:type="paragraph" w:styleId="aff3">
    <w:name w:val="Subtitle"/>
    <w:basedOn w:val="a1"/>
    <w:link w:val="Charf0"/>
    <w:qFormat/>
    <w:rsid w:val="007A430F"/>
    <w:pPr>
      <w:widowControl w:val="0"/>
      <w:tabs>
        <w:tab w:val="left" w:pos="567"/>
      </w:tabs>
      <w:adjustRightInd w:val="0"/>
      <w:spacing w:after="60" w:line="260" w:lineRule="exact"/>
      <w:jc w:val="center"/>
      <w:textAlignment w:val="baseline"/>
      <w:outlineLvl w:val="1"/>
    </w:pPr>
    <w:rPr>
      <w:rFonts w:ascii="Arial" w:hAnsi="Arial" w:cs="Arial"/>
      <w:lang w:val="en-GB" w:eastAsia="en-US"/>
    </w:rPr>
  </w:style>
  <w:style w:type="character" w:customStyle="1" w:styleId="Charf0">
    <w:name w:val="Υπότιτλος Char"/>
    <w:basedOn w:val="a2"/>
    <w:link w:val="aff3"/>
    <w:rsid w:val="007A430F"/>
    <w:rPr>
      <w:rFonts w:ascii="Arial" w:hAnsi="Arial" w:cs="Arial"/>
      <w:sz w:val="24"/>
      <w:szCs w:val="24"/>
      <w:lang w:val="en-GB" w:eastAsia="en-US"/>
    </w:rPr>
  </w:style>
  <w:style w:type="paragraph" w:styleId="aff4">
    <w:name w:val="Title"/>
    <w:basedOn w:val="a1"/>
    <w:link w:val="Charf1"/>
    <w:qFormat/>
    <w:rsid w:val="007A430F"/>
    <w:pPr>
      <w:widowControl w:val="0"/>
      <w:tabs>
        <w:tab w:val="left" w:pos="567"/>
      </w:tabs>
      <w:adjustRightInd w:val="0"/>
      <w:spacing w:before="240" w:after="60" w:line="260" w:lineRule="exact"/>
      <w:jc w:val="center"/>
      <w:textAlignment w:val="baseline"/>
      <w:outlineLvl w:val="0"/>
    </w:pPr>
    <w:rPr>
      <w:rFonts w:ascii="Arial" w:hAnsi="Arial" w:cs="Arial"/>
      <w:b/>
      <w:bCs/>
      <w:kern w:val="28"/>
      <w:sz w:val="32"/>
      <w:szCs w:val="32"/>
      <w:lang w:val="en-GB" w:eastAsia="en-US"/>
    </w:rPr>
  </w:style>
  <w:style w:type="character" w:customStyle="1" w:styleId="Charf1">
    <w:name w:val="Τίτλος Char"/>
    <w:basedOn w:val="a2"/>
    <w:link w:val="aff4"/>
    <w:rsid w:val="007A430F"/>
    <w:rPr>
      <w:rFonts w:ascii="Arial" w:hAnsi="Arial" w:cs="Arial"/>
      <w:b/>
      <w:bCs/>
      <w:kern w:val="28"/>
      <w:sz w:val="32"/>
      <w:szCs w:val="32"/>
      <w:lang w:val="en-GB" w:eastAsia="en-US"/>
    </w:rPr>
  </w:style>
  <w:style w:type="paragraph" w:styleId="aff5">
    <w:name w:val="Revision"/>
    <w:hidden/>
    <w:uiPriority w:val="99"/>
    <w:semiHidden/>
    <w:rsid w:val="007A430F"/>
    <w:rPr>
      <w:sz w:val="22"/>
      <w:szCs w:val="22"/>
      <w:lang w:val="en-GB" w:eastAsia="en-US"/>
    </w:rPr>
  </w:style>
  <w:style w:type="paragraph" w:customStyle="1" w:styleId="Char1CharCharCarCarChar">
    <w:name w:val="Char1 Char Char Car Car Char"/>
    <w:basedOn w:val="a1"/>
    <w:rsid w:val="007A430F"/>
    <w:pPr>
      <w:spacing w:after="160" w:line="240" w:lineRule="exact"/>
    </w:pPr>
    <w:rPr>
      <w:lang w:val="en-US" w:eastAsia="en-US"/>
    </w:rPr>
  </w:style>
  <w:style w:type="paragraph" w:styleId="aff6">
    <w:name w:val="Intense Quote"/>
    <w:basedOn w:val="a1"/>
    <w:next w:val="a1"/>
    <w:link w:val="Charf2"/>
    <w:uiPriority w:val="30"/>
    <w:qFormat/>
    <w:rsid w:val="007A430F"/>
    <w:pPr>
      <w:widowControl w:val="0"/>
      <w:pBdr>
        <w:bottom w:val="single" w:sz="4" w:space="4" w:color="4F81BD"/>
      </w:pBdr>
      <w:tabs>
        <w:tab w:val="left" w:pos="567"/>
      </w:tabs>
      <w:adjustRightInd w:val="0"/>
      <w:spacing w:before="200" w:after="280" w:line="260" w:lineRule="exact"/>
      <w:ind w:left="936" w:right="936"/>
      <w:jc w:val="both"/>
      <w:textAlignment w:val="baseline"/>
    </w:pPr>
    <w:rPr>
      <w:b/>
      <w:bCs/>
      <w:i/>
      <w:iCs/>
      <w:color w:val="4F81BD"/>
      <w:sz w:val="22"/>
      <w:szCs w:val="22"/>
      <w:lang w:val="en-GB" w:eastAsia="en-US"/>
    </w:rPr>
  </w:style>
  <w:style w:type="character" w:customStyle="1" w:styleId="Charf2">
    <w:name w:val="Έντονο εισαγωγικό Char"/>
    <w:basedOn w:val="a2"/>
    <w:link w:val="aff6"/>
    <w:uiPriority w:val="30"/>
    <w:rsid w:val="007A430F"/>
    <w:rPr>
      <w:b/>
      <w:bCs/>
      <w:i/>
      <w:iCs/>
      <w:color w:val="4F81BD"/>
      <w:sz w:val="22"/>
      <w:szCs w:val="22"/>
      <w:lang w:val="en-GB" w:eastAsia="en-US"/>
    </w:rPr>
  </w:style>
  <w:style w:type="paragraph" w:styleId="aff7">
    <w:name w:val="List Paragraph"/>
    <w:basedOn w:val="a1"/>
    <w:uiPriority w:val="34"/>
    <w:qFormat/>
    <w:rsid w:val="007A430F"/>
    <w:pPr>
      <w:widowControl w:val="0"/>
      <w:tabs>
        <w:tab w:val="left" w:pos="567"/>
      </w:tabs>
      <w:adjustRightInd w:val="0"/>
      <w:spacing w:line="260" w:lineRule="exact"/>
      <w:ind w:left="720"/>
      <w:jc w:val="both"/>
      <w:textAlignment w:val="baseline"/>
    </w:pPr>
    <w:rPr>
      <w:sz w:val="22"/>
      <w:szCs w:val="22"/>
      <w:lang w:val="en-GB" w:eastAsia="en-US"/>
    </w:rPr>
  </w:style>
  <w:style w:type="paragraph" w:styleId="aff8">
    <w:name w:val="No Spacing"/>
    <w:uiPriority w:val="1"/>
    <w:qFormat/>
    <w:rsid w:val="007A430F"/>
    <w:pPr>
      <w:widowControl w:val="0"/>
      <w:tabs>
        <w:tab w:val="left" w:pos="567"/>
      </w:tabs>
      <w:adjustRightInd w:val="0"/>
      <w:jc w:val="both"/>
      <w:textAlignment w:val="baseline"/>
    </w:pPr>
    <w:rPr>
      <w:sz w:val="22"/>
      <w:szCs w:val="22"/>
      <w:lang w:val="en-GB" w:eastAsia="en-US"/>
    </w:rPr>
  </w:style>
  <w:style w:type="paragraph" w:styleId="aff9">
    <w:name w:val="Quote"/>
    <w:basedOn w:val="a1"/>
    <w:next w:val="a1"/>
    <w:link w:val="Charf3"/>
    <w:uiPriority w:val="29"/>
    <w:qFormat/>
    <w:rsid w:val="007A430F"/>
    <w:pPr>
      <w:widowControl w:val="0"/>
      <w:tabs>
        <w:tab w:val="left" w:pos="567"/>
      </w:tabs>
      <w:adjustRightInd w:val="0"/>
      <w:spacing w:line="260" w:lineRule="exact"/>
      <w:jc w:val="both"/>
      <w:textAlignment w:val="baseline"/>
    </w:pPr>
    <w:rPr>
      <w:i/>
      <w:iCs/>
      <w:color w:val="000000"/>
      <w:sz w:val="22"/>
      <w:szCs w:val="22"/>
      <w:lang w:val="en-GB" w:eastAsia="en-US"/>
    </w:rPr>
  </w:style>
  <w:style w:type="character" w:customStyle="1" w:styleId="Charf3">
    <w:name w:val="Απόσπασμα Char"/>
    <w:basedOn w:val="a2"/>
    <w:link w:val="aff9"/>
    <w:uiPriority w:val="29"/>
    <w:rsid w:val="007A430F"/>
    <w:rPr>
      <w:i/>
      <w:iCs/>
      <w:color w:val="000000"/>
      <w:sz w:val="22"/>
      <w:szCs w:val="22"/>
      <w:lang w:val="en-GB" w:eastAsia="en-US"/>
    </w:rPr>
  </w:style>
  <w:style w:type="paragraph" w:customStyle="1" w:styleId="Contenidodelatabla">
    <w:name w:val="Contenido de la tabla"/>
    <w:basedOn w:val="a5"/>
    <w:rsid w:val="00E31B00"/>
    <w:pPr>
      <w:widowControl w:val="0"/>
      <w:suppressAutoHyphens/>
      <w:overflowPunct/>
      <w:autoSpaceDE/>
      <w:autoSpaceDN/>
      <w:adjustRightInd/>
      <w:spacing w:after="283" w:line="240" w:lineRule="auto"/>
      <w:textAlignment w:val="auto"/>
    </w:pPr>
    <w:rPr>
      <w:bCs/>
      <w:szCs w:val="2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Char"/>
    <w:qFormat/>
    <w:rsid w:val="007A430F"/>
    <w:pPr>
      <w:widowControl w:val="0"/>
      <w:tabs>
        <w:tab w:val="left" w:pos="567"/>
      </w:tabs>
      <w:adjustRightInd w:val="0"/>
      <w:spacing w:before="240" w:after="120" w:line="260" w:lineRule="exact"/>
      <w:ind w:left="357" w:hanging="357"/>
      <w:jc w:val="both"/>
      <w:textAlignment w:val="baseline"/>
      <w:outlineLvl w:val="0"/>
    </w:pPr>
    <w:rPr>
      <w:b/>
      <w:bCs/>
      <w:caps/>
      <w:sz w:val="26"/>
      <w:szCs w:val="26"/>
      <w:lang w:val="en-US" w:eastAsia="en-US"/>
    </w:rPr>
  </w:style>
  <w:style w:type="paragraph" w:styleId="21">
    <w:name w:val="heading 2"/>
    <w:basedOn w:val="a1"/>
    <w:next w:val="a1"/>
    <w:link w:val="2Char"/>
    <w:qFormat/>
    <w:rsid w:val="007A430F"/>
    <w:pPr>
      <w:keepNext/>
      <w:widowControl w:val="0"/>
      <w:tabs>
        <w:tab w:val="left" w:pos="567"/>
      </w:tabs>
      <w:adjustRightInd w:val="0"/>
      <w:spacing w:before="240" w:after="60" w:line="260" w:lineRule="exact"/>
      <w:jc w:val="both"/>
      <w:textAlignment w:val="baseline"/>
      <w:outlineLvl w:val="1"/>
    </w:pPr>
    <w:rPr>
      <w:rFonts w:ascii="Helvetica" w:hAnsi="Helvetica" w:cs="Helvetica"/>
      <w:b/>
      <w:bCs/>
      <w:i/>
      <w:iCs/>
      <w:lang w:val="en-GB" w:eastAsia="en-US"/>
    </w:rPr>
  </w:style>
  <w:style w:type="paragraph" w:styleId="31">
    <w:name w:val="heading 3"/>
    <w:basedOn w:val="a1"/>
    <w:next w:val="a1"/>
    <w:link w:val="3Char"/>
    <w:qFormat/>
    <w:rsid w:val="007A430F"/>
    <w:pPr>
      <w:keepNext/>
      <w:keepLines/>
      <w:widowControl w:val="0"/>
      <w:tabs>
        <w:tab w:val="left" w:pos="567"/>
      </w:tabs>
      <w:adjustRightInd w:val="0"/>
      <w:spacing w:before="120" w:after="80" w:line="260" w:lineRule="exact"/>
      <w:jc w:val="both"/>
      <w:textAlignment w:val="baseline"/>
      <w:outlineLvl w:val="2"/>
    </w:pPr>
    <w:rPr>
      <w:b/>
      <w:bCs/>
      <w:kern w:val="28"/>
      <w:lang w:val="en-US" w:eastAsia="en-US"/>
    </w:rPr>
  </w:style>
  <w:style w:type="paragraph" w:styleId="41">
    <w:name w:val="heading 4"/>
    <w:basedOn w:val="a1"/>
    <w:next w:val="a1"/>
    <w:link w:val="4Char"/>
    <w:qFormat/>
    <w:rsid w:val="007A430F"/>
    <w:pPr>
      <w:keepNext/>
      <w:widowControl w:val="0"/>
      <w:tabs>
        <w:tab w:val="left" w:pos="567"/>
      </w:tabs>
      <w:adjustRightInd w:val="0"/>
      <w:spacing w:line="260" w:lineRule="exact"/>
      <w:jc w:val="both"/>
      <w:textAlignment w:val="baseline"/>
      <w:outlineLvl w:val="3"/>
    </w:pPr>
    <w:rPr>
      <w:b/>
      <w:bCs/>
      <w:noProof/>
      <w:sz w:val="22"/>
      <w:szCs w:val="22"/>
      <w:lang w:val="en-GB" w:eastAsia="en-US"/>
    </w:rPr>
  </w:style>
  <w:style w:type="paragraph" w:styleId="51">
    <w:name w:val="heading 5"/>
    <w:basedOn w:val="a1"/>
    <w:next w:val="a1"/>
    <w:link w:val="5Char"/>
    <w:qFormat/>
    <w:rsid w:val="007A430F"/>
    <w:pPr>
      <w:keepNext/>
      <w:widowControl w:val="0"/>
      <w:tabs>
        <w:tab w:val="left" w:pos="567"/>
      </w:tabs>
      <w:adjustRightInd w:val="0"/>
      <w:spacing w:line="260" w:lineRule="exact"/>
      <w:jc w:val="both"/>
      <w:textAlignment w:val="baseline"/>
      <w:outlineLvl w:val="4"/>
    </w:pPr>
    <w:rPr>
      <w:noProof/>
      <w:sz w:val="22"/>
      <w:szCs w:val="22"/>
      <w:lang w:val="en-GB" w:eastAsia="en-US"/>
    </w:rPr>
  </w:style>
  <w:style w:type="paragraph" w:styleId="6">
    <w:name w:val="heading 6"/>
    <w:basedOn w:val="a1"/>
    <w:next w:val="a1"/>
    <w:link w:val="6Char"/>
    <w:qFormat/>
    <w:rsid w:val="007A430F"/>
    <w:pPr>
      <w:keepNext/>
      <w:widowControl w:val="0"/>
      <w:tabs>
        <w:tab w:val="left" w:pos="-720"/>
        <w:tab w:val="left" w:pos="567"/>
        <w:tab w:val="left" w:pos="4536"/>
      </w:tabs>
      <w:suppressAutoHyphens/>
      <w:adjustRightInd w:val="0"/>
      <w:spacing w:line="260" w:lineRule="exact"/>
      <w:jc w:val="both"/>
      <w:textAlignment w:val="baseline"/>
      <w:outlineLvl w:val="5"/>
    </w:pPr>
    <w:rPr>
      <w:i/>
      <w:iCs/>
      <w:sz w:val="22"/>
      <w:szCs w:val="22"/>
      <w:lang w:val="en-GB" w:eastAsia="en-US"/>
    </w:rPr>
  </w:style>
  <w:style w:type="paragraph" w:styleId="7">
    <w:name w:val="heading 7"/>
    <w:basedOn w:val="a1"/>
    <w:next w:val="a1"/>
    <w:link w:val="7Char"/>
    <w:qFormat/>
    <w:rsid w:val="007A430F"/>
    <w:pPr>
      <w:keepNext/>
      <w:widowControl w:val="0"/>
      <w:tabs>
        <w:tab w:val="left" w:pos="-720"/>
        <w:tab w:val="left" w:pos="567"/>
        <w:tab w:val="left" w:pos="4536"/>
      </w:tabs>
      <w:suppressAutoHyphens/>
      <w:adjustRightInd w:val="0"/>
      <w:spacing w:line="260" w:lineRule="exact"/>
      <w:jc w:val="both"/>
      <w:textAlignment w:val="baseline"/>
      <w:outlineLvl w:val="6"/>
    </w:pPr>
    <w:rPr>
      <w:i/>
      <w:iCs/>
      <w:sz w:val="22"/>
      <w:szCs w:val="22"/>
      <w:lang w:val="en-GB" w:eastAsia="en-US"/>
    </w:rPr>
  </w:style>
  <w:style w:type="paragraph" w:styleId="8">
    <w:name w:val="heading 8"/>
    <w:basedOn w:val="a1"/>
    <w:next w:val="a1"/>
    <w:link w:val="8Char"/>
    <w:qFormat/>
    <w:rsid w:val="007A430F"/>
    <w:pPr>
      <w:keepNext/>
      <w:widowControl w:val="0"/>
      <w:tabs>
        <w:tab w:val="left" w:pos="567"/>
      </w:tabs>
      <w:adjustRightInd w:val="0"/>
      <w:spacing w:line="260" w:lineRule="exact"/>
      <w:ind w:left="567" w:hanging="567"/>
      <w:jc w:val="both"/>
      <w:textAlignment w:val="baseline"/>
      <w:outlineLvl w:val="7"/>
    </w:pPr>
    <w:rPr>
      <w:b/>
      <w:bCs/>
      <w:i/>
      <w:iCs/>
      <w:sz w:val="22"/>
      <w:szCs w:val="22"/>
      <w:lang w:val="en-GB" w:eastAsia="en-US"/>
    </w:rPr>
  </w:style>
  <w:style w:type="paragraph" w:styleId="9">
    <w:name w:val="heading 9"/>
    <w:basedOn w:val="a1"/>
    <w:next w:val="a1"/>
    <w:link w:val="9Char"/>
    <w:qFormat/>
    <w:rsid w:val="007A430F"/>
    <w:pPr>
      <w:keepNext/>
      <w:widowControl w:val="0"/>
      <w:tabs>
        <w:tab w:val="left" w:pos="567"/>
      </w:tabs>
      <w:adjustRightInd w:val="0"/>
      <w:spacing w:line="260" w:lineRule="exact"/>
      <w:jc w:val="both"/>
      <w:textAlignment w:val="baseline"/>
      <w:outlineLvl w:val="8"/>
    </w:pPr>
    <w:rPr>
      <w:b/>
      <w:bCs/>
      <w:i/>
      <w:iCs/>
      <w:sz w:val="22"/>
      <w:szCs w:val="22"/>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7A430F"/>
    <w:rPr>
      <w:b/>
      <w:bCs/>
      <w:caps/>
      <w:sz w:val="26"/>
      <w:szCs w:val="26"/>
      <w:lang w:val="en-US" w:eastAsia="en-US"/>
    </w:rPr>
  </w:style>
  <w:style w:type="character" w:customStyle="1" w:styleId="2Char">
    <w:name w:val="Επικεφαλίδα 2 Char"/>
    <w:basedOn w:val="a2"/>
    <w:link w:val="21"/>
    <w:rsid w:val="007A430F"/>
    <w:rPr>
      <w:rFonts w:ascii="Helvetica" w:hAnsi="Helvetica" w:cs="Helvetica"/>
      <w:b/>
      <w:bCs/>
      <w:i/>
      <w:iCs/>
      <w:sz w:val="24"/>
      <w:szCs w:val="24"/>
      <w:lang w:val="en-GB" w:eastAsia="en-US"/>
    </w:rPr>
  </w:style>
  <w:style w:type="character" w:customStyle="1" w:styleId="3Char">
    <w:name w:val="Επικεφαλίδα 3 Char"/>
    <w:basedOn w:val="a2"/>
    <w:link w:val="31"/>
    <w:rsid w:val="007A430F"/>
    <w:rPr>
      <w:b/>
      <w:bCs/>
      <w:kern w:val="28"/>
      <w:sz w:val="24"/>
      <w:szCs w:val="24"/>
      <w:lang w:val="en-US" w:eastAsia="en-US"/>
    </w:rPr>
  </w:style>
  <w:style w:type="character" w:customStyle="1" w:styleId="4Char">
    <w:name w:val="Επικεφαλίδα 4 Char"/>
    <w:basedOn w:val="a2"/>
    <w:link w:val="41"/>
    <w:rsid w:val="007A430F"/>
    <w:rPr>
      <w:b/>
      <w:bCs/>
      <w:noProof/>
      <w:sz w:val="22"/>
      <w:szCs w:val="22"/>
      <w:lang w:val="en-GB" w:eastAsia="en-US"/>
    </w:rPr>
  </w:style>
  <w:style w:type="character" w:customStyle="1" w:styleId="5Char">
    <w:name w:val="Επικεφαλίδα 5 Char"/>
    <w:basedOn w:val="a2"/>
    <w:link w:val="51"/>
    <w:rsid w:val="007A430F"/>
    <w:rPr>
      <w:noProof/>
      <w:sz w:val="22"/>
      <w:szCs w:val="22"/>
      <w:lang w:val="en-GB" w:eastAsia="en-US"/>
    </w:rPr>
  </w:style>
  <w:style w:type="character" w:customStyle="1" w:styleId="6Char">
    <w:name w:val="Επικεφαλίδα 6 Char"/>
    <w:basedOn w:val="a2"/>
    <w:link w:val="6"/>
    <w:rsid w:val="007A430F"/>
    <w:rPr>
      <w:i/>
      <w:iCs/>
      <w:sz w:val="22"/>
      <w:szCs w:val="22"/>
      <w:lang w:val="en-GB" w:eastAsia="en-US"/>
    </w:rPr>
  </w:style>
  <w:style w:type="character" w:customStyle="1" w:styleId="7Char">
    <w:name w:val="Επικεφαλίδα 7 Char"/>
    <w:basedOn w:val="a2"/>
    <w:link w:val="7"/>
    <w:rsid w:val="007A430F"/>
    <w:rPr>
      <w:i/>
      <w:iCs/>
      <w:sz w:val="22"/>
      <w:szCs w:val="22"/>
      <w:lang w:val="en-GB" w:eastAsia="en-US"/>
    </w:rPr>
  </w:style>
  <w:style w:type="character" w:customStyle="1" w:styleId="8Char">
    <w:name w:val="Επικεφαλίδα 8 Char"/>
    <w:basedOn w:val="a2"/>
    <w:link w:val="8"/>
    <w:rsid w:val="007A430F"/>
    <w:rPr>
      <w:b/>
      <w:bCs/>
      <w:i/>
      <w:iCs/>
      <w:sz w:val="22"/>
      <w:szCs w:val="22"/>
      <w:lang w:val="en-GB" w:eastAsia="en-US"/>
    </w:rPr>
  </w:style>
  <w:style w:type="character" w:customStyle="1" w:styleId="9Char">
    <w:name w:val="Επικεφαλίδα 9 Char"/>
    <w:basedOn w:val="a2"/>
    <w:link w:val="9"/>
    <w:rsid w:val="007A430F"/>
    <w:rPr>
      <w:b/>
      <w:bCs/>
      <w:i/>
      <w:iCs/>
      <w:sz w:val="22"/>
      <w:szCs w:val="22"/>
      <w:lang w:val="en-GB" w:eastAsia="en-US"/>
    </w:rPr>
  </w:style>
  <w:style w:type="paragraph" w:customStyle="1" w:styleId="listnum">
    <w:name w:val="list:num"/>
    <w:basedOn w:val="a1"/>
    <w:rsid w:val="00CC7FF8"/>
    <w:pPr>
      <w:widowControl w:val="0"/>
      <w:numPr>
        <w:numId w:val="13"/>
      </w:numPr>
      <w:tabs>
        <w:tab w:val="left" w:pos="567"/>
      </w:tabs>
      <w:adjustRightInd w:val="0"/>
      <w:spacing w:after="240"/>
      <w:jc w:val="both"/>
      <w:textAlignment w:val="baseline"/>
    </w:pPr>
    <w:rPr>
      <w:lang w:val="en-US" w:eastAsia="en-US"/>
    </w:rPr>
  </w:style>
  <w:style w:type="paragraph" w:styleId="a5">
    <w:name w:val="Body Text"/>
    <w:basedOn w:val="a1"/>
    <w:link w:val="Char"/>
    <w:pPr>
      <w:overflowPunct w:val="0"/>
      <w:autoSpaceDE w:val="0"/>
      <w:autoSpaceDN w:val="0"/>
      <w:adjustRightInd w:val="0"/>
      <w:spacing w:line="360" w:lineRule="auto"/>
      <w:textAlignment w:val="baseline"/>
    </w:pPr>
    <w:rPr>
      <w:b/>
      <w:szCs w:val="20"/>
    </w:rPr>
  </w:style>
  <w:style w:type="character" w:customStyle="1" w:styleId="Char">
    <w:name w:val="Σώμα κειμένου Char"/>
    <w:basedOn w:val="a2"/>
    <w:link w:val="a5"/>
    <w:rsid w:val="007A430F"/>
    <w:rPr>
      <w:b/>
      <w:sz w:val="24"/>
    </w:rPr>
  </w:style>
  <w:style w:type="paragraph" w:styleId="a6">
    <w:name w:val="footer"/>
    <w:basedOn w:val="a1"/>
    <w:pPr>
      <w:tabs>
        <w:tab w:val="center" w:pos="4153"/>
        <w:tab w:val="right" w:pos="8306"/>
      </w:tabs>
    </w:pPr>
  </w:style>
  <w:style w:type="character" w:styleId="a7">
    <w:name w:val="page number"/>
    <w:basedOn w:val="a2"/>
  </w:style>
  <w:style w:type="paragraph" w:styleId="a8">
    <w:name w:val="header"/>
    <w:basedOn w:val="a1"/>
    <w:pPr>
      <w:tabs>
        <w:tab w:val="center" w:pos="4153"/>
        <w:tab w:val="right" w:pos="8306"/>
      </w:tabs>
    </w:pPr>
  </w:style>
  <w:style w:type="paragraph" w:styleId="a9">
    <w:name w:val="footnote text"/>
    <w:basedOn w:val="a1"/>
    <w:semiHidden/>
    <w:rPr>
      <w:sz w:val="20"/>
      <w:szCs w:val="20"/>
    </w:rPr>
  </w:style>
  <w:style w:type="character" w:styleId="aa">
    <w:name w:val="footnote reference"/>
    <w:basedOn w:val="a2"/>
    <w:semiHidden/>
    <w:rPr>
      <w:vertAlign w:val="superscript"/>
    </w:rPr>
  </w:style>
  <w:style w:type="character" w:styleId="ab">
    <w:name w:val="annotation reference"/>
    <w:basedOn w:val="a2"/>
    <w:semiHidden/>
    <w:rPr>
      <w:sz w:val="16"/>
      <w:szCs w:val="16"/>
    </w:rPr>
  </w:style>
  <w:style w:type="paragraph" w:styleId="ac">
    <w:name w:val="annotation text"/>
    <w:basedOn w:val="a1"/>
    <w:link w:val="Char0"/>
    <w:semiHidden/>
    <w:rPr>
      <w:sz w:val="20"/>
      <w:szCs w:val="20"/>
    </w:rPr>
  </w:style>
  <w:style w:type="character" w:customStyle="1" w:styleId="Char0">
    <w:name w:val="Κείμενο σχολίου Char"/>
    <w:basedOn w:val="a2"/>
    <w:link w:val="ac"/>
    <w:semiHidden/>
    <w:rsid w:val="007A430F"/>
  </w:style>
  <w:style w:type="paragraph" w:customStyle="1" w:styleId="10">
    <w:name w:val="Θέμα σχολίου1"/>
    <w:basedOn w:val="ac"/>
    <w:next w:val="ac"/>
    <w:semiHidden/>
    <w:rPr>
      <w:b/>
      <w:bCs/>
    </w:rPr>
  </w:style>
  <w:style w:type="paragraph" w:customStyle="1" w:styleId="11">
    <w:name w:val="Κείμενο πλαισίου1"/>
    <w:basedOn w:val="a1"/>
    <w:semiHidden/>
    <w:rPr>
      <w:rFonts w:ascii="Tahoma" w:hAnsi="Tahoma" w:cs="Tahoma"/>
      <w:sz w:val="16"/>
      <w:szCs w:val="16"/>
    </w:rPr>
  </w:style>
  <w:style w:type="paragraph" w:styleId="22">
    <w:name w:val="Body Text 2"/>
    <w:basedOn w:val="a1"/>
    <w:link w:val="2Char0"/>
    <w:rsid w:val="007A430F"/>
    <w:pPr>
      <w:widowControl w:val="0"/>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jc w:val="both"/>
      <w:textAlignment w:val="baseline"/>
    </w:pPr>
    <w:rPr>
      <w:b/>
      <w:bCs/>
      <w:color w:val="0000FF"/>
      <w:sz w:val="22"/>
      <w:szCs w:val="22"/>
      <w:u w:val="single"/>
      <w:lang w:val="en-GB" w:eastAsia="en-US"/>
    </w:rPr>
  </w:style>
  <w:style w:type="character" w:customStyle="1" w:styleId="2Char0">
    <w:name w:val="Σώμα κείμενου 2 Char"/>
    <w:basedOn w:val="a2"/>
    <w:link w:val="22"/>
    <w:rsid w:val="007A430F"/>
    <w:rPr>
      <w:b/>
      <w:bCs/>
      <w:color w:val="0000FF"/>
      <w:sz w:val="22"/>
      <w:szCs w:val="22"/>
      <w:u w:val="single"/>
      <w:lang w:val="en-GB" w:eastAsia="en-US"/>
    </w:rPr>
  </w:style>
  <w:style w:type="paragraph" w:styleId="32">
    <w:name w:val="Body Text 3"/>
    <w:basedOn w:val="a1"/>
    <w:link w:val="3Char0"/>
    <w:rsid w:val="007A430F"/>
    <w:pPr>
      <w:widowControl w:val="0"/>
      <w:autoSpaceDE w:val="0"/>
      <w:autoSpaceDN w:val="0"/>
      <w:adjustRightInd w:val="0"/>
      <w:jc w:val="both"/>
      <w:textAlignment w:val="baseline"/>
    </w:pPr>
    <w:rPr>
      <w:color w:val="0000FF"/>
      <w:sz w:val="22"/>
      <w:szCs w:val="22"/>
      <w:lang w:val="en-GB" w:eastAsia="en-GB"/>
    </w:rPr>
  </w:style>
  <w:style w:type="character" w:customStyle="1" w:styleId="3Char0">
    <w:name w:val="Σώμα κείμενου 3 Char"/>
    <w:basedOn w:val="a2"/>
    <w:link w:val="32"/>
    <w:rsid w:val="007A430F"/>
    <w:rPr>
      <w:color w:val="0000FF"/>
      <w:sz w:val="22"/>
      <w:szCs w:val="22"/>
      <w:lang w:val="en-GB" w:eastAsia="en-GB"/>
    </w:rPr>
  </w:style>
  <w:style w:type="paragraph" w:styleId="23">
    <w:name w:val="Body Text Indent 2"/>
    <w:basedOn w:val="a1"/>
    <w:link w:val="2Char1"/>
    <w:rsid w:val="007A430F"/>
    <w:pPr>
      <w:widowControl w:val="0"/>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ind w:left="1134"/>
      <w:jc w:val="both"/>
      <w:textAlignment w:val="baseline"/>
    </w:pPr>
    <w:rPr>
      <w:b/>
      <w:bCs/>
      <w:color w:val="0000FF"/>
      <w:sz w:val="22"/>
      <w:szCs w:val="22"/>
      <w:lang w:val="en-GB" w:eastAsia="en-US"/>
    </w:rPr>
  </w:style>
  <w:style w:type="character" w:customStyle="1" w:styleId="2Char1">
    <w:name w:val="Σώμα κείμενου με εσοχή 2 Char"/>
    <w:basedOn w:val="a2"/>
    <w:link w:val="23"/>
    <w:rsid w:val="007A430F"/>
    <w:rPr>
      <w:b/>
      <w:bCs/>
      <w:color w:val="0000FF"/>
      <w:sz w:val="22"/>
      <w:szCs w:val="22"/>
      <w:lang w:val="en-GB" w:eastAsia="en-US"/>
    </w:rPr>
  </w:style>
  <w:style w:type="paragraph" w:customStyle="1" w:styleId="EMEAEnBodyText">
    <w:name w:val="EMEA En Body Text"/>
    <w:basedOn w:val="a1"/>
    <w:rsid w:val="007A430F"/>
    <w:pPr>
      <w:widowControl w:val="0"/>
      <w:adjustRightInd w:val="0"/>
      <w:spacing w:before="120" w:after="120"/>
      <w:jc w:val="both"/>
      <w:textAlignment w:val="baseline"/>
    </w:pPr>
    <w:rPr>
      <w:sz w:val="22"/>
      <w:szCs w:val="22"/>
      <w:lang w:val="en-US" w:eastAsia="en-US"/>
    </w:rPr>
  </w:style>
  <w:style w:type="character" w:customStyle="1" w:styleId="Char1">
    <w:name w:val="Χάρτης εγγράφου Char"/>
    <w:basedOn w:val="a2"/>
    <w:link w:val="ad"/>
    <w:semiHidden/>
    <w:rsid w:val="007A430F"/>
    <w:rPr>
      <w:rFonts w:ascii="Tahoma" w:hAnsi="Tahoma" w:cs="Tahoma"/>
      <w:sz w:val="22"/>
      <w:szCs w:val="22"/>
      <w:shd w:val="clear" w:color="auto" w:fill="000080"/>
      <w:lang w:val="en-GB" w:eastAsia="en-US"/>
    </w:rPr>
  </w:style>
  <w:style w:type="paragraph" w:styleId="ad">
    <w:name w:val="Document Map"/>
    <w:basedOn w:val="a1"/>
    <w:link w:val="Char1"/>
    <w:semiHidden/>
    <w:rsid w:val="007A430F"/>
    <w:pPr>
      <w:widowControl w:val="0"/>
      <w:shd w:val="clear" w:color="auto" w:fill="000080"/>
      <w:tabs>
        <w:tab w:val="left" w:pos="567"/>
      </w:tabs>
      <w:adjustRightInd w:val="0"/>
      <w:spacing w:line="260" w:lineRule="exact"/>
      <w:jc w:val="both"/>
      <w:textAlignment w:val="baseline"/>
    </w:pPr>
    <w:rPr>
      <w:rFonts w:ascii="Tahoma" w:hAnsi="Tahoma" w:cs="Tahoma"/>
      <w:sz w:val="22"/>
      <w:szCs w:val="22"/>
      <w:lang w:val="en-GB" w:eastAsia="en-US"/>
    </w:rPr>
  </w:style>
  <w:style w:type="character" w:styleId="-">
    <w:name w:val="Hyperlink"/>
    <w:basedOn w:val="a2"/>
    <w:rsid w:val="007A430F"/>
    <w:rPr>
      <w:color w:val="0000FF"/>
      <w:u w:val="single"/>
    </w:rPr>
  </w:style>
  <w:style w:type="paragraph" w:customStyle="1" w:styleId="AHeader1">
    <w:name w:val="AHeader 1"/>
    <w:basedOn w:val="a1"/>
    <w:rsid w:val="007A430F"/>
    <w:pPr>
      <w:widowControl w:val="0"/>
      <w:numPr>
        <w:numId w:val="17"/>
      </w:numPr>
      <w:adjustRightInd w:val="0"/>
      <w:spacing w:after="120"/>
      <w:jc w:val="both"/>
      <w:textAlignment w:val="baseline"/>
    </w:pPr>
    <w:rPr>
      <w:rFonts w:ascii="Arial" w:hAnsi="Arial" w:cs="Arial"/>
      <w:b/>
      <w:bCs/>
      <w:lang w:val="en-GB" w:eastAsia="en-US"/>
    </w:rPr>
  </w:style>
  <w:style w:type="paragraph" w:customStyle="1" w:styleId="AHeader2">
    <w:name w:val="AHeader 2"/>
    <w:basedOn w:val="AHeader1"/>
    <w:rsid w:val="007A430F"/>
    <w:pPr>
      <w:numPr>
        <w:ilvl w:val="1"/>
      </w:numPr>
    </w:pPr>
    <w:rPr>
      <w:sz w:val="22"/>
      <w:szCs w:val="22"/>
    </w:rPr>
  </w:style>
  <w:style w:type="paragraph" w:customStyle="1" w:styleId="AHeader3">
    <w:name w:val="AHeader 3"/>
    <w:basedOn w:val="AHeader2"/>
    <w:rsid w:val="007A430F"/>
    <w:pPr>
      <w:numPr>
        <w:ilvl w:val="2"/>
      </w:numPr>
    </w:pPr>
  </w:style>
  <w:style w:type="paragraph" w:customStyle="1" w:styleId="AHeader2abc">
    <w:name w:val="AHeader 2 abc"/>
    <w:basedOn w:val="AHeader3"/>
    <w:rsid w:val="007A430F"/>
    <w:pPr>
      <w:numPr>
        <w:ilvl w:val="3"/>
      </w:numPr>
    </w:pPr>
    <w:rPr>
      <w:b w:val="0"/>
      <w:bCs w:val="0"/>
    </w:rPr>
  </w:style>
  <w:style w:type="paragraph" w:customStyle="1" w:styleId="AHeader3abc">
    <w:name w:val="AHeader 3 abc"/>
    <w:basedOn w:val="AHeader2abc"/>
    <w:rsid w:val="007A430F"/>
    <w:pPr>
      <w:numPr>
        <w:ilvl w:val="4"/>
      </w:numPr>
    </w:pPr>
  </w:style>
  <w:style w:type="paragraph" w:styleId="33">
    <w:name w:val="Body Text Indent 3"/>
    <w:basedOn w:val="a1"/>
    <w:link w:val="3Char1"/>
    <w:rsid w:val="007A430F"/>
    <w:pPr>
      <w:widowControl w:val="0"/>
      <w:tabs>
        <w:tab w:val="left" w:pos="567"/>
        <w:tab w:val="left" w:pos="1134"/>
      </w:tabs>
      <w:autoSpaceDE w:val="0"/>
      <w:autoSpaceDN w:val="0"/>
      <w:adjustRightInd w:val="0"/>
      <w:spacing w:line="260" w:lineRule="exact"/>
      <w:ind w:left="633"/>
      <w:jc w:val="both"/>
      <w:textAlignment w:val="baseline"/>
    </w:pPr>
    <w:rPr>
      <w:sz w:val="22"/>
      <w:szCs w:val="22"/>
      <w:lang w:val="en-GB" w:eastAsia="en-US"/>
    </w:rPr>
  </w:style>
  <w:style w:type="character" w:customStyle="1" w:styleId="3Char1">
    <w:name w:val="Σώμα κείμενου με εσοχή 3 Char"/>
    <w:basedOn w:val="a2"/>
    <w:link w:val="33"/>
    <w:rsid w:val="007A430F"/>
    <w:rPr>
      <w:sz w:val="22"/>
      <w:szCs w:val="22"/>
      <w:lang w:val="en-GB" w:eastAsia="en-US"/>
    </w:rPr>
  </w:style>
  <w:style w:type="character" w:styleId="-0">
    <w:name w:val="FollowedHyperlink"/>
    <w:basedOn w:val="a2"/>
    <w:rsid w:val="007A430F"/>
    <w:rPr>
      <w:color w:val="800080"/>
      <w:u w:val="single"/>
    </w:rPr>
  </w:style>
  <w:style w:type="character" w:customStyle="1" w:styleId="Char2">
    <w:name w:val="Κείμενο πλαισίου Char"/>
    <w:basedOn w:val="a2"/>
    <w:link w:val="ae"/>
    <w:semiHidden/>
    <w:rsid w:val="007A430F"/>
    <w:rPr>
      <w:rFonts w:ascii="Tahoma" w:hAnsi="Tahoma" w:cs="Tahoma"/>
      <w:sz w:val="16"/>
      <w:szCs w:val="16"/>
      <w:lang w:val="en-GB" w:eastAsia="en-US"/>
    </w:rPr>
  </w:style>
  <w:style w:type="paragraph" w:styleId="ae">
    <w:name w:val="Balloon Text"/>
    <w:basedOn w:val="a1"/>
    <w:link w:val="Char2"/>
    <w:semiHidden/>
    <w:rsid w:val="007A430F"/>
    <w:pPr>
      <w:widowControl w:val="0"/>
      <w:tabs>
        <w:tab w:val="left" w:pos="567"/>
      </w:tabs>
      <w:adjustRightInd w:val="0"/>
      <w:spacing w:line="260" w:lineRule="exact"/>
      <w:jc w:val="both"/>
      <w:textAlignment w:val="baseline"/>
    </w:pPr>
    <w:rPr>
      <w:rFonts w:ascii="Tahoma" w:hAnsi="Tahoma" w:cs="Tahoma"/>
      <w:sz w:val="16"/>
      <w:szCs w:val="16"/>
      <w:lang w:val="en-GB" w:eastAsia="en-US"/>
    </w:rPr>
  </w:style>
  <w:style w:type="character" w:customStyle="1" w:styleId="CSIchar">
    <w:name w:val="CSIchar"/>
    <w:basedOn w:val="a2"/>
    <w:rsid w:val="007A430F"/>
    <w:rPr>
      <w:shd w:val="clear" w:color="auto" w:fill="CCCCCC"/>
    </w:rPr>
  </w:style>
  <w:style w:type="paragraph" w:customStyle="1" w:styleId="BullHead">
    <w:name w:val="Bull Head"/>
    <w:basedOn w:val="a1"/>
    <w:autoRedefine/>
    <w:rsid w:val="007A430F"/>
    <w:pPr>
      <w:widowControl w:val="0"/>
      <w:shd w:val="clear" w:color="000000" w:fill="FFFFFF"/>
      <w:tabs>
        <w:tab w:val="left" w:pos="562"/>
      </w:tabs>
      <w:adjustRightInd w:val="0"/>
      <w:spacing w:after="240"/>
      <w:jc w:val="both"/>
      <w:textAlignment w:val="baseline"/>
    </w:pPr>
    <w:rPr>
      <w:color w:val="000000"/>
      <w:lang w:val="en-GB" w:eastAsia="en-US"/>
    </w:rPr>
  </w:style>
  <w:style w:type="paragraph" w:customStyle="1" w:styleId="Bridgehead">
    <w:name w:val="Bridgehead"/>
    <w:basedOn w:val="a1"/>
    <w:autoRedefine/>
    <w:rsid w:val="007A430F"/>
    <w:pPr>
      <w:keepNext/>
      <w:widowControl w:val="0"/>
      <w:adjustRightInd w:val="0"/>
      <w:spacing w:after="240"/>
      <w:jc w:val="both"/>
      <w:textAlignment w:val="baseline"/>
      <w:outlineLvl w:val="0"/>
    </w:pPr>
    <w:rPr>
      <w:b/>
      <w:bCs/>
      <w:color w:val="000000"/>
      <w:sz w:val="22"/>
      <w:szCs w:val="22"/>
      <w:lang w:val="en-GB" w:eastAsia="en-US"/>
    </w:rPr>
  </w:style>
  <w:style w:type="paragraph" w:customStyle="1" w:styleId="listbullnospace">
    <w:name w:val="list:bullnospace"/>
    <w:basedOn w:val="a1"/>
    <w:rsid w:val="007A430F"/>
    <w:pPr>
      <w:widowControl w:val="0"/>
      <w:numPr>
        <w:numId w:val="18"/>
      </w:numPr>
      <w:adjustRightInd w:val="0"/>
      <w:jc w:val="both"/>
      <w:textAlignment w:val="baseline"/>
    </w:pPr>
    <w:rPr>
      <w:lang w:val="en-GB" w:eastAsia="en-US"/>
    </w:rPr>
  </w:style>
  <w:style w:type="paragraph" w:customStyle="1" w:styleId="BridgeheadGDS">
    <w:name w:val="Bridgehead GDS"/>
    <w:basedOn w:val="a1"/>
    <w:autoRedefine/>
    <w:rsid w:val="007A430F"/>
    <w:pPr>
      <w:keepNext/>
      <w:widowControl w:val="0"/>
      <w:adjustRightInd w:val="0"/>
      <w:spacing w:after="240"/>
      <w:jc w:val="both"/>
      <w:textAlignment w:val="baseline"/>
      <w:outlineLvl w:val="0"/>
    </w:pPr>
    <w:rPr>
      <w:b/>
      <w:bCs/>
      <w:lang w:val="en-GB" w:eastAsia="en-US"/>
    </w:rPr>
  </w:style>
  <w:style w:type="paragraph" w:customStyle="1" w:styleId="TitleA">
    <w:name w:val="Title A"/>
    <w:basedOn w:val="a1"/>
    <w:rsid w:val="007A430F"/>
    <w:pPr>
      <w:widowControl w:val="0"/>
      <w:tabs>
        <w:tab w:val="left" w:pos="-1440"/>
        <w:tab w:val="left" w:pos="-720"/>
      </w:tabs>
      <w:adjustRightInd w:val="0"/>
      <w:jc w:val="center"/>
      <w:textAlignment w:val="baseline"/>
    </w:pPr>
    <w:rPr>
      <w:b/>
      <w:bCs/>
      <w:color w:val="000000"/>
      <w:sz w:val="22"/>
      <w:szCs w:val="22"/>
      <w:lang w:eastAsia="en-US"/>
    </w:rPr>
  </w:style>
  <w:style w:type="paragraph" w:customStyle="1" w:styleId="tabletextNS">
    <w:name w:val="table:textNS"/>
    <w:basedOn w:val="a1"/>
    <w:rsid w:val="007A430F"/>
    <w:pPr>
      <w:widowControl w:val="0"/>
      <w:adjustRightInd w:val="0"/>
      <w:jc w:val="both"/>
      <w:textAlignment w:val="baseline"/>
    </w:pPr>
    <w:rPr>
      <w:rFonts w:ascii="Arial Narrow" w:hAnsi="Arial Narrow" w:cs="Arial Narrow"/>
      <w:lang w:val="en-GB" w:eastAsia="en-US"/>
    </w:rPr>
  </w:style>
  <w:style w:type="paragraph" w:styleId="af">
    <w:name w:val="caption"/>
    <w:basedOn w:val="a1"/>
    <w:next w:val="a1"/>
    <w:qFormat/>
    <w:rsid w:val="007A430F"/>
    <w:pPr>
      <w:keepNext/>
      <w:widowControl w:val="0"/>
      <w:tabs>
        <w:tab w:val="left" w:pos="274"/>
        <w:tab w:val="left" w:pos="547"/>
        <w:tab w:val="left" w:pos="821"/>
        <w:tab w:val="left" w:pos="1094"/>
      </w:tabs>
      <w:adjustRightInd w:val="0"/>
      <w:spacing w:line="320" w:lineRule="atLeast"/>
      <w:jc w:val="both"/>
      <w:textAlignment w:val="baseline"/>
    </w:pPr>
    <w:rPr>
      <w:b/>
      <w:bCs/>
      <w:lang w:val="en-US" w:eastAsia="en-US"/>
    </w:rPr>
  </w:style>
  <w:style w:type="paragraph" w:customStyle="1" w:styleId="LBLTableFootnotes">
    <w:name w:val="LBL Table Footnotes"/>
    <w:basedOn w:val="a1"/>
    <w:rsid w:val="007A430F"/>
    <w:pPr>
      <w:widowControl w:val="0"/>
      <w:tabs>
        <w:tab w:val="left" w:pos="274"/>
      </w:tabs>
      <w:adjustRightInd w:val="0"/>
      <w:spacing w:line="320" w:lineRule="atLeast"/>
      <w:ind w:left="274" w:hanging="274"/>
      <w:jc w:val="both"/>
      <w:textAlignment w:val="baseline"/>
    </w:pPr>
    <w:rPr>
      <w:lang w:val="en-US" w:eastAsia="en-US"/>
    </w:rPr>
  </w:style>
  <w:style w:type="character" w:customStyle="1" w:styleId="tabletextNSChar">
    <w:name w:val="table:textNS Char"/>
    <w:basedOn w:val="a2"/>
    <w:rsid w:val="007A430F"/>
    <w:rPr>
      <w:rFonts w:ascii="Arial Narrow" w:hAnsi="Arial Narrow" w:cs="Arial Narrow"/>
      <w:sz w:val="24"/>
      <w:szCs w:val="24"/>
      <w:lang w:val="en-GB" w:eastAsia="en-US"/>
    </w:rPr>
  </w:style>
  <w:style w:type="character" w:customStyle="1" w:styleId="tw4winMark">
    <w:name w:val="tw4winMark"/>
    <w:rsid w:val="007A430F"/>
    <w:rPr>
      <w:rFonts w:ascii="Courier New" w:hAnsi="Courier New" w:cs="Courier New"/>
      <w:vanish/>
      <w:color w:val="800080"/>
      <w:vertAlign w:val="subscript"/>
    </w:rPr>
  </w:style>
  <w:style w:type="paragraph" w:styleId="af0">
    <w:name w:val="Date"/>
    <w:basedOn w:val="a1"/>
    <w:next w:val="a1"/>
    <w:link w:val="Char3"/>
    <w:rsid w:val="007A430F"/>
    <w:rPr>
      <w:sz w:val="22"/>
      <w:szCs w:val="20"/>
      <w:lang w:val="en-GB" w:eastAsia="en-US"/>
    </w:rPr>
  </w:style>
  <w:style w:type="character" w:customStyle="1" w:styleId="Char3">
    <w:name w:val="Ημερομηνία Char"/>
    <w:basedOn w:val="a2"/>
    <w:link w:val="af0"/>
    <w:rsid w:val="007A430F"/>
    <w:rPr>
      <w:sz w:val="22"/>
      <w:lang w:val="en-GB" w:eastAsia="en-US"/>
    </w:rPr>
  </w:style>
  <w:style w:type="paragraph" w:customStyle="1" w:styleId="TitleB">
    <w:name w:val="Title B"/>
    <w:basedOn w:val="a1"/>
    <w:rsid w:val="007A430F"/>
    <w:pPr>
      <w:widowControl w:val="0"/>
      <w:tabs>
        <w:tab w:val="left" w:pos="567"/>
      </w:tabs>
      <w:adjustRightInd w:val="0"/>
      <w:spacing w:line="260" w:lineRule="exact"/>
      <w:ind w:left="567" w:hanging="567"/>
      <w:textAlignment w:val="baseline"/>
    </w:pPr>
    <w:rPr>
      <w:b/>
      <w:bCs/>
      <w:noProof/>
      <w:color w:val="000000"/>
      <w:sz w:val="22"/>
      <w:szCs w:val="22"/>
      <w:lang w:eastAsia="en-US"/>
    </w:rPr>
  </w:style>
  <w:style w:type="paragraph" w:styleId="af1">
    <w:name w:val="Block Text"/>
    <w:basedOn w:val="a1"/>
    <w:rsid w:val="007A430F"/>
    <w:pPr>
      <w:widowControl w:val="0"/>
      <w:tabs>
        <w:tab w:val="left" w:pos="567"/>
      </w:tabs>
      <w:adjustRightInd w:val="0"/>
      <w:spacing w:after="120" w:line="260" w:lineRule="exact"/>
      <w:ind w:left="1440" w:right="1440"/>
      <w:jc w:val="both"/>
      <w:textAlignment w:val="baseline"/>
    </w:pPr>
    <w:rPr>
      <w:sz w:val="22"/>
      <w:szCs w:val="22"/>
      <w:lang w:val="en-GB" w:eastAsia="en-US"/>
    </w:rPr>
  </w:style>
  <w:style w:type="paragraph" w:styleId="af2">
    <w:name w:val="Body Text First Indent"/>
    <w:basedOn w:val="a5"/>
    <w:link w:val="Char4"/>
    <w:rsid w:val="007A430F"/>
    <w:pPr>
      <w:widowControl w:val="0"/>
      <w:tabs>
        <w:tab w:val="left" w:pos="567"/>
      </w:tabs>
      <w:overflowPunct/>
      <w:autoSpaceDE/>
      <w:autoSpaceDN/>
      <w:spacing w:after="120" w:line="260" w:lineRule="exact"/>
      <w:ind w:firstLine="210"/>
      <w:jc w:val="both"/>
    </w:pPr>
    <w:rPr>
      <w:b w:val="0"/>
      <w:sz w:val="22"/>
      <w:szCs w:val="22"/>
      <w:lang w:val="en-GB" w:eastAsia="en-US"/>
    </w:rPr>
  </w:style>
  <w:style w:type="character" w:customStyle="1" w:styleId="Char4">
    <w:name w:val="Σώμα κείμενου Πρώτη Εσοχή Char"/>
    <w:basedOn w:val="Char"/>
    <w:link w:val="af2"/>
    <w:rsid w:val="007A430F"/>
    <w:rPr>
      <w:b/>
      <w:sz w:val="24"/>
    </w:rPr>
  </w:style>
  <w:style w:type="paragraph" w:styleId="af3">
    <w:name w:val="Body Text Indent"/>
    <w:basedOn w:val="a1"/>
    <w:link w:val="Char5"/>
    <w:rsid w:val="007A430F"/>
    <w:pPr>
      <w:widowControl w:val="0"/>
      <w:tabs>
        <w:tab w:val="left" w:pos="567"/>
      </w:tabs>
      <w:adjustRightInd w:val="0"/>
      <w:spacing w:after="120" w:line="260" w:lineRule="exact"/>
      <w:ind w:left="283"/>
      <w:jc w:val="both"/>
      <w:textAlignment w:val="baseline"/>
    </w:pPr>
    <w:rPr>
      <w:sz w:val="22"/>
      <w:szCs w:val="22"/>
      <w:lang w:val="en-GB" w:eastAsia="en-US"/>
    </w:rPr>
  </w:style>
  <w:style w:type="character" w:customStyle="1" w:styleId="Char5">
    <w:name w:val="Σώμα κείμενου με εσοχή Char"/>
    <w:basedOn w:val="a2"/>
    <w:link w:val="af3"/>
    <w:rsid w:val="007A430F"/>
    <w:rPr>
      <w:sz w:val="22"/>
      <w:szCs w:val="22"/>
      <w:lang w:val="en-GB" w:eastAsia="en-US"/>
    </w:rPr>
  </w:style>
  <w:style w:type="paragraph" w:styleId="24">
    <w:name w:val="Body Text First Indent 2"/>
    <w:basedOn w:val="af3"/>
    <w:link w:val="2Char2"/>
    <w:rsid w:val="007A430F"/>
    <w:pPr>
      <w:ind w:firstLine="210"/>
    </w:pPr>
  </w:style>
  <w:style w:type="character" w:customStyle="1" w:styleId="2Char2">
    <w:name w:val="Σώμα κείμενου Πρώτη Εσοχή 2 Char"/>
    <w:basedOn w:val="Char5"/>
    <w:link w:val="24"/>
    <w:rsid w:val="007A430F"/>
    <w:rPr>
      <w:sz w:val="22"/>
      <w:szCs w:val="22"/>
      <w:lang w:val="en-GB" w:eastAsia="en-US"/>
    </w:rPr>
  </w:style>
  <w:style w:type="paragraph" w:styleId="af4">
    <w:name w:val="Closing"/>
    <w:basedOn w:val="a1"/>
    <w:link w:val="Char6"/>
    <w:rsid w:val="007A430F"/>
    <w:pPr>
      <w:widowControl w:val="0"/>
      <w:tabs>
        <w:tab w:val="left" w:pos="567"/>
      </w:tabs>
      <w:adjustRightInd w:val="0"/>
      <w:spacing w:line="260" w:lineRule="exact"/>
      <w:ind w:left="4252"/>
      <w:jc w:val="both"/>
      <w:textAlignment w:val="baseline"/>
    </w:pPr>
    <w:rPr>
      <w:sz w:val="22"/>
      <w:szCs w:val="22"/>
      <w:lang w:val="en-GB" w:eastAsia="en-US"/>
    </w:rPr>
  </w:style>
  <w:style w:type="character" w:customStyle="1" w:styleId="Char6">
    <w:name w:val="Κλείσιμο Char"/>
    <w:basedOn w:val="a2"/>
    <w:link w:val="af4"/>
    <w:rsid w:val="007A430F"/>
    <w:rPr>
      <w:sz w:val="22"/>
      <w:szCs w:val="22"/>
      <w:lang w:val="en-GB" w:eastAsia="en-US"/>
    </w:rPr>
  </w:style>
  <w:style w:type="character" w:customStyle="1" w:styleId="Char7">
    <w:name w:val="Θέμα σχολίου Char"/>
    <w:basedOn w:val="Char0"/>
    <w:link w:val="af5"/>
    <w:rsid w:val="007A430F"/>
  </w:style>
  <w:style w:type="paragraph" w:styleId="af5">
    <w:name w:val="annotation subject"/>
    <w:basedOn w:val="ac"/>
    <w:next w:val="ac"/>
    <w:link w:val="Char7"/>
    <w:semiHidden/>
    <w:rsid w:val="007A430F"/>
    <w:pPr>
      <w:widowControl w:val="0"/>
      <w:tabs>
        <w:tab w:val="left" w:pos="567"/>
      </w:tabs>
      <w:adjustRightInd w:val="0"/>
      <w:spacing w:line="260" w:lineRule="exact"/>
      <w:jc w:val="both"/>
      <w:textAlignment w:val="baseline"/>
    </w:pPr>
    <w:rPr>
      <w:b/>
      <w:bCs/>
      <w:lang w:val="en-GB" w:eastAsia="en-US"/>
    </w:rPr>
  </w:style>
  <w:style w:type="paragraph" w:styleId="af6">
    <w:name w:val="E-mail Signature"/>
    <w:basedOn w:val="a1"/>
    <w:link w:val="Char8"/>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8">
    <w:name w:val="Υπογραφή ηλεκτρονικού ταχυδρομείου Char"/>
    <w:basedOn w:val="a2"/>
    <w:link w:val="af6"/>
    <w:rsid w:val="007A430F"/>
    <w:rPr>
      <w:sz w:val="22"/>
      <w:szCs w:val="22"/>
      <w:lang w:val="en-GB" w:eastAsia="en-US"/>
    </w:rPr>
  </w:style>
  <w:style w:type="character" w:customStyle="1" w:styleId="Char9">
    <w:name w:val="Κείμενο σημείωσης τέλους Char"/>
    <w:basedOn w:val="a2"/>
    <w:link w:val="af7"/>
    <w:semiHidden/>
    <w:rsid w:val="007A430F"/>
    <w:rPr>
      <w:lang w:val="en-GB" w:eastAsia="en-US"/>
    </w:rPr>
  </w:style>
  <w:style w:type="paragraph" w:styleId="af7">
    <w:name w:val="endnote text"/>
    <w:basedOn w:val="a1"/>
    <w:link w:val="Char9"/>
    <w:semiHidden/>
    <w:rsid w:val="007A430F"/>
    <w:pPr>
      <w:widowControl w:val="0"/>
      <w:tabs>
        <w:tab w:val="left" w:pos="567"/>
      </w:tabs>
      <w:adjustRightInd w:val="0"/>
      <w:spacing w:line="260" w:lineRule="exact"/>
      <w:jc w:val="both"/>
      <w:textAlignment w:val="baseline"/>
    </w:pPr>
    <w:rPr>
      <w:sz w:val="20"/>
      <w:szCs w:val="20"/>
      <w:lang w:val="en-GB" w:eastAsia="en-US"/>
    </w:rPr>
  </w:style>
  <w:style w:type="paragraph" w:styleId="af8">
    <w:name w:val="envelope address"/>
    <w:basedOn w:val="a1"/>
    <w:rsid w:val="007A430F"/>
    <w:pPr>
      <w:framePr w:w="7920" w:h="1980" w:hRule="exact" w:hSpace="180" w:wrap="auto" w:hAnchor="page" w:xAlign="center" w:yAlign="bottom"/>
      <w:widowControl w:val="0"/>
      <w:tabs>
        <w:tab w:val="left" w:pos="567"/>
      </w:tabs>
      <w:adjustRightInd w:val="0"/>
      <w:spacing w:line="260" w:lineRule="exact"/>
      <w:ind w:left="2880"/>
      <w:jc w:val="both"/>
      <w:textAlignment w:val="baseline"/>
    </w:pPr>
    <w:rPr>
      <w:rFonts w:ascii="Arial" w:hAnsi="Arial" w:cs="Arial"/>
      <w:lang w:val="en-GB" w:eastAsia="en-US"/>
    </w:rPr>
  </w:style>
  <w:style w:type="paragraph" w:styleId="af9">
    <w:name w:val="envelope return"/>
    <w:basedOn w:val="a1"/>
    <w:rsid w:val="007A430F"/>
    <w:pPr>
      <w:widowControl w:val="0"/>
      <w:tabs>
        <w:tab w:val="left" w:pos="567"/>
      </w:tabs>
      <w:adjustRightInd w:val="0"/>
      <w:spacing w:line="260" w:lineRule="exact"/>
      <w:jc w:val="both"/>
      <w:textAlignment w:val="baseline"/>
    </w:pPr>
    <w:rPr>
      <w:rFonts w:ascii="Arial" w:hAnsi="Arial" w:cs="Arial"/>
      <w:sz w:val="20"/>
      <w:szCs w:val="20"/>
      <w:lang w:val="en-GB" w:eastAsia="en-US"/>
    </w:rPr>
  </w:style>
  <w:style w:type="paragraph" w:styleId="HTML">
    <w:name w:val="HTML Address"/>
    <w:basedOn w:val="a1"/>
    <w:link w:val="HTMLChar"/>
    <w:rsid w:val="007A430F"/>
    <w:pPr>
      <w:widowControl w:val="0"/>
      <w:tabs>
        <w:tab w:val="left" w:pos="567"/>
      </w:tabs>
      <w:adjustRightInd w:val="0"/>
      <w:spacing w:line="260" w:lineRule="exact"/>
      <w:jc w:val="both"/>
      <w:textAlignment w:val="baseline"/>
    </w:pPr>
    <w:rPr>
      <w:i/>
      <w:iCs/>
      <w:sz w:val="22"/>
      <w:szCs w:val="22"/>
      <w:lang w:val="en-GB" w:eastAsia="en-US"/>
    </w:rPr>
  </w:style>
  <w:style w:type="character" w:customStyle="1" w:styleId="HTMLChar">
    <w:name w:val="Διεύθυνση HTML Char"/>
    <w:basedOn w:val="a2"/>
    <w:link w:val="HTML"/>
    <w:rsid w:val="007A430F"/>
    <w:rPr>
      <w:i/>
      <w:iCs/>
      <w:sz w:val="22"/>
      <w:szCs w:val="22"/>
      <w:lang w:val="en-GB" w:eastAsia="en-US"/>
    </w:rPr>
  </w:style>
  <w:style w:type="paragraph" w:styleId="-HTML">
    <w:name w:val="HTML Preformatted"/>
    <w:basedOn w:val="a1"/>
    <w:link w:val="-HTMLChar"/>
    <w:rsid w:val="007A430F"/>
    <w:pPr>
      <w:widowControl w:val="0"/>
      <w:tabs>
        <w:tab w:val="left" w:pos="567"/>
      </w:tabs>
      <w:adjustRightInd w:val="0"/>
      <w:spacing w:line="260" w:lineRule="exact"/>
      <w:jc w:val="both"/>
      <w:textAlignment w:val="baseline"/>
    </w:pPr>
    <w:rPr>
      <w:rFonts w:ascii="Courier New" w:hAnsi="Courier New" w:cs="Courier New"/>
      <w:sz w:val="20"/>
      <w:szCs w:val="20"/>
      <w:lang w:val="en-GB" w:eastAsia="en-US"/>
    </w:rPr>
  </w:style>
  <w:style w:type="character" w:customStyle="1" w:styleId="-HTMLChar">
    <w:name w:val="Προ-διαμορφωμένο HTML Char"/>
    <w:basedOn w:val="a2"/>
    <w:link w:val="-HTML"/>
    <w:rsid w:val="007A430F"/>
    <w:rPr>
      <w:rFonts w:ascii="Courier New" w:hAnsi="Courier New" w:cs="Courier New"/>
      <w:lang w:val="en-GB" w:eastAsia="en-US"/>
    </w:rPr>
  </w:style>
  <w:style w:type="paragraph" w:styleId="afa">
    <w:name w:val="List"/>
    <w:basedOn w:val="a1"/>
    <w:rsid w:val="007A430F"/>
    <w:pPr>
      <w:widowControl w:val="0"/>
      <w:tabs>
        <w:tab w:val="left" w:pos="567"/>
      </w:tabs>
      <w:adjustRightInd w:val="0"/>
      <w:spacing w:line="260" w:lineRule="exact"/>
      <w:ind w:left="283" w:hanging="283"/>
      <w:jc w:val="both"/>
      <w:textAlignment w:val="baseline"/>
    </w:pPr>
    <w:rPr>
      <w:sz w:val="22"/>
      <w:szCs w:val="22"/>
      <w:lang w:val="en-GB" w:eastAsia="en-US"/>
    </w:rPr>
  </w:style>
  <w:style w:type="paragraph" w:styleId="25">
    <w:name w:val="List 2"/>
    <w:basedOn w:val="a1"/>
    <w:rsid w:val="007A430F"/>
    <w:pPr>
      <w:widowControl w:val="0"/>
      <w:tabs>
        <w:tab w:val="left" w:pos="567"/>
      </w:tabs>
      <w:adjustRightInd w:val="0"/>
      <w:spacing w:line="260" w:lineRule="exact"/>
      <w:ind w:left="566" w:hanging="283"/>
      <w:jc w:val="both"/>
      <w:textAlignment w:val="baseline"/>
    </w:pPr>
    <w:rPr>
      <w:sz w:val="22"/>
      <w:szCs w:val="22"/>
      <w:lang w:val="en-GB" w:eastAsia="en-US"/>
    </w:rPr>
  </w:style>
  <w:style w:type="paragraph" w:styleId="34">
    <w:name w:val="List 3"/>
    <w:basedOn w:val="a1"/>
    <w:rsid w:val="007A430F"/>
    <w:pPr>
      <w:widowControl w:val="0"/>
      <w:tabs>
        <w:tab w:val="left" w:pos="567"/>
      </w:tabs>
      <w:adjustRightInd w:val="0"/>
      <w:spacing w:line="260" w:lineRule="exact"/>
      <w:ind w:left="849" w:hanging="283"/>
      <w:jc w:val="both"/>
      <w:textAlignment w:val="baseline"/>
    </w:pPr>
    <w:rPr>
      <w:sz w:val="22"/>
      <w:szCs w:val="22"/>
      <w:lang w:val="en-GB" w:eastAsia="en-US"/>
    </w:rPr>
  </w:style>
  <w:style w:type="paragraph" w:styleId="42">
    <w:name w:val="List 4"/>
    <w:basedOn w:val="a1"/>
    <w:rsid w:val="007A430F"/>
    <w:pPr>
      <w:widowControl w:val="0"/>
      <w:tabs>
        <w:tab w:val="left" w:pos="567"/>
      </w:tabs>
      <w:adjustRightInd w:val="0"/>
      <w:spacing w:line="260" w:lineRule="exact"/>
      <w:ind w:left="1132" w:hanging="283"/>
      <w:jc w:val="both"/>
      <w:textAlignment w:val="baseline"/>
    </w:pPr>
    <w:rPr>
      <w:sz w:val="22"/>
      <w:szCs w:val="22"/>
      <w:lang w:val="en-GB" w:eastAsia="en-US"/>
    </w:rPr>
  </w:style>
  <w:style w:type="paragraph" w:styleId="52">
    <w:name w:val="List 5"/>
    <w:basedOn w:val="a1"/>
    <w:rsid w:val="007A430F"/>
    <w:pPr>
      <w:widowControl w:val="0"/>
      <w:tabs>
        <w:tab w:val="left" w:pos="567"/>
      </w:tabs>
      <w:adjustRightInd w:val="0"/>
      <w:spacing w:line="260" w:lineRule="exact"/>
      <w:ind w:left="1415" w:hanging="283"/>
      <w:jc w:val="both"/>
      <w:textAlignment w:val="baseline"/>
    </w:pPr>
    <w:rPr>
      <w:sz w:val="22"/>
      <w:szCs w:val="22"/>
      <w:lang w:val="en-GB" w:eastAsia="en-US"/>
    </w:rPr>
  </w:style>
  <w:style w:type="paragraph" w:styleId="a0">
    <w:name w:val="List Bullet"/>
    <w:basedOn w:val="a1"/>
    <w:autoRedefine/>
    <w:rsid w:val="007A430F"/>
    <w:pPr>
      <w:widowControl w:val="0"/>
      <w:numPr>
        <w:numId w:val="24"/>
      </w:numPr>
      <w:tabs>
        <w:tab w:val="left" w:pos="567"/>
      </w:tabs>
      <w:adjustRightInd w:val="0"/>
      <w:spacing w:line="260" w:lineRule="exact"/>
      <w:jc w:val="both"/>
      <w:textAlignment w:val="baseline"/>
    </w:pPr>
    <w:rPr>
      <w:sz w:val="22"/>
      <w:szCs w:val="22"/>
      <w:lang w:val="en-GB" w:eastAsia="en-US"/>
    </w:rPr>
  </w:style>
  <w:style w:type="paragraph" w:styleId="20">
    <w:name w:val="List Bullet 2"/>
    <w:basedOn w:val="a1"/>
    <w:autoRedefine/>
    <w:rsid w:val="007A430F"/>
    <w:pPr>
      <w:widowControl w:val="0"/>
      <w:numPr>
        <w:numId w:val="25"/>
      </w:numPr>
      <w:tabs>
        <w:tab w:val="left" w:pos="567"/>
      </w:tabs>
      <w:adjustRightInd w:val="0"/>
      <w:spacing w:line="260" w:lineRule="exact"/>
      <w:jc w:val="both"/>
      <w:textAlignment w:val="baseline"/>
    </w:pPr>
    <w:rPr>
      <w:sz w:val="22"/>
      <w:szCs w:val="22"/>
      <w:lang w:val="en-GB" w:eastAsia="en-US"/>
    </w:rPr>
  </w:style>
  <w:style w:type="paragraph" w:styleId="30">
    <w:name w:val="List Bullet 3"/>
    <w:basedOn w:val="a1"/>
    <w:autoRedefine/>
    <w:rsid w:val="007A430F"/>
    <w:pPr>
      <w:widowControl w:val="0"/>
      <w:numPr>
        <w:numId w:val="26"/>
      </w:numPr>
      <w:tabs>
        <w:tab w:val="left" w:pos="567"/>
      </w:tabs>
      <w:adjustRightInd w:val="0"/>
      <w:spacing w:line="260" w:lineRule="exact"/>
      <w:jc w:val="both"/>
      <w:textAlignment w:val="baseline"/>
    </w:pPr>
    <w:rPr>
      <w:sz w:val="22"/>
      <w:szCs w:val="22"/>
      <w:lang w:val="en-GB" w:eastAsia="en-US"/>
    </w:rPr>
  </w:style>
  <w:style w:type="paragraph" w:styleId="40">
    <w:name w:val="List Bullet 4"/>
    <w:basedOn w:val="a1"/>
    <w:autoRedefine/>
    <w:rsid w:val="007A430F"/>
    <w:pPr>
      <w:widowControl w:val="0"/>
      <w:numPr>
        <w:numId w:val="27"/>
      </w:numPr>
      <w:tabs>
        <w:tab w:val="left" w:pos="567"/>
      </w:tabs>
      <w:adjustRightInd w:val="0"/>
      <w:spacing w:line="260" w:lineRule="exact"/>
      <w:jc w:val="both"/>
      <w:textAlignment w:val="baseline"/>
    </w:pPr>
    <w:rPr>
      <w:sz w:val="22"/>
      <w:szCs w:val="22"/>
      <w:lang w:val="en-GB" w:eastAsia="en-US"/>
    </w:rPr>
  </w:style>
  <w:style w:type="paragraph" w:styleId="50">
    <w:name w:val="List Bullet 5"/>
    <w:basedOn w:val="a1"/>
    <w:autoRedefine/>
    <w:rsid w:val="007A430F"/>
    <w:pPr>
      <w:widowControl w:val="0"/>
      <w:numPr>
        <w:numId w:val="28"/>
      </w:numPr>
      <w:tabs>
        <w:tab w:val="left" w:pos="567"/>
      </w:tabs>
      <w:adjustRightInd w:val="0"/>
      <w:spacing w:line="260" w:lineRule="exact"/>
      <w:jc w:val="both"/>
      <w:textAlignment w:val="baseline"/>
    </w:pPr>
    <w:rPr>
      <w:sz w:val="22"/>
      <w:szCs w:val="22"/>
      <w:lang w:val="en-GB" w:eastAsia="en-US"/>
    </w:rPr>
  </w:style>
  <w:style w:type="paragraph" w:styleId="afb">
    <w:name w:val="List Continue"/>
    <w:basedOn w:val="a1"/>
    <w:rsid w:val="007A430F"/>
    <w:pPr>
      <w:widowControl w:val="0"/>
      <w:tabs>
        <w:tab w:val="left" w:pos="567"/>
      </w:tabs>
      <w:adjustRightInd w:val="0"/>
      <w:spacing w:after="120" w:line="260" w:lineRule="exact"/>
      <w:ind w:left="283"/>
      <w:jc w:val="both"/>
      <w:textAlignment w:val="baseline"/>
    </w:pPr>
    <w:rPr>
      <w:sz w:val="22"/>
      <w:szCs w:val="22"/>
      <w:lang w:val="en-GB" w:eastAsia="en-US"/>
    </w:rPr>
  </w:style>
  <w:style w:type="paragraph" w:styleId="26">
    <w:name w:val="List Continue 2"/>
    <w:basedOn w:val="a1"/>
    <w:rsid w:val="007A430F"/>
    <w:pPr>
      <w:widowControl w:val="0"/>
      <w:tabs>
        <w:tab w:val="left" w:pos="567"/>
      </w:tabs>
      <w:adjustRightInd w:val="0"/>
      <w:spacing w:after="120" w:line="260" w:lineRule="exact"/>
      <w:ind w:left="566"/>
      <w:jc w:val="both"/>
      <w:textAlignment w:val="baseline"/>
    </w:pPr>
    <w:rPr>
      <w:sz w:val="22"/>
      <w:szCs w:val="22"/>
      <w:lang w:val="en-GB" w:eastAsia="en-US"/>
    </w:rPr>
  </w:style>
  <w:style w:type="paragraph" w:styleId="35">
    <w:name w:val="List Continue 3"/>
    <w:basedOn w:val="a1"/>
    <w:rsid w:val="007A430F"/>
    <w:pPr>
      <w:widowControl w:val="0"/>
      <w:tabs>
        <w:tab w:val="left" w:pos="567"/>
      </w:tabs>
      <w:adjustRightInd w:val="0"/>
      <w:spacing w:after="120" w:line="260" w:lineRule="exact"/>
      <w:ind w:left="849"/>
      <w:jc w:val="both"/>
      <w:textAlignment w:val="baseline"/>
    </w:pPr>
    <w:rPr>
      <w:sz w:val="22"/>
      <w:szCs w:val="22"/>
      <w:lang w:val="en-GB" w:eastAsia="en-US"/>
    </w:rPr>
  </w:style>
  <w:style w:type="paragraph" w:styleId="43">
    <w:name w:val="List Continue 4"/>
    <w:basedOn w:val="a1"/>
    <w:rsid w:val="007A430F"/>
    <w:pPr>
      <w:widowControl w:val="0"/>
      <w:tabs>
        <w:tab w:val="left" w:pos="567"/>
      </w:tabs>
      <w:adjustRightInd w:val="0"/>
      <w:spacing w:after="120" w:line="260" w:lineRule="exact"/>
      <w:ind w:left="1132"/>
      <w:jc w:val="both"/>
      <w:textAlignment w:val="baseline"/>
    </w:pPr>
    <w:rPr>
      <w:sz w:val="22"/>
      <w:szCs w:val="22"/>
      <w:lang w:val="en-GB" w:eastAsia="en-US"/>
    </w:rPr>
  </w:style>
  <w:style w:type="paragraph" w:styleId="53">
    <w:name w:val="List Continue 5"/>
    <w:basedOn w:val="a1"/>
    <w:rsid w:val="007A430F"/>
    <w:pPr>
      <w:widowControl w:val="0"/>
      <w:tabs>
        <w:tab w:val="left" w:pos="567"/>
      </w:tabs>
      <w:adjustRightInd w:val="0"/>
      <w:spacing w:after="120" w:line="260" w:lineRule="exact"/>
      <w:ind w:left="1415"/>
      <w:jc w:val="both"/>
      <w:textAlignment w:val="baseline"/>
    </w:pPr>
    <w:rPr>
      <w:sz w:val="22"/>
      <w:szCs w:val="22"/>
      <w:lang w:val="en-GB" w:eastAsia="en-US"/>
    </w:rPr>
  </w:style>
  <w:style w:type="paragraph" w:styleId="a">
    <w:name w:val="List Number"/>
    <w:basedOn w:val="a1"/>
    <w:rsid w:val="007A430F"/>
    <w:pPr>
      <w:widowControl w:val="0"/>
      <w:numPr>
        <w:numId w:val="29"/>
      </w:numPr>
      <w:tabs>
        <w:tab w:val="left" w:pos="567"/>
      </w:tabs>
      <w:adjustRightInd w:val="0"/>
      <w:spacing w:line="260" w:lineRule="exact"/>
      <w:jc w:val="both"/>
      <w:textAlignment w:val="baseline"/>
    </w:pPr>
    <w:rPr>
      <w:sz w:val="22"/>
      <w:szCs w:val="22"/>
      <w:lang w:val="en-GB" w:eastAsia="en-US"/>
    </w:rPr>
  </w:style>
  <w:style w:type="paragraph" w:styleId="2">
    <w:name w:val="List Number 2"/>
    <w:basedOn w:val="a1"/>
    <w:rsid w:val="007A430F"/>
    <w:pPr>
      <w:widowControl w:val="0"/>
      <w:numPr>
        <w:numId w:val="30"/>
      </w:numPr>
      <w:tabs>
        <w:tab w:val="left" w:pos="567"/>
      </w:tabs>
      <w:adjustRightInd w:val="0"/>
      <w:spacing w:line="260" w:lineRule="exact"/>
      <w:jc w:val="both"/>
      <w:textAlignment w:val="baseline"/>
    </w:pPr>
    <w:rPr>
      <w:sz w:val="22"/>
      <w:szCs w:val="22"/>
      <w:lang w:val="en-GB" w:eastAsia="en-US"/>
    </w:rPr>
  </w:style>
  <w:style w:type="paragraph" w:styleId="3">
    <w:name w:val="List Number 3"/>
    <w:basedOn w:val="a1"/>
    <w:rsid w:val="007A430F"/>
    <w:pPr>
      <w:widowControl w:val="0"/>
      <w:numPr>
        <w:numId w:val="31"/>
      </w:numPr>
      <w:tabs>
        <w:tab w:val="left" w:pos="567"/>
      </w:tabs>
      <w:adjustRightInd w:val="0"/>
      <w:spacing w:line="260" w:lineRule="exact"/>
      <w:jc w:val="both"/>
      <w:textAlignment w:val="baseline"/>
    </w:pPr>
    <w:rPr>
      <w:sz w:val="22"/>
      <w:szCs w:val="22"/>
      <w:lang w:val="en-GB" w:eastAsia="en-US"/>
    </w:rPr>
  </w:style>
  <w:style w:type="paragraph" w:styleId="4">
    <w:name w:val="List Number 4"/>
    <w:basedOn w:val="a1"/>
    <w:rsid w:val="007A430F"/>
    <w:pPr>
      <w:widowControl w:val="0"/>
      <w:numPr>
        <w:numId w:val="32"/>
      </w:numPr>
      <w:tabs>
        <w:tab w:val="left" w:pos="567"/>
      </w:tabs>
      <w:adjustRightInd w:val="0"/>
      <w:spacing w:line="260" w:lineRule="exact"/>
      <w:jc w:val="both"/>
      <w:textAlignment w:val="baseline"/>
    </w:pPr>
    <w:rPr>
      <w:sz w:val="22"/>
      <w:szCs w:val="22"/>
      <w:lang w:val="en-GB" w:eastAsia="en-US"/>
    </w:rPr>
  </w:style>
  <w:style w:type="paragraph" w:styleId="5">
    <w:name w:val="List Number 5"/>
    <w:basedOn w:val="a1"/>
    <w:rsid w:val="007A430F"/>
    <w:pPr>
      <w:widowControl w:val="0"/>
      <w:numPr>
        <w:numId w:val="33"/>
      </w:numPr>
      <w:tabs>
        <w:tab w:val="left" w:pos="567"/>
      </w:tabs>
      <w:adjustRightInd w:val="0"/>
      <w:spacing w:line="260" w:lineRule="exact"/>
      <w:jc w:val="both"/>
      <w:textAlignment w:val="baseline"/>
    </w:pPr>
    <w:rPr>
      <w:sz w:val="22"/>
      <w:szCs w:val="22"/>
      <w:lang w:val="en-GB" w:eastAsia="en-US"/>
    </w:rPr>
  </w:style>
  <w:style w:type="paragraph" w:styleId="afc">
    <w:name w:val="macro"/>
    <w:link w:val="Chara"/>
    <w:semiHidden/>
    <w:rsid w:val="007A430F"/>
    <w:pPr>
      <w:widowControl w:val="0"/>
      <w:tabs>
        <w:tab w:val="left" w:pos="480"/>
        <w:tab w:val="left" w:pos="960"/>
        <w:tab w:val="left" w:pos="1440"/>
        <w:tab w:val="left" w:pos="1920"/>
        <w:tab w:val="left" w:pos="2400"/>
        <w:tab w:val="left" w:pos="2880"/>
        <w:tab w:val="left" w:pos="3360"/>
        <w:tab w:val="left" w:pos="3840"/>
        <w:tab w:val="left" w:pos="4320"/>
      </w:tabs>
      <w:adjustRightInd w:val="0"/>
      <w:spacing w:line="260" w:lineRule="exact"/>
      <w:jc w:val="both"/>
      <w:textAlignment w:val="baseline"/>
    </w:pPr>
    <w:rPr>
      <w:rFonts w:ascii="Courier New" w:hAnsi="Courier New" w:cs="Courier New"/>
      <w:lang w:val="en-GB" w:eastAsia="en-US"/>
    </w:rPr>
  </w:style>
  <w:style w:type="character" w:customStyle="1" w:styleId="Chara">
    <w:name w:val="Κείμενο μακροεντολής Char"/>
    <w:basedOn w:val="a2"/>
    <w:link w:val="afc"/>
    <w:semiHidden/>
    <w:rsid w:val="007A430F"/>
    <w:rPr>
      <w:rFonts w:ascii="Courier New" w:hAnsi="Courier New" w:cs="Courier New"/>
      <w:lang w:val="en-GB" w:eastAsia="en-US" w:bidi="ar-SA"/>
    </w:rPr>
  </w:style>
  <w:style w:type="paragraph" w:styleId="afd">
    <w:name w:val="Message Header"/>
    <w:basedOn w:val="a1"/>
    <w:link w:val="Charb"/>
    <w:rsid w:val="007A430F"/>
    <w:pPr>
      <w:widowControl w:val="0"/>
      <w:pBdr>
        <w:top w:val="single" w:sz="6" w:space="1" w:color="auto"/>
        <w:left w:val="single" w:sz="6" w:space="1" w:color="auto"/>
        <w:bottom w:val="single" w:sz="6" w:space="1" w:color="auto"/>
        <w:right w:val="single" w:sz="6" w:space="1" w:color="auto"/>
      </w:pBdr>
      <w:shd w:val="pct20" w:color="auto" w:fill="auto"/>
      <w:tabs>
        <w:tab w:val="left" w:pos="567"/>
      </w:tabs>
      <w:adjustRightInd w:val="0"/>
      <w:spacing w:line="260" w:lineRule="exact"/>
      <w:ind w:left="1134" w:hanging="1134"/>
      <w:jc w:val="both"/>
      <w:textAlignment w:val="baseline"/>
    </w:pPr>
    <w:rPr>
      <w:rFonts w:ascii="Arial" w:hAnsi="Arial" w:cs="Arial"/>
      <w:lang w:val="en-GB" w:eastAsia="en-US"/>
    </w:rPr>
  </w:style>
  <w:style w:type="character" w:customStyle="1" w:styleId="Charb">
    <w:name w:val="Κεφαλίδα μηνύματος Char"/>
    <w:basedOn w:val="a2"/>
    <w:link w:val="afd"/>
    <w:rsid w:val="007A430F"/>
    <w:rPr>
      <w:rFonts w:ascii="Arial" w:hAnsi="Arial" w:cs="Arial"/>
      <w:sz w:val="24"/>
      <w:szCs w:val="24"/>
      <w:shd w:val="pct20" w:color="auto" w:fill="auto"/>
      <w:lang w:val="en-GB" w:eastAsia="en-US"/>
    </w:rPr>
  </w:style>
  <w:style w:type="paragraph" w:styleId="Web">
    <w:name w:val="Normal (Web)"/>
    <w:basedOn w:val="a1"/>
    <w:rsid w:val="007A430F"/>
    <w:pPr>
      <w:widowControl w:val="0"/>
      <w:tabs>
        <w:tab w:val="left" w:pos="567"/>
      </w:tabs>
      <w:adjustRightInd w:val="0"/>
      <w:spacing w:line="260" w:lineRule="exact"/>
      <w:jc w:val="both"/>
      <w:textAlignment w:val="baseline"/>
    </w:pPr>
    <w:rPr>
      <w:lang w:val="en-GB" w:eastAsia="en-US"/>
    </w:rPr>
  </w:style>
  <w:style w:type="paragraph" w:styleId="afe">
    <w:name w:val="Normal Indent"/>
    <w:basedOn w:val="a1"/>
    <w:rsid w:val="007A430F"/>
    <w:pPr>
      <w:widowControl w:val="0"/>
      <w:tabs>
        <w:tab w:val="left" w:pos="567"/>
      </w:tabs>
      <w:adjustRightInd w:val="0"/>
      <w:spacing w:line="260" w:lineRule="exact"/>
      <w:ind w:left="720"/>
      <w:jc w:val="both"/>
      <w:textAlignment w:val="baseline"/>
    </w:pPr>
    <w:rPr>
      <w:sz w:val="22"/>
      <w:szCs w:val="22"/>
      <w:lang w:val="en-GB" w:eastAsia="en-US"/>
    </w:rPr>
  </w:style>
  <w:style w:type="paragraph" w:styleId="aff">
    <w:name w:val="Note Heading"/>
    <w:basedOn w:val="a1"/>
    <w:next w:val="a1"/>
    <w:link w:val="Charc"/>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c">
    <w:name w:val="Επικεφαλίδα σημείωσης Char"/>
    <w:basedOn w:val="a2"/>
    <w:link w:val="aff"/>
    <w:rsid w:val="007A430F"/>
    <w:rPr>
      <w:sz w:val="22"/>
      <w:szCs w:val="22"/>
      <w:lang w:val="en-GB" w:eastAsia="en-US"/>
    </w:rPr>
  </w:style>
  <w:style w:type="paragraph" w:styleId="aff0">
    <w:name w:val="Plain Text"/>
    <w:basedOn w:val="a1"/>
    <w:link w:val="Chard"/>
    <w:rsid w:val="007A430F"/>
    <w:pPr>
      <w:widowControl w:val="0"/>
      <w:tabs>
        <w:tab w:val="left" w:pos="567"/>
      </w:tabs>
      <w:adjustRightInd w:val="0"/>
      <w:spacing w:line="260" w:lineRule="exact"/>
      <w:jc w:val="both"/>
      <w:textAlignment w:val="baseline"/>
    </w:pPr>
    <w:rPr>
      <w:rFonts w:ascii="Courier New" w:hAnsi="Courier New" w:cs="Courier New"/>
      <w:sz w:val="20"/>
      <w:szCs w:val="20"/>
      <w:lang w:val="en-GB" w:eastAsia="en-US"/>
    </w:rPr>
  </w:style>
  <w:style w:type="character" w:customStyle="1" w:styleId="Chard">
    <w:name w:val="Απλό κείμενο Char"/>
    <w:basedOn w:val="a2"/>
    <w:link w:val="aff0"/>
    <w:rsid w:val="007A430F"/>
    <w:rPr>
      <w:rFonts w:ascii="Courier New" w:hAnsi="Courier New" w:cs="Courier New"/>
      <w:lang w:val="en-GB" w:eastAsia="en-US"/>
    </w:rPr>
  </w:style>
  <w:style w:type="paragraph" w:styleId="aff1">
    <w:name w:val="Salutation"/>
    <w:basedOn w:val="a1"/>
    <w:next w:val="a1"/>
    <w:link w:val="Chare"/>
    <w:rsid w:val="007A430F"/>
    <w:pPr>
      <w:widowControl w:val="0"/>
      <w:tabs>
        <w:tab w:val="left" w:pos="567"/>
      </w:tabs>
      <w:adjustRightInd w:val="0"/>
      <w:spacing w:line="260" w:lineRule="exact"/>
      <w:jc w:val="both"/>
      <w:textAlignment w:val="baseline"/>
    </w:pPr>
    <w:rPr>
      <w:sz w:val="22"/>
      <w:szCs w:val="22"/>
      <w:lang w:val="en-GB" w:eastAsia="en-US"/>
    </w:rPr>
  </w:style>
  <w:style w:type="character" w:customStyle="1" w:styleId="Chare">
    <w:name w:val="Χαιρετισμός Char"/>
    <w:basedOn w:val="a2"/>
    <w:link w:val="aff1"/>
    <w:rsid w:val="007A430F"/>
    <w:rPr>
      <w:sz w:val="22"/>
      <w:szCs w:val="22"/>
      <w:lang w:val="en-GB" w:eastAsia="en-US"/>
    </w:rPr>
  </w:style>
  <w:style w:type="paragraph" w:styleId="aff2">
    <w:name w:val="Signature"/>
    <w:basedOn w:val="a1"/>
    <w:link w:val="Charf"/>
    <w:rsid w:val="007A430F"/>
    <w:pPr>
      <w:widowControl w:val="0"/>
      <w:tabs>
        <w:tab w:val="left" w:pos="567"/>
      </w:tabs>
      <w:adjustRightInd w:val="0"/>
      <w:spacing w:line="260" w:lineRule="exact"/>
      <w:ind w:left="4252"/>
      <w:jc w:val="both"/>
      <w:textAlignment w:val="baseline"/>
    </w:pPr>
    <w:rPr>
      <w:sz w:val="22"/>
      <w:szCs w:val="22"/>
      <w:lang w:val="en-GB" w:eastAsia="en-US"/>
    </w:rPr>
  </w:style>
  <w:style w:type="character" w:customStyle="1" w:styleId="Charf">
    <w:name w:val="Υπογραφή Char"/>
    <w:basedOn w:val="a2"/>
    <w:link w:val="aff2"/>
    <w:rsid w:val="007A430F"/>
    <w:rPr>
      <w:sz w:val="22"/>
      <w:szCs w:val="22"/>
      <w:lang w:val="en-GB" w:eastAsia="en-US"/>
    </w:rPr>
  </w:style>
  <w:style w:type="paragraph" w:styleId="aff3">
    <w:name w:val="Subtitle"/>
    <w:basedOn w:val="a1"/>
    <w:link w:val="Charf0"/>
    <w:qFormat/>
    <w:rsid w:val="007A430F"/>
    <w:pPr>
      <w:widowControl w:val="0"/>
      <w:tabs>
        <w:tab w:val="left" w:pos="567"/>
      </w:tabs>
      <w:adjustRightInd w:val="0"/>
      <w:spacing w:after="60" w:line="260" w:lineRule="exact"/>
      <w:jc w:val="center"/>
      <w:textAlignment w:val="baseline"/>
      <w:outlineLvl w:val="1"/>
    </w:pPr>
    <w:rPr>
      <w:rFonts w:ascii="Arial" w:hAnsi="Arial" w:cs="Arial"/>
      <w:lang w:val="en-GB" w:eastAsia="en-US"/>
    </w:rPr>
  </w:style>
  <w:style w:type="character" w:customStyle="1" w:styleId="Charf0">
    <w:name w:val="Υπότιτλος Char"/>
    <w:basedOn w:val="a2"/>
    <w:link w:val="aff3"/>
    <w:rsid w:val="007A430F"/>
    <w:rPr>
      <w:rFonts w:ascii="Arial" w:hAnsi="Arial" w:cs="Arial"/>
      <w:sz w:val="24"/>
      <w:szCs w:val="24"/>
      <w:lang w:val="en-GB" w:eastAsia="en-US"/>
    </w:rPr>
  </w:style>
  <w:style w:type="paragraph" w:styleId="aff4">
    <w:name w:val="Title"/>
    <w:basedOn w:val="a1"/>
    <w:link w:val="Charf1"/>
    <w:qFormat/>
    <w:rsid w:val="007A430F"/>
    <w:pPr>
      <w:widowControl w:val="0"/>
      <w:tabs>
        <w:tab w:val="left" w:pos="567"/>
      </w:tabs>
      <w:adjustRightInd w:val="0"/>
      <w:spacing w:before="240" w:after="60" w:line="260" w:lineRule="exact"/>
      <w:jc w:val="center"/>
      <w:textAlignment w:val="baseline"/>
      <w:outlineLvl w:val="0"/>
    </w:pPr>
    <w:rPr>
      <w:rFonts w:ascii="Arial" w:hAnsi="Arial" w:cs="Arial"/>
      <w:b/>
      <w:bCs/>
      <w:kern w:val="28"/>
      <w:sz w:val="32"/>
      <w:szCs w:val="32"/>
      <w:lang w:val="en-GB" w:eastAsia="en-US"/>
    </w:rPr>
  </w:style>
  <w:style w:type="character" w:customStyle="1" w:styleId="Charf1">
    <w:name w:val="Τίτλος Char"/>
    <w:basedOn w:val="a2"/>
    <w:link w:val="aff4"/>
    <w:rsid w:val="007A430F"/>
    <w:rPr>
      <w:rFonts w:ascii="Arial" w:hAnsi="Arial" w:cs="Arial"/>
      <w:b/>
      <w:bCs/>
      <w:kern w:val="28"/>
      <w:sz w:val="32"/>
      <w:szCs w:val="32"/>
      <w:lang w:val="en-GB" w:eastAsia="en-US"/>
    </w:rPr>
  </w:style>
  <w:style w:type="paragraph" w:styleId="aff5">
    <w:name w:val="Revision"/>
    <w:hidden/>
    <w:uiPriority w:val="99"/>
    <w:semiHidden/>
    <w:rsid w:val="007A430F"/>
    <w:rPr>
      <w:sz w:val="22"/>
      <w:szCs w:val="22"/>
      <w:lang w:val="en-GB" w:eastAsia="en-US"/>
    </w:rPr>
  </w:style>
  <w:style w:type="paragraph" w:customStyle="1" w:styleId="Char1CharCharCarCarChar">
    <w:name w:val="Char1 Char Char Car Car Char"/>
    <w:basedOn w:val="a1"/>
    <w:rsid w:val="007A430F"/>
    <w:pPr>
      <w:spacing w:after="160" w:line="240" w:lineRule="exact"/>
    </w:pPr>
    <w:rPr>
      <w:lang w:val="en-US" w:eastAsia="en-US"/>
    </w:rPr>
  </w:style>
  <w:style w:type="paragraph" w:styleId="aff6">
    <w:name w:val="Intense Quote"/>
    <w:basedOn w:val="a1"/>
    <w:next w:val="a1"/>
    <w:link w:val="Charf2"/>
    <w:uiPriority w:val="30"/>
    <w:qFormat/>
    <w:rsid w:val="007A430F"/>
    <w:pPr>
      <w:widowControl w:val="0"/>
      <w:pBdr>
        <w:bottom w:val="single" w:sz="4" w:space="4" w:color="4F81BD"/>
      </w:pBdr>
      <w:tabs>
        <w:tab w:val="left" w:pos="567"/>
      </w:tabs>
      <w:adjustRightInd w:val="0"/>
      <w:spacing w:before="200" w:after="280" w:line="260" w:lineRule="exact"/>
      <w:ind w:left="936" w:right="936"/>
      <w:jc w:val="both"/>
      <w:textAlignment w:val="baseline"/>
    </w:pPr>
    <w:rPr>
      <w:b/>
      <w:bCs/>
      <w:i/>
      <w:iCs/>
      <w:color w:val="4F81BD"/>
      <w:sz w:val="22"/>
      <w:szCs w:val="22"/>
      <w:lang w:val="en-GB" w:eastAsia="en-US"/>
    </w:rPr>
  </w:style>
  <w:style w:type="character" w:customStyle="1" w:styleId="Charf2">
    <w:name w:val="Έντονο εισαγωγικό Char"/>
    <w:basedOn w:val="a2"/>
    <w:link w:val="aff6"/>
    <w:uiPriority w:val="30"/>
    <w:rsid w:val="007A430F"/>
    <w:rPr>
      <w:b/>
      <w:bCs/>
      <w:i/>
      <w:iCs/>
      <w:color w:val="4F81BD"/>
      <w:sz w:val="22"/>
      <w:szCs w:val="22"/>
      <w:lang w:val="en-GB" w:eastAsia="en-US"/>
    </w:rPr>
  </w:style>
  <w:style w:type="paragraph" w:styleId="aff7">
    <w:name w:val="List Paragraph"/>
    <w:basedOn w:val="a1"/>
    <w:uiPriority w:val="34"/>
    <w:qFormat/>
    <w:rsid w:val="007A430F"/>
    <w:pPr>
      <w:widowControl w:val="0"/>
      <w:tabs>
        <w:tab w:val="left" w:pos="567"/>
      </w:tabs>
      <w:adjustRightInd w:val="0"/>
      <w:spacing w:line="260" w:lineRule="exact"/>
      <w:ind w:left="720"/>
      <w:jc w:val="both"/>
      <w:textAlignment w:val="baseline"/>
    </w:pPr>
    <w:rPr>
      <w:sz w:val="22"/>
      <w:szCs w:val="22"/>
      <w:lang w:val="en-GB" w:eastAsia="en-US"/>
    </w:rPr>
  </w:style>
  <w:style w:type="paragraph" w:styleId="aff8">
    <w:name w:val="No Spacing"/>
    <w:uiPriority w:val="1"/>
    <w:qFormat/>
    <w:rsid w:val="007A430F"/>
    <w:pPr>
      <w:widowControl w:val="0"/>
      <w:tabs>
        <w:tab w:val="left" w:pos="567"/>
      </w:tabs>
      <w:adjustRightInd w:val="0"/>
      <w:jc w:val="both"/>
      <w:textAlignment w:val="baseline"/>
    </w:pPr>
    <w:rPr>
      <w:sz w:val="22"/>
      <w:szCs w:val="22"/>
      <w:lang w:val="en-GB" w:eastAsia="en-US"/>
    </w:rPr>
  </w:style>
  <w:style w:type="paragraph" w:styleId="aff9">
    <w:name w:val="Quote"/>
    <w:basedOn w:val="a1"/>
    <w:next w:val="a1"/>
    <w:link w:val="Charf3"/>
    <w:uiPriority w:val="29"/>
    <w:qFormat/>
    <w:rsid w:val="007A430F"/>
    <w:pPr>
      <w:widowControl w:val="0"/>
      <w:tabs>
        <w:tab w:val="left" w:pos="567"/>
      </w:tabs>
      <w:adjustRightInd w:val="0"/>
      <w:spacing w:line="260" w:lineRule="exact"/>
      <w:jc w:val="both"/>
      <w:textAlignment w:val="baseline"/>
    </w:pPr>
    <w:rPr>
      <w:i/>
      <w:iCs/>
      <w:color w:val="000000"/>
      <w:sz w:val="22"/>
      <w:szCs w:val="22"/>
      <w:lang w:val="en-GB" w:eastAsia="en-US"/>
    </w:rPr>
  </w:style>
  <w:style w:type="character" w:customStyle="1" w:styleId="Charf3">
    <w:name w:val="Απόσπασμα Char"/>
    <w:basedOn w:val="a2"/>
    <w:link w:val="aff9"/>
    <w:uiPriority w:val="29"/>
    <w:rsid w:val="007A430F"/>
    <w:rPr>
      <w:i/>
      <w:iCs/>
      <w:color w:val="000000"/>
      <w:sz w:val="22"/>
      <w:szCs w:val="22"/>
      <w:lang w:val="en-GB" w:eastAsia="en-US"/>
    </w:rPr>
  </w:style>
  <w:style w:type="paragraph" w:customStyle="1" w:styleId="Contenidodelatabla">
    <w:name w:val="Contenido de la tabla"/>
    <w:basedOn w:val="a5"/>
    <w:rsid w:val="00E31B00"/>
    <w:pPr>
      <w:widowControl w:val="0"/>
      <w:suppressAutoHyphens/>
      <w:overflowPunct/>
      <w:autoSpaceDE/>
      <w:autoSpaceDN/>
      <w:adjustRightInd/>
      <w:spacing w:after="283" w:line="240" w:lineRule="auto"/>
      <w:textAlignment w:val="auto"/>
    </w:pPr>
    <w:rPr>
      <w:bCs/>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A3B0-C4E4-49AF-A6F5-8BDDAA2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10642</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Περίληψη  Χαρακτηριστικών Προϊόντος</vt:lpstr>
      <vt:lpstr>Περίληψη  Χαρακτηριστικών Προϊόντος</vt:lpstr>
    </vt:vector>
  </TitlesOfParts>
  <Company>GlaxoSmithKline</Company>
  <LinksUpToDate>false</LinksUpToDate>
  <CharactersWithSpaces>12587</CharactersWithSpaces>
  <SharedDoc>false</SharedDoc>
  <HLinks>
    <vt:vector size="18" baseType="variant">
      <vt:variant>
        <vt:i4>6291555</vt:i4>
      </vt:variant>
      <vt:variant>
        <vt:i4>6</vt:i4>
      </vt:variant>
      <vt:variant>
        <vt:i4>0</vt:i4>
      </vt:variant>
      <vt:variant>
        <vt:i4>5</vt:i4>
      </vt:variant>
      <vt:variant>
        <vt:lpwstr>http://www.eof.gr/</vt:lpwstr>
      </vt:variant>
      <vt:variant>
        <vt:lpwstr/>
      </vt:variant>
      <vt:variant>
        <vt:i4>6291555</vt:i4>
      </vt:variant>
      <vt:variant>
        <vt:i4>3</vt:i4>
      </vt:variant>
      <vt:variant>
        <vt:i4>0</vt:i4>
      </vt:variant>
      <vt:variant>
        <vt:i4>5</vt:i4>
      </vt:variant>
      <vt:variant>
        <vt:lpwstr>http://www.eof.gr/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Χαρακτηριστικών Προϊόντος</dc:title>
  <dc:creator>user</dc:creator>
  <cp:lastModifiedBy>ΘΑΛΑΣΣΙΝΟΥ ΜΑΡΙΑ</cp:lastModifiedBy>
  <cp:revision>2</cp:revision>
  <cp:lastPrinted>2007-10-26T07:41:00Z</cp:lastPrinted>
  <dcterms:created xsi:type="dcterms:W3CDTF">2018-08-02T09:52:00Z</dcterms:created>
  <dcterms:modified xsi:type="dcterms:W3CDTF">2018-08-02T09:52:00Z</dcterms:modified>
</cp:coreProperties>
</file>