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BC" w:rsidRPr="00786D07" w:rsidRDefault="00955DBC" w:rsidP="00955DBC">
      <w:pPr>
        <w:rPr>
          <w:noProof/>
        </w:rPr>
      </w:pPr>
      <w:bookmarkStart w:id="0" w:name="_GoBack"/>
      <w:bookmarkEnd w:id="0"/>
    </w:p>
    <w:p w:rsidR="00955DBC" w:rsidRPr="00786D07" w:rsidRDefault="00955DBC" w:rsidP="00955DBC">
      <w:pPr>
        <w:rPr>
          <w:noProof/>
        </w:rPr>
      </w:pPr>
    </w:p>
    <w:p w:rsidR="00955DBC" w:rsidRPr="00786D07" w:rsidRDefault="00955DBC" w:rsidP="00955DBC">
      <w:pPr>
        <w:rPr>
          <w:noProof/>
        </w:rPr>
      </w:pPr>
    </w:p>
    <w:p w:rsidR="00955DBC" w:rsidRPr="00786D07" w:rsidRDefault="00955DBC" w:rsidP="00955DBC">
      <w:pPr>
        <w:rPr>
          <w:noProof/>
        </w:rPr>
      </w:pPr>
    </w:p>
    <w:p w:rsidR="00955DBC" w:rsidRPr="00786D07" w:rsidRDefault="00955DBC" w:rsidP="00955DBC">
      <w:pPr>
        <w:rPr>
          <w:noProof/>
        </w:rPr>
      </w:pPr>
    </w:p>
    <w:p w:rsidR="00955DBC" w:rsidRPr="00786D07" w:rsidRDefault="00955DBC" w:rsidP="00955DBC">
      <w:pPr>
        <w:rPr>
          <w:noProof/>
        </w:rPr>
      </w:pPr>
    </w:p>
    <w:p w:rsidR="00955DBC" w:rsidRPr="00786D07" w:rsidRDefault="00955DBC" w:rsidP="00955DBC">
      <w:pPr>
        <w:rPr>
          <w:noProof/>
        </w:rPr>
      </w:pPr>
    </w:p>
    <w:p w:rsidR="00955DBC" w:rsidRPr="00786D07" w:rsidRDefault="00955DBC" w:rsidP="00955DBC">
      <w:pPr>
        <w:rPr>
          <w:noProof/>
        </w:rPr>
      </w:pPr>
    </w:p>
    <w:p w:rsidR="00955DBC" w:rsidRPr="00786D07" w:rsidRDefault="00955DBC" w:rsidP="00955DBC">
      <w:pPr>
        <w:rPr>
          <w:noProof/>
        </w:rPr>
      </w:pPr>
    </w:p>
    <w:p w:rsidR="00955DBC" w:rsidRPr="00786D07" w:rsidRDefault="00955DBC" w:rsidP="00955DBC">
      <w:pPr>
        <w:rPr>
          <w:noProof/>
        </w:rPr>
      </w:pPr>
    </w:p>
    <w:p w:rsidR="00955DBC" w:rsidRPr="00786D07" w:rsidRDefault="00955DBC" w:rsidP="00955DBC">
      <w:pPr>
        <w:rPr>
          <w:noProof/>
        </w:rPr>
      </w:pPr>
    </w:p>
    <w:p w:rsidR="00955DBC" w:rsidRPr="00786D07" w:rsidRDefault="00955DBC" w:rsidP="00955DBC">
      <w:pPr>
        <w:rPr>
          <w:noProof/>
        </w:rPr>
      </w:pPr>
    </w:p>
    <w:p w:rsidR="00955DBC" w:rsidRPr="00786D07" w:rsidRDefault="00955DBC" w:rsidP="00955DBC">
      <w:pPr>
        <w:rPr>
          <w:noProof/>
        </w:rPr>
      </w:pPr>
    </w:p>
    <w:p w:rsidR="00955DBC" w:rsidRPr="00786D07" w:rsidRDefault="00955DBC" w:rsidP="00955DBC">
      <w:pPr>
        <w:rPr>
          <w:noProof/>
        </w:rPr>
      </w:pPr>
    </w:p>
    <w:p w:rsidR="00955DBC" w:rsidRPr="00786D07" w:rsidRDefault="00955DBC" w:rsidP="00955DBC">
      <w:pPr>
        <w:rPr>
          <w:noProof/>
        </w:rPr>
      </w:pPr>
    </w:p>
    <w:p w:rsidR="00955DBC" w:rsidRPr="00786D07" w:rsidRDefault="00955DBC" w:rsidP="00955DBC">
      <w:pPr>
        <w:rPr>
          <w:noProof/>
        </w:rPr>
      </w:pPr>
    </w:p>
    <w:p w:rsidR="00955DBC" w:rsidRPr="00786D07" w:rsidRDefault="00955DBC" w:rsidP="00955DBC">
      <w:pPr>
        <w:rPr>
          <w:noProof/>
        </w:rPr>
      </w:pPr>
    </w:p>
    <w:p w:rsidR="00955DBC" w:rsidRPr="00786D07" w:rsidRDefault="00955DBC" w:rsidP="00955DBC">
      <w:pPr>
        <w:rPr>
          <w:noProof/>
        </w:rPr>
      </w:pPr>
    </w:p>
    <w:p w:rsidR="00955DBC" w:rsidRPr="00786D07" w:rsidRDefault="00955DBC" w:rsidP="00955DBC">
      <w:pPr>
        <w:rPr>
          <w:noProof/>
        </w:rPr>
      </w:pPr>
    </w:p>
    <w:p w:rsidR="00955DBC" w:rsidRPr="00786D07" w:rsidRDefault="00955DBC" w:rsidP="00955DBC">
      <w:pPr>
        <w:rPr>
          <w:noProof/>
        </w:rPr>
      </w:pPr>
    </w:p>
    <w:p w:rsidR="00955DBC" w:rsidRPr="00786D07" w:rsidRDefault="00955DBC" w:rsidP="00955DBC">
      <w:pPr>
        <w:rPr>
          <w:noProof/>
        </w:rPr>
      </w:pPr>
    </w:p>
    <w:p w:rsidR="00955DBC" w:rsidRPr="00786D07" w:rsidRDefault="00955DBC" w:rsidP="00955DBC">
      <w:pPr>
        <w:rPr>
          <w:noProof/>
        </w:rPr>
      </w:pPr>
    </w:p>
    <w:p w:rsidR="00955DBC" w:rsidRPr="00786D07" w:rsidRDefault="00955DBC" w:rsidP="00955DBC">
      <w:pPr>
        <w:rPr>
          <w:noProof/>
        </w:rPr>
      </w:pPr>
    </w:p>
    <w:p w:rsidR="00955DBC" w:rsidRPr="00D56AE9" w:rsidRDefault="00C95AC3" w:rsidP="00955DBC">
      <w:pPr>
        <w:jc w:val="center"/>
        <w:rPr>
          <w:rFonts w:ascii="Times New Roman" w:hAnsi="Times New Roman" w:cs="Times New Roman"/>
          <w:b/>
          <w:noProof/>
          <w:lang w:val="el-GR"/>
        </w:rPr>
      </w:pPr>
      <w:r w:rsidRPr="00D56AE9">
        <w:rPr>
          <w:rFonts w:ascii="Times New Roman" w:hAnsi="Times New Roman" w:cs="Times New Roman"/>
          <w:b/>
          <w:noProof/>
          <w:lang w:val="el-GR"/>
        </w:rPr>
        <w:t>ΦΥΛΛΟ ΟΔΗΓΙΩΝ ΧΡΗΣΗΣ</w:t>
      </w:r>
    </w:p>
    <w:p w:rsidR="00520138" w:rsidRDefault="00C95AC3" w:rsidP="00146C7C">
      <w:pPr>
        <w:spacing w:before="44" w:line="256" w:lineRule="exact"/>
        <w:ind w:left="1725" w:firstLine="435"/>
        <w:rPr>
          <w:rFonts w:ascii="Times New Roman" w:eastAsia="Times New Roman" w:hAnsi="Times New Roman" w:cs="Times New Roman"/>
          <w:lang w:val="el-GR"/>
        </w:rPr>
      </w:pPr>
      <w:r w:rsidRPr="00D56AE9">
        <w:rPr>
          <w:noProof/>
          <w:lang w:val="el-GR"/>
        </w:rPr>
        <w:br w:type="page"/>
      </w:r>
      <w:r w:rsidR="00403B23" w:rsidRPr="00D56AE9">
        <w:rPr>
          <w:rFonts w:ascii="Times New Roman" w:hAnsi="Times New Roman" w:cs="Times New Roman"/>
          <w:b/>
          <w:spacing w:val="-1"/>
          <w:lang w:val="el-GR"/>
        </w:rPr>
        <w:lastRenderedPageBreak/>
        <w:t>Φύλλο οδηγιών χρήσης: Πληροφορίες για τον χρήστη</w:t>
      </w:r>
    </w:p>
    <w:p w:rsidR="00520138" w:rsidRDefault="00F26932" w:rsidP="00146C7C">
      <w:pPr>
        <w:pStyle w:val="2"/>
        <w:spacing w:before="18" w:line="276" w:lineRule="exact"/>
        <w:ind w:left="1680" w:right="1679" w:firstLine="45"/>
        <w:jc w:val="center"/>
        <w:rPr>
          <w:rFonts w:cs="Times New Roman"/>
          <w:b/>
          <w:spacing w:val="-1"/>
          <w:sz w:val="22"/>
          <w:szCs w:val="22"/>
          <w:lang w:val="el-GR"/>
        </w:rPr>
      </w:pPr>
      <w:r w:rsidRPr="00D56AE9">
        <w:rPr>
          <w:rFonts w:cs="Times New Roman"/>
          <w:b/>
          <w:spacing w:val="-1"/>
          <w:sz w:val="22"/>
          <w:szCs w:val="22"/>
        </w:rPr>
        <w:t>Chiro</w:t>
      </w:r>
      <w:r w:rsidR="00BF48D3" w:rsidRPr="00146C7C">
        <w:rPr>
          <w:rFonts w:cs="Times New Roman"/>
          <w:b/>
          <w:spacing w:val="-1"/>
          <w:sz w:val="22"/>
          <w:szCs w:val="22"/>
          <w:lang w:val="el-GR"/>
        </w:rPr>
        <w:t xml:space="preserve"> </w:t>
      </w:r>
      <w:r w:rsidRPr="00D56AE9">
        <w:rPr>
          <w:rFonts w:cs="Times New Roman"/>
          <w:b/>
          <w:spacing w:val="-1"/>
          <w:sz w:val="22"/>
          <w:szCs w:val="22"/>
        </w:rPr>
        <w:t>Des</w:t>
      </w:r>
      <w:r w:rsidRPr="00D56AE9">
        <w:rPr>
          <w:rFonts w:cs="Times New Roman"/>
          <w:b/>
          <w:spacing w:val="-1"/>
          <w:sz w:val="22"/>
          <w:szCs w:val="22"/>
          <w:lang w:val="el-GR"/>
        </w:rPr>
        <w:t xml:space="preserve"> </w:t>
      </w:r>
      <w:r w:rsidR="00961861" w:rsidRPr="00146C7C">
        <w:rPr>
          <w:rFonts w:cs="Times New Roman"/>
          <w:b/>
          <w:spacing w:val="-1"/>
          <w:sz w:val="22"/>
          <w:szCs w:val="22"/>
          <w:lang w:val="el-GR"/>
        </w:rPr>
        <w:t>0,</w:t>
      </w:r>
      <w:r w:rsidR="00BF48D3" w:rsidRPr="009E45F7">
        <w:rPr>
          <w:rFonts w:cs="Times New Roman"/>
          <w:b/>
          <w:spacing w:val="-1"/>
          <w:sz w:val="22"/>
          <w:szCs w:val="22"/>
          <w:lang w:val="el-GR"/>
        </w:rPr>
        <w:t>6314</w:t>
      </w:r>
      <w:r w:rsidR="00961861" w:rsidRPr="00146C7C">
        <w:rPr>
          <w:rFonts w:cs="Times New Roman"/>
          <w:b/>
          <w:spacing w:val="-1"/>
          <w:sz w:val="22"/>
          <w:szCs w:val="22"/>
          <w:lang w:val="el-GR"/>
        </w:rPr>
        <w:t xml:space="preserve"> </w:t>
      </w:r>
      <w:r w:rsidR="00961861">
        <w:rPr>
          <w:rFonts w:cs="Times New Roman"/>
          <w:b/>
          <w:spacing w:val="-1"/>
          <w:sz w:val="22"/>
          <w:szCs w:val="22"/>
        </w:rPr>
        <w:t>g</w:t>
      </w:r>
      <w:r w:rsidR="00961861" w:rsidRPr="00146C7C">
        <w:rPr>
          <w:rFonts w:cs="Times New Roman"/>
          <w:b/>
          <w:spacing w:val="-1"/>
          <w:sz w:val="22"/>
          <w:szCs w:val="22"/>
          <w:lang w:val="el-GR"/>
        </w:rPr>
        <w:t>/</w:t>
      </w:r>
      <w:r w:rsidR="00961861">
        <w:rPr>
          <w:rFonts w:cs="Times New Roman"/>
          <w:b/>
          <w:spacing w:val="-1"/>
          <w:sz w:val="22"/>
          <w:szCs w:val="22"/>
        </w:rPr>
        <w:t>g</w:t>
      </w:r>
      <w:r w:rsidR="00BF48D3" w:rsidRPr="009E45F7">
        <w:rPr>
          <w:rFonts w:cs="Times New Roman"/>
          <w:b/>
          <w:spacing w:val="-1"/>
          <w:sz w:val="22"/>
          <w:szCs w:val="22"/>
          <w:lang w:val="el-GR"/>
        </w:rPr>
        <w:t xml:space="preserve"> + </w:t>
      </w:r>
      <w:r w:rsidR="00961861" w:rsidRPr="00146C7C">
        <w:rPr>
          <w:rFonts w:cs="Times New Roman"/>
          <w:b/>
          <w:spacing w:val="-1"/>
          <w:sz w:val="22"/>
          <w:szCs w:val="22"/>
          <w:lang w:val="el-GR"/>
        </w:rPr>
        <w:t>0,</w:t>
      </w:r>
      <w:r w:rsidR="00BF48D3" w:rsidRPr="009E45F7">
        <w:rPr>
          <w:rFonts w:cs="Times New Roman"/>
          <w:b/>
          <w:spacing w:val="-1"/>
          <w:sz w:val="22"/>
          <w:szCs w:val="22"/>
          <w:lang w:val="el-GR"/>
        </w:rPr>
        <w:t>143</w:t>
      </w:r>
      <w:r w:rsidR="00961861" w:rsidRPr="00146C7C">
        <w:rPr>
          <w:rFonts w:cs="Times New Roman"/>
          <w:b/>
          <w:spacing w:val="-1"/>
          <w:sz w:val="22"/>
          <w:szCs w:val="22"/>
          <w:lang w:val="el-GR"/>
        </w:rPr>
        <w:t xml:space="preserve"> </w:t>
      </w:r>
      <w:r w:rsidR="00961861">
        <w:rPr>
          <w:rFonts w:cs="Times New Roman"/>
          <w:b/>
          <w:spacing w:val="-1"/>
          <w:sz w:val="22"/>
          <w:szCs w:val="22"/>
        </w:rPr>
        <w:t>g</w:t>
      </w:r>
      <w:r w:rsidR="00961861" w:rsidRPr="00146C7C">
        <w:rPr>
          <w:rFonts w:cs="Times New Roman"/>
          <w:b/>
          <w:spacing w:val="-1"/>
          <w:sz w:val="22"/>
          <w:szCs w:val="22"/>
          <w:lang w:val="el-GR"/>
        </w:rPr>
        <w:t>/</w:t>
      </w:r>
      <w:r w:rsidR="00961861">
        <w:rPr>
          <w:rFonts w:cs="Times New Roman"/>
          <w:b/>
          <w:spacing w:val="-1"/>
          <w:sz w:val="22"/>
          <w:szCs w:val="22"/>
        </w:rPr>
        <w:t>g</w:t>
      </w:r>
      <w:r w:rsidR="00F33CFC" w:rsidRPr="00F33CFC">
        <w:rPr>
          <w:rFonts w:cs="Times New Roman"/>
          <w:b/>
          <w:spacing w:val="-1"/>
          <w:sz w:val="22"/>
          <w:szCs w:val="22"/>
          <w:lang w:val="el-GR"/>
        </w:rPr>
        <w:t xml:space="preserve"> </w:t>
      </w:r>
      <w:r w:rsidR="00F33CFC" w:rsidRPr="00D56AE9">
        <w:rPr>
          <w:rFonts w:cs="Times New Roman"/>
          <w:b/>
          <w:spacing w:val="-1"/>
          <w:sz w:val="22"/>
          <w:szCs w:val="22"/>
          <w:lang w:val="el-GR"/>
        </w:rPr>
        <w:t>δερματικό διάλυμα</w:t>
      </w:r>
    </w:p>
    <w:p w:rsidR="00817E86" w:rsidRPr="00D56AE9" w:rsidRDefault="00817E86">
      <w:pPr>
        <w:pStyle w:val="2"/>
        <w:spacing w:before="18" w:line="276" w:lineRule="exact"/>
        <w:ind w:left="1680" w:right="1679"/>
        <w:jc w:val="center"/>
        <w:rPr>
          <w:rFonts w:cs="Times New Roman"/>
          <w:b/>
          <w:spacing w:val="-1"/>
          <w:sz w:val="22"/>
          <w:szCs w:val="22"/>
          <w:lang w:val="el-GR"/>
        </w:rPr>
      </w:pPr>
    </w:p>
    <w:p w:rsidR="00F26932" w:rsidRPr="00D56AE9" w:rsidRDefault="00BF48D3" w:rsidP="00F26932">
      <w:pPr>
        <w:pStyle w:val="2"/>
        <w:spacing w:before="18" w:line="276" w:lineRule="exact"/>
        <w:ind w:left="1680" w:right="1679" w:firstLine="0"/>
        <w:jc w:val="center"/>
        <w:rPr>
          <w:rFonts w:cs="Times New Roman"/>
          <w:b/>
          <w:spacing w:val="-1"/>
          <w:sz w:val="22"/>
          <w:szCs w:val="22"/>
          <w:lang w:val="el-GR"/>
        </w:rPr>
      </w:pPr>
      <w:r w:rsidRPr="00146C7C">
        <w:rPr>
          <w:rFonts w:cs="Times New Roman"/>
          <w:b/>
          <w:spacing w:val="-1"/>
          <w:sz w:val="22"/>
          <w:szCs w:val="22"/>
          <w:lang w:val="el-GR"/>
        </w:rPr>
        <w:t>2-</w:t>
      </w:r>
      <w:r w:rsidR="00EB5C00" w:rsidRPr="00D56AE9">
        <w:rPr>
          <w:rFonts w:cs="Times New Roman"/>
          <w:b/>
          <w:spacing w:val="-1"/>
          <w:sz w:val="22"/>
          <w:szCs w:val="22"/>
          <w:lang w:val="el-GR"/>
        </w:rPr>
        <w:t>π</w:t>
      </w:r>
      <w:r w:rsidR="00F26932" w:rsidRPr="00D56AE9">
        <w:rPr>
          <w:rFonts w:cs="Times New Roman"/>
          <w:b/>
          <w:spacing w:val="-1"/>
          <w:sz w:val="22"/>
          <w:szCs w:val="22"/>
          <w:lang w:val="el-GR"/>
        </w:rPr>
        <w:t>ροπανόλη</w:t>
      </w:r>
      <w:r w:rsidRPr="00146C7C">
        <w:rPr>
          <w:rFonts w:cs="Times New Roman"/>
          <w:b/>
          <w:spacing w:val="-1"/>
          <w:sz w:val="22"/>
          <w:szCs w:val="22"/>
          <w:lang w:val="el-GR"/>
        </w:rPr>
        <w:t xml:space="preserve"> + </w:t>
      </w:r>
      <w:r w:rsidR="00EB5C00" w:rsidRPr="00D56AE9">
        <w:rPr>
          <w:rFonts w:cs="Times New Roman"/>
          <w:b/>
          <w:spacing w:val="-1"/>
          <w:sz w:val="22"/>
          <w:szCs w:val="22"/>
          <w:lang w:val="el-GR"/>
        </w:rPr>
        <w:t>1-π</w:t>
      </w:r>
      <w:r w:rsidR="00F26932" w:rsidRPr="00D56AE9">
        <w:rPr>
          <w:rFonts w:cs="Times New Roman"/>
          <w:b/>
          <w:spacing w:val="-1"/>
          <w:sz w:val="22"/>
          <w:szCs w:val="22"/>
          <w:lang w:val="el-GR"/>
        </w:rPr>
        <w:t>ροπανόλη</w:t>
      </w:r>
    </w:p>
    <w:p w:rsidR="00BE078E" w:rsidRPr="00D56AE9" w:rsidRDefault="00BE078E">
      <w:pPr>
        <w:rPr>
          <w:rFonts w:ascii="Times New Roman" w:eastAsia="Times New Roman" w:hAnsi="Times New Roman" w:cs="Times New Roman"/>
          <w:lang w:val="el-GR"/>
        </w:rPr>
      </w:pPr>
    </w:p>
    <w:p w:rsidR="00520138" w:rsidRPr="00146C7C" w:rsidRDefault="007040AE" w:rsidP="00146C7C">
      <w:pPr>
        <w:pStyle w:val="3"/>
        <w:ind w:left="0"/>
        <w:rPr>
          <w:rFonts w:cs="Times New Roman"/>
          <w:spacing w:val="-1"/>
          <w:lang w:val="el-GR"/>
        </w:rPr>
      </w:pPr>
      <w:r w:rsidRPr="00D56AE9">
        <w:rPr>
          <w:rFonts w:cs="Times New Roman"/>
          <w:spacing w:val="-1"/>
          <w:lang w:val="el-GR"/>
        </w:rPr>
        <w:t>Διαβάστε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Pr="00D56AE9">
        <w:rPr>
          <w:rFonts w:cs="Times New Roman"/>
          <w:spacing w:val="-1"/>
          <w:lang w:val="el-GR"/>
        </w:rPr>
        <w:t>προσεκτικά ολόκληρο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Pr="00D56AE9">
        <w:rPr>
          <w:rFonts w:cs="Times New Roman"/>
          <w:spacing w:val="-1"/>
          <w:lang w:val="el-GR"/>
        </w:rPr>
        <w:t>το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Pr="00D56AE9">
        <w:rPr>
          <w:rFonts w:cs="Times New Roman"/>
          <w:spacing w:val="-1"/>
          <w:lang w:val="el-GR"/>
        </w:rPr>
        <w:t>φύλλο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Pr="00D56AE9">
        <w:rPr>
          <w:rFonts w:cs="Times New Roman"/>
          <w:spacing w:val="-2"/>
          <w:lang w:val="el-GR"/>
        </w:rPr>
        <w:t>οδηγιών</w:t>
      </w:r>
      <w:r w:rsidR="00BF48D3" w:rsidRPr="00146C7C">
        <w:rPr>
          <w:rFonts w:cs="Times New Roman"/>
          <w:spacing w:val="-2"/>
          <w:lang w:val="el-GR"/>
        </w:rPr>
        <w:t xml:space="preserve"> </w:t>
      </w:r>
      <w:r w:rsidRPr="00D56AE9">
        <w:rPr>
          <w:rFonts w:cs="Times New Roman"/>
          <w:spacing w:val="-1"/>
          <w:lang w:val="el-GR"/>
        </w:rPr>
        <w:t>χρήσης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Pr="00D56AE9">
        <w:rPr>
          <w:rFonts w:cs="Times New Roman"/>
          <w:spacing w:val="-1"/>
          <w:lang w:val="el-GR"/>
        </w:rPr>
        <w:t>πρ</w:t>
      </w:r>
      <w:r w:rsidR="00403B23" w:rsidRPr="00D56AE9">
        <w:rPr>
          <w:rFonts w:cs="Times New Roman"/>
          <w:spacing w:val="-1"/>
          <w:lang w:val="el-GR"/>
        </w:rPr>
        <w:t xml:space="preserve">ιν </w:t>
      </w:r>
      <w:r w:rsidRPr="00D56AE9">
        <w:rPr>
          <w:rFonts w:cs="Times New Roman"/>
          <w:spacing w:val="-1"/>
          <w:lang w:val="el-GR"/>
        </w:rPr>
        <w:t xml:space="preserve">αρχίσετε </w:t>
      </w:r>
      <w:r w:rsidRPr="00D56AE9">
        <w:rPr>
          <w:rFonts w:cs="Times New Roman"/>
          <w:spacing w:val="-2"/>
          <w:lang w:val="el-GR"/>
        </w:rPr>
        <w:t>να</w:t>
      </w:r>
      <w:r w:rsidR="00BF48D3" w:rsidRPr="00146C7C">
        <w:rPr>
          <w:rFonts w:cs="Times New Roman"/>
          <w:spacing w:val="-2"/>
          <w:lang w:val="el-GR"/>
        </w:rPr>
        <w:t xml:space="preserve"> </w:t>
      </w:r>
      <w:r w:rsidR="00F26932" w:rsidRPr="00D56AE9">
        <w:rPr>
          <w:rFonts w:cs="Times New Roman"/>
          <w:spacing w:val="-1"/>
          <w:lang w:val="el-GR"/>
        </w:rPr>
        <w:t>χρησιμοποιείτε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Pr="00D56AE9">
        <w:rPr>
          <w:rFonts w:cs="Times New Roman"/>
          <w:spacing w:val="-1"/>
          <w:lang w:val="el-GR"/>
        </w:rPr>
        <w:t>αυτό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Pr="00D56AE9">
        <w:rPr>
          <w:rFonts w:cs="Times New Roman"/>
          <w:spacing w:val="-1"/>
          <w:lang w:val="el-GR"/>
        </w:rPr>
        <w:t>το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="00F26932" w:rsidRPr="00D56AE9">
        <w:rPr>
          <w:rFonts w:cs="Times New Roman"/>
          <w:spacing w:val="-1"/>
          <w:lang w:val="el-GR"/>
        </w:rPr>
        <w:t>φάρμακο, διότι περιλαμβάνει σημαντικές πληροφορίες για σας.</w:t>
      </w:r>
    </w:p>
    <w:p w:rsidR="00520138" w:rsidRPr="00146C7C" w:rsidRDefault="00BF48D3" w:rsidP="00146C7C">
      <w:pPr>
        <w:tabs>
          <w:tab w:val="left" w:pos="0"/>
        </w:tabs>
        <w:rPr>
          <w:rFonts w:ascii="Times New Roman" w:hAnsi="Times New Roman" w:cs="Times New Roman"/>
          <w:spacing w:val="-1"/>
          <w:lang w:val="el-GR"/>
        </w:rPr>
      </w:pPr>
      <w:r w:rsidRPr="00146C7C">
        <w:rPr>
          <w:rFonts w:ascii="Times New Roman" w:hAnsi="Times New Roman" w:cs="Times New Roman"/>
          <w:spacing w:val="-1"/>
          <w:lang w:val="el-GR"/>
        </w:rPr>
        <w:t>Πρέπει πάντοτε να χρησιμοποιείτε αυτό το φάρμακο ακριβώς όπως περιγράφεται στο παρόν φύλλο οδηγιών χρήσης ή σύμφωνα με τις οδηγίες του φαρμακοποιού σας.</w:t>
      </w:r>
    </w:p>
    <w:p w:rsidR="00BE078E" w:rsidRPr="00D56AE9" w:rsidRDefault="007040AE">
      <w:pPr>
        <w:numPr>
          <w:ilvl w:val="0"/>
          <w:numId w:val="4"/>
        </w:numPr>
        <w:tabs>
          <w:tab w:val="left" w:pos="687"/>
        </w:tabs>
        <w:ind w:right="695" w:hanging="566"/>
        <w:rPr>
          <w:rFonts w:ascii="Times New Roman" w:eastAsia="Times New Roman" w:hAnsi="Times New Roman" w:cs="Times New Roman"/>
          <w:lang w:val="el-GR"/>
        </w:rPr>
      </w:pPr>
      <w:r w:rsidRPr="00D56AE9">
        <w:rPr>
          <w:rFonts w:ascii="Times New Roman" w:hAnsi="Times New Roman" w:cs="Times New Roman"/>
          <w:spacing w:val="-1"/>
          <w:lang w:val="el-GR"/>
        </w:rPr>
        <w:t>Φυλάξτε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D56AE9">
        <w:rPr>
          <w:rFonts w:ascii="Times New Roman" w:hAnsi="Times New Roman" w:cs="Times New Roman"/>
          <w:spacing w:val="-1"/>
          <w:lang w:val="el-GR"/>
        </w:rPr>
        <w:t>αυτό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D56AE9">
        <w:rPr>
          <w:rFonts w:ascii="Times New Roman" w:hAnsi="Times New Roman" w:cs="Times New Roman"/>
          <w:spacing w:val="-1"/>
          <w:lang w:val="el-GR"/>
        </w:rPr>
        <w:t>το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D56AE9">
        <w:rPr>
          <w:rFonts w:ascii="Times New Roman" w:hAnsi="Times New Roman" w:cs="Times New Roman"/>
          <w:spacing w:val="-1"/>
          <w:lang w:val="el-GR"/>
        </w:rPr>
        <w:t>φύλλο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D56AE9">
        <w:rPr>
          <w:rFonts w:ascii="Times New Roman" w:hAnsi="Times New Roman" w:cs="Times New Roman"/>
          <w:spacing w:val="-1"/>
          <w:lang w:val="el-GR"/>
        </w:rPr>
        <w:t>οδηγιών χρήσης.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="00F26932" w:rsidRPr="00D56AE9">
        <w:rPr>
          <w:rFonts w:ascii="Times New Roman" w:hAnsi="Times New Roman" w:cs="Times New Roman"/>
          <w:spacing w:val="-1"/>
          <w:lang w:val="el-GR"/>
        </w:rPr>
        <w:t>Ίσως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D56AE9">
        <w:rPr>
          <w:rFonts w:ascii="Times New Roman" w:hAnsi="Times New Roman" w:cs="Times New Roman"/>
          <w:spacing w:val="-1"/>
          <w:lang w:val="el-GR"/>
        </w:rPr>
        <w:t>χρειαστεί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D56AE9">
        <w:rPr>
          <w:rFonts w:ascii="Times New Roman" w:hAnsi="Times New Roman" w:cs="Times New Roman"/>
          <w:spacing w:val="-1"/>
          <w:lang w:val="el-GR"/>
        </w:rPr>
        <w:t>να το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D56AE9">
        <w:rPr>
          <w:rFonts w:ascii="Times New Roman" w:hAnsi="Times New Roman" w:cs="Times New Roman"/>
          <w:spacing w:val="-1"/>
          <w:lang w:val="el-GR"/>
        </w:rPr>
        <w:t>διαβάσετε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D56AE9">
        <w:rPr>
          <w:rFonts w:ascii="Times New Roman" w:hAnsi="Times New Roman" w:cs="Times New Roman"/>
          <w:spacing w:val="-1"/>
          <w:lang w:val="el-GR"/>
        </w:rPr>
        <w:t>ξανά.</w:t>
      </w:r>
    </w:p>
    <w:p w:rsidR="00BE078E" w:rsidRPr="00D56AE9" w:rsidRDefault="00BF48D3">
      <w:pPr>
        <w:numPr>
          <w:ilvl w:val="0"/>
          <w:numId w:val="4"/>
        </w:numPr>
        <w:tabs>
          <w:tab w:val="left" w:pos="687"/>
        </w:tabs>
        <w:ind w:hanging="566"/>
        <w:rPr>
          <w:rFonts w:ascii="Times New Roman" w:eastAsia="Times New Roman" w:hAnsi="Times New Roman" w:cs="Times New Roman"/>
          <w:lang w:val="el-GR"/>
        </w:rPr>
      </w:pPr>
      <w:r w:rsidRPr="00146C7C">
        <w:rPr>
          <w:rFonts w:ascii="Times New Roman" w:hAnsi="Times New Roman" w:cs="Times New Roman"/>
          <w:spacing w:val="-1"/>
          <w:lang w:val="el-GR"/>
        </w:rPr>
        <w:t>Απευθυνθείτε στον φαρμακοποιό σας, εάν χρειαστείτε περισσότερες πληροφορίες ή συμβουλές.</w:t>
      </w:r>
    </w:p>
    <w:p w:rsidR="00433748" w:rsidRPr="00D56AE9" w:rsidRDefault="007040AE">
      <w:pPr>
        <w:numPr>
          <w:ilvl w:val="0"/>
          <w:numId w:val="4"/>
        </w:numPr>
        <w:tabs>
          <w:tab w:val="left" w:pos="687"/>
        </w:tabs>
        <w:ind w:right="118" w:hanging="566"/>
        <w:rPr>
          <w:rFonts w:ascii="Times New Roman" w:eastAsia="Times New Roman" w:hAnsi="Times New Roman" w:cs="Times New Roman"/>
          <w:lang w:val="el-GR"/>
        </w:rPr>
      </w:pPr>
      <w:r w:rsidRPr="00D56AE9">
        <w:rPr>
          <w:rFonts w:ascii="Times New Roman" w:hAnsi="Times New Roman" w:cs="Times New Roman"/>
          <w:spacing w:val="-1"/>
          <w:lang w:val="el-GR"/>
        </w:rPr>
        <w:t>Εάν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D56AE9">
        <w:rPr>
          <w:rFonts w:ascii="Times New Roman" w:hAnsi="Times New Roman" w:cs="Times New Roman"/>
          <w:spacing w:val="-1"/>
          <w:lang w:val="el-GR"/>
        </w:rPr>
        <w:t>παρατηρήσετε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D56AE9">
        <w:rPr>
          <w:rFonts w:ascii="Times New Roman" w:hAnsi="Times New Roman" w:cs="Times New Roman"/>
          <w:spacing w:val="-1"/>
          <w:lang w:val="el-GR"/>
        </w:rPr>
        <w:t>κάποια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D56AE9">
        <w:rPr>
          <w:rFonts w:ascii="Times New Roman" w:hAnsi="Times New Roman" w:cs="Times New Roman"/>
          <w:spacing w:val="-1"/>
          <w:lang w:val="el-GR"/>
        </w:rPr>
        <w:t>ανεπιθύμητη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D56AE9">
        <w:rPr>
          <w:rFonts w:ascii="Times New Roman" w:hAnsi="Times New Roman" w:cs="Times New Roman"/>
          <w:spacing w:val="-1"/>
          <w:lang w:val="el-GR"/>
        </w:rPr>
        <w:t>ενέργεια</w:t>
      </w:r>
      <w:r w:rsidR="00F26932" w:rsidRPr="00D56AE9">
        <w:rPr>
          <w:rFonts w:ascii="Times New Roman" w:hAnsi="Times New Roman" w:cs="Times New Roman"/>
          <w:spacing w:val="-1"/>
          <w:lang w:val="el-GR"/>
        </w:rPr>
        <w:t>,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="00F26932" w:rsidRPr="00D56AE9">
        <w:rPr>
          <w:rFonts w:ascii="Times New Roman" w:hAnsi="Times New Roman" w:cs="Times New Roman"/>
          <w:spacing w:val="-1"/>
          <w:lang w:val="el-GR"/>
        </w:rPr>
        <w:t>ενημερώστε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="00F26932" w:rsidRPr="00D56AE9">
        <w:rPr>
          <w:rFonts w:ascii="Times New Roman" w:hAnsi="Times New Roman" w:cs="Times New Roman"/>
          <w:spacing w:val="-1"/>
          <w:lang w:val="el-GR"/>
        </w:rPr>
        <w:t>το</w:t>
      </w:r>
      <w:r w:rsidR="00D374A3" w:rsidRPr="00D56AE9">
        <w:rPr>
          <w:rFonts w:ascii="Times New Roman" w:hAnsi="Times New Roman" w:cs="Times New Roman"/>
          <w:spacing w:val="-1"/>
          <w:lang w:val="el-GR"/>
        </w:rPr>
        <w:t xml:space="preserve">ν </w:t>
      </w:r>
      <w:r w:rsidR="00F26932" w:rsidRPr="00D56AE9">
        <w:rPr>
          <w:rFonts w:ascii="Times New Roman" w:hAnsi="Times New Roman" w:cs="Times New Roman"/>
          <w:spacing w:val="-1"/>
          <w:lang w:val="el-GR"/>
        </w:rPr>
        <w:t>γιατρό</w:t>
      </w:r>
      <w:r w:rsidR="00F26932" w:rsidRPr="00D56AE9">
        <w:rPr>
          <w:rFonts w:ascii="Times New Roman" w:hAnsi="Times New Roman" w:cs="Times New Roman"/>
          <w:lang w:val="el-GR"/>
        </w:rPr>
        <w:t xml:space="preserve"> ή</w:t>
      </w:r>
      <w:r w:rsidR="00F26932" w:rsidRPr="00D56AE9">
        <w:rPr>
          <w:rFonts w:ascii="Times New Roman" w:hAnsi="Times New Roman" w:cs="Times New Roman"/>
          <w:spacing w:val="-1"/>
          <w:lang w:val="el-GR"/>
        </w:rPr>
        <w:t xml:space="preserve"> το</w:t>
      </w:r>
      <w:r w:rsidR="00D374A3" w:rsidRPr="00D56AE9">
        <w:rPr>
          <w:rFonts w:ascii="Times New Roman" w:hAnsi="Times New Roman" w:cs="Times New Roman"/>
          <w:spacing w:val="-1"/>
          <w:lang w:val="el-GR"/>
        </w:rPr>
        <w:t xml:space="preserve">ν </w:t>
      </w:r>
      <w:r w:rsidR="00F26932" w:rsidRPr="00D56AE9">
        <w:rPr>
          <w:rFonts w:ascii="Times New Roman" w:hAnsi="Times New Roman" w:cs="Times New Roman"/>
          <w:spacing w:val="-1"/>
          <w:lang w:val="el-GR"/>
        </w:rPr>
        <w:t>φαρμακοποιό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="00F26932" w:rsidRPr="00D56AE9">
        <w:rPr>
          <w:rFonts w:ascii="Times New Roman" w:hAnsi="Times New Roman" w:cs="Times New Roman"/>
          <w:spacing w:val="-1"/>
          <w:lang w:val="el-GR"/>
        </w:rPr>
        <w:t>σας.</w:t>
      </w:r>
      <w:r w:rsidR="00C9023A" w:rsidRPr="00D56AE9">
        <w:rPr>
          <w:rFonts w:ascii="Times New Roman" w:hAnsi="Times New Roman" w:cs="Times New Roman"/>
          <w:spacing w:val="-1"/>
          <w:lang w:val="el-GR"/>
        </w:rPr>
        <w:t xml:space="preserve"> Αυτό ισχύει και για κάθε </w:t>
      </w:r>
      <w:r w:rsidR="00D374A3" w:rsidRPr="00D56AE9">
        <w:rPr>
          <w:rFonts w:ascii="Times New Roman" w:hAnsi="Times New Roman" w:cs="Times New Roman"/>
          <w:spacing w:val="-1"/>
          <w:lang w:val="el-GR"/>
        </w:rPr>
        <w:t xml:space="preserve">πιθανή </w:t>
      </w:r>
      <w:r w:rsidR="00C9023A" w:rsidRPr="00D56AE9">
        <w:rPr>
          <w:rFonts w:ascii="Times New Roman" w:hAnsi="Times New Roman" w:cs="Times New Roman"/>
          <w:spacing w:val="-1"/>
          <w:lang w:val="el-GR"/>
        </w:rPr>
        <w:t>ανεπιθύμητη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="00C9023A" w:rsidRPr="00D56AE9">
        <w:rPr>
          <w:rFonts w:ascii="Times New Roman" w:hAnsi="Times New Roman" w:cs="Times New Roman"/>
          <w:spacing w:val="-1"/>
          <w:lang w:val="el-GR"/>
        </w:rPr>
        <w:t>ενέργεια που δεν αναφέρεται στο παρόν φύλλο οδηγιών χρήσης.</w:t>
      </w:r>
      <w:r w:rsidR="00A23339" w:rsidRPr="00D56AE9">
        <w:rPr>
          <w:rFonts w:ascii="Times New Roman" w:hAnsi="Times New Roman" w:cs="Times New Roman"/>
          <w:spacing w:val="-1"/>
          <w:lang w:val="el-GR"/>
        </w:rPr>
        <w:t xml:space="preserve"> Βλέπε παράγραφο 4.</w:t>
      </w:r>
    </w:p>
    <w:p w:rsidR="00BE078E" w:rsidRPr="00D56AE9" w:rsidRDefault="00BE078E">
      <w:pPr>
        <w:spacing w:before="5"/>
        <w:rPr>
          <w:rFonts w:ascii="Times New Roman" w:eastAsia="Times New Roman" w:hAnsi="Times New Roman" w:cs="Times New Roman"/>
          <w:lang w:val="el-GR"/>
        </w:rPr>
      </w:pPr>
    </w:p>
    <w:p w:rsidR="00BE078E" w:rsidRPr="00D56AE9" w:rsidRDefault="007040AE">
      <w:pPr>
        <w:spacing w:line="274" w:lineRule="exact"/>
        <w:ind w:left="120"/>
        <w:rPr>
          <w:rFonts w:ascii="Times New Roman" w:eastAsia="Times New Roman" w:hAnsi="Times New Roman" w:cs="Times New Roman"/>
          <w:lang w:val="el-GR"/>
        </w:rPr>
      </w:pPr>
      <w:r w:rsidRPr="00D56AE9">
        <w:rPr>
          <w:rFonts w:ascii="Times New Roman" w:hAnsi="Times New Roman" w:cs="Times New Roman"/>
          <w:b/>
          <w:lang w:val="el-GR"/>
        </w:rPr>
        <w:t>Τ</w:t>
      </w:r>
      <w:r w:rsidR="00D374A3" w:rsidRPr="00D56AE9">
        <w:rPr>
          <w:rFonts w:ascii="Times New Roman" w:hAnsi="Times New Roman" w:cs="Times New Roman"/>
          <w:b/>
          <w:lang w:val="el-GR"/>
        </w:rPr>
        <w:t>ι</w:t>
      </w:r>
      <w:r w:rsidR="00BF48D3" w:rsidRPr="00146C7C">
        <w:rPr>
          <w:rFonts w:ascii="Times New Roman" w:hAnsi="Times New Roman" w:cs="Times New Roman"/>
          <w:b/>
          <w:lang w:val="el-GR"/>
        </w:rPr>
        <w:t xml:space="preserve"> </w:t>
      </w:r>
      <w:r w:rsidR="00D374A3" w:rsidRPr="00D56AE9">
        <w:rPr>
          <w:rFonts w:ascii="Times New Roman" w:hAnsi="Times New Roman" w:cs="Times New Roman"/>
          <w:b/>
          <w:lang w:val="el-GR"/>
        </w:rPr>
        <w:t xml:space="preserve">περιέχει το </w:t>
      </w:r>
      <w:r w:rsidRPr="00D56AE9">
        <w:rPr>
          <w:rFonts w:ascii="Times New Roman" w:hAnsi="Times New Roman" w:cs="Times New Roman"/>
          <w:b/>
          <w:lang w:val="el-GR"/>
        </w:rPr>
        <w:t xml:space="preserve">παρόν </w:t>
      </w:r>
      <w:r w:rsidRPr="00D56AE9">
        <w:rPr>
          <w:rFonts w:ascii="Times New Roman" w:hAnsi="Times New Roman" w:cs="Times New Roman"/>
          <w:b/>
          <w:spacing w:val="-1"/>
          <w:lang w:val="el-GR"/>
        </w:rPr>
        <w:t>φύλλο</w:t>
      </w:r>
      <w:r w:rsidR="00BF48D3" w:rsidRPr="00146C7C">
        <w:rPr>
          <w:rFonts w:ascii="Times New Roman" w:hAnsi="Times New Roman" w:cs="Times New Roman"/>
          <w:b/>
          <w:spacing w:val="-1"/>
          <w:lang w:val="el-GR"/>
        </w:rPr>
        <w:t xml:space="preserve"> </w:t>
      </w:r>
      <w:r w:rsidRPr="00D56AE9">
        <w:rPr>
          <w:rFonts w:ascii="Times New Roman" w:hAnsi="Times New Roman" w:cs="Times New Roman"/>
          <w:b/>
          <w:spacing w:val="-1"/>
          <w:lang w:val="el-GR"/>
        </w:rPr>
        <w:t>οδηγιών:</w:t>
      </w:r>
    </w:p>
    <w:p w:rsidR="00BE078E" w:rsidRPr="00D56AE9" w:rsidRDefault="007040AE" w:rsidP="00C9023A">
      <w:pPr>
        <w:numPr>
          <w:ilvl w:val="0"/>
          <w:numId w:val="3"/>
        </w:numPr>
        <w:tabs>
          <w:tab w:val="left" w:pos="687"/>
        </w:tabs>
        <w:spacing w:line="274" w:lineRule="exact"/>
        <w:rPr>
          <w:rFonts w:ascii="Times New Roman" w:eastAsia="Times New Roman" w:hAnsi="Times New Roman" w:cs="Times New Roman"/>
          <w:lang w:val="el-GR"/>
        </w:rPr>
      </w:pPr>
      <w:r w:rsidRPr="00D56AE9">
        <w:rPr>
          <w:rFonts w:ascii="Times New Roman" w:hAnsi="Times New Roman" w:cs="Times New Roman"/>
          <w:spacing w:val="-1"/>
        </w:rPr>
        <w:t>T</w:t>
      </w:r>
      <w:r w:rsidRPr="00D56AE9">
        <w:rPr>
          <w:rFonts w:ascii="Times New Roman" w:hAnsi="Times New Roman" w:cs="Times New Roman"/>
          <w:spacing w:val="-1"/>
          <w:lang w:val="el-GR"/>
        </w:rPr>
        <w:t>ι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D56AE9">
        <w:rPr>
          <w:rFonts w:ascii="Times New Roman" w:hAnsi="Times New Roman" w:cs="Times New Roman"/>
          <w:spacing w:val="-1"/>
          <w:lang w:val="el-GR"/>
        </w:rPr>
        <w:t>είναι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D56AE9">
        <w:rPr>
          <w:rFonts w:ascii="Times New Roman" w:hAnsi="Times New Roman" w:cs="Times New Roman"/>
          <w:spacing w:val="-1"/>
          <w:lang w:val="el-GR"/>
        </w:rPr>
        <w:t>το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="00C9023A" w:rsidRPr="00D56AE9">
        <w:rPr>
          <w:rFonts w:ascii="Times New Roman" w:hAnsi="Times New Roman" w:cs="Times New Roman"/>
          <w:spacing w:val="-1"/>
        </w:rPr>
        <w:t>Chiro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="00C9023A" w:rsidRPr="00D56AE9">
        <w:rPr>
          <w:rFonts w:ascii="Times New Roman" w:hAnsi="Times New Roman" w:cs="Times New Roman"/>
          <w:spacing w:val="-1"/>
        </w:rPr>
        <w:t>Des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D56AE9">
        <w:rPr>
          <w:rFonts w:ascii="Times New Roman" w:hAnsi="Times New Roman" w:cs="Times New Roman"/>
          <w:spacing w:val="-1"/>
          <w:lang w:val="el-GR"/>
        </w:rPr>
        <w:t>και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D56AE9">
        <w:rPr>
          <w:rFonts w:ascii="Times New Roman" w:hAnsi="Times New Roman" w:cs="Times New Roman"/>
          <w:lang w:val="el-GR"/>
        </w:rPr>
        <w:t>ποια</w:t>
      </w:r>
      <w:r w:rsidRPr="00D56AE9">
        <w:rPr>
          <w:rFonts w:ascii="Times New Roman" w:hAnsi="Times New Roman" w:cs="Times New Roman"/>
          <w:spacing w:val="-1"/>
          <w:lang w:val="el-GR"/>
        </w:rPr>
        <w:t xml:space="preserve"> είναι</w:t>
      </w:r>
      <w:r w:rsidRPr="00D56AE9">
        <w:rPr>
          <w:rFonts w:ascii="Times New Roman" w:hAnsi="Times New Roman" w:cs="Times New Roman"/>
          <w:lang w:val="el-GR"/>
        </w:rPr>
        <w:t xml:space="preserve"> η</w:t>
      </w:r>
      <w:r w:rsidR="00BF48D3" w:rsidRPr="00146C7C">
        <w:rPr>
          <w:rFonts w:ascii="Times New Roman" w:hAnsi="Times New Roman" w:cs="Times New Roman"/>
          <w:lang w:val="el-GR"/>
        </w:rPr>
        <w:t xml:space="preserve"> </w:t>
      </w:r>
      <w:r w:rsidRPr="00D56AE9">
        <w:rPr>
          <w:rFonts w:ascii="Times New Roman" w:hAnsi="Times New Roman" w:cs="Times New Roman"/>
          <w:spacing w:val="-1"/>
          <w:lang w:val="el-GR"/>
        </w:rPr>
        <w:t>χρήση του</w:t>
      </w:r>
    </w:p>
    <w:p w:rsidR="00C9023A" w:rsidRPr="00D56AE9" w:rsidRDefault="007040AE" w:rsidP="00C9023A">
      <w:pPr>
        <w:numPr>
          <w:ilvl w:val="0"/>
          <w:numId w:val="3"/>
        </w:numPr>
        <w:tabs>
          <w:tab w:val="left" w:pos="687"/>
        </w:tabs>
        <w:rPr>
          <w:rFonts w:ascii="Times New Roman" w:eastAsia="Times New Roman" w:hAnsi="Times New Roman" w:cs="Times New Roman"/>
          <w:lang w:val="el-GR"/>
        </w:rPr>
      </w:pPr>
      <w:r w:rsidRPr="00D56AE9">
        <w:rPr>
          <w:rFonts w:ascii="Times New Roman" w:hAnsi="Times New Roman" w:cs="Times New Roman"/>
          <w:spacing w:val="-1"/>
          <w:lang w:val="el-GR"/>
        </w:rPr>
        <w:t>Τι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D56AE9">
        <w:rPr>
          <w:rFonts w:ascii="Times New Roman" w:hAnsi="Times New Roman" w:cs="Times New Roman"/>
          <w:spacing w:val="-1"/>
          <w:lang w:val="el-GR"/>
        </w:rPr>
        <w:t>πρέπει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D56AE9">
        <w:rPr>
          <w:rFonts w:ascii="Times New Roman" w:hAnsi="Times New Roman" w:cs="Times New Roman"/>
          <w:spacing w:val="-1"/>
          <w:lang w:val="el-GR"/>
        </w:rPr>
        <w:t>να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D56AE9">
        <w:rPr>
          <w:rFonts w:ascii="Times New Roman" w:hAnsi="Times New Roman" w:cs="Times New Roman"/>
          <w:spacing w:val="-1"/>
          <w:lang w:val="el-GR"/>
        </w:rPr>
        <w:t>γνωρίζετε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="00C9023A" w:rsidRPr="00D56AE9">
        <w:rPr>
          <w:rFonts w:ascii="Times New Roman" w:hAnsi="Times New Roman" w:cs="Times New Roman"/>
          <w:lang w:val="el-GR"/>
        </w:rPr>
        <w:t>πριν χρησιμοποιήσετε</w:t>
      </w:r>
      <w:r w:rsidR="00BF48D3" w:rsidRPr="00146C7C">
        <w:rPr>
          <w:rFonts w:ascii="Times New Roman" w:hAnsi="Times New Roman" w:cs="Times New Roman"/>
          <w:lang w:val="el-GR"/>
        </w:rPr>
        <w:t xml:space="preserve"> </w:t>
      </w:r>
      <w:r w:rsidRPr="00D56AE9">
        <w:rPr>
          <w:rFonts w:ascii="Times New Roman" w:hAnsi="Times New Roman" w:cs="Times New Roman"/>
          <w:spacing w:val="-1"/>
          <w:lang w:val="el-GR"/>
        </w:rPr>
        <w:t>το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="00C9023A" w:rsidRPr="00D56AE9">
        <w:rPr>
          <w:rFonts w:ascii="Times New Roman" w:hAnsi="Times New Roman" w:cs="Times New Roman"/>
          <w:spacing w:val="-1"/>
        </w:rPr>
        <w:t>Chiro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="00C9023A" w:rsidRPr="00D56AE9">
        <w:rPr>
          <w:rFonts w:ascii="Times New Roman" w:hAnsi="Times New Roman" w:cs="Times New Roman"/>
          <w:spacing w:val="-1"/>
        </w:rPr>
        <w:t>Des</w:t>
      </w:r>
    </w:p>
    <w:p w:rsidR="00C9023A" w:rsidRPr="00D56AE9" w:rsidRDefault="007040AE" w:rsidP="00C9023A">
      <w:pPr>
        <w:numPr>
          <w:ilvl w:val="0"/>
          <w:numId w:val="3"/>
        </w:numPr>
        <w:tabs>
          <w:tab w:val="left" w:pos="687"/>
        </w:tabs>
        <w:rPr>
          <w:rFonts w:ascii="Times New Roman" w:eastAsia="Times New Roman" w:hAnsi="Times New Roman" w:cs="Times New Roman"/>
          <w:lang w:val="el-GR"/>
        </w:rPr>
      </w:pPr>
      <w:r w:rsidRPr="00D56AE9">
        <w:rPr>
          <w:rFonts w:ascii="Times New Roman" w:hAnsi="Times New Roman" w:cs="Times New Roman"/>
          <w:spacing w:val="-1"/>
          <w:lang w:val="el-GR"/>
        </w:rPr>
        <w:t>Πώς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D56AE9">
        <w:rPr>
          <w:rFonts w:ascii="Times New Roman" w:hAnsi="Times New Roman" w:cs="Times New Roman"/>
          <w:spacing w:val="-1"/>
          <w:lang w:val="el-GR"/>
        </w:rPr>
        <w:t xml:space="preserve">να </w:t>
      </w:r>
      <w:r w:rsidR="00C9023A" w:rsidRPr="00D56AE9">
        <w:rPr>
          <w:rFonts w:ascii="Times New Roman" w:hAnsi="Times New Roman" w:cs="Times New Roman"/>
          <w:spacing w:val="-1"/>
          <w:lang w:val="el-GR"/>
        </w:rPr>
        <w:t xml:space="preserve">χρησιμοποιήσετε </w:t>
      </w:r>
      <w:r w:rsidRPr="00D56AE9">
        <w:rPr>
          <w:rFonts w:ascii="Times New Roman" w:hAnsi="Times New Roman" w:cs="Times New Roman"/>
          <w:spacing w:val="-1"/>
          <w:lang w:val="el-GR"/>
        </w:rPr>
        <w:t>το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="00C9023A" w:rsidRPr="00D56AE9">
        <w:rPr>
          <w:rFonts w:ascii="Times New Roman" w:hAnsi="Times New Roman" w:cs="Times New Roman"/>
          <w:spacing w:val="-1"/>
        </w:rPr>
        <w:t>Chiro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="00C9023A" w:rsidRPr="00D56AE9">
        <w:rPr>
          <w:rFonts w:ascii="Times New Roman" w:hAnsi="Times New Roman" w:cs="Times New Roman"/>
          <w:spacing w:val="-1"/>
        </w:rPr>
        <w:t>Des</w:t>
      </w:r>
    </w:p>
    <w:p w:rsidR="00BE078E" w:rsidRPr="00D56AE9" w:rsidRDefault="007040AE" w:rsidP="00C9023A">
      <w:pPr>
        <w:numPr>
          <w:ilvl w:val="0"/>
          <w:numId w:val="3"/>
        </w:numPr>
        <w:tabs>
          <w:tab w:val="left" w:pos="687"/>
        </w:tabs>
        <w:rPr>
          <w:rFonts w:ascii="Times New Roman" w:eastAsia="Times New Roman" w:hAnsi="Times New Roman" w:cs="Times New Roman"/>
        </w:rPr>
      </w:pPr>
      <w:r w:rsidRPr="00D56AE9">
        <w:rPr>
          <w:rFonts w:ascii="Times New Roman" w:hAnsi="Times New Roman" w:cs="Times New Roman"/>
          <w:spacing w:val="-1"/>
        </w:rPr>
        <w:t>Πιθανές</w:t>
      </w:r>
      <w:r w:rsidR="00475614" w:rsidRPr="00D56AE9">
        <w:rPr>
          <w:rFonts w:ascii="Times New Roman" w:hAnsi="Times New Roman" w:cs="Times New Roman"/>
          <w:spacing w:val="-1"/>
        </w:rPr>
        <w:t xml:space="preserve"> </w:t>
      </w:r>
      <w:r w:rsidRPr="00D56AE9">
        <w:rPr>
          <w:rFonts w:ascii="Times New Roman" w:hAnsi="Times New Roman" w:cs="Times New Roman"/>
          <w:spacing w:val="-1"/>
        </w:rPr>
        <w:t>ανεπιθύμητες</w:t>
      </w:r>
      <w:r w:rsidRPr="00D56AE9">
        <w:rPr>
          <w:rFonts w:ascii="Times New Roman" w:hAnsi="Times New Roman" w:cs="Times New Roman"/>
        </w:rPr>
        <w:t xml:space="preserve"> ενέργειες</w:t>
      </w:r>
    </w:p>
    <w:p w:rsidR="00C9023A" w:rsidRPr="00D56AE9" w:rsidRDefault="007040AE" w:rsidP="00C9023A">
      <w:pPr>
        <w:numPr>
          <w:ilvl w:val="0"/>
          <w:numId w:val="3"/>
        </w:numPr>
        <w:tabs>
          <w:tab w:val="left" w:pos="687"/>
        </w:tabs>
        <w:rPr>
          <w:rFonts w:ascii="Times New Roman" w:eastAsia="Times New Roman" w:hAnsi="Times New Roman" w:cs="Times New Roman"/>
          <w:lang w:val="el-GR"/>
        </w:rPr>
      </w:pPr>
      <w:r w:rsidRPr="00D56AE9">
        <w:rPr>
          <w:rFonts w:ascii="Times New Roman" w:hAnsi="Times New Roman" w:cs="Times New Roman"/>
          <w:spacing w:val="-1"/>
          <w:lang w:val="el-GR"/>
        </w:rPr>
        <w:t>Πώς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D56AE9">
        <w:rPr>
          <w:rFonts w:ascii="Times New Roman" w:hAnsi="Times New Roman" w:cs="Times New Roman"/>
          <w:spacing w:val="-1"/>
          <w:lang w:val="el-GR"/>
        </w:rPr>
        <w:t>να φυλάσσετ</w:t>
      </w:r>
      <w:r w:rsidR="0045519E" w:rsidRPr="00D56AE9">
        <w:rPr>
          <w:rFonts w:ascii="Times New Roman" w:hAnsi="Times New Roman" w:cs="Times New Roman"/>
          <w:spacing w:val="-1"/>
          <w:lang w:val="el-GR"/>
        </w:rPr>
        <w:t>ε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D56AE9">
        <w:rPr>
          <w:rFonts w:ascii="Times New Roman" w:hAnsi="Times New Roman" w:cs="Times New Roman"/>
          <w:spacing w:val="-1"/>
          <w:lang w:val="el-GR"/>
        </w:rPr>
        <w:t>το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="00C9023A" w:rsidRPr="00D56AE9">
        <w:rPr>
          <w:rFonts w:ascii="Times New Roman" w:hAnsi="Times New Roman" w:cs="Times New Roman"/>
        </w:rPr>
        <w:t>Chiro</w:t>
      </w:r>
      <w:r w:rsidR="00BF48D3" w:rsidRPr="00146C7C">
        <w:rPr>
          <w:rFonts w:ascii="Times New Roman" w:hAnsi="Times New Roman" w:cs="Times New Roman"/>
          <w:lang w:val="el-GR"/>
        </w:rPr>
        <w:t xml:space="preserve"> </w:t>
      </w:r>
      <w:r w:rsidR="00C9023A" w:rsidRPr="00D56AE9">
        <w:rPr>
          <w:rFonts w:ascii="Times New Roman" w:hAnsi="Times New Roman" w:cs="Times New Roman"/>
        </w:rPr>
        <w:t>Des</w:t>
      </w:r>
    </w:p>
    <w:p w:rsidR="00433748" w:rsidRPr="00D56AE9" w:rsidRDefault="00C9023A">
      <w:pPr>
        <w:numPr>
          <w:ilvl w:val="0"/>
          <w:numId w:val="3"/>
        </w:numPr>
        <w:tabs>
          <w:tab w:val="left" w:pos="284"/>
        </w:tabs>
        <w:rPr>
          <w:rFonts w:ascii="Times New Roman" w:eastAsia="Times New Roman" w:hAnsi="Times New Roman" w:cs="Times New Roman"/>
          <w:lang w:val="el-GR"/>
        </w:rPr>
      </w:pPr>
      <w:r w:rsidRPr="00D56AE9">
        <w:rPr>
          <w:rFonts w:ascii="Times New Roman" w:hAnsi="Times New Roman" w:cs="Times New Roman"/>
          <w:spacing w:val="-1"/>
          <w:lang w:val="el-GR"/>
        </w:rPr>
        <w:t>Περιεχόμεν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>α</w:t>
      </w:r>
      <w:r w:rsidRPr="00D56AE9">
        <w:rPr>
          <w:rFonts w:ascii="Times New Roman" w:hAnsi="Times New Roman" w:cs="Times New Roman"/>
          <w:spacing w:val="-1"/>
          <w:lang w:val="el-GR"/>
        </w:rPr>
        <w:t xml:space="preserve"> της συσκευασίας και λ</w:t>
      </w:r>
      <w:r w:rsidR="007040AE" w:rsidRPr="00D56AE9">
        <w:rPr>
          <w:rFonts w:ascii="Times New Roman" w:hAnsi="Times New Roman" w:cs="Times New Roman"/>
          <w:spacing w:val="-1"/>
          <w:lang w:val="el-GR"/>
        </w:rPr>
        <w:t>οιπές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="007040AE" w:rsidRPr="00D56AE9">
        <w:rPr>
          <w:rFonts w:ascii="Times New Roman" w:hAnsi="Times New Roman" w:cs="Times New Roman"/>
          <w:spacing w:val="-1"/>
          <w:lang w:val="el-GR"/>
        </w:rPr>
        <w:t>πληροφορίες</w:t>
      </w:r>
    </w:p>
    <w:p w:rsidR="00BE078E" w:rsidRPr="00D56AE9" w:rsidRDefault="00BE078E">
      <w:pPr>
        <w:rPr>
          <w:rFonts w:ascii="Times New Roman" w:eastAsia="Times New Roman" w:hAnsi="Times New Roman" w:cs="Times New Roman"/>
          <w:lang w:val="el-GR"/>
        </w:rPr>
      </w:pPr>
    </w:p>
    <w:p w:rsidR="0004694D" w:rsidRPr="00D56AE9" w:rsidRDefault="0004694D">
      <w:pPr>
        <w:rPr>
          <w:rFonts w:ascii="Times New Roman" w:eastAsia="Times New Roman" w:hAnsi="Times New Roman" w:cs="Times New Roman"/>
          <w:lang w:val="el-GR"/>
        </w:rPr>
      </w:pPr>
    </w:p>
    <w:p w:rsidR="00BE078E" w:rsidRPr="00D56AE9" w:rsidRDefault="00D374A3">
      <w:pPr>
        <w:numPr>
          <w:ilvl w:val="0"/>
          <w:numId w:val="2"/>
        </w:numPr>
        <w:tabs>
          <w:tab w:val="left" w:pos="480"/>
        </w:tabs>
        <w:ind w:firstLine="1"/>
        <w:rPr>
          <w:rFonts w:ascii="Times New Roman" w:eastAsia="Times New Roman" w:hAnsi="Times New Roman" w:cs="Times New Roman"/>
          <w:lang w:val="el-GR"/>
        </w:rPr>
      </w:pPr>
      <w:r w:rsidRPr="00D56AE9">
        <w:rPr>
          <w:rFonts w:ascii="Times New Roman" w:hAnsi="Times New Roman" w:cs="Times New Roman"/>
          <w:b/>
          <w:spacing w:val="-1"/>
          <w:lang w:val="el-GR"/>
        </w:rPr>
        <w:t xml:space="preserve">Τι είναι το </w:t>
      </w:r>
      <w:r w:rsidRPr="00D56AE9">
        <w:rPr>
          <w:rFonts w:ascii="Times New Roman" w:hAnsi="Times New Roman" w:cs="Times New Roman"/>
          <w:b/>
          <w:spacing w:val="-1"/>
        </w:rPr>
        <w:t>Chiro</w:t>
      </w:r>
      <w:r w:rsidR="00BF48D3" w:rsidRPr="00146C7C">
        <w:rPr>
          <w:rFonts w:ascii="Times New Roman" w:hAnsi="Times New Roman" w:cs="Times New Roman"/>
          <w:b/>
          <w:spacing w:val="-1"/>
          <w:lang w:val="el-GR"/>
        </w:rPr>
        <w:t xml:space="preserve"> </w:t>
      </w:r>
      <w:r w:rsidRPr="00D56AE9">
        <w:rPr>
          <w:rFonts w:ascii="Times New Roman" w:hAnsi="Times New Roman" w:cs="Times New Roman"/>
          <w:b/>
          <w:spacing w:val="-1"/>
        </w:rPr>
        <w:t>Des</w:t>
      </w:r>
      <w:r w:rsidR="00BF48D3" w:rsidRPr="00146C7C">
        <w:rPr>
          <w:rFonts w:ascii="Times New Roman" w:hAnsi="Times New Roman" w:cs="Times New Roman"/>
          <w:b/>
          <w:spacing w:val="-1"/>
          <w:lang w:val="el-GR"/>
        </w:rPr>
        <w:t xml:space="preserve"> </w:t>
      </w:r>
      <w:r w:rsidRPr="00D56AE9">
        <w:rPr>
          <w:rFonts w:ascii="Times New Roman" w:hAnsi="Times New Roman" w:cs="Times New Roman"/>
          <w:b/>
          <w:spacing w:val="-1"/>
          <w:lang w:val="el-GR"/>
        </w:rPr>
        <w:t>και ποια είναι η χρήση του</w:t>
      </w:r>
    </w:p>
    <w:p w:rsidR="00BE078E" w:rsidRPr="00D56AE9" w:rsidRDefault="00BE078E">
      <w:pPr>
        <w:spacing w:before="5"/>
        <w:rPr>
          <w:rFonts w:ascii="Times New Roman" w:eastAsia="Times New Roman" w:hAnsi="Times New Roman" w:cs="Times New Roman"/>
          <w:b/>
          <w:bCs/>
          <w:lang w:val="el-GR"/>
        </w:rPr>
      </w:pPr>
    </w:p>
    <w:p w:rsidR="00BE078E" w:rsidRPr="00D56AE9" w:rsidRDefault="001D0A8B" w:rsidP="001D0A8B">
      <w:pPr>
        <w:pStyle w:val="a3"/>
        <w:ind w:right="45"/>
        <w:rPr>
          <w:rFonts w:cs="Times New Roman"/>
          <w:lang w:val="el-GR"/>
        </w:rPr>
      </w:pPr>
      <w:r w:rsidRPr="00D56AE9">
        <w:rPr>
          <w:rFonts w:cs="Times New Roman"/>
          <w:lang w:val="el-GR"/>
        </w:rPr>
        <w:t xml:space="preserve">Το </w:t>
      </w:r>
      <w:r w:rsidRPr="00D56AE9">
        <w:rPr>
          <w:rFonts w:cs="Times New Roman"/>
        </w:rPr>
        <w:t>Chiro</w:t>
      </w:r>
      <w:r w:rsidR="00BF48D3" w:rsidRPr="00146C7C">
        <w:rPr>
          <w:rFonts w:cs="Times New Roman"/>
          <w:lang w:val="el-GR"/>
        </w:rPr>
        <w:t xml:space="preserve"> </w:t>
      </w:r>
      <w:r w:rsidRPr="00D56AE9">
        <w:rPr>
          <w:rFonts w:cs="Times New Roman"/>
        </w:rPr>
        <w:t>Des</w:t>
      </w:r>
      <w:r w:rsidR="00BF48D3" w:rsidRPr="00146C7C">
        <w:rPr>
          <w:rFonts w:cs="Times New Roman"/>
          <w:lang w:val="el-GR"/>
        </w:rPr>
        <w:t xml:space="preserve"> </w:t>
      </w:r>
      <w:r w:rsidR="00EB5C00" w:rsidRPr="00D56AE9">
        <w:rPr>
          <w:rFonts w:cs="Times New Roman"/>
          <w:lang w:val="el-GR"/>
        </w:rPr>
        <w:t xml:space="preserve">περιέχει </w:t>
      </w:r>
      <w:r w:rsidR="002E4C1A" w:rsidRPr="00D56AE9">
        <w:rPr>
          <w:rFonts w:cs="Times New Roman"/>
          <w:lang w:val="el-GR"/>
        </w:rPr>
        <w:t xml:space="preserve">τις </w:t>
      </w:r>
      <w:r w:rsidR="00C9023A" w:rsidRPr="00D56AE9">
        <w:rPr>
          <w:rFonts w:cs="Times New Roman"/>
          <w:spacing w:val="-1"/>
          <w:lang w:val="el-GR"/>
        </w:rPr>
        <w:t>δραστικ</w:t>
      </w:r>
      <w:r w:rsidR="00A23339" w:rsidRPr="00D56AE9">
        <w:rPr>
          <w:rFonts w:cs="Times New Roman"/>
          <w:spacing w:val="-1"/>
          <w:lang w:val="el-GR"/>
        </w:rPr>
        <w:t>ές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="00A23339" w:rsidRPr="00D56AE9">
        <w:rPr>
          <w:rFonts w:cs="Times New Roman"/>
          <w:spacing w:val="-1"/>
          <w:lang w:val="el-GR"/>
        </w:rPr>
        <w:t>ουσίες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="00EB5C00" w:rsidRPr="00D56AE9">
        <w:rPr>
          <w:rFonts w:cs="Times New Roman"/>
          <w:spacing w:val="-1"/>
          <w:lang w:val="el-GR"/>
        </w:rPr>
        <w:t>2-π</w:t>
      </w:r>
      <w:r w:rsidR="00DF797A" w:rsidRPr="00D56AE9">
        <w:rPr>
          <w:rFonts w:cs="Times New Roman"/>
          <w:lang w:val="el-GR"/>
        </w:rPr>
        <w:t>ροπανόλη</w:t>
      </w:r>
      <w:r w:rsidR="00BF48D3" w:rsidRPr="00146C7C">
        <w:rPr>
          <w:rFonts w:cs="Times New Roman"/>
          <w:lang w:val="el-GR"/>
        </w:rPr>
        <w:t xml:space="preserve"> </w:t>
      </w:r>
      <w:r w:rsidR="00DF797A" w:rsidRPr="00D56AE9">
        <w:rPr>
          <w:rFonts w:cs="Times New Roman"/>
          <w:lang w:val="el-GR"/>
        </w:rPr>
        <w:t>και</w:t>
      </w:r>
      <w:r w:rsidR="00BF48D3" w:rsidRPr="00146C7C">
        <w:rPr>
          <w:rFonts w:cs="Times New Roman"/>
          <w:lang w:val="el-GR"/>
        </w:rPr>
        <w:t xml:space="preserve"> </w:t>
      </w:r>
      <w:r w:rsidR="00EB5C00" w:rsidRPr="00D56AE9">
        <w:rPr>
          <w:rFonts w:cs="Times New Roman"/>
          <w:lang w:val="el-GR"/>
        </w:rPr>
        <w:t>1-π</w:t>
      </w:r>
      <w:r w:rsidR="00DF797A" w:rsidRPr="00D56AE9">
        <w:rPr>
          <w:rFonts w:cs="Times New Roman"/>
          <w:lang w:val="el-GR"/>
        </w:rPr>
        <w:t>ροπανόλη</w:t>
      </w:r>
      <w:r w:rsidR="00F33CFC">
        <w:rPr>
          <w:rFonts w:cs="Times New Roman"/>
          <w:lang w:val="el-GR"/>
        </w:rPr>
        <w:t xml:space="preserve"> οι οποίες </w:t>
      </w:r>
      <w:r w:rsidRPr="00D56AE9">
        <w:rPr>
          <w:rFonts w:cs="Times New Roman"/>
          <w:spacing w:val="-1"/>
          <w:lang w:val="el-GR"/>
        </w:rPr>
        <w:t xml:space="preserve">έχουν </w:t>
      </w:r>
      <w:r w:rsidR="00BF48D3" w:rsidRPr="00146C7C">
        <w:rPr>
          <w:rFonts w:cs="Times New Roman"/>
          <w:spacing w:val="-1"/>
          <w:lang w:val="el-GR"/>
        </w:rPr>
        <w:t>βακτηριοκτόνο</w:t>
      </w:r>
      <w:r w:rsidRPr="00D56AE9">
        <w:rPr>
          <w:rFonts w:cs="Times New Roman"/>
          <w:spacing w:val="-1"/>
          <w:lang w:val="el-GR"/>
        </w:rPr>
        <w:t xml:space="preserve"> και μυκητοκτόνο </w:t>
      </w:r>
      <w:r w:rsidR="00F33CFC" w:rsidRPr="00261C56">
        <w:rPr>
          <w:rFonts w:cs="Times New Roman"/>
          <w:spacing w:val="-1"/>
          <w:lang w:val="el-GR"/>
        </w:rPr>
        <w:t>δράση</w:t>
      </w:r>
      <w:r w:rsidR="007040AE" w:rsidRPr="00D56AE9">
        <w:rPr>
          <w:rFonts w:cs="Times New Roman"/>
          <w:lang w:val="el-GR"/>
        </w:rPr>
        <w:t>.</w:t>
      </w:r>
      <w:r w:rsidR="00BF48D3" w:rsidRPr="00146C7C">
        <w:rPr>
          <w:rFonts w:cs="Times New Roman"/>
          <w:lang w:val="el-GR"/>
        </w:rPr>
        <w:t xml:space="preserve"> </w:t>
      </w:r>
      <w:r w:rsidR="00EB5C00" w:rsidRPr="00D56AE9">
        <w:rPr>
          <w:rFonts w:cs="Times New Roman"/>
          <w:lang w:val="el-GR"/>
        </w:rPr>
        <w:t xml:space="preserve">Το </w:t>
      </w:r>
      <w:r w:rsidR="00EB5C00" w:rsidRPr="00D56AE9">
        <w:rPr>
          <w:rFonts w:cs="Times New Roman"/>
        </w:rPr>
        <w:t>Chiro</w:t>
      </w:r>
      <w:r w:rsidR="00BF48D3" w:rsidRPr="00146C7C">
        <w:rPr>
          <w:rFonts w:cs="Times New Roman"/>
          <w:lang w:val="el-GR"/>
        </w:rPr>
        <w:t xml:space="preserve"> </w:t>
      </w:r>
      <w:r w:rsidR="00EB5C00" w:rsidRPr="00D56AE9">
        <w:rPr>
          <w:rFonts w:cs="Times New Roman"/>
        </w:rPr>
        <w:t>Des</w:t>
      </w:r>
      <w:r w:rsidR="00BF48D3" w:rsidRPr="00146C7C">
        <w:rPr>
          <w:rFonts w:cs="Times New Roman"/>
          <w:lang w:val="el-GR"/>
        </w:rPr>
        <w:t xml:space="preserve"> </w:t>
      </w:r>
      <w:r w:rsidR="00EB5C00" w:rsidRPr="00D56AE9">
        <w:rPr>
          <w:rFonts w:cs="Times New Roman"/>
          <w:lang w:val="el-GR"/>
        </w:rPr>
        <w:t xml:space="preserve">προορίζεται για την υγιεινολογική και χειρουργική αντισηψία των χεριών. </w:t>
      </w:r>
      <w:r w:rsidRPr="00D56AE9">
        <w:rPr>
          <w:rFonts w:cs="Times New Roman"/>
          <w:lang w:val="el-GR"/>
        </w:rPr>
        <w:t>Εφόσον το προϊόν χρησιμοποιηθεί σύμφωνα με τις οδηγίες, καμία απορρόφηση του Chiro Des διαμέσου του άθικτου δέρματος και επομένως καμία συστηματική επίπτωση εξαιτίας των δύο αλκοολών, δεν αναμένεται.</w:t>
      </w:r>
    </w:p>
    <w:p w:rsidR="0045519E" w:rsidRPr="00D56AE9" w:rsidRDefault="0045519E" w:rsidP="001D0A8B">
      <w:pPr>
        <w:pStyle w:val="a3"/>
        <w:ind w:right="45"/>
        <w:rPr>
          <w:rFonts w:cs="Times New Roman"/>
          <w:lang w:val="el-GR"/>
        </w:rPr>
      </w:pPr>
    </w:p>
    <w:p w:rsidR="00520138" w:rsidRDefault="00520138" w:rsidP="00146C7C">
      <w:pPr>
        <w:pStyle w:val="a3"/>
        <w:spacing w:line="240" w:lineRule="atLeast"/>
        <w:ind w:right="45"/>
        <w:rPr>
          <w:rFonts w:cs="Times New Roman"/>
          <w:lang w:val="el-GR"/>
        </w:rPr>
      </w:pPr>
    </w:p>
    <w:p w:rsidR="00520138" w:rsidRDefault="004A5C13" w:rsidP="00146C7C">
      <w:pPr>
        <w:pStyle w:val="3"/>
        <w:numPr>
          <w:ilvl w:val="0"/>
          <w:numId w:val="2"/>
        </w:numPr>
        <w:tabs>
          <w:tab w:val="left" w:pos="480"/>
        </w:tabs>
        <w:ind w:right="1038" w:firstLine="23"/>
        <w:rPr>
          <w:rFonts w:cs="Times New Roman"/>
          <w:b w:val="0"/>
          <w:bCs w:val="0"/>
          <w:lang w:val="el-GR"/>
        </w:rPr>
      </w:pPr>
      <w:r w:rsidRPr="00D56AE9">
        <w:rPr>
          <w:rFonts w:cs="Times New Roman"/>
          <w:spacing w:val="-1"/>
          <w:lang w:val="el-GR"/>
        </w:rPr>
        <w:t xml:space="preserve">Τι πρέπει να γνωρίζετε πριν χρησιμοποιήσετε το </w:t>
      </w:r>
      <w:r w:rsidRPr="00D56AE9">
        <w:rPr>
          <w:rFonts w:cs="Times New Roman"/>
          <w:spacing w:val="-1"/>
        </w:rPr>
        <w:t>Chiro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Pr="00D56AE9">
        <w:rPr>
          <w:rFonts w:cs="Times New Roman"/>
          <w:spacing w:val="-1"/>
        </w:rPr>
        <w:t>Des</w:t>
      </w:r>
    </w:p>
    <w:p w:rsidR="00433748" w:rsidRPr="00D56AE9" w:rsidRDefault="007040AE">
      <w:pPr>
        <w:pStyle w:val="3"/>
        <w:tabs>
          <w:tab w:val="left" w:pos="480"/>
        </w:tabs>
        <w:spacing w:before="10" w:line="500" w:lineRule="atLeast"/>
        <w:ind w:left="142" w:right="1037"/>
        <w:rPr>
          <w:rFonts w:cs="Times New Roman"/>
          <w:b w:val="0"/>
          <w:bCs w:val="0"/>
          <w:lang w:val="el-GR"/>
        </w:rPr>
      </w:pPr>
      <w:r w:rsidRPr="00D56AE9">
        <w:rPr>
          <w:rFonts w:cs="Times New Roman"/>
          <w:spacing w:val="-1"/>
          <w:lang w:val="el-GR"/>
        </w:rPr>
        <w:t xml:space="preserve">Μην </w:t>
      </w:r>
      <w:r w:rsidR="00A23339" w:rsidRPr="00D56AE9">
        <w:rPr>
          <w:rFonts w:cs="Times New Roman"/>
          <w:spacing w:val="-1"/>
          <w:lang w:val="el-GR"/>
        </w:rPr>
        <w:t>χρησιμοποιήσετε</w:t>
      </w:r>
      <w:r w:rsidRPr="00D56AE9">
        <w:rPr>
          <w:rFonts w:cs="Times New Roman"/>
          <w:spacing w:val="-1"/>
          <w:lang w:val="el-GR"/>
        </w:rPr>
        <w:t xml:space="preserve"> το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="00A23339" w:rsidRPr="00D56AE9">
        <w:rPr>
          <w:rFonts w:cs="Times New Roman"/>
          <w:spacing w:val="-1"/>
        </w:rPr>
        <w:t>Chiro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="00A23339" w:rsidRPr="00D56AE9">
        <w:rPr>
          <w:rFonts w:cs="Times New Roman"/>
          <w:spacing w:val="-1"/>
        </w:rPr>
        <w:t>Des</w:t>
      </w:r>
    </w:p>
    <w:p w:rsidR="00BE078E" w:rsidRPr="00D56AE9" w:rsidRDefault="00BF48D3" w:rsidP="00DF797A">
      <w:pPr>
        <w:pStyle w:val="a3"/>
        <w:numPr>
          <w:ilvl w:val="1"/>
          <w:numId w:val="2"/>
        </w:numPr>
        <w:ind w:left="851" w:right="139" w:hanging="360"/>
        <w:jc w:val="both"/>
        <w:rPr>
          <w:rFonts w:cs="Times New Roman"/>
          <w:lang w:val="el-GR"/>
        </w:rPr>
      </w:pPr>
      <w:r w:rsidRPr="00146C7C">
        <w:rPr>
          <w:rFonts w:cs="Times New Roman"/>
          <w:spacing w:val="-1"/>
          <w:lang w:val="el-GR"/>
        </w:rPr>
        <w:t>σε περίπτωση αλλεργίας</w:t>
      </w:r>
      <w:r w:rsidR="00DF1415" w:rsidRPr="00D56AE9">
        <w:rPr>
          <w:rFonts w:cs="Times New Roman"/>
          <w:spacing w:val="-1"/>
          <w:lang w:val="el-GR"/>
        </w:rPr>
        <w:t xml:space="preserve"> στην 2-προπανόλη, 1-προπανόλη </w:t>
      </w:r>
      <w:r w:rsidR="00A23339" w:rsidRPr="00D56AE9">
        <w:rPr>
          <w:rFonts w:cs="Times New Roman"/>
          <w:lang w:val="el-GR"/>
        </w:rPr>
        <w:t xml:space="preserve">ή σε </w:t>
      </w:r>
      <w:r w:rsidR="007040AE" w:rsidRPr="00D56AE9">
        <w:rPr>
          <w:rFonts w:cs="Times New Roman"/>
          <w:spacing w:val="-1"/>
          <w:lang w:val="el-GR"/>
        </w:rPr>
        <w:t>οποιοδήποτε</w:t>
      </w:r>
      <w:r w:rsidRPr="00146C7C">
        <w:rPr>
          <w:rFonts w:cs="Times New Roman"/>
          <w:spacing w:val="-1"/>
          <w:lang w:val="el-GR"/>
        </w:rPr>
        <w:t xml:space="preserve"> </w:t>
      </w:r>
      <w:r w:rsidR="00A23339" w:rsidRPr="00D56AE9">
        <w:rPr>
          <w:rFonts w:cs="Times New Roman"/>
          <w:spacing w:val="1"/>
          <w:lang w:val="el-GR"/>
        </w:rPr>
        <w:t xml:space="preserve">άλλο </w:t>
      </w:r>
      <w:r w:rsidR="007040AE" w:rsidRPr="00D56AE9">
        <w:rPr>
          <w:rFonts w:cs="Times New Roman"/>
          <w:spacing w:val="-1"/>
          <w:lang w:val="el-GR"/>
        </w:rPr>
        <w:t>από</w:t>
      </w:r>
      <w:r w:rsidR="007040AE" w:rsidRPr="00D56AE9">
        <w:rPr>
          <w:rFonts w:cs="Times New Roman"/>
          <w:lang w:val="el-GR"/>
        </w:rPr>
        <w:t xml:space="preserve"> τα</w:t>
      </w:r>
      <w:r w:rsidRPr="00146C7C">
        <w:rPr>
          <w:rFonts w:cs="Times New Roman"/>
          <w:lang w:val="el-GR"/>
        </w:rPr>
        <w:t xml:space="preserve"> </w:t>
      </w:r>
      <w:r w:rsidR="007040AE" w:rsidRPr="00D56AE9">
        <w:rPr>
          <w:rFonts w:cs="Times New Roman"/>
          <w:spacing w:val="-1"/>
          <w:lang w:val="el-GR"/>
        </w:rPr>
        <w:t>συστατικά</w:t>
      </w:r>
      <w:r w:rsidR="00DF1415" w:rsidRPr="00D56AE9">
        <w:rPr>
          <w:rFonts w:cs="Times New Roman"/>
          <w:spacing w:val="-1"/>
          <w:lang w:val="el-GR"/>
        </w:rPr>
        <w:t xml:space="preserve"> αυτού του φαρμάκου </w:t>
      </w:r>
      <w:r w:rsidR="007040AE" w:rsidRPr="00D56AE9">
        <w:rPr>
          <w:rFonts w:cs="Times New Roman"/>
          <w:lang w:val="el-GR"/>
        </w:rPr>
        <w:t>(</w:t>
      </w:r>
      <w:r w:rsidR="00DF797A" w:rsidRPr="00D56AE9">
        <w:rPr>
          <w:rFonts w:cs="Times New Roman"/>
          <w:spacing w:val="-1"/>
          <w:lang w:val="el-GR"/>
        </w:rPr>
        <w:t xml:space="preserve">αναφέρονται στην </w:t>
      </w:r>
      <w:r w:rsidRPr="00146C7C">
        <w:rPr>
          <w:rFonts w:cs="Times New Roman"/>
          <w:spacing w:val="-1"/>
          <w:lang w:val="el-GR"/>
        </w:rPr>
        <w:t>παράγραφο</w:t>
      </w:r>
      <w:r w:rsidR="00A23339" w:rsidRPr="00D56AE9">
        <w:rPr>
          <w:rFonts w:cs="Times New Roman"/>
          <w:spacing w:val="-1"/>
          <w:lang w:val="el-GR"/>
        </w:rPr>
        <w:t xml:space="preserve"> 6.) </w:t>
      </w:r>
    </w:p>
    <w:p w:rsidR="00BE078E" w:rsidRPr="00D56AE9" w:rsidRDefault="00823E8A" w:rsidP="00DF797A">
      <w:pPr>
        <w:numPr>
          <w:ilvl w:val="1"/>
          <w:numId w:val="2"/>
        </w:numPr>
        <w:ind w:left="851" w:right="895"/>
        <w:rPr>
          <w:rFonts w:ascii="Times New Roman" w:eastAsia="Times New Roman" w:hAnsi="Times New Roman" w:cs="Times New Roman"/>
          <w:lang w:val="el-GR"/>
        </w:rPr>
      </w:pPr>
      <w:r w:rsidRPr="00D56AE9">
        <w:rPr>
          <w:rFonts w:ascii="Times New Roman" w:hAnsi="Times New Roman" w:cs="Times New Roman"/>
          <w:spacing w:val="-1"/>
          <w:lang w:val="el-GR"/>
        </w:rPr>
        <w:t xml:space="preserve">κοντά στα μάτια, πάνω </w:t>
      </w:r>
      <w:r w:rsidR="0072323D" w:rsidRPr="00D56AE9">
        <w:rPr>
          <w:rFonts w:ascii="Times New Roman" w:hAnsi="Times New Roman" w:cs="Times New Roman"/>
          <w:spacing w:val="-1"/>
          <w:lang w:val="el-GR"/>
        </w:rPr>
        <w:t xml:space="preserve">σε βλεννώδεις μεμβράνες, </w:t>
      </w:r>
      <w:r w:rsidRPr="00D56AE9">
        <w:rPr>
          <w:rFonts w:ascii="Times New Roman" w:hAnsi="Times New Roman" w:cs="Times New Roman"/>
          <w:spacing w:val="-1"/>
          <w:lang w:val="el-GR"/>
        </w:rPr>
        <w:t xml:space="preserve">ή </w:t>
      </w:r>
      <w:r w:rsidR="0072323D" w:rsidRPr="00D56AE9">
        <w:rPr>
          <w:rFonts w:ascii="Times New Roman" w:hAnsi="Times New Roman" w:cs="Times New Roman"/>
          <w:spacing w:val="-1"/>
          <w:lang w:val="el-GR"/>
        </w:rPr>
        <w:t xml:space="preserve">σε ανοικτά τραύματα. </w:t>
      </w:r>
    </w:p>
    <w:p w:rsidR="00BE078E" w:rsidRPr="00D56AE9" w:rsidRDefault="00BE078E">
      <w:pPr>
        <w:spacing w:before="5"/>
        <w:rPr>
          <w:rFonts w:ascii="Times New Roman" w:eastAsia="Times New Roman" w:hAnsi="Times New Roman" w:cs="Times New Roman"/>
          <w:lang w:val="el-GR"/>
        </w:rPr>
      </w:pPr>
    </w:p>
    <w:p w:rsidR="00BE078E" w:rsidRPr="00D56AE9" w:rsidRDefault="007040AE">
      <w:pPr>
        <w:pStyle w:val="3"/>
        <w:spacing w:line="250" w:lineRule="exact"/>
        <w:rPr>
          <w:rFonts w:cs="Times New Roman"/>
          <w:b w:val="0"/>
          <w:bCs w:val="0"/>
          <w:lang w:val="el-GR"/>
        </w:rPr>
      </w:pPr>
      <w:r w:rsidRPr="00D56AE9">
        <w:rPr>
          <w:rFonts w:cs="Times New Roman"/>
          <w:spacing w:val="-1"/>
          <w:lang w:val="el-GR"/>
        </w:rPr>
        <w:t>Προ</w:t>
      </w:r>
      <w:r w:rsidR="00B52DC7" w:rsidRPr="00D56AE9">
        <w:rPr>
          <w:rFonts w:cs="Times New Roman"/>
          <w:spacing w:val="-1"/>
          <w:lang w:val="el-GR"/>
        </w:rPr>
        <w:t>ειδοποιήσεις και προφυλάξεις</w:t>
      </w:r>
    </w:p>
    <w:p w:rsidR="00BE078E" w:rsidRPr="00D56AE9" w:rsidRDefault="00823E8A" w:rsidP="00DF797A">
      <w:pPr>
        <w:pStyle w:val="a3"/>
        <w:numPr>
          <w:ilvl w:val="0"/>
          <w:numId w:val="5"/>
        </w:numPr>
        <w:spacing w:line="241" w:lineRule="auto"/>
        <w:ind w:right="243"/>
        <w:rPr>
          <w:rFonts w:cs="Times New Roman"/>
          <w:lang w:val="el-GR"/>
        </w:rPr>
      </w:pPr>
      <w:r w:rsidRPr="00D56AE9">
        <w:rPr>
          <w:rFonts w:cs="Times New Roman"/>
          <w:lang w:val="el-GR"/>
        </w:rPr>
        <w:t>Το Chiro Des δεν πρέπει να καταποθεί ή να εισέλθει στην κυκλοφορία του αίματος.</w:t>
      </w:r>
    </w:p>
    <w:p w:rsidR="00BE078E" w:rsidRPr="00D56AE9" w:rsidRDefault="00823E8A" w:rsidP="00DF797A">
      <w:pPr>
        <w:pStyle w:val="a3"/>
        <w:numPr>
          <w:ilvl w:val="0"/>
          <w:numId w:val="5"/>
        </w:numPr>
        <w:spacing w:line="241" w:lineRule="auto"/>
        <w:ind w:right="243"/>
        <w:rPr>
          <w:rFonts w:cs="Times New Roman"/>
          <w:lang w:val="el-GR"/>
        </w:rPr>
      </w:pPr>
      <w:r w:rsidRPr="00D56AE9">
        <w:rPr>
          <w:rFonts w:cs="Times New Roman"/>
          <w:lang w:val="el-GR"/>
        </w:rPr>
        <w:t>Το Chiro Des περιέχει αλκοόλες και είναι εύφλεκτο. Πριν από τη χρήση ηλεκτρικών συσκευών, οι δερματικές περιοχές όπου χρησιμοποιήθηκε το Chiro Des, πρέπει να είναι απόλυτα στεγνές.</w:t>
      </w:r>
    </w:p>
    <w:p w:rsidR="00520138" w:rsidRDefault="003545AA" w:rsidP="00146C7C">
      <w:pPr>
        <w:pStyle w:val="a3"/>
        <w:numPr>
          <w:ilvl w:val="0"/>
          <w:numId w:val="5"/>
        </w:numPr>
        <w:spacing w:line="241" w:lineRule="auto"/>
        <w:ind w:right="243"/>
        <w:rPr>
          <w:rFonts w:cs="Times New Roman"/>
          <w:lang w:val="el-GR"/>
        </w:rPr>
      </w:pPr>
      <w:r w:rsidRPr="00D56AE9">
        <w:rPr>
          <w:rFonts w:cs="Times New Roman"/>
          <w:lang w:val="el-GR"/>
        </w:rPr>
        <w:t>Αποφύγετε την επαφή με τα μάτια. Σε περίπτωση επαφής με τα μάτια, ξεπλύντ</w:t>
      </w:r>
      <w:r w:rsidR="00CB0AFD">
        <w:rPr>
          <w:rFonts w:cs="Times New Roman"/>
          <w:lang w:val="el-GR"/>
        </w:rPr>
        <w:t>ε</w:t>
      </w:r>
      <w:r w:rsidRPr="00D56AE9">
        <w:rPr>
          <w:rFonts w:cs="Times New Roman"/>
          <w:lang w:val="el-GR"/>
        </w:rPr>
        <w:t xml:space="preserve"> τα προσεκτικά με άφθονο νερό και ζητήστε ιατρική συμβουλή.</w:t>
      </w:r>
    </w:p>
    <w:p w:rsidR="00BE078E" w:rsidRPr="00D56AE9" w:rsidRDefault="00BE078E">
      <w:pPr>
        <w:spacing w:before="2"/>
        <w:rPr>
          <w:rFonts w:ascii="Times New Roman" w:eastAsia="Times New Roman" w:hAnsi="Times New Roman" w:cs="Times New Roman"/>
          <w:lang w:val="el-GR"/>
        </w:rPr>
      </w:pPr>
    </w:p>
    <w:p w:rsidR="00BE078E" w:rsidRPr="00D56AE9" w:rsidRDefault="007040AE">
      <w:pPr>
        <w:pStyle w:val="3"/>
        <w:spacing w:line="250" w:lineRule="exact"/>
        <w:rPr>
          <w:rFonts w:cs="Times New Roman"/>
          <w:b w:val="0"/>
          <w:bCs w:val="0"/>
          <w:lang w:val="el-GR"/>
        </w:rPr>
      </w:pPr>
      <w:r w:rsidRPr="00D56AE9">
        <w:rPr>
          <w:rFonts w:cs="Times New Roman"/>
          <w:spacing w:val="-1"/>
          <w:lang w:val="el-GR"/>
        </w:rPr>
        <w:t xml:space="preserve">Κύηση </w:t>
      </w:r>
      <w:r w:rsidRPr="00D56AE9">
        <w:rPr>
          <w:rFonts w:cs="Times New Roman"/>
          <w:spacing w:val="-2"/>
          <w:lang w:val="el-GR"/>
        </w:rPr>
        <w:t>και</w:t>
      </w:r>
      <w:r w:rsidR="00BF48D3" w:rsidRPr="00146C7C">
        <w:rPr>
          <w:rFonts w:cs="Times New Roman"/>
          <w:spacing w:val="-2"/>
          <w:lang w:val="el-GR"/>
        </w:rPr>
        <w:t xml:space="preserve"> </w:t>
      </w:r>
      <w:r w:rsidRPr="00D56AE9">
        <w:rPr>
          <w:rFonts w:cs="Times New Roman"/>
          <w:spacing w:val="-1"/>
          <w:lang w:val="el-GR"/>
        </w:rPr>
        <w:t>θηλασμός</w:t>
      </w:r>
    </w:p>
    <w:p w:rsidR="00BE078E" w:rsidRPr="00D56AE9" w:rsidRDefault="0072323D">
      <w:pPr>
        <w:pStyle w:val="a3"/>
        <w:ind w:right="243"/>
        <w:rPr>
          <w:rFonts w:cs="Times New Roman"/>
          <w:lang w:val="el-GR"/>
        </w:rPr>
      </w:pPr>
      <w:r w:rsidRPr="00D56AE9">
        <w:rPr>
          <w:rFonts w:cs="Times New Roman"/>
          <w:spacing w:val="-1"/>
          <w:lang w:val="el-GR"/>
        </w:rPr>
        <w:t xml:space="preserve">Σωστή χρήση του </w:t>
      </w:r>
      <w:r w:rsidRPr="00D56AE9">
        <w:rPr>
          <w:rFonts w:cs="Times New Roman"/>
          <w:spacing w:val="-1"/>
        </w:rPr>
        <w:t>Chiro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Pr="00D56AE9">
        <w:rPr>
          <w:rFonts w:cs="Times New Roman"/>
          <w:spacing w:val="-1"/>
        </w:rPr>
        <w:t>Des</w:t>
      </w:r>
      <w:r w:rsidRPr="00D56AE9">
        <w:rPr>
          <w:rFonts w:cs="Times New Roman"/>
          <w:spacing w:val="-1"/>
          <w:lang w:val="el-GR"/>
        </w:rPr>
        <w:t xml:space="preserve"> δεν έχει επίδραση στην κύηση ή στον θηλασμό.</w:t>
      </w:r>
    </w:p>
    <w:p w:rsidR="00D65E47" w:rsidRDefault="00D65E47" w:rsidP="00D65E47">
      <w:pPr>
        <w:pStyle w:val="3"/>
        <w:spacing w:line="250" w:lineRule="exact"/>
        <w:rPr>
          <w:rFonts w:cs="Times New Roman"/>
          <w:spacing w:val="-1"/>
          <w:lang w:val="el-GR"/>
        </w:rPr>
      </w:pPr>
    </w:p>
    <w:p w:rsidR="00961861" w:rsidRDefault="00961861" w:rsidP="00D65E47">
      <w:pPr>
        <w:pStyle w:val="3"/>
        <w:spacing w:line="250" w:lineRule="exact"/>
        <w:rPr>
          <w:rFonts w:cs="Times New Roman"/>
          <w:spacing w:val="-1"/>
          <w:lang w:val="el-GR"/>
        </w:rPr>
      </w:pPr>
      <w:r>
        <w:rPr>
          <w:rFonts w:cs="Times New Roman"/>
          <w:spacing w:val="-1"/>
          <w:lang w:val="el-GR"/>
        </w:rPr>
        <w:t xml:space="preserve">Το </w:t>
      </w:r>
      <w:r>
        <w:rPr>
          <w:rFonts w:cs="Times New Roman"/>
          <w:spacing w:val="-1"/>
        </w:rPr>
        <w:t>Chiro</w:t>
      </w:r>
      <w:r w:rsidRPr="00146C7C">
        <w:rPr>
          <w:rFonts w:cs="Times New Roman"/>
          <w:spacing w:val="-1"/>
          <w:lang w:val="el-GR"/>
        </w:rPr>
        <w:t xml:space="preserve"> </w:t>
      </w:r>
      <w:r>
        <w:rPr>
          <w:rFonts w:cs="Times New Roman"/>
          <w:spacing w:val="-1"/>
        </w:rPr>
        <w:t>Des</w:t>
      </w:r>
      <w:r w:rsidRPr="00146C7C">
        <w:rPr>
          <w:rFonts w:cs="Times New Roman"/>
          <w:spacing w:val="-1"/>
          <w:lang w:val="el-GR"/>
        </w:rPr>
        <w:t xml:space="preserve"> </w:t>
      </w:r>
      <w:r>
        <w:rPr>
          <w:rFonts w:cs="Times New Roman"/>
          <w:spacing w:val="-1"/>
          <w:lang w:val="el-GR"/>
        </w:rPr>
        <w:t>περιέχει λανολίνη</w:t>
      </w:r>
    </w:p>
    <w:p w:rsidR="00961861" w:rsidRPr="00146C7C" w:rsidRDefault="00961861" w:rsidP="00D65E47">
      <w:pPr>
        <w:pStyle w:val="3"/>
        <w:spacing w:line="250" w:lineRule="exact"/>
        <w:rPr>
          <w:rFonts w:cs="Times New Roman"/>
          <w:b w:val="0"/>
          <w:spacing w:val="-1"/>
          <w:lang w:val="el-GR"/>
        </w:rPr>
      </w:pPr>
      <w:r w:rsidRPr="00146C7C">
        <w:rPr>
          <w:rFonts w:cs="Times New Roman"/>
          <w:b w:val="0"/>
          <w:spacing w:val="-1"/>
          <w:lang w:val="el-GR"/>
        </w:rPr>
        <w:t>Μπορεί να προκαλέσει τοπικές δερματικές αντιδράσεις (π.χ. δερματίτιδα επαφής)</w:t>
      </w:r>
      <w:r>
        <w:rPr>
          <w:rFonts w:cs="Times New Roman"/>
          <w:b w:val="0"/>
          <w:spacing w:val="-1"/>
          <w:lang w:val="el-GR"/>
        </w:rPr>
        <w:t>.</w:t>
      </w:r>
    </w:p>
    <w:p w:rsidR="00961861" w:rsidRPr="00D56AE9" w:rsidRDefault="00961861" w:rsidP="00D65E47">
      <w:pPr>
        <w:pStyle w:val="3"/>
        <w:spacing w:line="250" w:lineRule="exact"/>
        <w:rPr>
          <w:rFonts w:cs="Times New Roman"/>
          <w:spacing w:val="-1"/>
          <w:lang w:val="el-GR"/>
        </w:rPr>
      </w:pPr>
    </w:p>
    <w:p w:rsidR="002774EE" w:rsidRPr="00D56AE9" w:rsidRDefault="002774EE">
      <w:pPr>
        <w:spacing w:before="5"/>
        <w:rPr>
          <w:rFonts w:ascii="Times New Roman" w:eastAsia="Times New Roman" w:hAnsi="Times New Roman" w:cs="Times New Roman"/>
          <w:lang w:val="el-GR"/>
        </w:rPr>
      </w:pPr>
    </w:p>
    <w:p w:rsidR="00BE078E" w:rsidRPr="00D56AE9" w:rsidRDefault="002774EE">
      <w:pPr>
        <w:pStyle w:val="3"/>
        <w:numPr>
          <w:ilvl w:val="0"/>
          <w:numId w:val="2"/>
        </w:numPr>
        <w:tabs>
          <w:tab w:val="left" w:pos="480"/>
        </w:tabs>
        <w:ind w:left="479"/>
        <w:rPr>
          <w:rFonts w:cs="Times New Roman"/>
          <w:b w:val="0"/>
          <w:bCs w:val="0"/>
          <w:lang w:val="el-GR"/>
        </w:rPr>
      </w:pPr>
      <w:r w:rsidRPr="00D56AE9">
        <w:rPr>
          <w:rFonts w:cs="Times New Roman"/>
          <w:lang w:val="el-GR"/>
        </w:rPr>
        <w:lastRenderedPageBreak/>
        <w:t>Π</w:t>
      </w:r>
      <w:r w:rsidR="00BF48D3" w:rsidRPr="00146C7C">
        <w:rPr>
          <w:rFonts w:cs="Times New Roman"/>
          <w:lang w:val="el-GR"/>
        </w:rPr>
        <w:t>ώ</w:t>
      </w:r>
      <w:r w:rsidRPr="00D56AE9">
        <w:rPr>
          <w:rFonts w:cs="Times New Roman"/>
          <w:lang w:val="el-GR"/>
        </w:rPr>
        <w:t xml:space="preserve">ς να χρησιμοποιήσετε το </w:t>
      </w:r>
      <w:r w:rsidRPr="00D56AE9">
        <w:rPr>
          <w:rFonts w:cs="Times New Roman"/>
        </w:rPr>
        <w:t>Chiro</w:t>
      </w:r>
      <w:r w:rsidR="00BF48D3" w:rsidRPr="00146C7C">
        <w:rPr>
          <w:rFonts w:cs="Times New Roman"/>
          <w:lang w:val="el-GR"/>
        </w:rPr>
        <w:t xml:space="preserve"> </w:t>
      </w:r>
      <w:r w:rsidRPr="00D56AE9">
        <w:rPr>
          <w:rFonts w:cs="Times New Roman"/>
        </w:rPr>
        <w:t>Des</w:t>
      </w:r>
    </w:p>
    <w:p w:rsidR="00BE078E" w:rsidRPr="00D56AE9" w:rsidRDefault="00BE078E">
      <w:pPr>
        <w:spacing w:before="7"/>
        <w:rPr>
          <w:rFonts w:ascii="Times New Roman" w:eastAsia="Times New Roman" w:hAnsi="Times New Roman" w:cs="Times New Roman"/>
          <w:b/>
          <w:bCs/>
          <w:lang w:val="el-GR"/>
        </w:rPr>
      </w:pPr>
    </w:p>
    <w:p w:rsidR="001D0A8B" w:rsidRPr="00D56AE9" w:rsidRDefault="007040AE" w:rsidP="001D0A8B">
      <w:pPr>
        <w:pStyle w:val="a3"/>
        <w:ind w:left="118" w:right="238"/>
        <w:rPr>
          <w:rFonts w:cs="Times New Roman"/>
          <w:spacing w:val="-1"/>
          <w:lang w:val="el-GR"/>
        </w:rPr>
      </w:pPr>
      <w:r w:rsidRPr="00D56AE9">
        <w:rPr>
          <w:rFonts w:cs="Times New Roman"/>
          <w:spacing w:val="-1"/>
          <w:lang w:val="el-GR"/>
        </w:rPr>
        <w:t>Πάντοτε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="002774EE" w:rsidRPr="00D56AE9">
        <w:rPr>
          <w:rFonts w:cs="Times New Roman"/>
          <w:spacing w:val="-1"/>
          <w:lang w:val="el-GR"/>
        </w:rPr>
        <w:t xml:space="preserve">να </w:t>
      </w:r>
      <w:r w:rsidR="00185F32" w:rsidRPr="00D56AE9">
        <w:rPr>
          <w:rFonts w:cs="Times New Roman"/>
          <w:spacing w:val="-1"/>
          <w:lang w:val="el-GR"/>
        </w:rPr>
        <w:t>χρησιμοποιείτε</w:t>
      </w:r>
      <w:r w:rsidR="002774EE" w:rsidRPr="00D56AE9">
        <w:rPr>
          <w:rFonts w:cs="Times New Roman"/>
          <w:spacing w:val="-1"/>
          <w:lang w:val="el-GR"/>
        </w:rPr>
        <w:t xml:space="preserve"> αυτό το φάρμακο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Pr="00D56AE9">
        <w:rPr>
          <w:rFonts w:cs="Times New Roman"/>
          <w:spacing w:val="-1"/>
          <w:lang w:val="el-GR"/>
        </w:rPr>
        <w:t>ακριβώς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="00185F32" w:rsidRPr="00D56AE9">
        <w:rPr>
          <w:rFonts w:cs="Times New Roman"/>
          <w:spacing w:val="-4"/>
          <w:lang w:val="el-GR"/>
        </w:rPr>
        <w:t xml:space="preserve">όπως περιγράφεται στο παρόν φύλλο οδηγιών χρήσης ή </w:t>
      </w:r>
      <w:r w:rsidRPr="00D56AE9">
        <w:rPr>
          <w:rFonts w:cs="Times New Roman"/>
          <w:spacing w:val="-1"/>
          <w:lang w:val="el-GR"/>
        </w:rPr>
        <w:t>σύμφωνα με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Pr="00D56AE9">
        <w:rPr>
          <w:rFonts w:cs="Times New Roman"/>
          <w:spacing w:val="-1"/>
          <w:lang w:val="el-GR"/>
        </w:rPr>
        <w:t>τις οδηγίες του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Pr="00D56AE9">
        <w:rPr>
          <w:rFonts w:cs="Times New Roman"/>
          <w:spacing w:val="-1"/>
          <w:lang w:val="el-GR"/>
        </w:rPr>
        <w:t>γιατρού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="00185F32" w:rsidRPr="00D56AE9">
        <w:rPr>
          <w:rFonts w:cs="Times New Roman"/>
          <w:spacing w:val="-2"/>
          <w:lang w:val="el-GR"/>
        </w:rPr>
        <w:t>ή του φαρμακοποιού σας</w:t>
      </w:r>
      <w:r w:rsidRPr="00D56AE9">
        <w:rPr>
          <w:rFonts w:cs="Times New Roman"/>
          <w:spacing w:val="-1"/>
          <w:lang w:val="el-GR"/>
        </w:rPr>
        <w:t>.</w:t>
      </w:r>
      <w:r w:rsidR="008733B5" w:rsidRPr="00D56AE9">
        <w:rPr>
          <w:rFonts w:cs="Times New Roman"/>
          <w:spacing w:val="-1"/>
          <w:lang w:val="el-GR"/>
        </w:rPr>
        <w:t xml:space="preserve"> Εάν </w:t>
      </w:r>
      <w:r w:rsidRPr="00D56AE9">
        <w:rPr>
          <w:rFonts w:cs="Times New Roman"/>
          <w:spacing w:val="-1"/>
          <w:lang w:val="el-GR"/>
        </w:rPr>
        <w:t>έχετε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Pr="00D56AE9">
        <w:rPr>
          <w:rFonts w:cs="Times New Roman"/>
          <w:spacing w:val="-1"/>
          <w:lang w:val="el-GR"/>
        </w:rPr>
        <w:t>αμφιβολίες,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Pr="00D56AE9">
        <w:rPr>
          <w:rFonts w:cs="Times New Roman"/>
          <w:spacing w:val="-1"/>
          <w:lang w:val="el-GR"/>
        </w:rPr>
        <w:t>ρωτήστε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Pr="00D56AE9">
        <w:rPr>
          <w:rFonts w:cs="Times New Roman"/>
          <w:lang w:val="el-GR"/>
        </w:rPr>
        <w:t>το</w:t>
      </w:r>
      <w:r w:rsidR="008733B5" w:rsidRPr="00D56AE9">
        <w:rPr>
          <w:rFonts w:cs="Times New Roman"/>
          <w:lang w:val="el-GR"/>
        </w:rPr>
        <w:t>ν</w:t>
      </w:r>
      <w:r w:rsidR="00BF48D3" w:rsidRPr="00146C7C">
        <w:rPr>
          <w:rFonts w:cs="Times New Roman"/>
          <w:lang w:val="el-GR"/>
        </w:rPr>
        <w:t xml:space="preserve"> </w:t>
      </w:r>
      <w:r w:rsidRPr="00D56AE9">
        <w:rPr>
          <w:rFonts w:cs="Times New Roman"/>
          <w:spacing w:val="-1"/>
          <w:lang w:val="el-GR"/>
        </w:rPr>
        <w:t>γιατρό</w:t>
      </w:r>
      <w:r w:rsidRPr="00D56AE9">
        <w:rPr>
          <w:rFonts w:cs="Times New Roman"/>
          <w:lang w:val="el-GR"/>
        </w:rPr>
        <w:t xml:space="preserve"> ή</w:t>
      </w:r>
      <w:r w:rsidR="00BF48D3" w:rsidRPr="00146C7C">
        <w:rPr>
          <w:rFonts w:cs="Times New Roman"/>
          <w:lang w:val="el-GR"/>
        </w:rPr>
        <w:t xml:space="preserve"> </w:t>
      </w:r>
      <w:r w:rsidRPr="00D56AE9">
        <w:rPr>
          <w:rFonts w:cs="Times New Roman"/>
          <w:lang w:val="el-GR"/>
        </w:rPr>
        <w:t>το</w:t>
      </w:r>
      <w:r w:rsidR="008733B5" w:rsidRPr="00D56AE9">
        <w:rPr>
          <w:rFonts w:cs="Times New Roman"/>
          <w:lang w:val="el-GR"/>
        </w:rPr>
        <w:t>ν</w:t>
      </w:r>
      <w:r w:rsidR="00BF48D3" w:rsidRPr="00146C7C">
        <w:rPr>
          <w:rFonts w:cs="Times New Roman"/>
          <w:lang w:val="el-GR"/>
        </w:rPr>
        <w:t xml:space="preserve"> </w:t>
      </w:r>
      <w:r w:rsidRPr="00D56AE9">
        <w:rPr>
          <w:rFonts w:cs="Times New Roman"/>
          <w:spacing w:val="-1"/>
          <w:lang w:val="el-GR"/>
        </w:rPr>
        <w:t>φαρμακοποιό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Pr="00D56AE9">
        <w:rPr>
          <w:rFonts w:cs="Times New Roman"/>
          <w:spacing w:val="-1"/>
          <w:lang w:val="el-GR"/>
        </w:rPr>
        <w:t>σας.</w:t>
      </w:r>
    </w:p>
    <w:p w:rsidR="00B52DC7" w:rsidRPr="00D56AE9" w:rsidRDefault="00B52DC7" w:rsidP="001D0A8B">
      <w:pPr>
        <w:pStyle w:val="a3"/>
        <w:ind w:left="118" w:right="238"/>
        <w:rPr>
          <w:rFonts w:cs="Times New Roman"/>
          <w:spacing w:val="-1"/>
          <w:lang w:val="el-GR"/>
        </w:rPr>
      </w:pPr>
    </w:p>
    <w:p w:rsidR="00DF797A" w:rsidRPr="00D56AE9" w:rsidRDefault="00823E8A" w:rsidP="00B52DC7">
      <w:pPr>
        <w:pStyle w:val="a3"/>
        <w:ind w:left="118"/>
        <w:rPr>
          <w:rFonts w:cs="Times New Roman"/>
          <w:spacing w:val="-1"/>
          <w:lang w:val="el-GR"/>
        </w:rPr>
      </w:pPr>
      <w:r w:rsidRPr="00D56AE9">
        <w:rPr>
          <w:rFonts w:cs="Times New Roman"/>
          <w:spacing w:val="-1"/>
          <w:lang w:val="el-GR"/>
        </w:rPr>
        <w:t xml:space="preserve">Το Chiro Des </w:t>
      </w:r>
      <w:r w:rsidR="00B52DC7" w:rsidRPr="00D56AE9">
        <w:rPr>
          <w:rFonts w:cs="Times New Roman"/>
          <w:lang w:val="el-GR"/>
        </w:rPr>
        <w:t xml:space="preserve">χρησιμοποιείται </w:t>
      </w:r>
      <w:r w:rsidR="00CB0AFD">
        <w:rPr>
          <w:rFonts w:cs="Times New Roman"/>
          <w:lang w:val="el-GR"/>
        </w:rPr>
        <w:t>μη αραιωμένο</w:t>
      </w:r>
      <w:r w:rsidR="00B52DC7" w:rsidRPr="00D56AE9">
        <w:rPr>
          <w:rFonts w:cs="Times New Roman"/>
          <w:lang w:val="el-GR"/>
        </w:rPr>
        <w:t xml:space="preserve"> </w:t>
      </w:r>
      <w:r w:rsidR="00B52DC7" w:rsidRPr="00D56AE9">
        <w:rPr>
          <w:rFonts w:cs="Times New Roman"/>
          <w:spacing w:val="-1"/>
          <w:lang w:val="el-GR"/>
        </w:rPr>
        <w:t xml:space="preserve">χωρίς </w:t>
      </w:r>
      <w:r w:rsidR="00D65E47" w:rsidRPr="00D56AE9">
        <w:rPr>
          <w:rFonts w:cs="Times New Roman"/>
          <w:spacing w:val="-1"/>
          <w:lang w:val="el-GR"/>
        </w:rPr>
        <w:t>ξέβγαλμα ως εξής</w:t>
      </w:r>
      <w:r w:rsidR="00B52DC7" w:rsidRPr="00D56AE9">
        <w:rPr>
          <w:rFonts w:cs="Times New Roman"/>
          <w:spacing w:val="-1"/>
          <w:lang w:val="el-GR"/>
        </w:rPr>
        <w:t xml:space="preserve">: </w:t>
      </w:r>
    </w:p>
    <w:p w:rsidR="00520138" w:rsidRDefault="00AD600D" w:rsidP="00146C7C">
      <w:pPr>
        <w:pStyle w:val="a3"/>
        <w:ind w:left="718" w:hanging="600"/>
        <w:rPr>
          <w:rFonts w:cs="Times New Roman"/>
          <w:lang w:val="el-GR"/>
        </w:rPr>
      </w:pPr>
      <w:r>
        <w:rPr>
          <w:rFonts w:cs="Times New Roman"/>
          <w:lang w:val="el-GR"/>
        </w:rPr>
        <w:t>-</w:t>
      </w:r>
      <w:r>
        <w:rPr>
          <w:rFonts w:cs="Times New Roman"/>
          <w:lang w:val="el-GR"/>
        </w:rPr>
        <w:tab/>
      </w:r>
      <w:r w:rsidR="00B52DC7" w:rsidRPr="00D56AE9">
        <w:rPr>
          <w:rFonts w:cs="Times New Roman"/>
          <w:lang w:val="el-GR"/>
        </w:rPr>
        <w:t xml:space="preserve">Για </w:t>
      </w:r>
      <w:r w:rsidR="00B52DC7" w:rsidRPr="00D56AE9">
        <w:rPr>
          <w:rFonts w:cs="Times New Roman"/>
          <w:b/>
          <w:lang w:val="el-GR"/>
        </w:rPr>
        <w:t>υγιεινολογική αντισηψία χεριών</w:t>
      </w:r>
      <w:r w:rsidR="00B52DC7" w:rsidRPr="00D56AE9">
        <w:rPr>
          <w:rFonts w:cs="Times New Roman"/>
          <w:lang w:val="el-GR"/>
        </w:rPr>
        <w:t xml:space="preserve">, το </w:t>
      </w:r>
      <w:r w:rsidR="00E04B3C">
        <w:rPr>
          <w:rFonts w:cs="Times New Roman"/>
          <w:lang w:val="el-GR"/>
        </w:rPr>
        <w:t>μη αραιωμένο διάλυμα</w:t>
      </w:r>
      <w:r w:rsidR="00B52DC7" w:rsidRPr="00D56AE9">
        <w:rPr>
          <w:rFonts w:cs="Times New Roman"/>
          <w:lang w:val="el-GR"/>
        </w:rPr>
        <w:t xml:space="preserve"> επαλε</w:t>
      </w:r>
      <w:r>
        <w:rPr>
          <w:rFonts w:cs="Times New Roman"/>
          <w:lang w:val="el-GR"/>
        </w:rPr>
        <w:t>ίφεται</w:t>
      </w:r>
      <w:r w:rsidR="00B52DC7" w:rsidRPr="00D56AE9">
        <w:rPr>
          <w:rFonts w:cs="Times New Roman"/>
          <w:lang w:val="el-GR"/>
        </w:rPr>
        <w:t xml:space="preserve"> </w:t>
      </w:r>
      <w:r w:rsidR="00BF48D3" w:rsidRPr="00146C7C">
        <w:rPr>
          <w:rFonts w:cs="Times New Roman"/>
          <w:lang w:val="el-GR"/>
        </w:rPr>
        <w:t>σε</w:t>
      </w:r>
      <w:r w:rsidR="00D65E47" w:rsidRPr="00D56AE9">
        <w:rPr>
          <w:rFonts w:cs="Times New Roman"/>
          <w:lang w:val="el-GR"/>
        </w:rPr>
        <w:t xml:space="preserve"> στεγνά</w:t>
      </w:r>
      <w:r w:rsidR="00BF48D3" w:rsidRPr="00146C7C">
        <w:rPr>
          <w:rFonts w:cs="Times New Roman"/>
          <w:lang w:val="el-GR"/>
        </w:rPr>
        <w:t xml:space="preserve"> </w:t>
      </w:r>
      <w:r w:rsidR="00B52DC7" w:rsidRPr="00D56AE9">
        <w:rPr>
          <w:rFonts w:cs="Times New Roman"/>
          <w:lang w:val="el-GR"/>
        </w:rPr>
        <w:t>χέρια</w:t>
      </w:r>
      <w:r w:rsidR="00BD1FA4">
        <w:rPr>
          <w:rFonts w:cs="Times New Roman"/>
          <w:lang w:val="el-GR"/>
        </w:rPr>
        <w:t>, συμπεριλαμβανομένων των περιοχών ανάμεσα στα δάχτυλα και τις κοιλότητες των νυχιών</w:t>
      </w:r>
      <w:r>
        <w:rPr>
          <w:rFonts w:cs="Times New Roman"/>
          <w:lang w:val="el-GR"/>
        </w:rPr>
        <w:t>. Διατηρήστε όλη την επιφάνεια του χεριού</w:t>
      </w:r>
      <w:r w:rsidR="00B52DC7" w:rsidRPr="00D56AE9">
        <w:rPr>
          <w:rFonts w:cs="Times New Roman"/>
          <w:lang w:val="el-GR"/>
        </w:rPr>
        <w:t xml:space="preserve"> υγρή για 30 δευτερόλεπτα.</w:t>
      </w:r>
    </w:p>
    <w:p w:rsidR="00520138" w:rsidRDefault="00AD600D" w:rsidP="00146C7C">
      <w:pPr>
        <w:ind w:left="718" w:hanging="576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lang w:val="el-GR"/>
        </w:rPr>
        <w:t>-</w:t>
      </w:r>
      <w:r>
        <w:rPr>
          <w:rFonts w:ascii="Times New Roman" w:eastAsia="Times New Roman" w:hAnsi="Times New Roman" w:cs="Times New Roman"/>
          <w:lang w:val="el-GR"/>
        </w:rPr>
        <w:tab/>
      </w:r>
      <w:r w:rsidR="00B52DC7" w:rsidRPr="00D56AE9">
        <w:rPr>
          <w:rFonts w:ascii="Times New Roman" w:eastAsia="Times New Roman" w:hAnsi="Times New Roman" w:cs="Times New Roman"/>
          <w:lang w:val="el-GR"/>
        </w:rPr>
        <w:t xml:space="preserve">Για </w:t>
      </w:r>
      <w:r w:rsidR="00B52DC7" w:rsidRPr="00D56AE9">
        <w:rPr>
          <w:rFonts w:ascii="Times New Roman" w:eastAsia="Times New Roman" w:hAnsi="Times New Roman" w:cs="Times New Roman"/>
          <w:b/>
          <w:lang w:val="el-GR"/>
        </w:rPr>
        <w:t>χειρουργική αντισηψία χεριών</w:t>
      </w:r>
      <w:r w:rsidR="00B52DC7" w:rsidRPr="00D56AE9">
        <w:rPr>
          <w:rFonts w:ascii="Times New Roman" w:eastAsia="Times New Roman" w:hAnsi="Times New Roman" w:cs="Times New Roman"/>
          <w:lang w:val="el-GR"/>
        </w:rPr>
        <w:t xml:space="preserve">, το </w:t>
      </w:r>
      <w:r w:rsidR="00E04B3C" w:rsidRPr="00E04B3C">
        <w:rPr>
          <w:rFonts w:ascii="Times New Roman" w:eastAsia="Times New Roman" w:hAnsi="Times New Roman" w:cs="Times New Roman"/>
          <w:lang w:val="el-GR"/>
        </w:rPr>
        <w:t xml:space="preserve">μη αραιωμένο διάλυμα </w:t>
      </w:r>
      <w:r w:rsidR="00B52DC7" w:rsidRPr="00D56AE9">
        <w:rPr>
          <w:rFonts w:ascii="Times New Roman" w:eastAsia="Times New Roman" w:hAnsi="Times New Roman" w:cs="Times New Roman"/>
          <w:lang w:val="el-GR"/>
        </w:rPr>
        <w:t>επαλε</w:t>
      </w:r>
      <w:r>
        <w:rPr>
          <w:rFonts w:ascii="Times New Roman" w:eastAsia="Times New Roman" w:hAnsi="Times New Roman" w:cs="Times New Roman"/>
          <w:lang w:val="el-GR"/>
        </w:rPr>
        <w:t>ίφεται</w:t>
      </w:r>
      <w:r w:rsidR="00B52DC7" w:rsidRPr="00D56AE9">
        <w:rPr>
          <w:rFonts w:ascii="Times New Roman" w:eastAsia="Times New Roman" w:hAnsi="Times New Roman" w:cs="Times New Roman"/>
          <w:lang w:val="el-GR"/>
        </w:rPr>
        <w:t xml:space="preserve"> </w:t>
      </w:r>
      <w:r w:rsidR="00DF1415" w:rsidRPr="00D56AE9">
        <w:rPr>
          <w:rFonts w:ascii="Times New Roman" w:eastAsia="Times New Roman" w:hAnsi="Times New Roman" w:cs="Times New Roman"/>
          <w:lang w:val="el-GR"/>
        </w:rPr>
        <w:t>σ</w:t>
      </w:r>
      <w:r>
        <w:rPr>
          <w:rFonts w:ascii="Times New Roman" w:eastAsia="Times New Roman" w:hAnsi="Times New Roman" w:cs="Times New Roman"/>
          <w:lang w:val="el-GR"/>
        </w:rPr>
        <w:t>ε</w:t>
      </w:r>
      <w:r w:rsidR="00DF1415" w:rsidRPr="00D56AE9">
        <w:rPr>
          <w:rFonts w:ascii="Times New Roman" w:eastAsia="Times New Roman" w:hAnsi="Times New Roman" w:cs="Times New Roman"/>
          <w:lang w:val="el-GR"/>
        </w:rPr>
        <w:t xml:space="preserve"> </w:t>
      </w:r>
      <w:r>
        <w:rPr>
          <w:rFonts w:ascii="Times New Roman" w:eastAsia="Times New Roman" w:hAnsi="Times New Roman" w:cs="Times New Roman"/>
          <w:lang w:val="el-GR"/>
        </w:rPr>
        <w:t xml:space="preserve">στεγνά </w:t>
      </w:r>
      <w:r w:rsidR="00B52DC7" w:rsidRPr="00D56AE9">
        <w:rPr>
          <w:rFonts w:ascii="Times New Roman" w:eastAsia="Times New Roman" w:hAnsi="Times New Roman" w:cs="Times New Roman"/>
          <w:lang w:val="el-GR"/>
        </w:rPr>
        <w:t>χέρια</w:t>
      </w:r>
      <w:r w:rsidR="00BD1FA4">
        <w:rPr>
          <w:rFonts w:ascii="Times New Roman" w:eastAsia="Times New Roman" w:hAnsi="Times New Roman" w:cs="Times New Roman"/>
          <w:lang w:val="el-GR"/>
        </w:rPr>
        <w:t xml:space="preserve">, </w:t>
      </w:r>
      <w:r w:rsidR="00BD1FA4" w:rsidRPr="00BD1FA4">
        <w:rPr>
          <w:rFonts w:ascii="Times New Roman" w:eastAsia="Times New Roman" w:hAnsi="Times New Roman" w:cs="Times New Roman"/>
          <w:lang w:val="el-GR"/>
        </w:rPr>
        <w:t>συμπεριλαμβανομένων των περιοχών ανάμεσα στα δάχτυλα και τις κοιλότητες των νυχιών</w:t>
      </w:r>
      <w:r w:rsidR="00AB0D90">
        <w:rPr>
          <w:rFonts w:ascii="Times New Roman" w:eastAsia="Times New Roman" w:hAnsi="Times New Roman" w:cs="Times New Roman"/>
          <w:lang w:val="el-GR"/>
        </w:rPr>
        <w:t>, και τους πήχεις</w:t>
      </w:r>
      <w:r w:rsidR="004A5E05">
        <w:rPr>
          <w:rFonts w:ascii="Times New Roman" w:eastAsia="Times New Roman" w:hAnsi="Times New Roman" w:cs="Times New Roman"/>
          <w:lang w:val="el-GR"/>
        </w:rPr>
        <w:t>.</w:t>
      </w:r>
      <w:r w:rsidR="00BD1FA4" w:rsidRPr="00BD1FA4">
        <w:rPr>
          <w:rFonts w:ascii="Times New Roman" w:eastAsia="Times New Roman" w:hAnsi="Times New Roman" w:cs="Times New Roman"/>
          <w:lang w:val="el-GR"/>
        </w:rPr>
        <w:t xml:space="preserve"> </w:t>
      </w:r>
      <w:r>
        <w:rPr>
          <w:rFonts w:ascii="Times New Roman" w:eastAsia="Times New Roman" w:hAnsi="Times New Roman" w:cs="Times New Roman"/>
          <w:lang w:val="el-GR"/>
        </w:rPr>
        <w:t xml:space="preserve">Διατηρήστε την επιφάνεια του </w:t>
      </w:r>
      <w:r w:rsidR="004A5E05">
        <w:rPr>
          <w:rFonts w:ascii="Times New Roman" w:eastAsia="Times New Roman" w:hAnsi="Times New Roman" w:cs="Times New Roman"/>
          <w:lang w:val="el-GR"/>
        </w:rPr>
        <w:t>δέρματος</w:t>
      </w:r>
      <w:r w:rsidR="00B52DC7" w:rsidRPr="00D56AE9">
        <w:rPr>
          <w:rFonts w:ascii="Times New Roman" w:eastAsia="Times New Roman" w:hAnsi="Times New Roman" w:cs="Times New Roman"/>
          <w:lang w:val="el-GR"/>
        </w:rPr>
        <w:t xml:space="preserve"> υγρή για 1</w:t>
      </w:r>
      <w:r>
        <w:rPr>
          <w:rFonts w:ascii="Times New Roman" w:eastAsia="Times New Roman" w:hAnsi="Times New Roman" w:cs="Times New Roman"/>
          <w:lang w:val="el-GR"/>
        </w:rPr>
        <w:t>,5</w:t>
      </w:r>
      <w:r w:rsidR="00B52DC7" w:rsidRPr="00D56AE9">
        <w:rPr>
          <w:rFonts w:ascii="Times New Roman" w:eastAsia="Times New Roman" w:hAnsi="Times New Roman" w:cs="Times New Roman"/>
          <w:lang w:val="el-GR"/>
        </w:rPr>
        <w:t xml:space="preserve"> λεπτό.</w:t>
      </w:r>
    </w:p>
    <w:p w:rsidR="001D0A8B" w:rsidRPr="00146C7C" w:rsidRDefault="001D0A8B" w:rsidP="001D0A8B">
      <w:pPr>
        <w:pStyle w:val="a3"/>
        <w:ind w:left="118" w:right="238"/>
        <w:rPr>
          <w:rFonts w:cs="Times New Roman"/>
          <w:spacing w:val="-1"/>
          <w:lang w:val="el-GR"/>
        </w:rPr>
      </w:pPr>
    </w:p>
    <w:p w:rsidR="00BD1FA4" w:rsidRPr="00BD1FA4" w:rsidRDefault="00BD1FA4" w:rsidP="001D0A8B">
      <w:pPr>
        <w:pStyle w:val="a3"/>
        <w:ind w:left="118" w:right="238"/>
        <w:rPr>
          <w:rFonts w:cs="Times New Roman"/>
          <w:spacing w:val="-1"/>
          <w:lang w:val="el-GR"/>
        </w:rPr>
      </w:pPr>
      <w:r w:rsidRPr="00D56AE9">
        <w:rPr>
          <w:rFonts w:cs="Times New Roman"/>
          <w:spacing w:val="-1"/>
          <w:lang w:val="el-GR"/>
        </w:rPr>
        <w:t>Το Chiro Des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>
        <w:rPr>
          <w:rFonts w:cs="Times New Roman"/>
          <w:spacing w:val="-1"/>
          <w:lang w:val="el-GR"/>
        </w:rPr>
        <w:t>προορίζεται για δερματική χρήση.</w:t>
      </w:r>
    </w:p>
    <w:p w:rsidR="00961861" w:rsidRDefault="00961861" w:rsidP="00A07A8F">
      <w:pPr>
        <w:pStyle w:val="a3"/>
        <w:ind w:left="118" w:right="238"/>
        <w:rPr>
          <w:rFonts w:cs="Times New Roman"/>
          <w:spacing w:val="-1"/>
          <w:lang w:val="el-GR"/>
        </w:rPr>
      </w:pPr>
    </w:p>
    <w:p w:rsidR="008733B5" w:rsidRPr="00D56AE9" w:rsidRDefault="008733B5" w:rsidP="00A07A8F">
      <w:pPr>
        <w:pStyle w:val="a3"/>
        <w:ind w:left="118" w:right="238"/>
        <w:rPr>
          <w:rFonts w:cs="Times New Roman"/>
          <w:spacing w:val="-1"/>
          <w:lang w:val="el-GR"/>
        </w:rPr>
      </w:pPr>
    </w:p>
    <w:p w:rsidR="00BE078E" w:rsidRPr="00D56AE9" w:rsidRDefault="008733B5">
      <w:pPr>
        <w:pStyle w:val="3"/>
        <w:numPr>
          <w:ilvl w:val="0"/>
          <w:numId w:val="2"/>
        </w:numPr>
        <w:tabs>
          <w:tab w:val="left" w:pos="480"/>
        </w:tabs>
        <w:ind w:left="479" w:hanging="359"/>
        <w:rPr>
          <w:rFonts w:cs="Times New Roman"/>
          <w:b w:val="0"/>
          <w:bCs w:val="0"/>
        </w:rPr>
      </w:pPr>
      <w:r w:rsidRPr="00D56AE9">
        <w:rPr>
          <w:rFonts w:cs="Times New Roman"/>
          <w:spacing w:val="-1"/>
          <w:lang w:val="el-GR"/>
        </w:rPr>
        <w:t>Πιθανές ανεπιθύμητες ενέργειες</w:t>
      </w:r>
    </w:p>
    <w:p w:rsidR="00BE078E" w:rsidRPr="00D56AE9" w:rsidRDefault="00BE078E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BE078E" w:rsidRPr="00D56AE9" w:rsidRDefault="007040AE">
      <w:pPr>
        <w:pStyle w:val="a3"/>
        <w:ind w:right="238"/>
        <w:rPr>
          <w:rFonts w:cs="Times New Roman"/>
          <w:spacing w:val="-2"/>
          <w:lang w:val="el-GR"/>
        </w:rPr>
      </w:pPr>
      <w:r w:rsidRPr="00D56AE9">
        <w:rPr>
          <w:rFonts w:cs="Times New Roman"/>
          <w:spacing w:val="-1"/>
          <w:lang w:val="el-GR"/>
        </w:rPr>
        <w:t xml:space="preserve">Όπως </w:t>
      </w:r>
      <w:r w:rsidRPr="00D56AE9">
        <w:rPr>
          <w:rFonts w:cs="Times New Roman"/>
          <w:lang w:val="el-GR"/>
        </w:rPr>
        <w:t>όλα</w:t>
      </w:r>
      <w:r w:rsidR="00BF48D3" w:rsidRPr="00146C7C">
        <w:rPr>
          <w:rFonts w:cs="Times New Roman"/>
          <w:lang w:val="el-GR"/>
        </w:rPr>
        <w:t xml:space="preserve"> </w:t>
      </w:r>
      <w:r w:rsidRPr="00D56AE9">
        <w:rPr>
          <w:rFonts w:cs="Times New Roman"/>
          <w:lang w:val="el-GR"/>
        </w:rPr>
        <w:t>τα</w:t>
      </w:r>
      <w:r w:rsidRPr="00D56AE9">
        <w:rPr>
          <w:rFonts w:cs="Times New Roman"/>
          <w:spacing w:val="-1"/>
          <w:lang w:val="el-GR"/>
        </w:rPr>
        <w:t xml:space="preserve"> φάρμακα,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="008733B5" w:rsidRPr="00D56AE9">
        <w:rPr>
          <w:rFonts w:cs="Times New Roman"/>
          <w:lang w:val="el-GR"/>
        </w:rPr>
        <w:t>έτσι και αυτό το φάρμακο</w:t>
      </w:r>
      <w:r w:rsidR="00BF48D3" w:rsidRPr="00146C7C">
        <w:rPr>
          <w:rFonts w:cs="Times New Roman"/>
          <w:lang w:val="el-GR"/>
        </w:rPr>
        <w:t xml:space="preserve"> </w:t>
      </w:r>
      <w:r w:rsidRPr="00D56AE9">
        <w:rPr>
          <w:rFonts w:cs="Times New Roman"/>
          <w:spacing w:val="-1"/>
          <w:lang w:val="el-GR"/>
        </w:rPr>
        <w:t>μπορεί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Pr="00D56AE9">
        <w:rPr>
          <w:rFonts w:cs="Times New Roman"/>
          <w:lang w:val="el-GR"/>
        </w:rPr>
        <w:t>να</w:t>
      </w:r>
      <w:r w:rsidRPr="00D56AE9">
        <w:rPr>
          <w:rFonts w:cs="Times New Roman"/>
          <w:spacing w:val="-1"/>
          <w:lang w:val="el-GR"/>
        </w:rPr>
        <w:t xml:space="preserve"> προκαλέσει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Pr="00D56AE9">
        <w:rPr>
          <w:rFonts w:cs="Times New Roman"/>
          <w:spacing w:val="-1"/>
          <w:lang w:val="el-GR"/>
        </w:rPr>
        <w:t>ανεπιθύμητες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Pr="00D56AE9">
        <w:rPr>
          <w:rFonts w:cs="Times New Roman"/>
          <w:spacing w:val="-1"/>
          <w:lang w:val="el-GR"/>
        </w:rPr>
        <w:t>ενέργειες,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Pr="00D56AE9">
        <w:rPr>
          <w:rFonts w:cs="Times New Roman"/>
          <w:spacing w:val="-1"/>
          <w:lang w:val="el-GR"/>
        </w:rPr>
        <w:t>αν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Pr="00D56AE9">
        <w:rPr>
          <w:rFonts w:cs="Times New Roman"/>
          <w:spacing w:val="-1"/>
          <w:lang w:val="el-GR"/>
        </w:rPr>
        <w:t>και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Pr="00D56AE9">
        <w:rPr>
          <w:rFonts w:cs="Times New Roman"/>
          <w:spacing w:val="-1"/>
          <w:lang w:val="el-GR"/>
        </w:rPr>
        <w:t>δεν</w:t>
      </w:r>
      <w:r w:rsidR="008733B5" w:rsidRPr="00D56AE9">
        <w:rPr>
          <w:rFonts w:cs="Times New Roman"/>
          <w:spacing w:val="-1"/>
          <w:lang w:val="el-GR"/>
        </w:rPr>
        <w:t xml:space="preserve"> παρουσιάζονται σε όλους τους ανθρώπους</w:t>
      </w:r>
      <w:r w:rsidRPr="00D56AE9">
        <w:rPr>
          <w:rFonts w:cs="Times New Roman"/>
          <w:spacing w:val="-2"/>
          <w:lang w:val="el-GR"/>
        </w:rPr>
        <w:t>.</w:t>
      </w:r>
    </w:p>
    <w:p w:rsidR="00EE1C6A" w:rsidRPr="00D56AE9" w:rsidRDefault="00EE1C6A">
      <w:pPr>
        <w:pStyle w:val="a3"/>
        <w:ind w:right="238"/>
        <w:rPr>
          <w:rFonts w:cs="Times New Roman"/>
          <w:spacing w:val="-2"/>
          <w:lang w:val="el-GR"/>
        </w:rPr>
      </w:pPr>
    </w:p>
    <w:p w:rsidR="00DF1415" w:rsidRPr="00146C7C" w:rsidRDefault="00BF48D3">
      <w:pPr>
        <w:pStyle w:val="a3"/>
        <w:ind w:right="238"/>
        <w:rPr>
          <w:rFonts w:cs="Times New Roman"/>
          <w:b/>
          <w:i/>
          <w:spacing w:val="-2"/>
          <w:lang w:val="el-GR"/>
        </w:rPr>
      </w:pPr>
      <w:r w:rsidRPr="00146C7C">
        <w:rPr>
          <w:rFonts w:cs="Times New Roman"/>
          <w:b/>
          <w:i/>
          <w:spacing w:val="-2"/>
          <w:lang w:val="el-GR"/>
        </w:rPr>
        <w:t>Μη γνωστή συχνότητα (δεν μπορεί να εκτιμηθεί με βάση τα διαθέσιμα δεδομένα)</w:t>
      </w:r>
    </w:p>
    <w:p w:rsidR="00EE1C6A" w:rsidRPr="00D56AE9" w:rsidRDefault="00EE1C6A" w:rsidP="00EE1C6A">
      <w:pPr>
        <w:pStyle w:val="a3"/>
        <w:ind w:right="238"/>
        <w:rPr>
          <w:rFonts w:cs="Times New Roman"/>
          <w:lang w:val="el-GR"/>
        </w:rPr>
      </w:pPr>
      <w:r w:rsidRPr="00D56AE9">
        <w:rPr>
          <w:rFonts w:cs="Times New Roman"/>
          <w:lang w:val="el-GR"/>
        </w:rPr>
        <w:t xml:space="preserve">Λόγω της υψηλής περιεκτικότητας σε αλκοόλες, η πολλαπλή εφαρμογή πιθανόν να προκαλέσει </w:t>
      </w:r>
      <w:r w:rsidR="008733B5" w:rsidRPr="00D56AE9">
        <w:rPr>
          <w:rFonts w:cs="Times New Roman"/>
          <w:lang w:val="el-GR"/>
        </w:rPr>
        <w:t>ξηροδερμία</w:t>
      </w:r>
      <w:r w:rsidR="00D65E47" w:rsidRPr="00D56AE9">
        <w:rPr>
          <w:rFonts w:cs="Times New Roman"/>
          <w:lang w:val="el-GR"/>
        </w:rPr>
        <w:t xml:space="preserve">, </w:t>
      </w:r>
      <w:r w:rsidRPr="00D56AE9">
        <w:rPr>
          <w:rFonts w:cs="Times New Roman"/>
          <w:lang w:val="el-GR"/>
        </w:rPr>
        <w:t>ξεφλούδισμα, κοκκίνισμα, ένταση, φαγούρα. Λόγω της περιεκτικότητας σε αρώματα και κερί (λανολίνη), είναι πιθανή η πρόκληση αλλεργίας εξ' επαφής.</w:t>
      </w:r>
    </w:p>
    <w:p w:rsidR="00EE1C6A" w:rsidRPr="00D56AE9" w:rsidRDefault="00EE1C6A" w:rsidP="00EE1C6A">
      <w:pPr>
        <w:pStyle w:val="a3"/>
        <w:ind w:right="238"/>
        <w:rPr>
          <w:rFonts w:cs="Times New Roman"/>
          <w:lang w:val="el-GR"/>
        </w:rPr>
      </w:pPr>
    </w:p>
    <w:p w:rsidR="00EE1C6A" w:rsidRPr="00D56AE9" w:rsidRDefault="00823E8A" w:rsidP="00EE1C6A">
      <w:pPr>
        <w:pStyle w:val="a3"/>
        <w:ind w:right="238"/>
        <w:rPr>
          <w:rFonts w:cs="Times New Roman"/>
          <w:lang w:val="el-GR"/>
        </w:rPr>
      </w:pPr>
      <w:r w:rsidRPr="00D56AE9">
        <w:rPr>
          <w:rFonts w:cs="Times New Roman"/>
          <w:lang w:val="el-GR"/>
        </w:rPr>
        <w:t>Σ</w:t>
      </w:r>
      <w:r w:rsidR="00EE1C6A" w:rsidRPr="00D56AE9">
        <w:rPr>
          <w:rFonts w:cs="Times New Roman"/>
          <w:lang w:val="el-GR"/>
        </w:rPr>
        <w:t>ε περίπτωση ακούσιας από του στόματος κατάποση</w:t>
      </w:r>
      <w:r w:rsidR="003E03BD" w:rsidRPr="00D56AE9">
        <w:rPr>
          <w:rFonts w:cs="Times New Roman"/>
          <w:lang w:val="el-GR"/>
        </w:rPr>
        <w:t>ς</w:t>
      </w:r>
      <w:r w:rsidR="00EE1C6A" w:rsidRPr="00D56AE9">
        <w:rPr>
          <w:rFonts w:cs="Times New Roman"/>
          <w:lang w:val="el-GR"/>
        </w:rPr>
        <w:t xml:space="preserve"> μεγάλων ποσοτήτων του Chiro Des (≥ 0,5 ml/kg σωματικού βάρους), συμπτώματα δηλητηρίασης οφειλόμενα στις αλκοόλες μπορ</w:t>
      </w:r>
      <w:r w:rsidR="00BF48D3" w:rsidRPr="00146C7C">
        <w:rPr>
          <w:rFonts w:cs="Times New Roman"/>
          <w:lang w:val="el-GR"/>
        </w:rPr>
        <w:t>εί</w:t>
      </w:r>
      <w:r w:rsidR="00EE1C6A" w:rsidRPr="00D56AE9">
        <w:rPr>
          <w:rFonts w:cs="Times New Roman"/>
          <w:lang w:val="el-GR"/>
        </w:rPr>
        <w:t xml:space="preserve"> να εμφανιστούν. </w:t>
      </w:r>
      <w:r w:rsidR="00DF797A" w:rsidRPr="00D56AE9">
        <w:rPr>
          <w:rFonts w:cs="Times New Roman"/>
          <w:lang w:val="el-GR"/>
        </w:rPr>
        <w:t xml:space="preserve">Παρακαλούμε συμβουλευτείτε άμεσα έναν γιατρό ή πηγαίνετε στο </w:t>
      </w:r>
      <w:r w:rsidR="003431BC" w:rsidRPr="00D56AE9">
        <w:rPr>
          <w:rFonts w:cs="Times New Roman"/>
          <w:lang w:val="el-GR"/>
        </w:rPr>
        <w:t>πλησιέστερο</w:t>
      </w:r>
      <w:r w:rsidR="00DF797A" w:rsidRPr="00D56AE9">
        <w:rPr>
          <w:rFonts w:cs="Times New Roman"/>
          <w:lang w:val="el-GR"/>
        </w:rPr>
        <w:t xml:space="preserve"> νοσοκομείο και δείξτε τ</w:t>
      </w:r>
      <w:r w:rsidR="00E04B3C">
        <w:rPr>
          <w:rFonts w:cs="Times New Roman"/>
          <w:lang w:val="el-GR"/>
        </w:rPr>
        <w:t>η</w:t>
      </w:r>
      <w:r w:rsidR="00DF797A" w:rsidRPr="00D56AE9">
        <w:rPr>
          <w:rFonts w:cs="Times New Roman"/>
          <w:lang w:val="el-GR"/>
        </w:rPr>
        <w:t xml:space="preserve"> </w:t>
      </w:r>
      <w:r w:rsidR="00E04B3C">
        <w:rPr>
          <w:rFonts w:cs="Times New Roman"/>
          <w:lang w:val="el-GR"/>
        </w:rPr>
        <w:t>φιάλη</w:t>
      </w:r>
      <w:r w:rsidR="00DF797A" w:rsidRPr="00D56AE9">
        <w:rPr>
          <w:rFonts w:cs="Times New Roman"/>
          <w:lang w:val="el-GR"/>
        </w:rPr>
        <w:t xml:space="preserve"> ή </w:t>
      </w:r>
      <w:r w:rsidR="00E04B3C">
        <w:rPr>
          <w:rFonts w:cs="Times New Roman"/>
          <w:lang w:val="el-GR"/>
        </w:rPr>
        <w:t>τον περιέκτη</w:t>
      </w:r>
      <w:r w:rsidR="00DF797A" w:rsidRPr="00D56AE9">
        <w:rPr>
          <w:rFonts w:cs="Times New Roman"/>
          <w:lang w:val="el-GR"/>
        </w:rPr>
        <w:t>.</w:t>
      </w:r>
    </w:p>
    <w:p w:rsidR="00EE1C6A" w:rsidRPr="00D56AE9" w:rsidRDefault="00EE1C6A" w:rsidP="00EE1C6A">
      <w:pPr>
        <w:pStyle w:val="a3"/>
        <w:ind w:right="238"/>
        <w:rPr>
          <w:rFonts w:cs="Times New Roman"/>
          <w:lang w:val="el-GR"/>
        </w:rPr>
      </w:pPr>
    </w:p>
    <w:p w:rsidR="00EE1C6A" w:rsidRPr="00D56AE9" w:rsidRDefault="00EE1C6A" w:rsidP="00EE1C6A">
      <w:pPr>
        <w:pStyle w:val="3"/>
        <w:ind w:left="118"/>
        <w:rPr>
          <w:rFonts w:cs="Times New Roman"/>
          <w:spacing w:val="-1"/>
          <w:lang w:val="el-GR"/>
        </w:rPr>
      </w:pPr>
      <w:r w:rsidRPr="00D56AE9">
        <w:rPr>
          <w:rFonts w:cs="Times New Roman"/>
          <w:spacing w:val="-1"/>
          <w:lang w:val="el-GR"/>
        </w:rPr>
        <w:t>Αναφορά ανεπιθύμητων ενεργειών</w:t>
      </w:r>
    </w:p>
    <w:p w:rsidR="00770537" w:rsidRDefault="007040AE">
      <w:pPr>
        <w:pStyle w:val="a3"/>
        <w:ind w:left="120" w:right="243"/>
        <w:rPr>
          <w:rFonts w:cs="Times New Roman"/>
          <w:spacing w:val="-4"/>
          <w:lang w:val="el-GR"/>
        </w:rPr>
      </w:pPr>
      <w:r w:rsidRPr="00D56AE9">
        <w:rPr>
          <w:rFonts w:cs="Times New Roman"/>
          <w:spacing w:val="-1"/>
          <w:lang w:val="el-GR"/>
        </w:rPr>
        <w:t>Αν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="00EE1C6A" w:rsidRPr="00D56AE9">
        <w:rPr>
          <w:rFonts w:cs="Times New Roman"/>
          <w:spacing w:val="1"/>
          <w:lang w:val="el-GR"/>
        </w:rPr>
        <w:t xml:space="preserve">παρατηρήσετε κάποια </w:t>
      </w:r>
      <w:r w:rsidRPr="00D56AE9">
        <w:rPr>
          <w:rFonts w:cs="Times New Roman"/>
          <w:spacing w:val="-1"/>
          <w:lang w:val="el-GR"/>
        </w:rPr>
        <w:t>ανεπιθύμητη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Pr="00D56AE9">
        <w:rPr>
          <w:rFonts w:cs="Times New Roman"/>
          <w:spacing w:val="-1"/>
          <w:lang w:val="el-GR"/>
        </w:rPr>
        <w:t>ενέργεια</w:t>
      </w:r>
      <w:r w:rsidR="00EE1C6A" w:rsidRPr="00D56AE9">
        <w:rPr>
          <w:rFonts w:cs="Times New Roman"/>
          <w:spacing w:val="-1"/>
          <w:lang w:val="el-GR"/>
        </w:rPr>
        <w:t>,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="00EE1C6A" w:rsidRPr="00D56AE9">
        <w:rPr>
          <w:rFonts w:cs="Times New Roman"/>
          <w:spacing w:val="-4"/>
          <w:lang w:val="el-GR"/>
        </w:rPr>
        <w:t>ενημερώστε το</w:t>
      </w:r>
      <w:r w:rsidR="003D0B7B" w:rsidRPr="00D56AE9">
        <w:rPr>
          <w:rFonts w:cs="Times New Roman"/>
          <w:spacing w:val="-4"/>
          <w:lang w:val="el-GR"/>
        </w:rPr>
        <w:t>ν</w:t>
      </w:r>
      <w:r w:rsidR="00EE1C6A" w:rsidRPr="00D56AE9">
        <w:rPr>
          <w:rFonts w:cs="Times New Roman"/>
          <w:spacing w:val="-4"/>
          <w:lang w:val="el-GR"/>
        </w:rPr>
        <w:t xml:space="preserve"> γιατρό ή το</w:t>
      </w:r>
      <w:r w:rsidR="003D0B7B" w:rsidRPr="00D56AE9">
        <w:rPr>
          <w:rFonts w:cs="Times New Roman"/>
          <w:spacing w:val="-4"/>
          <w:lang w:val="el-GR"/>
        </w:rPr>
        <w:t>ν</w:t>
      </w:r>
      <w:r w:rsidR="00EE1C6A" w:rsidRPr="00D56AE9">
        <w:rPr>
          <w:rFonts w:cs="Times New Roman"/>
          <w:spacing w:val="-4"/>
          <w:lang w:val="el-GR"/>
        </w:rPr>
        <w:t xml:space="preserve"> φαρμακοποιό σας.  Αυτό ισχύει </w:t>
      </w:r>
      <w:r w:rsidR="00984C30" w:rsidRPr="00D56AE9">
        <w:rPr>
          <w:rFonts w:cs="Times New Roman"/>
          <w:spacing w:val="-4"/>
          <w:lang w:val="el-GR"/>
        </w:rPr>
        <w:t>και για κάθε πιθανή ανεπιθύμητη ενέργεια που δεν αναφέρεται στο παρόν φύλλο οδηγιών χρήσης. Μπορείτε επίσης να αναφέρετε ανεπιθύμητες ενέργειες απευθείας, μέσω</w:t>
      </w:r>
      <w:r w:rsidR="00C95AC3" w:rsidRPr="00D56AE9">
        <w:rPr>
          <w:lang w:val="el-GR"/>
        </w:rPr>
        <w:t xml:space="preserve"> του </w:t>
      </w:r>
      <w:r w:rsidR="00C95AC3" w:rsidRPr="00D56AE9">
        <w:rPr>
          <w:rFonts w:eastAsia="Calibri"/>
          <w:noProof/>
          <w:lang w:val="el-GR" w:eastAsia="zh-CN"/>
        </w:rPr>
        <w:t xml:space="preserve">Εθνικού Οργανισμού Φαρμάκων,Μεσογείων 284, </w:t>
      </w:r>
      <w:r w:rsidR="003D0B7B" w:rsidRPr="00D56AE9">
        <w:rPr>
          <w:rFonts w:eastAsia="Calibri"/>
          <w:noProof/>
          <w:lang w:eastAsia="zh-CN"/>
        </w:rPr>
        <w:t>GR</w:t>
      </w:r>
      <w:r w:rsidR="00C95AC3" w:rsidRPr="00D56AE9">
        <w:rPr>
          <w:rFonts w:eastAsia="Calibri"/>
          <w:noProof/>
          <w:lang w:val="el-GR" w:eastAsia="zh-CN"/>
        </w:rPr>
        <w:t xml:space="preserve">-15562 Χολαργός, Αθήνα, Τηλ: + 30 </w:t>
      </w:r>
      <w:r w:rsidR="00C95AC3" w:rsidRPr="00D56AE9">
        <w:rPr>
          <w:rFonts w:eastAsia="Calibri"/>
          <w:lang w:val="el-GR" w:eastAsia="zh-CN"/>
        </w:rPr>
        <w:t>21 32040380/337</w:t>
      </w:r>
      <w:r w:rsidR="00C95AC3" w:rsidRPr="00D56AE9">
        <w:rPr>
          <w:rFonts w:eastAsia="Calibri"/>
          <w:noProof/>
          <w:lang w:val="el-GR" w:eastAsia="zh-CN"/>
        </w:rPr>
        <w:t xml:space="preserve">, </w:t>
      </w:r>
      <w:r w:rsidR="00C95AC3" w:rsidRPr="00D56AE9">
        <w:rPr>
          <w:rFonts w:eastAsia="Calibri"/>
          <w:lang w:val="el-GR" w:eastAsia="zh-CN"/>
        </w:rPr>
        <w:t>Φαξ</w:t>
      </w:r>
      <w:r w:rsidR="00C95AC3" w:rsidRPr="00D56AE9">
        <w:rPr>
          <w:rFonts w:eastAsia="Calibri"/>
          <w:noProof/>
          <w:lang w:val="el-GR" w:eastAsia="zh-CN"/>
        </w:rPr>
        <w:t xml:space="preserve">: + 30 </w:t>
      </w:r>
      <w:r w:rsidR="00C95AC3" w:rsidRPr="00D56AE9">
        <w:rPr>
          <w:rFonts w:eastAsia="Calibri"/>
          <w:lang w:val="el-GR" w:eastAsia="zh-CN"/>
        </w:rPr>
        <w:t>21 06549585</w:t>
      </w:r>
      <w:r w:rsidR="00C95AC3" w:rsidRPr="00D56AE9">
        <w:rPr>
          <w:rFonts w:eastAsia="Calibri"/>
          <w:noProof/>
          <w:lang w:val="el-GR" w:eastAsia="zh-CN"/>
        </w:rPr>
        <w:t xml:space="preserve">, </w:t>
      </w:r>
      <w:r w:rsidR="00C95AC3" w:rsidRPr="00D56AE9">
        <w:rPr>
          <w:rFonts w:eastAsia="Calibri"/>
          <w:lang w:val="el-GR" w:eastAsia="zh-CN"/>
        </w:rPr>
        <w:t>Ιστότοπος</w:t>
      </w:r>
      <w:r w:rsidR="00C95AC3" w:rsidRPr="00D56AE9">
        <w:rPr>
          <w:rFonts w:eastAsia="Calibri"/>
          <w:noProof/>
          <w:lang w:val="el-GR" w:eastAsia="zh-CN"/>
        </w:rPr>
        <w:t xml:space="preserve">: </w:t>
      </w:r>
      <w:hyperlink r:id="rId9" w:history="1">
        <w:r w:rsidR="003D0B7B" w:rsidRPr="00D56AE9">
          <w:rPr>
            <w:rFonts w:eastAsia="Calibri"/>
            <w:color w:val="0000FF"/>
            <w:u w:val="single"/>
            <w:lang w:eastAsia="zh-CN"/>
          </w:rPr>
          <w:t>http</w:t>
        </w:r>
        <w:r w:rsidR="00C95AC3" w:rsidRPr="00D56AE9">
          <w:rPr>
            <w:rFonts w:eastAsia="Calibri"/>
            <w:color w:val="0000FF"/>
            <w:u w:val="single"/>
            <w:lang w:val="el-GR" w:eastAsia="zh-CN"/>
          </w:rPr>
          <w:t>://</w:t>
        </w:r>
        <w:r w:rsidR="003D0B7B" w:rsidRPr="00D56AE9">
          <w:rPr>
            <w:rFonts w:eastAsia="Calibri"/>
            <w:color w:val="0000FF"/>
            <w:u w:val="single"/>
            <w:lang w:eastAsia="zh-CN"/>
          </w:rPr>
          <w:t>www</w:t>
        </w:r>
        <w:r w:rsidR="00C95AC3" w:rsidRPr="00D56AE9">
          <w:rPr>
            <w:rFonts w:eastAsia="Calibri"/>
            <w:color w:val="0000FF"/>
            <w:u w:val="single"/>
            <w:lang w:val="el-GR" w:eastAsia="zh-CN"/>
          </w:rPr>
          <w:t>.</w:t>
        </w:r>
        <w:r w:rsidR="003D0B7B" w:rsidRPr="00D56AE9">
          <w:rPr>
            <w:rFonts w:eastAsia="Calibri"/>
            <w:color w:val="0000FF"/>
            <w:u w:val="single"/>
            <w:lang w:eastAsia="zh-CN"/>
          </w:rPr>
          <w:t>eof</w:t>
        </w:r>
        <w:r w:rsidR="00C95AC3" w:rsidRPr="00D56AE9">
          <w:rPr>
            <w:rFonts w:eastAsia="Calibri"/>
            <w:color w:val="0000FF"/>
            <w:u w:val="single"/>
            <w:lang w:val="el-GR" w:eastAsia="zh-CN"/>
          </w:rPr>
          <w:t>.</w:t>
        </w:r>
        <w:r w:rsidR="003D0B7B" w:rsidRPr="00D56AE9">
          <w:rPr>
            <w:rFonts w:eastAsia="Calibri"/>
            <w:color w:val="0000FF"/>
            <w:u w:val="single"/>
            <w:lang w:eastAsia="zh-CN"/>
          </w:rPr>
          <w:t>gr</w:t>
        </w:r>
      </w:hyperlink>
      <w:r w:rsidR="0045519E" w:rsidRPr="00D56AE9">
        <w:rPr>
          <w:rFonts w:cs="Times New Roman"/>
          <w:lang w:val="el-GR"/>
        </w:rPr>
        <w:t>.</w:t>
      </w:r>
      <w:r w:rsidR="00984C30" w:rsidRPr="00D56AE9">
        <w:rPr>
          <w:rFonts w:cs="Times New Roman"/>
          <w:spacing w:val="-4"/>
          <w:lang w:val="el-GR"/>
        </w:rPr>
        <w:t xml:space="preserve"> </w:t>
      </w:r>
    </w:p>
    <w:p w:rsidR="00984C30" w:rsidRPr="00D56AE9" w:rsidRDefault="00984C30">
      <w:pPr>
        <w:pStyle w:val="a3"/>
        <w:ind w:left="120" w:right="243"/>
        <w:rPr>
          <w:rFonts w:cs="Times New Roman"/>
          <w:spacing w:val="-4"/>
          <w:lang w:val="el-GR"/>
        </w:rPr>
      </w:pPr>
      <w:r w:rsidRPr="00D56AE9">
        <w:rPr>
          <w:rFonts w:cs="Times New Roman"/>
          <w:spacing w:val="-4"/>
          <w:lang w:val="el-GR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:rsidR="00BE078E" w:rsidRPr="00D56AE9" w:rsidRDefault="00BE078E">
      <w:pPr>
        <w:spacing w:before="4"/>
        <w:rPr>
          <w:rFonts w:ascii="Times New Roman" w:eastAsia="Times New Roman" w:hAnsi="Times New Roman" w:cs="Times New Roman"/>
          <w:lang w:val="el-GR"/>
        </w:rPr>
      </w:pPr>
    </w:p>
    <w:p w:rsidR="003D0B7B" w:rsidRPr="00D56AE9" w:rsidRDefault="003D0B7B">
      <w:pPr>
        <w:spacing w:before="4"/>
        <w:rPr>
          <w:rFonts w:ascii="Times New Roman" w:eastAsia="Times New Roman" w:hAnsi="Times New Roman" w:cs="Times New Roman"/>
          <w:lang w:val="el-GR"/>
        </w:rPr>
      </w:pPr>
    </w:p>
    <w:p w:rsidR="00BE078E" w:rsidRPr="00D56AE9" w:rsidRDefault="003D0B7B">
      <w:pPr>
        <w:pStyle w:val="3"/>
        <w:numPr>
          <w:ilvl w:val="0"/>
          <w:numId w:val="2"/>
        </w:numPr>
        <w:tabs>
          <w:tab w:val="left" w:pos="480"/>
        </w:tabs>
        <w:ind w:left="479" w:hanging="359"/>
        <w:rPr>
          <w:rFonts w:cs="Times New Roman"/>
          <w:b w:val="0"/>
          <w:bCs w:val="0"/>
          <w:lang w:val="el-GR"/>
        </w:rPr>
      </w:pPr>
      <w:r w:rsidRPr="00D56AE9">
        <w:rPr>
          <w:rFonts w:cs="Times New Roman"/>
          <w:lang w:val="el-GR"/>
        </w:rPr>
        <w:t>Π</w:t>
      </w:r>
      <w:r w:rsidR="00BF48D3" w:rsidRPr="00146C7C">
        <w:rPr>
          <w:rFonts w:cs="Times New Roman"/>
          <w:lang w:val="el-GR"/>
        </w:rPr>
        <w:t>ώ</w:t>
      </w:r>
      <w:r w:rsidRPr="00D56AE9">
        <w:rPr>
          <w:rFonts w:cs="Times New Roman"/>
          <w:lang w:val="el-GR"/>
        </w:rPr>
        <w:t xml:space="preserve">ς να φυλάσσετε το </w:t>
      </w:r>
      <w:r w:rsidRPr="00D56AE9">
        <w:rPr>
          <w:rFonts w:cs="Times New Roman"/>
        </w:rPr>
        <w:t>Chiro</w:t>
      </w:r>
      <w:r w:rsidR="00BF48D3" w:rsidRPr="00146C7C">
        <w:rPr>
          <w:rFonts w:cs="Times New Roman"/>
          <w:lang w:val="el-GR"/>
        </w:rPr>
        <w:t xml:space="preserve"> </w:t>
      </w:r>
      <w:r w:rsidRPr="00D56AE9">
        <w:rPr>
          <w:rFonts w:cs="Times New Roman"/>
        </w:rPr>
        <w:t>Des</w:t>
      </w:r>
    </w:p>
    <w:p w:rsidR="00BE078E" w:rsidRPr="00D56AE9" w:rsidRDefault="00BE078E">
      <w:pPr>
        <w:spacing w:before="7"/>
        <w:rPr>
          <w:rFonts w:ascii="Times New Roman" w:eastAsia="Times New Roman" w:hAnsi="Times New Roman" w:cs="Times New Roman"/>
          <w:b/>
          <w:bCs/>
          <w:lang w:val="el-GR"/>
        </w:rPr>
      </w:pPr>
    </w:p>
    <w:p w:rsidR="00BE078E" w:rsidRPr="00146C7C" w:rsidRDefault="00BF48D3">
      <w:pPr>
        <w:pStyle w:val="a3"/>
        <w:rPr>
          <w:rFonts w:cs="Times New Roman"/>
          <w:spacing w:val="-1"/>
          <w:lang w:val="el-GR"/>
        </w:rPr>
      </w:pPr>
      <w:r w:rsidRPr="00146C7C">
        <w:rPr>
          <w:rFonts w:cs="Times New Roman"/>
          <w:spacing w:val="-1"/>
          <w:lang w:val="el-GR"/>
        </w:rPr>
        <w:t xml:space="preserve">Το φάρμακο αυτό πρέπει να φυλάσσεται </w:t>
      </w:r>
      <w:r w:rsidRPr="00146C7C">
        <w:rPr>
          <w:rFonts w:cs="Times New Roman"/>
          <w:lang w:val="el-GR"/>
        </w:rPr>
        <w:t xml:space="preserve">σε </w:t>
      </w:r>
      <w:r w:rsidRPr="00146C7C">
        <w:rPr>
          <w:rFonts w:cs="Times New Roman"/>
          <w:spacing w:val="-1"/>
          <w:lang w:val="el-GR"/>
        </w:rPr>
        <w:t xml:space="preserve">μέρη </w:t>
      </w:r>
      <w:r w:rsidRPr="00146C7C">
        <w:rPr>
          <w:rFonts w:cs="Times New Roman"/>
          <w:spacing w:val="-2"/>
          <w:lang w:val="el-GR"/>
        </w:rPr>
        <w:t xml:space="preserve">που </w:t>
      </w:r>
      <w:r w:rsidRPr="00146C7C">
        <w:rPr>
          <w:rFonts w:cs="Times New Roman"/>
          <w:spacing w:val="-1"/>
          <w:lang w:val="el-GR"/>
        </w:rPr>
        <w:t xml:space="preserve">δεν </w:t>
      </w:r>
      <w:r w:rsidRPr="00146C7C">
        <w:rPr>
          <w:rFonts w:cs="Times New Roman"/>
          <w:lang w:val="el-GR"/>
        </w:rPr>
        <w:t xml:space="preserve">το βλέπουν και δεν το </w:t>
      </w:r>
      <w:r w:rsidRPr="00146C7C">
        <w:rPr>
          <w:rFonts w:cs="Times New Roman"/>
          <w:spacing w:val="-1"/>
          <w:lang w:val="el-GR"/>
        </w:rPr>
        <w:t xml:space="preserve">φτάνουν </w:t>
      </w:r>
      <w:r w:rsidRPr="00146C7C">
        <w:rPr>
          <w:rFonts w:cs="Times New Roman"/>
          <w:lang w:val="el-GR"/>
        </w:rPr>
        <w:t>τα</w:t>
      </w:r>
      <w:r w:rsidRPr="00146C7C">
        <w:rPr>
          <w:rFonts w:cs="Times New Roman"/>
          <w:spacing w:val="-1"/>
          <w:lang w:val="el-GR"/>
        </w:rPr>
        <w:t xml:space="preserve"> παιδιά.</w:t>
      </w:r>
    </w:p>
    <w:p w:rsidR="0045519E" w:rsidRPr="00D56AE9" w:rsidRDefault="0045519E">
      <w:pPr>
        <w:pStyle w:val="a3"/>
        <w:rPr>
          <w:rFonts w:cs="Times New Roman"/>
          <w:spacing w:val="-1"/>
          <w:lang w:val="el-GR"/>
        </w:rPr>
      </w:pPr>
    </w:p>
    <w:p w:rsidR="00172466" w:rsidRPr="00D56AE9" w:rsidRDefault="007040AE" w:rsidP="003545AA">
      <w:pPr>
        <w:pStyle w:val="a3"/>
        <w:rPr>
          <w:rFonts w:cs="Times New Roman"/>
          <w:spacing w:val="-1"/>
          <w:lang w:val="el-GR"/>
        </w:rPr>
      </w:pPr>
      <w:r w:rsidRPr="00D56AE9">
        <w:rPr>
          <w:rFonts w:cs="Times New Roman"/>
          <w:spacing w:val="-1"/>
          <w:lang w:val="el-GR"/>
        </w:rPr>
        <w:t>Να μη</w:t>
      </w:r>
      <w:r w:rsidR="00BF48D3" w:rsidRPr="00146C7C">
        <w:rPr>
          <w:rFonts w:cs="Times New Roman"/>
          <w:spacing w:val="-1"/>
          <w:lang w:val="el-GR"/>
        </w:rPr>
        <w:t xml:space="preserve">ν </w:t>
      </w:r>
      <w:r w:rsidRPr="00D56AE9">
        <w:rPr>
          <w:rFonts w:cs="Times New Roman"/>
          <w:spacing w:val="-1"/>
          <w:lang w:val="el-GR"/>
        </w:rPr>
        <w:t>χρησιμοποιείτ</w:t>
      </w:r>
      <w:r w:rsidR="003D0B7B" w:rsidRPr="00D56AE9">
        <w:rPr>
          <w:rFonts w:cs="Times New Roman"/>
          <w:spacing w:val="-1"/>
          <w:lang w:val="el-GR"/>
        </w:rPr>
        <w:t xml:space="preserve">ε αυτό το φάρμακο </w:t>
      </w:r>
      <w:r w:rsidRPr="00D56AE9">
        <w:rPr>
          <w:rFonts w:cs="Times New Roman"/>
          <w:spacing w:val="-1"/>
          <w:lang w:val="el-GR"/>
        </w:rPr>
        <w:t>μετά την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Pr="00D56AE9">
        <w:rPr>
          <w:rFonts w:cs="Times New Roman"/>
          <w:spacing w:val="-1"/>
          <w:lang w:val="el-GR"/>
        </w:rPr>
        <w:t xml:space="preserve">ημερομηνία </w:t>
      </w:r>
      <w:r w:rsidRPr="00D56AE9">
        <w:rPr>
          <w:rFonts w:cs="Times New Roman"/>
          <w:spacing w:val="-2"/>
          <w:lang w:val="el-GR"/>
        </w:rPr>
        <w:t>λήξης</w:t>
      </w:r>
      <w:r w:rsidR="00BF48D3" w:rsidRPr="00146C7C">
        <w:rPr>
          <w:rFonts w:cs="Times New Roman"/>
          <w:spacing w:val="-2"/>
          <w:lang w:val="el-GR"/>
        </w:rPr>
        <w:t xml:space="preserve"> </w:t>
      </w:r>
      <w:r w:rsidRPr="00D56AE9">
        <w:rPr>
          <w:rFonts w:cs="Times New Roman"/>
          <w:spacing w:val="-1"/>
          <w:lang w:val="el-GR"/>
        </w:rPr>
        <w:t>που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Pr="00D56AE9">
        <w:rPr>
          <w:rFonts w:cs="Times New Roman"/>
          <w:spacing w:val="-1"/>
          <w:lang w:val="el-GR"/>
        </w:rPr>
        <w:t>αναφέρεται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="00984C30" w:rsidRPr="00D56AE9">
        <w:rPr>
          <w:rFonts w:cs="Times New Roman"/>
          <w:lang w:val="el-GR"/>
        </w:rPr>
        <w:t>στην επισήμανση</w:t>
      </w:r>
      <w:r w:rsidRPr="00D56AE9">
        <w:rPr>
          <w:rFonts w:cs="Times New Roman"/>
          <w:spacing w:val="-1"/>
          <w:lang w:val="el-GR"/>
        </w:rPr>
        <w:t xml:space="preserve"> μετά </w:t>
      </w:r>
      <w:r w:rsidRPr="00D56AE9">
        <w:rPr>
          <w:rFonts w:cs="Times New Roman"/>
          <w:lang w:val="el-GR"/>
        </w:rPr>
        <w:t>τη</w:t>
      </w:r>
      <w:r w:rsidR="00BF48D3" w:rsidRPr="00146C7C">
        <w:rPr>
          <w:rFonts w:cs="Times New Roman"/>
          <w:lang w:val="el-GR"/>
        </w:rPr>
        <w:t xml:space="preserve"> </w:t>
      </w:r>
      <w:r w:rsidR="00172466" w:rsidRPr="00D56AE9">
        <w:rPr>
          <w:rFonts w:cs="Times New Roman"/>
          <w:lang w:val="el-GR"/>
        </w:rPr>
        <w:t>«</w:t>
      </w:r>
      <w:r w:rsidRPr="00D56AE9">
        <w:rPr>
          <w:rFonts w:cs="Times New Roman"/>
          <w:spacing w:val="-1"/>
          <w:lang w:val="el-GR"/>
        </w:rPr>
        <w:t>ΛΗΞΗ</w:t>
      </w:r>
      <w:r w:rsidR="00172466" w:rsidRPr="00D56AE9">
        <w:rPr>
          <w:rFonts w:cs="Times New Roman"/>
          <w:spacing w:val="-1"/>
          <w:lang w:val="el-GR"/>
        </w:rPr>
        <w:t>»</w:t>
      </w:r>
      <w:r w:rsidR="00984C30" w:rsidRPr="00D56AE9">
        <w:rPr>
          <w:rFonts w:cs="Times New Roman"/>
          <w:spacing w:val="-1"/>
          <w:lang w:val="el-GR"/>
        </w:rPr>
        <w:t xml:space="preserve">. </w:t>
      </w:r>
      <w:r w:rsidRPr="00D56AE9">
        <w:rPr>
          <w:rFonts w:cs="Times New Roman"/>
          <w:lang w:val="el-GR"/>
        </w:rPr>
        <w:t>Η</w:t>
      </w:r>
      <w:r w:rsidRPr="00D56AE9">
        <w:rPr>
          <w:rFonts w:cs="Times New Roman"/>
          <w:spacing w:val="-1"/>
          <w:lang w:val="el-GR"/>
        </w:rPr>
        <w:t xml:space="preserve"> ημερομηνία λήξης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Pr="00D56AE9">
        <w:rPr>
          <w:rFonts w:cs="Times New Roman"/>
          <w:spacing w:val="-1"/>
          <w:lang w:val="el-GR"/>
        </w:rPr>
        <w:t>είναι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Pr="00D56AE9">
        <w:rPr>
          <w:rFonts w:cs="Times New Roman"/>
          <w:lang w:val="el-GR"/>
        </w:rPr>
        <w:t>η</w:t>
      </w:r>
      <w:r w:rsidRPr="00D56AE9">
        <w:rPr>
          <w:rFonts w:cs="Times New Roman"/>
          <w:spacing w:val="-1"/>
          <w:lang w:val="el-GR"/>
        </w:rPr>
        <w:t xml:space="preserve"> τελευταία ημέρα του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Pr="00D56AE9">
        <w:rPr>
          <w:rFonts w:cs="Times New Roman"/>
          <w:spacing w:val="-1"/>
          <w:lang w:val="el-GR"/>
        </w:rPr>
        <w:t>μήνα που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Pr="00D56AE9">
        <w:rPr>
          <w:rFonts w:cs="Times New Roman"/>
          <w:spacing w:val="-1"/>
          <w:lang w:val="el-GR"/>
        </w:rPr>
        <w:t>αναφέρεται</w:t>
      </w:r>
      <w:r w:rsidR="003D0B7B" w:rsidRPr="00D56AE9">
        <w:rPr>
          <w:rFonts w:cs="Times New Roman"/>
          <w:spacing w:val="-1"/>
          <w:lang w:val="el-GR"/>
        </w:rPr>
        <w:t xml:space="preserve"> εκεί</w:t>
      </w:r>
      <w:r w:rsidRPr="00D56AE9">
        <w:rPr>
          <w:rFonts w:cs="Times New Roman"/>
          <w:spacing w:val="-1"/>
          <w:lang w:val="el-GR"/>
        </w:rPr>
        <w:t>.</w:t>
      </w:r>
    </w:p>
    <w:p w:rsidR="00172466" w:rsidRPr="00D56AE9" w:rsidRDefault="00172466" w:rsidP="003545AA">
      <w:pPr>
        <w:pStyle w:val="a3"/>
        <w:rPr>
          <w:rFonts w:cs="Times New Roman"/>
          <w:lang w:val="el-GR"/>
        </w:rPr>
      </w:pPr>
    </w:p>
    <w:p w:rsidR="0038610E" w:rsidRPr="00146C7C" w:rsidRDefault="0038610E" w:rsidP="0038610E">
      <w:pPr>
        <w:pStyle w:val="a3"/>
        <w:rPr>
          <w:rFonts w:cs="Times New Roman"/>
          <w:lang w:val="el-GR"/>
        </w:rPr>
      </w:pPr>
      <w:r w:rsidRPr="00D56AE9">
        <w:rPr>
          <w:rFonts w:cs="Times New Roman"/>
          <w:lang w:val="el-GR"/>
        </w:rPr>
        <w:t>Μην φυλάσσετε σε θερμοκρασία μεγαλύτερη των 25°C. Υπάρχει κίνδυνος έκρηξης σε περίπτωση υπερβολικής θέρμανσης</w:t>
      </w:r>
      <w:r w:rsidR="00BF48D3" w:rsidRPr="00146C7C">
        <w:rPr>
          <w:rFonts w:cs="Times New Roman"/>
          <w:lang w:val="el-GR"/>
        </w:rPr>
        <w:t>.</w:t>
      </w:r>
    </w:p>
    <w:p w:rsidR="0038610E" w:rsidRPr="0038610E" w:rsidRDefault="0038610E" w:rsidP="0038610E">
      <w:pPr>
        <w:pStyle w:val="a3"/>
        <w:rPr>
          <w:rFonts w:cs="Times New Roman"/>
          <w:lang w:val="el-GR"/>
        </w:rPr>
      </w:pPr>
      <w:r>
        <w:rPr>
          <w:rFonts w:cs="Times New Roman"/>
          <w:lang w:val="el-GR"/>
        </w:rPr>
        <w:t xml:space="preserve">Φυλάσσετε </w:t>
      </w:r>
      <w:r w:rsidR="00BF48D3" w:rsidRPr="00146C7C">
        <w:rPr>
          <w:rFonts w:cs="Times New Roman"/>
          <w:lang w:val="el-GR"/>
        </w:rPr>
        <w:t xml:space="preserve">στον αρχικό περιέκτη. </w:t>
      </w:r>
      <w:r w:rsidRPr="0038610E">
        <w:rPr>
          <w:rFonts w:cs="Times New Roman"/>
          <w:lang w:val="el-GR"/>
        </w:rPr>
        <w:t>Διατηρείτε τον περιέκτη καλά κλεισμένο</w:t>
      </w:r>
      <w:r w:rsidR="00BF48D3" w:rsidRPr="00146C7C">
        <w:rPr>
          <w:rFonts w:cs="Times New Roman"/>
          <w:lang w:val="el-GR"/>
        </w:rPr>
        <w:t>.</w:t>
      </w:r>
    </w:p>
    <w:p w:rsidR="00172466" w:rsidRPr="00146C7C" w:rsidRDefault="00172466" w:rsidP="003617CA">
      <w:pPr>
        <w:pStyle w:val="a3"/>
        <w:ind w:left="120" w:right="238" w:hanging="1"/>
        <w:rPr>
          <w:rFonts w:cs="Times New Roman"/>
          <w:lang w:val="el-GR"/>
        </w:rPr>
      </w:pPr>
      <w:r w:rsidRPr="00D56AE9">
        <w:rPr>
          <w:rFonts w:cs="Times New Roman"/>
          <w:lang w:val="el-GR"/>
        </w:rPr>
        <w:t>Η έγχυση σε άλλο</w:t>
      </w:r>
      <w:r w:rsidR="00BF48D3" w:rsidRPr="00146C7C">
        <w:rPr>
          <w:rFonts w:cs="Times New Roman"/>
          <w:lang w:val="el-GR"/>
        </w:rPr>
        <w:t xml:space="preserve"> </w:t>
      </w:r>
      <w:r w:rsidR="00DF0852">
        <w:rPr>
          <w:rFonts w:cs="Times New Roman"/>
          <w:lang w:val="el-GR"/>
        </w:rPr>
        <w:t>αποστειρωμένο</w:t>
      </w:r>
      <w:r w:rsidRPr="00D56AE9">
        <w:rPr>
          <w:rFonts w:cs="Times New Roman"/>
          <w:lang w:val="el-GR"/>
        </w:rPr>
        <w:t xml:space="preserve"> περιέκτη επιτρέπεται μόνο υπό άσηπτες συνθήκες.</w:t>
      </w:r>
    </w:p>
    <w:p w:rsidR="0038610E" w:rsidRPr="00D56AE9" w:rsidRDefault="0038610E" w:rsidP="0038610E">
      <w:pPr>
        <w:pStyle w:val="a3"/>
        <w:rPr>
          <w:rFonts w:cs="Times New Roman"/>
          <w:spacing w:val="37"/>
          <w:lang w:val="el-GR"/>
        </w:rPr>
      </w:pPr>
      <w:r w:rsidRPr="00261C56">
        <w:rPr>
          <w:rFonts w:cs="Times New Roman"/>
          <w:lang w:val="el-GR"/>
        </w:rPr>
        <w:t>Διάρκεια ζωής μετά το πρώτο άνοιγμα: 6 μήνες.</w:t>
      </w:r>
    </w:p>
    <w:p w:rsidR="00172466" w:rsidRPr="00161E48" w:rsidRDefault="00172466" w:rsidP="003617CA">
      <w:pPr>
        <w:pStyle w:val="a3"/>
        <w:ind w:left="120" w:right="238" w:hanging="1"/>
        <w:rPr>
          <w:rFonts w:cs="Times New Roman"/>
          <w:lang w:val="el-GR"/>
        </w:rPr>
      </w:pPr>
    </w:p>
    <w:p w:rsidR="003617CA" w:rsidRPr="00D56AE9" w:rsidRDefault="003545AA" w:rsidP="003617CA">
      <w:pPr>
        <w:pStyle w:val="a3"/>
        <w:ind w:left="120" w:right="238" w:hanging="1"/>
        <w:rPr>
          <w:rFonts w:cs="Times New Roman"/>
          <w:lang w:val="el-GR"/>
        </w:rPr>
      </w:pPr>
      <w:r w:rsidRPr="00D56AE9">
        <w:rPr>
          <w:rFonts w:cs="Times New Roman"/>
          <w:lang w:val="el-GR"/>
        </w:rPr>
        <w:t>Σε περίπτωση διαρροής του διαλύματος, χ</w:t>
      </w:r>
      <w:r w:rsidR="003617CA" w:rsidRPr="00D56AE9">
        <w:rPr>
          <w:rFonts w:cs="Times New Roman"/>
          <w:lang w:val="el-GR"/>
        </w:rPr>
        <w:t xml:space="preserve">ρησιμοποιείστε υλικά απορρόφησης υγρών. </w:t>
      </w:r>
      <w:r w:rsidRPr="00D56AE9">
        <w:rPr>
          <w:rFonts w:cs="Times New Roman"/>
          <w:lang w:val="el-GR"/>
        </w:rPr>
        <w:t xml:space="preserve">Μικρότερες ποσότητες μπορούν να </w:t>
      </w:r>
      <w:r w:rsidR="00E04B3C">
        <w:rPr>
          <w:rFonts w:cs="Times New Roman"/>
          <w:lang w:val="el-GR"/>
        </w:rPr>
        <w:t>αραιωθούν</w:t>
      </w:r>
      <w:r w:rsidRPr="00D56AE9">
        <w:rPr>
          <w:rFonts w:cs="Times New Roman"/>
          <w:lang w:val="el-GR"/>
        </w:rPr>
        <w:t xml:space="preserve"> με νερό και στη συνέχεια να </w:t>
      </w:r>
      <w:r w:rsidR="00E04B3C">
        <w:rPr>
          <w:rFonts w:cs="Times New Roman"/>
          <w:lang w:val="el-GR"/>
        </w:rPr>
        <w:t>απορριφθούν</w:t>
      </w:r>
      <w:r w:rsidRPr="00D56AE9">
        <w:rPr>
          <w:rFonts w:cs="Times New Roman"/>
          <w:lang w:val="el-GR"/>
        </w:rPr>
        <w:t xml:space="preserve"> μαζί με τα υγρά </w:t>
      </w:r>
      <w:r w:rsidRPr="00D56AE9">
        <w:rPr>
          <w:rFonts w:cs="Times New Roman"/>
          <w:lang w:val="el-GR"/>
        </w:rPr>
        <w:lastRenderedPageBreak/>
        <w:t xml:space="preserve">απόβλητα. </w:t>
      </w:r>
      <w:r w:rsidR="003617CA" w:rsidRPr="00D56AE9">
        <w:rPr>
          <w:rFonts w:cs="Times New Roman"/>
          <w:lang w:val="el-GR"/>
        </w:rPr>
        <w:t xml:space="preserve">Μην </w:t>
      </w:r>
      <w:r w:rsidR="00BF48D3" w:rsidRPr="00146C7C">
        <w:rPr>
          <w:rFonts w:cs="Times New Roman"/>
          <w:lang w:val="el-GR"/>
        </w:rPr>
        <w:t>πετάτε</w:t>
      </w:r>
      <w:r w:rsidR="003617CA" w:rsidRPr="00D56AE9">
        <w:rPr>
          <w:rFonts w:cs="Times New Roman"/>
          <w:lang w:val="el-GR"/>
        </w:rPr>
        <w:t xml:space="preserve"> το προϊόν μαζί με κοινά </w:t>
      </w:r>
      <w:r w:rsidR="0018397B" w:rsidRPr="00D56AE9">
        <w:rPr>
          <w:rFonts w:cs="Times New Roman"/>
          <w:lang w:val="el-GR"/>
        </w:rPr>
        <w:t xml:space="preserve">οικιακά </w:t>
      </w:r>
      <w:r w:rsidR="003617CA" w:rsidRPr="00D56AE9">
        <w:rPr>
          <w:rFonts w:cs="Times New Roman"/>
          <w:lang w:val="el-GR"/>
        </w:rPr>
        <w:t xml:space="preserve">απόβλητα. </w:t>
      </w:r>
    </w:p>
    <w:p w:rsidR="00B41C2C" w:rsidRPr="00D56AE9" w:rsidRDefault="00B41C2C" w:rsidP="003617CA">
      <w:pPr>
        <w:pStyle w:val="a3"/>
        <w:ind w:left="120" w:right="238" w:hanging="1"/>
        <w:rPr>
          <w:rFonts w:cs="Times New Roman"/>
          <w:lang w:val="el-GR"/>
        </w:rPr>
      </w:pPr>
    </w:p>
    <w:p w:rsidR="00433748" w:rsidRPr="00D56AE9" w:rsidRDefault="00433748">
      <w:pPr>
        <w:pStyle w:val="a3"/>
        <w:ind w:right="238"/>
        <w:rPr>
          <w:rFonts w:cs="Times New Roman"/>
          <w:lang w:val="el-GR"/>
        </w:rPr>
      </w:pPr>
    </w:p>
    <w:p w:rsidR="00520138" w:rsidRDefault="006913BE" w:rsidP="00146C7C">
      <w:pPr>
        <w:pStyle w:val="3"/>
        <w:numPr>
          <w:ilvl w:val="0"/>
          <w:numId w:val="2"/>
        </w:numPr>
        <w:tabs>
          <w:tab w:val="left" w:pos="481"/>
        </w:tabs>
        <w:spacing w:before="19"/>
        <w:ind w:right="1038" w:firstLine="0"/>
        <w:rPr>
          <w:rFonts w:cs="Times New Roman"/>
          <w:b w:val="0"/>
          <w:bCs w:val="0"/>
          <w:lang w:val="el-GR"/>
        </w:rPr>
      </w:pPr>
      <w:r w:rsidRPr="00D56AE9">
        <w:rPr>
          <w:rFonts w:cs="Times New Roman"/>
          <w:spacing w:val="-1"/>
          <w:lang w:val="el-GR"/>
        </w:rPr>
        <w:t>Περιεχόμεν</w:t>
      </w:r>
      <w:r w:rsidR="00BF48D3" w:rsidRPr="00146C7C">
        <w:rPr>
          <w:rFonts w:cs="Times New Roman"/>
          <w:spacing w:val="-1"/>
          <w:lang w:val="el-GR"/>
        </w:rPr>
        <w:t>α</w:t>
      </w:r>
      <w:r w:rsidRPr="00D56AE9">
        <w:rPr>
          <w:rFonts w:cs="Times New Roman"/>
          <w:spacing w:val="-1"/>
          <w:lang w:val="el-GR"/>
        </w:rPr>
        <w:t xml:space="preserve"> της συσκευασίας και λοιπές πληροφορίες</w:t>
      </w:r>
    </w:p>
    <w:p w:rsidR="00433748" w:rsidRPr="00D56AE9" w:rsidRDefault="00984C30">
      <w:pPr>
        <w:pStyle w:val="3"/>
        <w:tabs>
          <w:tab w:val="left" w:pos="481"/>
        </w:tabs>
        <w:spacing w:before="19" w:line="500" w:lineRule="atLeast"/>
        <w:ind w:left="120" w:right="1037"/>
        <w:rPr>
          <w:rFonts w:cs="Times New Roman"/>
          <w:b w:val="0"/>
          <w:bCs w:val="0"/>
          <w:lang w:val="el-GR"/>
        </w:rPr>
      </w:pPr>
      <w:r w:rsidRPr="00D56AE9">
        <w:rPr>
          <w:rFonts w:cs="Times New Roman"/>
          <w:spacing w:val="1"/>
          <w:lang w:val="el-GR"/>
        </w:rPr>
        <w:t xml:space="preserve">Τι </w:t>
      </w:r>
      <w:r w:rsidR="007040AE" w:rsidRPr="00D56AE9">
        <w:rPr>
          <w:rFonts w:cs="Times New Roman"/>
          <w:spacing w:val="-1"/>
          <w:lang w:val="el-GR"/>
        </w:rPr>
        <w:t>περιέχει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="007040AE" w:rsidRPr="00D56AE9">
        <w:rPr>
          <w:rFonts w:cs="Times New Roman"/>
          <w:spacing w:val="-1"/>
          <w:lang w:val="el-GR"/>
        </w:rPr>
        <w:t>το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="003A4DAF" w:rsidRPr="00D56AE9">
        <w:rPr>
          <w:rFonts w:cs="Times New Roman"/>
          <w:spacing w:val="-1"/>
        </w:rPr>
        <w:t>Chiro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="003A4DAF" w:rsidRPr="00D56AE9">
        <w:rPr>
          <w:rFonts w:cs="Times New Roman"/>
          <w:spacing w:val="-1"/>
        </w:rPr>
        <w:t>Des</w:t>
      </w:r>
    </w:p>
    <w:p w:rsidR="005F7DF2" w:rsidRPr="00146C7C" w:rsidRDefault="00774FB7">
      <w:pPr>
        <w:pStyle w:val="a3"/>
        <w:numPr>
          <w:ilvl w:val="0"/>
          <w:numId w:val="6"/>
        </w:numPr>
        <w:spacing w:line="262" w:lineRule="exact"/>
        <w:ind w:left="851"/>
        <w:rPr>
          <w:rFonts w:cs="Times New Roman"/>
          <w:spacing w:val="-1"/>
          <w:lang w:val="el-GR"/>
        </w:rPr>
      </w:pPr>
      <w:r w:rsidRPr="00D56AE9">
        <w:rPr>
          <w:rFonts w:cs="Times New Roman"/>
          <w:lang w:val="el-GR"/>
        </w:rPr>
        <w:t>Οι δ</w:t>
      </w:r>
      <w:r w:rsidR="00C95AC3" w:rsidRPr="00D56AE9">
        <w:rPr>
          <w:rFonts w:cs="Times New Roman"/>
          <w:spacing w:val="-1"/>
          <w:lang w:val="el-GR"/>
        </w:rPr>
        <w:t>ραστικές ουσίες</w:t>
      </w:r>
      <w:r w:rsidRPr="00D56AE9">
        <w:rPr>
          <w:rFonts w:cs="Times New Roman"/>
          <w:spacing w:val="-1"/>
          <w:lang w:val="el-GR"/>
        </w:rPr>
        <w:t xml:space="preserve"> είναι</w:t>
      </w:r>
      <w:r w:rsidR="00BF48D3" w:rsidRPr="00146C7C">
        <w:rPr>
          <w:rFonts w:cs="Times New Roman"/>
          <w:spacing w:val="-1"/>
          <w:lang w:val="el-GR"/>
        </w:rPr>
        <w:t xml:space="preserve">: </w:t>
      </w:r>
      <w:r w:rsidRPr="00D56AE9">
        <w:rPr>
          <w:rFonts w:cs="Times New Roman"/>
          <w:spacing w:val="-1"/>
          <w:lang w:val="el-GR"/>
        </w:rPr>
        <w:t>η 2-προπανόλη και η 1-προπανόλη.</w:t>
      </w:r>
      <w:r w:rsidR="00B21551" w:rsidRPr="00D56AE9">
        <w:rPr>
          <w:rFonts w:cs="Times New Roman"/>
          <w:spacing w:val="-1"/>
          <w:lang w:val="el-GR"/>
        </w:rPr>
        <w:t xml:space="preserve"> </w:t>
      </w:r>
      <w:r w:rsidR="00161E48" w:rsidRPr="00161E48">
        <w:rPr>
          <w:rFonts w:cs="Times New Roman"/>
          <w:spacing w:val="-1"/>
          <w:lang w:val="el-GR"/>
        </w:rPr>
        <w:t xml:space="preserve">1 </w:t>
      </w:r>
      <w:r w:rsidR="00161E48" w:rsidRPr="00161E48">
        <w:rPr>
          <w:rFonts w:cs="Times New Roman"/>
          <w:spacing w:val="-1"/>
        </w:rPr>
        <w:t>g</w:t>
      </w:r>
      <w:r w:rsidR="00161E48" w:rsidRPr="00161E48">
        <w:rPr>
          <w:rFonts w:cs="Times New Roman"/>
          <w:spacing w:val="-1"/>
          <w:lang w:val="el-GR"/>
        </w:rPr>
        <w:t xml:space="preserve"> διαλύματος περιέχει </w:t>
      </w:r>
      <w:r w:rsidR="00961861" w:rsidRPr="00146C7C">
        <w:rPr>
          <w:rFonts w:cs="Times New Roman"/>
          <w:spacing w:val="-1"/>
          <w:lang w:val="el-GR"/>
        </w:rPr>
        <w:t>0,</w:t>
      </w:r>
      <w:r w:rsidR="00161E48" w:rsidRPr="00161E48">
        <w:rPr>
          <w:rFonts w:cs="Times New Roman"/>
          <w:spacing w:val="-1"/>
          <w:lang w:val="el-GR"/>
        </w:rPr>
        <w:t xml:space="preserve">6314 </w:t>
      </w:r>
      <w:r w:rsidR="00161E48" w:rsidRPr="00161E48">
        <w:rPr>
          <w:rFonts w:cs="Times New Roman"/>
          <w:spacing w:val="-1"/>
        </w:rPr>
        <w:t>g</w:t>
      </w:r>
      <w:r w:rsidR="00161E48" w:rsidRPr="00161E48">
        <w:rPr>
          <w:rFonts w:cs="Times New Roman"/>
          <w:spacing w:val="-1"/>
          <w:lang w:val="el-GR"/>
        </w:rPr>
        <w:t xml:space="preserve"> 2-προπανόλης και </w:t>
      </w:r>
      <w:r w:rsidR="00961861" w:rsidRPr="00146C7C">
        <w:rPr>
          <w:rFonts w:cs="Times New Roman"/>
          <w:spacing w:val="-1"/>
          <w:lang w:val="el-GR"/>
        </w:rPr>
        <w:t>0,</w:t>
      </w:r>
      <w:r w:rsidR="00161E48" w:rsidRPr="00161E48">
        <w:rPr>
          <w:rFonts w:cs="Times New Roman"/>
          <w:spacing w:val="-1"/>
          <w:lang w:val="el-GR"/>
        </w:rPr>
        <w:t xml:space="preserve">143 </w:t>
      </w:r>
      <w:r w:rsidR="00161E48" w:rsidRPr="00161E48">
        <w:rPr>
          <w:rFonts w:cs="Times New Roman"/>
          <w:spacing w:val="-1"/>
        </w:rPr>
        <w:t>g</w:t>
      </w:r>
      <w:r w:rsidR="00161E48" w:rsidRPr="00161E48">
        <w:rPr>
          <w:rFonts w:cs="Times New Roman"/>
          <w:spacing w:val="-1"/>
          <w:lang w:val="el-GR"/>
        </w:rPr>
        <w:t xml:space="preserve"> 1-προπανόλης.</w:t>
      </w:r>
      <w:r w:rsidR="007C5A02">
        <w:rPr>
          <w:rFonts w:cs="Times New Roman"/>
          <w:spacing w:val="-1"/>
          <w:lang w:val="el-GR"/>
        </w:rPr>
        <w:t xml:space="preserve">Τα 100 g </w:t>
      </w:r>
      <w:r w:rsidR="00BF48D3" w:rsidRPr="00146C7C">
        <w:rPr>
          <w:rFonts w:cs="Times New Roman"/>
          <w:spacing w:val="-1"/>
          <w:lang w:val="el-GR"/>
        </w:rPr>
        <w:t>διαλύματος</w:t>
      </w:r>
      <w:r w:rsidR="007C5A02">
        <w:rPr>
          <w:rFonts w:cs="Times New Roman"/>
          <w:spacing w:val="-1"/>
          <w:lang w:val="el-GR"/>
        </w:rPr>
        <w:t xml:space="preserve"> περιέχουν 63,14 g 2-προπανόλη</w:t>
      </w:r>
      <w:r w:rsidR="00BF48D3" w:rsidRPr="00146C7C">
        <w:rPr>
          <w:rFonts w:cs="Times New Roman"/>
          <w:spacing w:val="-1"/>
          <w:lang w:val="el-GR"/>
        </w:rPr>
        <w:t xml:space="preserve">ς </w:t>
      </w:r>
      <w:r w:rsidR="007C5A02">
        <w:rPr>
          <w:rFonts w:cs="Times New Roman"/>
          <w:spacing w:val="-1"/>
          <w:lang w:val="el-GR"/>
        </w:rPr>
        <w:t>και 14,3 g 1-προπανόλη</w:t>
      </w:r>
      <w:r w:rsidR="00BF48D3" w:rsidRPr="00146C7C">
        <w:rPr>
          <w:rFonts w:cs="Times New Roman"/>
          <w:spacing w:val="-1"/>
          <w:lang w:val="el-GR"/>
        </w:rPr>
        <w:t>ς</w:t>
      </w:r>
      <w:r w:rsidR="007C5A02">
        <w:rPr>
          <w:rFonts w:cs="Times New Roman"/>
          <w:spacing w:val="-1"/>
          <w:lang w:val="el-GR"/>
        </w:rPr>
        <w:t>.</w:t>
      </w:r>
    </w:p>
    <w:p w:rsidR="00BE078E" w:rsidRPr="00D56AE9" w:rsidRDefault="006913BE" w:rsidP="003545AA">
      <w:pPr>
        <w:pStyle w:val="a3"/>
        <w:numPr>
          <w:ilvl w:val="0"/>
          <w:numId w:val="6"/>
        </w:numPr>
        <w:ind w:left="851" w:right="158"/>
        <w:rPr>
          <w:rFonts w:cs="Times New Roman"/>
          <w:lang w:val="el-GR"/>
        </w:rPr>
      </w:pPr>
      <w:r w:rsidRPr="00D56AE9">
        <w:rPr>
          <w:rFonts w:cs="Times New Roman"/>
          <w:spacing w:val="1"/>
          <w:lang w:val="el-GR"/>
        </w:rPr>
        <w:t>Τα άλλα έ</w:t>
      </w:r>
      <w:r w:rsidR="003431BC" w:rsidRPr="00D56AE9">
        <w:rPr>
          <w:rFonts w:cs="Times New Roman"/>
          <w:spacing w:val="-1"/>
          <w:lang w:val="el-GR"/>
        </w:rPr>
        <w:t>κδοχα</w:t>
      </w:r>
      <w:r w:rsidRPr="00D56AE9">
        <w:rPr>
          <w:rFonts w:cs="Times New Roman"/>
          <w:spacing w:val="-1"/>
          <w:lang w:val="el-GR"/>
        </w:rPr>
        <w:t xml:space="preserve"> είναι</w:t>
      </w:r>
      <w:r w:rsidR="007040AE" w:rsidRPr="00D56AE9">
        <w:rPr>
          <w:rFonts w:cs="Times New Roman"/>
          <w:spacing w:val="-1"/>
          <w:lang w:val="el-GR"/>
        </w:rPr>
        <w:t>: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="00447200" w:rsidRPr="00E04B3C">
        <w:rPr>
          <w:rFonts w:cs="Times New Roman"/>
          <w:spacing w:val="-2"/>
          <w:lang w:val="el-GR"/>
        </w:rPr>
        <w:t>Ύδωρ κεκαθαρμένο</w:t>
      </w:r>
      <w:r w:rsidR="007B3E75" w:rsidRPr="00E04B3C">
        <w:rPr>
          <w:rFonts w:cs="Times New Roman"/>
          <w:spacing w:val="-2"/>
          <w:lang w:val="el-GR"/>
        </w:rPr>
        <w:t>,</w:t>
      </w:r>
      <w:r w:rsidR="007B3E75" w:rsidRPr="00D56AE9">
        <w:rPr>
          <w:rFonts w:cs="Times New Roman"/>
          <w:spacing w:val="-2"/>
          <w:lang w:val="el-GR"/>
        </w:rPr>
        <w:t xml:space="preserve"> </w:t>
      </w:r>
      <w:r w:rsidR="00E65EE3" w:rsidRPr="00D56AE9">
        <w:rPr>
          <w:rFonts w:cs="Times New Roman"/>
          <w:spacing w:val="-2"/>
          <w:lang w:val="el-GR"/>
        </w:rPr>
        <w:t>γ</w:t>
      </w:r>
      <w:r w:rsidR="007B3E75" w:rsidRPr="00D56AE9">
        <w:rPr>
          <w:rFonts w:cs="Times New Roman"/>
          <w:spacing w:val="-2"/>
          <w:lang w:val="el-GR"/>
        </w:rPr>
        <w:t xml:space="preserve">λυκερόλη, </w:t>
      </w:r>
      <w:r w:rsidR="00161E48">
        <w:rPr>
          <w:rFonts w:cs="Times New Roman"/>
          <w:spacing w:val="-2"/>
        </w:rPr>
        <w:t>F</w:t>
      </w:r>
      <w:r w:rsidR="007B3E75" w:rsidRPr="00D56AE9">
        <w:rPr>
          <w:rFonts w:cs="Times New Roman"/>
          <w:spacing w:val="-2"/>
          <w:lang w:val="el-GR"/>
        </w:rPr>
        <w:t>resh</w:t>
      </w:r>
      <w:r w:rsidR="00BF48D3" w:rsidRPr="00146C7C">
        <w:rPr>
          <w:rFonts w:cs="Times New Roman"/>
          <w:spacing w:val="-2"/>
          <w:lang w:val="el-GR"/>
        </w:rPr>
        <w:t xml:space="preserve"> </w:t>
      </w:r>
      <w:r w:rsidR="00161E48">
        <w:rPr>
          <w:rFonts w:cs="Times New Roman"/>
          <w:spacing w:val="-2"/>
        </w:rPr>
        <w:t>PH</w:t>
      </w:r>
      <w:r w:rsidR="00BF48D3" w:rsidRPr="00146C7C">
        <w:rPr>
          <w:rFonts w:cs="Times New Roman"/>
          <w:spacing w:val="-2"/>
          <w:lang w:val="el-GR"/>
        </w:rPr>
        <w:t xml:space="preserve"> 799 982 </w:t>
      </w:r>
      <w:r w:rsidR="00161E48">
        <w:rPr>
          <w:rFonts w:cs="Times New Roman"/>
          <w:spacing w:val="-2"/>
        </w:rPr>
        <w:t>PM</w:t>
      </w:r>
      <w:r w:rsidR="00BF48D3" w:rsidRPr="00146C7C">
        <w:rPr>
          <w:rFonts w:cs="Times New Roman"/>
          <w:spacing w:val="-2"/>
          <w:lang w:val="el-GR"/>
        </w:rPr>
        <w:t xml:space="preserve"> (</w:t>
      </w:r>
      <w:r w:rsidR="00161E48">
        <w:rPr>
          <w:rFonts w:cs="Times New Roman"/>
          <w:spacing w:val="-2"/>
        </w:rPr>
        <w:t>Symrise</w:t>
      </w:r>
      <w:r w:rsidR="00BF48D3" w:rsidRPr="00146C7C">
        <w:rPr>
          <w:rFonts w:cs="Times New Roman"/>
          <w:spacing w:val="-2"/>
          <w:lang w:val="el-GR"/>
        </w:rPr>
        <w:t>)</w:t>
      </w:r>
      <w:r w:rsidR="007B3E75" w:rsidRPr="00D56AE9">
        <w:rPr>
          <w:rFonts w:cs="Times New Roman"/>
          <w:spacing w:val="-2"/>
          <w:lang w:val="el-GR"/>
        </w:rPr>
        <w:t xml:space="preserve">, </w:t>
      </w:r>
      <w:r w:rsidR="00E65EE3" w:rsidRPr="00D56AE9">
        <w:rPr>
          <w:rFonts w:cs="Times New Roman"/>
          <w:spacing w:val="-2"/>
          <w:lang w:val="el-GR"/>
        </w:rPr>
        <w:t>β</w:t>
      </w:r>
      <w:r w:rsidR="007B3E75" w:rsidRPr="00D56AE9">
        <w:rPr>
          <w:rFonts w:cs="Times New Roman"/>
          <w:spacing w:val="-2"/>
          <w:lang w:val="el-GR"/>
        </w:rPr>
        <w:t xml:space="preserve">ουτανοδιόλη 1,3, </w:t>
      </w:r>
      <w:r w:rsidR="00E65EE3" w:rsidRPr="00D56AE9">
        <w:rPr>
          <w:rFonts w:cs="Times New Roman"/>
          <w:spacing w:val="-2"/>
          <w:lang w:val="el-GR"/>
        </w:rPr>
        <w:t>π</w:t>
      </w:r>
      <w:r w:rsidR="007B3E75" w:rsidRPr="00D56AE9">
        <w:rPr>
          <w:rFonts w:cs="Times New Roman"/>
          <w:spacing w:val="-2"/>
          <w:lang w:val="el-GR"/>
        </w:rPr>
        <w:t>ολ</w:t>
      </w:r>
      <w:r w:rsidR="00E04B3C">
        <w:rPr>
          <w:rFonts w:cs="Times New Roman"/>
          <w:spacing w:val="-2"/>
          <w:lang w:val="el-GR"/>
        </w:rPr>
        <w:t>υ</w:t>
      </w:r>
      <w:r w:rsidR="007B3E75" w:rsidRPr="00D56AE9">
        <w:rPr>
          <w:rFonts w:cs="Times New Roman"/>
          <w:spacing w:val="-2"/>
          <w:lang w:val="el-GR"/>
        </w:rPr>
        <w:t>οξυαιθυλένο-75 λανολίνη</w:t>
      </w:r>
      <w:r w:rsidR="007040AE" w:rsidRPr="00D56AE9">
        <w:rPr>
          <w:rFonts w:cs="Times New Roman"/>
          <w:spacing w:val="-1"/>
          <w:lang w:val="el-GR"/>
        </w:rPr>
        <w:t>.</w:t>
      </w:r>
    </w:p>
    <w:p w:rsidR="00BE078E" w:rsidRPr="00D56AE9" w:rsidRDefault="00BE078E">
      <w:pPr>
        <w:rPr>
          <w:rFonts w:ascii="Times New Roman" w:hAnsi="Times New Roman" w:cs="Times New Roman"/>
          <w:lang w:val="el-GR"/>
        </w:rPr>
      </w:pPr>
    </w:p>
    <w:p w:rsidR="00BE078E" w:rsidRPr="00D56AE9" w:rsidRDefault="007040AE">
      <w:pPr>
        <w:pStyle w:val="3"/>
        <w:spacing w:before="54"/>
        <w:ind w:left="219"/>
        <w:rPr>
          <w:rFonts w:cs="Times New Roman"/>
          <w:b w:val="0"/>
          <w:bCs w:val="0"/>
          <w:lang w:val="el-GR"/>
        </w:rPr>
      </w:pPr>
      <w:r w:rsidRPr="00D56AE9">
        <w:rPr>
          <w:rFonts w:cs="Times New Roman"/>
          <w:spacing w:val="-1"/>
          <w:lang w:val="el-GR"/>
        </w:rPr>
        <w:t>Εμφάνιση του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="007B3E75" w:rsidRPr="00D56AE9">
        <w:rPr>
          <w:rFonts w:cs="Times New Roman"/>
          <w:spacing w:val="-1"/>
        </w:rPr>
        <w:t>Chiro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="007B3E75" w:rsidRPr="00D56AE9">
        <w:rPr>
          <w:rFonts w:cs="Times New Roman"/>
          <w:spacing w:val="-1"/>
        </w:rPr>
        <w:t>Des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Pr="00D56AE9">
        <w:rPr>
          <w:rFonts w:cs="Times New Roman"/>
          <w:spacing w:val="-1"/>
          <w:lang w:val="el-GR"/>
        </w:rPr>
        <w:t>και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Pr="00D56AE9">
        <w:rPr>
          <w:rFonts w:cs="Times New Roman"/>
          <w:spacing w:val="-1"/>
          <w:lang w:val="el-GR"/>
        </w:rPr>
        <w:t>περιεχόμεν</w:t>
      </w:r>
      <w:r w:rsidR="00BF48D3" w:rsidRPr="00146C7C">
        <w:rPr>
          <w:rFonts w:cs="Times New Roman"/>
          <w:spacing w:val="-1"/>
          <w:lang w:val="el-GR"/>
        </w:rPr>
        <w:t xml:space="preserve">α </w:t>
      </w:r>
      <w:r w:rsidRPr="00D56AE9">
        <w:rPr>
          <w:rFonts w:cs="Times New Roman"/>
          <w:spacing w:val="-1"/>
          <w:lang w:val="el-GR"/>
        </w:rPr>
        <w:t>της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Pr="00D56AE9">
        <w:rPr>
          <w:rFonts w:cs="Times New Roman"/>
          <w:spacing w:val="-1"/>
          <w:lang w:val="el-GR"/>
        </w:rPr>
        <w:t>συσκευασίας</w:t>
      </w:r>
    </w:p>
    <w:p w:rsidR="00BE078E" w:rsidRPr="00D56AE9" w:rsidRDefault="00BE078E">
      <w:pPr>
        <w:spacing w:before="7"/>
        <w:rPr>
          <w:rFonts w:ascii="Times New Roman" w:eastAsia="Times New Roman" w:hAnsi="Times New Roman" w:cs="Times New Roman"/>
          <w:b/>
          <w:bCs/>
          <w:lang w:val="el-GR"/>
        </w:rPr>
      </w:pPr>
    </w:p>
    <w:p w:rsidR="003431BC" w:rsidRPr="00D56AE9" w:rsidRDefault="007040AE">
      <w:pPr>
        <w:pStyle w:val="a3"/>
        <w:ind w:left="220" w:right="24"/>
        <w:rPr>
          <w:rFonts w:cs="Times New Roman"/>
          <w:spacing w:val="1"/>
          <w:lang w:val="el-GR"/>
        </w:rPr>
      </w:pPr>
      <w:r w:rsidRPr="00D56AE9">
        <w:rPr>
          <w:rFonts w:cs="Times New Roman"/>
          <w:spacing w:val="1"/>
          <w:lang w:val="el-GR"/>
        </w:rPr>
        <w:t>Τ</w:t>
      </w:r>
      <w:r w:rsidR="00676BBD" w:rsidRPr="00D56AE9">
        <w:rPr>
          <w:rFonts w:cs="Times New Roman"/>
          <w:spacing w:val="1"/>
          <w:lang w:val="el-GR"/>
        </w:rPr>
        <w:t xml:space="preserve">ο </w:t>
      </w:r>
      <w:r w:rsidR="00676BBD" w:rsidRPr="00D56AE9">
        <w:rPr>
          <w:rFonts w:cs="Times New Roman"/>
          <w:spacing w:val="1"/>
        </w:rPr>
        <w:t>Chiro</w:t>
      </w:r>
      <w:r w:rsidR="00BF48D3" w:rsidRPr="00146C7C">
        <w:rPr>
          <w:rFonts w:cs="Times New Roman"/>
          <w:spacing w:val="1"/>
          <w:lang w:val="el-GR"/>
        </w:rPr>
        <w:t xml:space="preserve"> </w:t>
      </w:r>
      <w:r w:rsidR="00676BBD" w:rsidRPr="00D56AE9">
        <w:rPr>
          <w:rFonts w:cs="Times New Roman"/>
          <w:spacing w:val="1"/>
        </w:rPr>
        <w:t>Des</w:t>
      </w:r>
      <w:r w:rsidR="00676BBD" w:rsidRPr="00D56AE9">
        <w:rPr>
          <w:rFonts w:cs="Times New Roman"/>
          <w:spacing w:val="1"/>
          <w:lang w:val="el-GR"/>
        </w:rPr>
        <w:t xml:space="preserve"> είναι υγρό διαφανές, άχρωμο </w:t>
      </w:r>
      <w:r w:rsidR="003431BC" w:rsidRPr="00D56AE9">
        <w:rPr>
          <w:rFonts w:cs="Times New Roman"/>
          <w:spacing w:val="1"/>
          <w:lang w:val="el-GR"/>
        </w:rPr>
        <w:t xml:space="preserve">δερματικό </w:t>
      </w:r>
      <w:r w:rsidR="00676BBD" w:rsidRPr="00D56AE9">
        <w:rPr>
          <w:rFonts w:cs="Times New Roman"/>
          <w:spacing w:val="1"/>
          <w:lang w:val="el-GR"/>
        </w:rPr>
        <w:t>διάλυμα.</w:t>
      </w:r>
    </w:p>
    <w:p w:rsidR="00E65EE3" w:rsidRDefault="007040AE" w:rsidP="00676BBD">
      <w:pPr>
        <w:spacing w:line="273" w:lineRule="exact"/>
        <w:ind w:left="220"/>
        <w:rPr>
          <w:rFonts w:ascii="Times New Roman" w:hAnsi="Times New Roman" w:cs="Times New Roman"/>
          <w:spacing w:val="-1"/>
          <w:lang w:val="el-GR"/>
        </w:rPr>
      </w:pPr>
      <w:r w:rsidRPr="00D56AE9">
        <w:rPr>
          <w:rFonts w:ascii="Times New Roman" w:hAnsi="Times New Roman" w:cs="Times New Roman"/>
          <w:spacing w:val="-1"/>
          <w:lang w:val="el-GR"/>
        </w:rPr>
        <w:t>Κυκλοφορ</w:t>
      </w:r>
      <w:r w:rsidR="00676BBD" w:rsidRPr="00D56AE9">
        <w:rPr>
          <w:rFonts w:ascii="Times New Roman" w:hAnsi="Times New Roman" w:cs="Times New Roman"/>
          <w:spacing w:val="-1"/>
          <w:lang w:val="el-GR"/>
        </w:rPr>
        <w:t xml:space="preserve">εί </w:t>
      </w:r>
      <w:r w:rsidRPr="00D56AE9">
        <w:rPr>
          <w:rFonts w:ascii="Times New Roman" w:hAnsi="Times New Roman" w:cs="Times New Roman"/>
          <w:spacing w:val="-1"/>
          <w:lang w:val="el-GR"/>
        </w:rPr>
        <w:t>σε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="0045519E" w:rsidRPr="00D56AE9">
        <w:rPr>
          <w:rFonts w:ascii="Times New Roman" w:hAnsi="Times New Roman" w:cs="Times New Roman"/>
          <w:spacing w:val="-2"/>
          <w:lang w:val="el-GR"/>
        </w:rPr>
        <w:t>π</w:t>
      </w:r>
      <w:r w:rsidR="00676BBD" w:rsidRPr="00D56AE9">
        <w:rPr>
          <w:rFonts w:ascii="Times New Roman" w:hAnsi="Times New Roman" w:cs="Times New Roman"/>
          <w:spacing w:val="-1"/>
          <w:lang w:val="el-GR"/>
        </w:rPr>
        <w:t>λαστικ</w:t>
      </w:r>
      <w:r w:rsidR="00E04B3C">
        <w:rPr>
          <w:rFonts w:ascii="Times New Roman" w:hAnsi="Times New Roman" w:cs="Times New Roman"/>
          <w:spacing w:val="-1"/>
          <w:lang w:val="el-GR"/>
        </w:rPr>
        <w:t>ές</w:t>
      </w:r>
      <w:r w:rsidR="00676BBD" w:rsidRPr="00D56AE9">
        <w:rPr>
          <w:rFonts w:ascii="Times New Roman" w:hAnsi="Times New Roman" w:cs="Times New Roman"/>
          <w:spacing w:val="-1"/>
          <w:lang w:val="el-GR"/>
        </w:rPr>
        <w:t xml:space="preserve"> </w:t>
      </w:r>
      <w:r w:rsidR="00E04B3C">
        <w:rPr>
          <w:rFonts w:ascii="Times New Roman" w:hAnsi="Times New Roman" w:cs="Times New Roman"/>
          <w:spacing w:val="-1"/>
          <w:lang w:val="el-GR"/>
        </w:rPr>
        <w:t>φιάλες</w:t>
      </w:r>
      <w:r w:rsidR="00676BBD" w:rsidRPr="00D56AE9">
        <w:rPr>
          <w:rFonts w:ascii="Times New Roman" w:hAnsi="Times New Roman" w:cs="Times New Roman"/>
          <w:spacing w:val="-1"/>
          <w:lang w:val="el-GR"/>
        </w:rPr>
        <w:t xml:space="preserve"> (PE) με καπάκι </w:t>
      </w:r>
      <w:r w:rsidR="00E04B3C">
        <w:rPr>
          <w:rFonts w:ascii="Times New Roman" w:hAnsi="Times New Roman" w:cs="Times New Roman"/>
          <w:spacing w:val="-1"/>
        </w:rPr>
        <w:t>snap</w:t>
      </w:r>
      <w:r w:rsidR="00E04B3C" w:rsidRPr="00146C7C">
        <w:rPr>
          <w:rFonts w:ascii="Times New Roman" w:hAnsi="Times New Roman" w:cs="Times New Roman"/>
          <w:spacing w:val="-1"/>
          <w:lang w:val="el-GR"/>
        </w:rPr>
        <w:t>-</w:t>
      </w:r>
      <w:r w:rsidR="00E04B3C">
        <w:rPr>
          <w:rFonts w:ascii="Times New Roman" w:hAnsi="Times New Roman" w:cs="Times New Roman"/>
          <w:spacing w:val="-1"/>
        </w:rPr>
        <w:t>on</w:t>
      </w:r>
      <w:r w:rsidR="00676BBD" w:rsidRPr="00D56AE9">
        <w:rPr>
          <w:rFonts w:ascii="Times New Roman" w:hAnsi="Times New Roman" w:cs="Times New Roman"/>
          <w:spacing w:val="-1"/>
          <w:lang w:val="el-GR"/>
        </w:rPr>
        <w:t xml:space="preserve"> (ΡΡ)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="00161E48">
        <w:rPr>
          <w:rFonts w:ascii="Times New Roman" w:hAnsi="Times New Roman" w:cs="Times New Roman"/>
          <w:spacing w:val="-1"/>
          <w:lang w:val="el-GR"/>
        </w:rPr>
        <w:t>ή</w:t>
      </w:r>
      <w:r w:rsidR="00676BBD" w:rsidRPr="00D56AE9">
        <w:rPr>
          <w:rFonts w:ascii="Times New Roman" w:hAnsi="Times New Roman" w:cs="Times New Roman"/>
          <w:spacing w:val="-1"/>
          <w:lang w:val="el-GR"/>
        </w:rPr>
        <w:t xml:space="preserve"> 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>περιέκτες</w:t>
      </w:r>
      <w:r w:rsidR="00676BBD" w:rsidRPr="00D56AE9">
        <w:rPr>
          <w:rFonts w:ascii="Times New Roman" w:hAnsi="Times New Roman" w:cs="Times New Roman"/>
          <w:spacing w:val="-1"/>
          <w:lang w:val="el-GR"/>
        </w:rPr>
        <w:t xml:space="preserve"> (ΡΕ) με βιδωτό καπάκι ασφαλείας (ΡΕ).  </w:t>
      </w:r>
    </w:p>
    <w:p w:rsidR="00AB6E89" w:rsidRPr="00D56AE9" w:rsidRDefault="00AB6E89" w:rsidP="00676BBD">
      <w:pPr>
        <w:spacing w:line="273" w:lineRule="exact"/>
        <w:ind w:left="220"/>
        <w:rPr>
          <w:rFonts w:ascii="Times New Roman" w:hAnsi="Times New Roman" w:cs="Times New Roman"/>
          <w:spacing w:val="-1"/>
          <w:lang w:val="el-GR"/>
        </w:rPr>
      </w:pPr>
    </w:p>
    <w:p w:rsidR="003431BC" w:rsidRPr="00D56AE9" w:rsidRDefault="00676BBD" w:rsidP="00676BBD">
      <w:pPr>
        <w:spacing w:line="273" w:lineRule="exact"/>
        <w:ind w:left="220"/>
        <w:rPr>
          <w:rFonts w:ascii="Times New Roman" w:hAnsi="Times New Roman" w:cs="Times New Roman"/>
          <w:spacing w:val="-1"/>
          <w:lang w:val="el-GR"/>
        </w:rPr>
      </w:pPr>
      <w:r w:rsidRPr="00D56AE9">
        <w:rPr>
          <w:rFonts w:ascii="Times New Roman" w:hAnsi="Times New Roman" w:cs="Times New Roman"/>
          <w:spacing w:val="-1"/>
          <w:lang w:val="el-GR"/>
        </w:rPr>
        <w:t xml:space="preserve">Μεγέθη συσκευασιών: 150 ml, 500 ml, 1000 ml και 5000 ml. </w:t>
      </w:r>
    </w:p>
    <w:p w:rsidR="00BE078E" w:rsidRPr="00D56AE9" w:rsidRDefault="006913BE" w:rsidP="00676BBD">
      <w:pPr>
        <w:spacing w:line="273" w:lineRule="exact"/>
        <w:ind w:left="220"/>
        <w:rPr>
          <w:rFonts w:ascii="Times New Roman" w:hAnsi="Times New Roman" w:cs="Times New Roman"/>
          <w:lang w:val="el-GR"/>
        </w:rPr>
      </w:pPr>
      <w:r w:rsidRPr="00D56AE9">
        <w:rPr>
          <w:rFonts w:ascii="Times New Roman" w:hAnsi="Times New Roman" w:cs="Times New Roman"/>
          <w:spacing w:val="-1"/>
          <w:lang w:val="el-GR"/>
        </w:rPr>
        <w:t xml:space="preserve">Μπορεί </w:t>
      </w:r>
      <w:r w:rsidR="007040AE" w:rsidRPr="00D56AE9">
        <w:rPr>
          <w:rFonts w:ascii="Times New Roman" w:hAnsi="Times New Roman" w:cs="Times New Roman"/>
          <w:lang w:val="el-GR"/>
        </w:rPr>
        <w:t>να</w:t>
      </w:r>
      <w:r w:rsidR="007040AE" w:rsidRPr="00D56AE9">
        <w:rPr>
          <w:rFonts w:ascii="Times New Roman" w:hAnsi="Times New Roman" w:cs="Times New Roman"/>
          <w:spacing w:val="-1"/>
          <w:lang w:val="el-GR"/>
        </w:rPr>
        <w:t xml:space="preserve"> μην</w:t>
      </w:r>
      <w:r w:rsidR="00BF48D3" w:rsidRPr="00146C7C">
        <w:rPr>
          <w:rFonts w:ascii="Times New Roman" w:hAnsi="Times New Roman" w:cs="Times New Roman"/>
          <w:spacing w:val="-1"/>
          <w:lang w:val="el-GR"/>
        </w:rPr>
        <w:t xml:space="preserve"> </w:t>
      </w:r>
      <w:r w:rsidR="007040AE" w:rsidRPr="00D56AE9">
        <w:rPr>
          <w:rFonts w:ascii="Times New Roman" w:hAnsi="Times New Roman" w:cs="Times New Roman"/>
          <w:spacing w:val="-2"/>
          <w:lang w:val="el-GR"/>
        </w:rPr>
        <w:t>κυκλοφορούν</w:t>
      </w:r>
      <w:r w:rsidR="00BF48D3" w:rsidRPr="00146C7C">
        <w:rPr>
          <w:rFonts w:ascii="Times New Roman" w:hAnsi="Times New Roman" w:cs="Times New Roman"/>
          <w:spacing w:val="-2"/>
          <w:lang w:val="el-GR"/>
        </w:rPr>
        <w:t xml:space="preserve"> </w:t>
      </w:r>
      <w:r w:rsidR="007040AE" w:rsidRPr="00D56AE9">
        <w:rPr>
          <w:rFonts w:ascii="Times New Roman" w:hAnsi="Times New Roman" w:cs="Times New Roman"/>
          <w:spacing w:val="-1"/>
          <w:lang w:val="el-GR"/>
        </w:rPr>
        <w:t xml:space="preserve">όλες </w:t>
      </w:r>
      <w:r w:rsidR="007040AE" w:rsidRPr="00D56AE9">
        <w:rPr>
          <w:rFonts w:ascii="Times New Roman" w:hAnsi="Times New Roman" w:cs="Times New Roman"/>
          <w:lang w:val="el-GR"/>
        </w:rPr>
        <w:t>οι</w:t>
      </w:r>
      <w:r w:rsidR="00BF48D3" w:rsidRPr="00146C7C">
        <w:rPr>
          <w:rFonts w:ascii="Times New Roman" w:hAnsi="Times New Roman" w:cs="Times New Roman"/>
          <w:lang w:val="el-GR"/>
        </w:rPr>
        <w:t xml:space="preserve"> </w:t>
      </w:r>
      <w:r w:rsidR="007040AE" w:rsidRPr="00D56AE9">
        <w:rPr>
          <w:rFonts w:ascii="Times New Roman" w:hAnsi="Times New Roman" w:cs="Times New Roman"/>
          <w:spacing w:val="-1"/>
          <w:lang w:val="el-GR"/>
        </w:rPr>
        <w:t>συσκευασίες.</w:t>
      </w:r>
    </w:p>
    <w:p w:rsidR="0004694D" w:rsidRPr="00D56AE9" w:rsidRDefault="0004694D">
      <w:pPr>
        <w:pStyle w:val="3"/>
        <w:spacing w:line="251" w:lineRule="exact"/>
        <w:ind w:left="220"/>
        <w:rPr>
          <w:rFonts w:cs="Times New Roman"/>
          <w:b w:val="0"/>
          <w:bCs w:val="0"/>
          <w:lang w:val="el-GR"/>
        </w:rPr>
      </w:pPr>
    </w:p>
    <w:p w:rsidR="00BE078E" w:rsidRPr="00146C7C" w:rsidRDefault="00BF48D3" w:rsidP="007B3E75">
      <w:pPr>
        <w:pStyle w:val="a3"/>
        <w:ind w:left="220" w:right="5416"/>
        <w:rPr>
          <w:rFonts w:cs="Times New Roman"/>
          <w:b/>
          <w:spacing w:val="25"/>
          <w:lang w:val="el-GR"/>
        </w:rPr>
      </w:pPr>
      <w:r w:rsidRPr="00146C7C">
        <w:rPr>
          <w:rFonts w:cs="Times New Roman"/>
          <w:b/>
          <w:spacing w:val="-1"/>
          <w:lang w:val="el-GR"/>
        </w:rPr>
        <w:t>Κάτοχος Άδειας Κυκλοφορίας</w:t>
      </w:r>
    </w:p>
    <w:p w:rsidR="00E65EE3" w:rsidRPr="00D56AE9" w:rsidRDefault="007B3E75" w:rsidP="00B52DC7">
      <w:pPr>
        <w:pStyle w:val="a3"/>
        <w:ind w:left="220" w:right="4964"/>
        <w:rPr>
          <w:rFonts w:cs="Times New Roman"/>
          <w:lang w:val="el-GR"/>
        </w:rPr>
      </w:pPr>
      <w:r w:rsidRPr="00D56AE9">
        <w:rPr>
          <w:rFonts w:cs="Times New Roman"/>
          <w:lang w:val="el-GR"/>
        </w:rPr>
        <w:t>Πέτρος Χαρ. Κοσμίδης &amp; ΣΙΑ Ε.Ε.</w:t>
      </w:r>
    </w:p>
    <w:p w:rsidR="007B3E75" w:rsidRPr="00D56AE9" w:rsidRDefault="007B3E75" w:rsidP="00B52DC7">
      <w:pPr>
        <w:pStyle w:val="a3"/>
        <w:ind w:left="220" w:right="4964"/>
        <w:rPr>
          <w:rFonts w:cs="Times New Roman"/>
          <w:lang w:val="el-GR"/>
        </w:rPr>
      </w:pPr>
      <w:r w:rsidRPr="00D56AE9">
        <w:rPr>
          <w:rFonts w:cs="Times New Roman"/>
          <w:lang w:val="el-GR"/>
        </w:rPr>
        <w:t>Ξάνθου 10, 177 78 Ταύρος</w:t>
      </w:r>
      <w:r w:rsidR="00676BBD" w:rsidRPr="00D56AE9">
        <w:rPr>
          <w:rFonts w:cs="Times New Roman"/>
          <w:lang w:val="el-GR"/>
        </w:rPr>
        <w:t xml:space="preserve">, </w:t>
      </w:r>
      <w:r w:rsidRPr="00D56AE9">
        <w:rPr>
          <w:rFonts w:cs="Times New Roman"/>
          <w:lang w:val="el-GR"/>
        </w:rPr>
        <w:t>ΑΤΤΙΚΗ</w:t>
      </w:r>
    </w:p>
    <w:p w:rsidR="007B3E75" w:rsidRPr="00146C7C" w:rsidRDefault="007B3E75" w:rsidP="007B3E75">
      <w:pPr>
        <w:pStyle w:val="a3"/>
        <w:ind w:left="220" w:right="5416"/>
        <w:rPr>
          <w:rFonts w:cs="Times New Roman"/>
        </w:rPr>
      </w:pPr>
      <w:r w:rsidRPr="00D56AE9">
        <w:rPr>
          <w:rFonts w:cs="Times New Roman"/>
          <w:lang w:val="el-GR"/>
        </w:rPr>
        <w:t>Τηλ</w:t>
      </w:r>
      <w:r w:rsidR="00BF48D3" w:rsidRPr="00146C7C">
        <w:rPr>
          <w:rFonts w:cs="Times New Roman"/>
        </w:rPr>
        <w:t xml:space="preserve">.: 210 48 38 224, </w:t>
      </w:r>
    </w:p>
    <w:p w:rsidR="007B3E75" w:rsidRPr="00146C7C" w:rsidRDefault="002E0BAF" w:rsidP="007B3E75">
      <w:pPr>
        <w:pStyle w:val="a3"/>
        <w:ind w:left="220" w:right="5416"/>
        <w:rPr>
          <w:rFonts w:cs="Times New Roman"/>
        </w:rPr>
      </w:pPr>
      <w:r>
        <w:rPr>
          <w:rFonts w:cs="Times New Roman"/>
          <w:lang w:val="el-GR"/>
        </w:rPr>
        <w:t>Φαξ</w:t>
      </w:r>
      <w:r w:rsidR="00BF48D3" w:rsidRPr="00146C7C">
        <w:rPr>
          <w:rFonts w:cs="Times New Roman"/>
        </w:rPr>
        <w:t>: 210 48 38 547</w:t>
      </w:r>
    </w:p>
    <w:p w:rsidR="007B3E75" w:rsidRPr="00146C7C" w:rsidRDefault="002E0BAF" w:rsidP="007B3E75">
      <w:pPr>
        <w:pStyle w:val="a3"/>
        <w:ind w:left="220" w:right="5416"/>
        <w:rPr>
          <w:rFonts w:cs="Times New Roman"/>
        </w:rPr>
      </w:pPr>
      <w:r>
        <w:rPr>
          <w:rFonts w:cs="Times New Roman"/>
          <w:lang w:val="el-GR"/>
        </w:rPr>
        <w:t>Ε</w:t>
      </w:r>
      <w:r w:rsidR="00BF48D3" w:rsidRPr="00146C7C">
        <w:rPr>
          <w:rFonts w:cs="Times New Roman"/>
        </w:rPr>
        <w:t>-</w:t>
      </w:r>
      <w:r w:rsidR="007B3E75" w:rsidRPr="00D56AE9">
        <w:rPr>
          <w:rFonts w:cs="Times New Roman"/>
        </w:rPr>
        <w:t>mail</w:t>
      </w:r>
      <w:r w:rsidR="00BF48D3" w:rsidRPr="00146C7C">
        <w:rPr>
          <w:rFonts w:cs="Times New Roman"/>
        </w:rPr>
        <w:t xml:space="preserve">: </w:t>
      </w:r>
      <w:r w:rsidR="007B3E75" w:rsidRPr="00D56AE9">
        <w:rPr>
          <w:rFonts w:cs="Times New Roman"/>
        </w:rPr>
        <w:t>direct</w:t>
      </w:r>
      <w:r w:rsidR="00BF48D3" w:rsidRPr="00146C7C">
        <w:rPr>
          <w:rFonts w:cs="Times New Roman"/>
        </w:rPr>
        <w:t>@</w:t>
      </w:r>
      <w:r w:rsidR="007B3E75" w:rsidRPr="00D56AE9">
        <w:rPr>
          <w:rFonts w:cs="Times New Roman"/>
        </w:rPr>
        <w:t>pcosmidis</w:t>
      </w:r>
      <w:r w:rsidR="00BF48D3" w:rsidRPr="00146C7C">
        <w:rPr>
          <w:rFonts w:cs="Times New Roman"/>
        </w:rPr>
        <w:t>.</w:t>
      </w:r>
      <w:r w:rsidR="007B3E75" w:rsidRPr="00D56AE9">
        <w:rPr>
          <w:rFonts w:cs="Times New Roman"/>
        </w:rPr>
        <w:t>gr</w:t>
      </w:r>
    </w:p>
    <w:p w:rsidR="00BE078E" w:rsidRPr="00146C7C" w:rsidRDefault="00BE078E">
      <w:pPr>
        <w:spacing w:before="1"/>
        <w:rPr>
          <w:rFonts w:ascii="Times New Roman" w:eastAsia="Times New Roman" w:hAnsi="Times New Roman" w:cs="Times New Roman"/>
        </w:rPr>
      </w:pPr>
    </w:p>
    <w:p w:rsidR="006913BE" w:rsidRPr="00146C7C" w:rsidRDefault="00BF48D3" w:rsidP="003431BC">
      <w:pPr>
        <w:pStyle w:val="a3"/>
        <w:ind w:left="220" w:right="3163"/>
        <w:rPr>
          <w:rFonts w:cs="Times New Roman"/>
          <w:b/>
          <w:spacing w:val="-1"/>
        </w:rPr>
      </w:pPr>
      <w:r w:rsidRPr="00146C7C">
        <w:rPr>
          <w:rFonts w:cs="Times New Roman"/>
          <w:b/>
          <w:spacing w:val="-1"/>
          <w:lang w:val="el-GR"/>
        </w:rPr>
        <w:t>Παρασκευαστής</w:t>
      </w:r>
    </w:p>
    <w:p w:rsidR="00520138" w:rsidRDefault="00676BBD" w:rsidP="00146C7C">
      <w:pPr>
        <w:pStyle w:val="a3"/>
        <w:ind w:left="220" w:right="2976"/>
        <w:rPr>
          <w:rFonts w:cs="Times New Roman"/>
        </w:rPr>
      </w:pPr>
      <w:r w:rsidRPr="00D56AE9">
        <w:rPr>
          <w:rFonts w:cs="Times New Roman"/>
        </w:rPr>
        <w:t>AFP</w:t>
      </w:r>
      <w:r w:rsidR="006E33A6" w:rsidRPr="00D56AE9">
        <w:rPr>
          <w:rFonts w:cs="Times New Roman"/>
        </w:rPr>
        <w:t xml:space="preserve"> </w:t>
      </w:r>
      <w:r w:rsidR="002E0BAF" w:rsidRPr="00ED141F">
        <w:rPr>
          <w:rFonts w:cs="Times New Roman"/>
          <w:lang w:val="de-DE"/>
        </w:rPr>
        <w:t xml:space="preserve">Antiseptica Forschungs- und Produktionsgesellschaft </w:t>
      </w:r>
      <w:r w:rsidRPr="00D56AE9">
        <w:rPr>
          <w:rFonts w:cs="Times New Roman"/>
        </w:rPr>
        <w:t>mbH</w:t>
      </w:r>
    </w:p>
    <w:p w:rsidR="00E65EE3" w:rsidRPr="00F33CFC" w:rsidRDefault="00676BBD" w:rsidP="00676BBD">
      <w:pPr>
        <w:pStyle w:val="a3"/>
        <w:ind w:left="220" w:right="3547"/>
        <w:rPr>
          <w:rFonts w:cs="Times New Roman"/>
          <w:spacing w:val="-1"/>
        </w:rPr>
      </w:pPr>
      <w:r w:rsidRPr="00D56AE9">
        <w:rPr>
          <w:rFonts w:cs="Times New Roman"/>
          <w:spacing w:val="-1"/>
        </w:rPr>
        <w:t>Otto</w:t>
      </w:r>
      <w:r w:rsidR="00C95AC3" w:rsidRPr="00D56AE9">
        <w:rPr>
          <w:rFonts w:cs="Times New Roman"/>
          <w:spacing w:val="-1"/>
        </w:rPr>
        <w:t>-</w:t>
      </w:r>
      <w:r w:rsidRPr="00D56AE9">
        <w:rPr>
          <w:rFonts w:cs="Times New Roman"/>
          <w:spacing w:val="-1"/>
        </w:rPr>
        <w:t>Brenner</w:t>
      </w:r>
      <w:r w:rsidR="00C95AC3" w:rsidRPr="00D56AE9">
        <w:rPr>
          <w:rFonts w:cs="Times New Roman"/>
          <w:spacing w:val="-1"/>
        </w:rPr>
        <w:t>-</w:t>
      </w:r>
      <w:r w:rsidRPr="00D56AE9">
        <w:rPr>
          <w:rFonts w:cs="Times New Roman"/>
          <w:spacing w:val="-1"/>
        </w:rPr>
        <w:t>Str</w:t>
      </w:r>
      <w:r w:rsidR="00C95AC3" w:rsidRPr="00D56AE9">
        <w:rPr>
          <w:rFonts w:cs="Times New Roman"/>
          <w:spacing w:val="-1"/>
        </w:rPr>
        <w:t xml:space="preserve">. </w:t>
      </w:r>
      <w:r w:rsidR="00BF48D3" w:rsidRPr="00146C7C">
        <w:rPr>
          <w:rFonts w:cs="Times New Roman"/>
          <w:spacing w:val="-1"/>
        </w:rPr>
        <w:t xml:space="preserve">16, </w:t>
      </w:r>
    </w:p>
    <w:p w:rsidR="00E65EE3" w:rsidRPr="00770537" w:rsidRDefault="00676BBD" w:rsidP="00676BBD">
      <w:pPr>
        <w:pStyle w:val="a3"/>
        <w:ind w:left="220" w:right="3547"/>
        <w:rPr>
          <w:rFonts w:cs="Times New Roman"/>
          <w:spacing w:val="-1"/>
          <w:lang w:val="el-GR"/>
        </w:rPr>
      </w:pPr>
      <w:r w:rsidRPr="00D56AE9">
        <w:rPr>
          <w:rFonts w:cs="Times New Roman"/>
          <w:spacing w:val="-1"/>
        </w:rPr>
        <w:t>D</w:t>
      </w:r>
      <w:r w:rsidR="00BF48D3" w:rsidRPr="00770537">
        <w:rPr>
          <w:rFonts w:cs="Times New Roman"/>
          <w:spacing w:val="-1"/>
          <w:lang w:val="el-GR"/>
        </w:rPr>
        <w:t xml:space="preserve">-21337 </w:t>
      </w:r>
      <w:r w:rsidR="003617CA" w:rsidRPr="00D56AE9">
        <w:rPr>
          <w:rFonts w:cs="Times New Roman"/>
          <w:spacing w:val="-1"/>
        </w:rPr>
        <w:t>L</w:t>
      </w:r>
      <w:r w:rsidR="00BF48D3" w:rsidRPr="00770537">
        <w:rPr>
          <w:rFonts w:cs="Times New Roman"/>
          <w:spacing w:val="-1"/>
          <w:lang w:val="el-GR"/>
        </w:rPr>
        <w:t>ü</w:t>
      </w:r>
      <w:r w:rsidR="003617CA" w:rsidRPr="00D56AE9">
        <w:rPr>
          <w:rFonts w:cs="Times New Roman"/>
          <w:spacing w:val="-1"/>
        </w:rPr>
        <w:t>neburg</w:t>
      </w:r>
      <w:r w:rsidR="00BF48D3" w:rsidRPr="00770537">
        <w:rPr>
          <w:rFonts w:cs="Times New Roman"/>
          <w:spacing w:val="-1"/>
          <w:lang w:val="el-GR"/>
        </w:rPr>
        <w:t xml:space="preserve">, </w:t>
      </w:r>
    </w:p>
    <w:p w:rsidR="00BE078E" w:rsidRPr="00146C7C" w:rsidRDefault="002E0BAF" w:rsidP="00676BBD">
      <w:pPr>
        <w:pStyle w:val="a3"/>
        <w:ind w:left="220" w:right="3547"/>
        <w:rPr>
          <w:rFonts w:cs="Times New Roman"/>
          <w:lang w:val="el-GR"/>
        </w:rPr>
      </w:pPr>
      <w:r>
        <w:rPr>
          <w:rFonts w:cs="Times New Roman"/>
          <w:spacing w:val="-1"/>
          <w:lang w:val="el-GR"/>
        </w:rPr>
        <w:t>Γερμανία</w:t>
      </w:r>
    </w:p>
    <w:p w:rsidR="00BE078E" w:rsidRPr="00146C7C" w:rsidRDefault="00BE078E">
      <w:pPr>
        <w:spacing w:before="10"/>
        <w:rPr>
          <w:rFonts w:ascii="Times New Roman" w:eastAsia="Times New Roman" w:hAnsi="Times New Roman" w:cs="Times New Roman"/>
          <w:lang w:val="el-GR"/>
        </w:rPr>
      </w:pPr>
    </w:p>
    <w:p w:rsidR="00BE078E" w:rsidRPr="00D56AE9" w:rsidRDefault="00B72C11">
      <w:pPr>
        <w:pStyle w:val="3"/>
        <w:ind w:left="219" w:right="24"/>
        <w:rPr>
          <w:rFonts w:cs="Times New Roman"/>
          <w:b w:val="0"/>
          <w:bCs w:val="0"/>
          <w:lang w:val="el-GR"/>
        </w:rPr>
      </w:pPr>
      <w:r w:rsidRPr="00D56AE9">
        <w:rPr>
          <w:rFonts w:cs="Times New Roman"/>
          <w:spacing w:val="-1"/>
          <w:lang w:val="el-GR"/>
        </w:rPr>
        <w:t xml:space="preserve">Αυτό το </w:t>
      </w:r>
      <w:r w:rsidR="007040AE" w:rsidRPr="00D56AE9">
        <w:rPr>
          <w:rFonts w:cs="Times New Roman"/>
          <w:spacing w:val="-1"/>
          <w:lang w:val="el-GR"/>
        </w:rPr>
        <w:t>φαρμακευτικό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="007040AE" w:rsidRPr="00D56AE9">
        <w:rPr>
          <w:rFonts w:cs="Times New Roman"/>
          <w:spacing w:val="-1"/>
          <w:lang w:val="el-GR"/>
        </w:rPr>
        <w:t>προϊόν</w:t>
      </w:r>
      <w:r w:rsidRPr="00D56AE9">
        <w:rPr>
          <w:rFonts w:cs="Times New Roman"/>
          <w:spacing w:val="-1"/>
          <w:lang w:val="el-GR"/>
        </w:rPr>
        <w:t xml:space="preserve"> έχει εγκριθεί </w:t>
      </w:r>
      <w:r w:rsidR="007040AE" w:rsidRPr="00D56AE9">
        <w:rPr>
          <w:rFonts w:cs="Times New Roman"/>
          <w:spacing w:val="-1"/>
          <w:lang w:val="el-GR"/>
        </w:rPr>
        <w:t>στα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="007040AE" w:rsidRPr="00D56AE9">
        <w:rPr>
          <w:rFonts w:cs="Times New Roman"/>
          <w:spacing w:val="-1"/>
          <w:lang w:val="el-GR"/>
        </w:rPr>
        <w:t>κράτη</w:t>
      </w:r>
      <w:r w:rsidR="00BF48D3" w:rsidRPr="00146C7C">
        <w:rPr>
          <w:rFonts w:cs="Times New Roman"/>
          <w:spacing w:val="-1"/>
          <w:lang w:val="el-GR"/>
        </w:rPr>
        <w:t xml:space="preserve"> </w:t>
      </w:r>
      <w:r w:rsidR="007040AE" w:rsidRPr="00D56AE9">
        <w:rPr>
          <w:rFonts w:cs="Times New Roman"/>
          <w:spacing w:val="-1"/>
          <w:lang w:val="el-GR"/>
        </w:rPr>
        <w:t>μέλη</w:t>
      </w:r>
      <w:r w:rsidRPr="00D56AE9">
        <w:rPr>
          <w:rFonts w:cs="Times New Roman"/>
          <w:spacing w:val="-1"/>
          <w:lang w:val="el-GR"/>
        </w:rPr>
        <w:t xml:space="preserve"> του Ευρωπαϊκού Οικονομικού Χώρου </w:t>
      </w:r>
      <w:r w:rsidR="007040AE" w:rsidRPr="00D56AE9">
        <w:rPr>
          <w:rFonts w:cs="Times New Roman"/>
          <w:spacing w:val="-1"/>
          <w:lang w:val="el-GR"/>
        </w:rPr>
        <w:t>με</w:t>
      </w:r>
      <w:r w:rsidRPr="00D56AE9">
        <w:rPr>
          <w:rFonts w:cs="Times New Roman"/>
          <w:spacing w:val="-1"/>
          <w:lang w:val="el-GR"/>
        </w:rPr>
        <w:t xml:space="preserve"> τις ακόλουθες </w:t>
      </w:r>
      <w:r w:rsidR="007040AE" w:rsidRPr="00D56AE9">
        <w:rPr>
          <w:rFonts w:cs="Times New Roman"/>
          <w:spacing w:val="-1"/>
          <w:lang w:val="el-GR"/>
        </w:rPr>
        <w:t>ονομασίες:</w:t>
      </w:r>
    </w:p>
    <w:p w:rsidR="00BE078E" w:rsidRPr="00D56AE9" w:rsidRDefault="00BE078E">
      <w:pPr>
        <w:spacing w:before="7"/>
        <w:rPr>
          <w:rFonts w:ascii="Times New Roman" w:eastAsia="Times New Roman" w:hAnsi="Times New Roman" w:cs="Times New Roman"/>
          <w:b/>
          <w:bCs/>
          <w:lang w:val="el-GR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908"/>
        <w:gridCol w:w="1394"/>
      </w:tblGrid>
      <w:tr w:rsidR="00BE078E" w:rsidRPr="00D56AE9" w:rsidTr="007B3E75">
        <w:trPr>
          <w:trHeight w:hRule="exact" w:val="288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8E" w:rsidRPr="00D56AE9" w:rsidRDefault="007040AE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D56AE9">
              <w:rPr>
                <w:rFonts w:ascii="Times New Roman" w:hAnsi="Times New Roman" w:cs="Times New Roman"/>
                <w:spacing w:val="-1"/>
              </w:rPr>
              <w:t>Γερμανία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8E" w:rsidRPr="00D56AE9" w:rsidRDefault="007B3E7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D56AE9">
              <w:rPr>
                <w:rFonts w:ascii="Times New Roman" w:hAnsi="Times New Roman" w:cs="Times New Roman"/>
                <w:spacing w:val="-1"/>
              </w:rPr>
              <w:t>Manorapid</w:t>
            </w:r>
          </w:p>
        </w:tc>
      </w:tr>
      <w:tr w:rsidR="00BE078E" w:rsidRPr="00D56AE9" w:rsidTr="007B3E75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8E" w:rsidRPr="00D56AE9" w:rsidRDefault="007040AE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D56AE9">
              <w:rPr>
                <w:rFonts w:ascii="Times New Roman" w:hAnsi="Times New Roman" w:cs="Times New Roman"/>
                <w:spacing w:val="-1"/>
              </w:rPr>
              <w:t>Ελλάδα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078E" w:rsidRPr="00D56AE9" w:rsidRDefault="007B3E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D56AE9">
              <w:rPr>
                <w:rFonts w:ascii="Times New Roman" w:hAnsi="Times New Roman" w:cs="Times New Roman"/>
                <w:spacing w:val="-1"/>
              </w:rPr>
              <w:t>Chiro Des</w:t>
            </w:r>
          </w:p>
        </w:tc>
      </w:tr>
    </w:tbl>
    <w:p w:rsidR="00BE078E" w:rsidRPr="00D56AE9" w:rsidRDefault="00BE078E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BE078E" w:rsidRPr="00D56AE9" w:rsidRDefault="007040AE">
      <w:pPr>
        <w:spacing w:before="72"/>
        <w:ind w:left="220"/>
        <w:rPr>
          <w:rFonts w:ascii="Times New Roman" w:eastAsia="Times New Roman" w:hAnsi="Times New Roman" w:cs="Times New Roman"/>
          <w:lang w:val="el-GR"/>
        </w:rPr>
      </w:pPr>
      <w:r w:rsidRPr="00D56AE9">
        <w:rPr>
          <w:rFonts w:ascii="Times New Roman" w:hAnsi="Times New Roman" w:cs="Times New Roman"/>
          <w:b/>
          <w:spacing w:val="-1"/>
          <w:lang w:val="el-GR"/>
        </w:rPr>
        <w:t>Το</w:t>
      </w:r>
      <w:r w:rsidR="00BF48D3" w:rsidRPr="00146C7C">
        <w:rPr>
          <w:rFonts w:ascii="Times New Roman" w:hAnsi="Times New Roman" w:cs="Times New Roman"/>
          <w:b/>
          <w:spacing w:val="-1"/>
          <w:lang w:val="el-GR"/>
        </w:rPr>
        <w:t xml:space="preserve"> </w:t>
      </w:r>
      <w:r w:rsidRPr="00D56AE9">
        <w:rPr>
          <w:rFonts w:ascii="Times New Roman" w:hAnsi="Times New Roman" w:cs="Times New Roman"/>
          <w:b/>
          <w:spacing w:val="-1"/>
          <w:lang w:val="el-GR"/>
        </w:rPr>
        <w:t>παρόν φύλλο</w:t>
      </w:r>
      <w:r w:rsidR="00BF48D3" w:rsidRPr="00146C7C">
        <w:rPr>
          <w:rFonts w:ascii="Times New Roman" w:hAnsi="Times New Roman" w:cs="Times New Roman"/>
          <w:b/>
          <w:spacing w:val="-1"/>
          <w:lang w:val="el-GR"/>
        </w:rPr>
        <w:t xml:space="preserve"> </w:t>
      </w:r>
      <w:r w:rsidRPr="00D56AE9">
        <w:rPr>
          <w:rFonts w:ascii="Times New Roman" w:hAnsi="Times New Roman" w:cs="Times New Roman"/>
          <w:b/>
          <w:spacing w:val="-2"/>
          <w:lang w:val="el-GR"/>
        </w:rPr>
        <w:t>οδηγιών</w:t>
      </w:r>
      <w:r w:rsidR="00BF48D3" w:rsidRPr="00146C7C">
        <w:rPr>
          <w:rFonts w:ascii="Times New Roman" w:hAnsi="Times New Roman" w:cs="Times New Roman"/>
          <w:b/>
          <w:spacing w:val="-2"/>
          <w:lang w:val="el-GR"/>
        </w:rPr>
        <w:t xml:space="preserve"> </w:t>
      </w:r>
      <w:r w:rsidRPr="00D56AE9">
        <w:rPr>
          <w:rFonts w:ascii="Times New Roman" w:hAnsi="Times New Roman" w:cs="Times New Roman"/>
          <w:b/>
          <w:spacing w:val="-1"/>
          <w:lang w:val="el-GR"/>
        </w:rPr>
        <w:t>χρήσης</w:t>
      </w:r>
      <w:r w:rsidR="00BF48D3" w:rsidRPr="00146C7C">
        <w:rPr>
          <w:rFonts w:ascii="Times New Roman" w:hAnsi="Times New Roman" w:cs="Times New Roman"/>
          <w:b/>
          <w:spacing w:val="-1"/>
          <w:lang w:val="el-GR"/>
        </w:rPr>
        <w:t xml:space="preserve"> αναθεωρήθηκε</w:t>
      </w:r>
      <w:r w:rsidRPr="00D56AE9">
        <w:rPr>
          <w:rFonts w:ascii="Times New Roman" w:hAnsi="Times New Roman" w:cs="Times New Roman"/>
          <w:b/>
          <w:spacing w:val="-1"/>
          <w:lang w:val="el-GR"/>
        </w:rPr>
        <w:t xml:space="preserve"> </w:t>
      </w:r>
      <w:r w:rsidRPr="00D56AE9">
        <w:rPr>
          <w:rFonts w:ascii="Times New Roman" w:hAnsi="Times New Roman" w:cs="Times New Roman"/>
          <w:b/>
          <w:lang w:val="el-GR"/>
        </w:rPr>
        <w:t>για</w:t>
      </w:r>
      <w:r w:rsidRPr="00D56AE9">
        <w:rPr>
          <w:rFonts w:ascii="Times New Roman" w:hAnsi="Times New Roman" w:cs="Times New Roman"/>
          <w:b/>
          <w:spacing w:val="-1"/>
          <w:lang w:val="el-GR"/>
        </w:rPr>
        <w:t xml:space="preserve"> τελευταία φορά </w:t>
      </w:r>
      <w:r w:rsidR="0004694D" w:rsidRPr="00D56AE9">
        <w:rPr>
          <w:rFonts w:ascii="Times New Roman" w:hAnsi="Times New Roman" w:cs="Times New Roman"/>
          <w:b/>
          <w:spacing w:val="-1"/>
          <w:lang w:val="el-GR"/>
        </w:rPr>
        <w:t>στις</w:t>
      </w:r>
      <w:r w:rsidR="00676BBD" w:rsidRPr="00D56AE9">
        <w:rPr>
          <w:rFonts w:ascii="Times New Roman" w:hAnsi="Times New Roman" w:cs="Times New Roman"/>
          <w:b/>
          <w:spacing w:val="-1"/>
          <w:lang w:val="el-GR"/>
        </w:rPr>
        <w:t xml:space="preserve"> </w:t>
      </w:r>
    </w:p>
    <w:p w:rsidR="00BE078E" w:rsidRPr="00D56AE9" w:rsidRDefault="00BE078E">
      <w:pPr>
        <w:rPr>
          <w:rFonts w:ascii="Times New Roman" w:eastAsia="Times New Roman" w:hAnsi="Times New Roman" w:cs="Times New Roman"/>
          <w:lang w:val="el-GR"/>
        </w:rPr>
      </w:pPr>
    </w:p>
    <w:p w:rsidR="00C92CD9" w:rsidRPr="00D56AE9" w:rsidRDefault="00C92CD9">
      <w:pPr>
        <w:rPr>
          <w:rFonts w:ascii="Times New Roman" w:eastAsia="Times New Roman" w:hAnsi="Times New Roman" w:cs="Times New Roman"/>
          <w:lang w:val="el-GR"/>
        </w:rPr>
      </w:pPr>
    </w:p>
    <w:p w:rsidR="00BE078E" w:rsidRPr="00C92CD9" w:rsidRDefault="00BE078E" w:rsidP="00B23F94">
      <w:pPr>
        <w:pStyle w:val="a3"/>
        <w:spacing w:line="251" w:lineRule="exact"/>
        <w:ind w:left="120"/>
        <w:rPr>
          <w:rFonts w:cs="Times New Roman"/>
          <w:lang w:val="el-GR"/>
        </w:rPr>
      </w:pPr>
    </w:p>
    <w:sectPr w:rsidR="00BE078E" w:rsidRPr="00C92CD9" w:rsidSect="004A5C13">
      <w:footerReference w:type="default" r:id="rId10"/>
      <w:pgSz w:w="11910" w:h="16840"/>
      <w:pgMar w:top="880" w:right="1420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5C" w:rsidRDefault="00A4105C" w:rsidP="00D65E47">
      <w:r>
        <w:separator/>
      </w:r>
    </w:p>
  </w:endnote>
  <w:endnote w:type="continuationSeparator" w:id="0">
    <w:p w:rsidR="00A4105C" w:rsidRDefault="00A4105C" w:rsidP="00D6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87881"/>
      <w:docPartObj>
        <w:docPartGallery w:val="Page Numbers (Bottom of Page)"/>
        <w:docPartUnique/>
      </w:docPartObj>
    </w:sdtPr>
    <w:sdtContent>
      <w:p w:rsidR="004B2C70" w:rsidRDefault="004B2C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2C70">
          <w:rPr>
            <w:noProof/>
            <w:lang w:val="el-GR"/>
          </w:rPr>
          <w:t>1</w:t>
        </w:r>
        <w:r>
          <w:fldChar w:fldCharType="end"/>
        </w:r>
      </w:p>
    </w:sdtContent>
  </w:sdt>
  <w:p w:rsidR="004B2C70" w:rsidRDefault="004B2C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5C" w:rsidRDefault="00A4105C" w:rsidP="00D65E47">
      <w:r>
        <w:separator/>
      </w:r>
    </w:p>
  </w:footnote>
  <w:footnote w:type="continuationSeparator" w:id="0">
    <w:p w:rsidR="00A4105C" w:rsidRDefault="00A4105C" w:rsidP="00D6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02B"/>
    <w:multiLevelType w:val="hybridMultilevel"/>
    <w:tmpl w:val="E17AB142"/>
    <w:lvl w:ilvl="0" w:tplc="0408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1AC408E2"/>
    <w:multiLevelType w:val="hybridMultilevel"/>
    <w:tmpl w:val="03F05C96"/>
    <w:lvl w:ilvl="0" w:tplc="4AFAB348">
      <w:start w:val="1"/>
      <w:numFmt w:val="bullet"/>
      <w:lvlText w:val=""/>
      <w:lvlJc w:val="left"/>
      <w:pPr>
        <w:ind w:left="480" w:hanging="360"/>
      </w:pPr>
      <w:rPr>
        <w:rFonts w:ascii="Symbol" w:eastAsia="Symbol" w:hAnsi="Symbol" w:hint="default"/>
        <w:sz w:val="22"/>
        <w:szCs w:val="22"/>
      </w:rPr>
    </w:lvl>
    <w:lvl w:ilvl="1" w:tplc="55EE1C88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13920D48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CE22ADB6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C1D0F448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5" w:tplc="FB18917C">
      <w:start w:val="1"/>
      <w:numFmt w:val="bullet"/>
      <w:lvlText w:val="•"/>
      <w:lvlJc w:val="left"/>
      <w:pPr>
        <w:ind w:left="4513" w:hanging="360"/>
      </w:pPr>
      <w:rPr>
        <w:rFonts w:hint="default"/>
      </w:rPr>
    </w:lvl>
    <w:lvl w:ilvl="6" w:tplc="CCCA048A">
      <w:start w:val="1"/>
      <w:numFmt w:val="bullet"/>
      <w:lvlText w:val="•"/>
      <w:lvlJc w:val="left"/>
      <w:pPr>
        <w:ind w:left="5319" w:hanging="360"/>
      </w:pPr>
      <w:rPr>
        <w:rFonts w:hint="default"/>
      </w:rPr>
    </w:lvl>
    <w:lvl w:ilvl="7" w:tplc="A320B61C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8" w:tplc="F1C241D2">
      <w:start w:val="1"/>
      <w:numFmt w:val="bullet"/>
      <w:lvlText w:val="•"/>
      <w:lvlJc w:val="left"/>
      <w:pPr>
        <w:ind w:left="6933" w:hanging="360"/>
      </w:pPr>
      <w:rPr>
        <w:rFonts w:hint="default"/>
      </w:rPr>
    </w:lvl>
  </w:abstractNum>
  <w:abstractNum w:abstractNumId="2">
    <w:nsid w:val="318F7911"/>
    <w:multiLevelType w:val="hybridMultilevel"/>
    <w:tmpl w:val="938A927C"/>
    <w:lvl w:ilvl="0" w:tplc="3F1683F6">
      <w:start w:val="1"/>
      <w:numFmt w:val="decimal"/>
      <w:lvlText w:val="%1."/>
      <w:lvlJc w:val="left"/>
      <w:pPr>
        <w:ind w:left="119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DF616AA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2" w:tplc="FBFA6828">
      <w:start w:val="1"/>
      <w:numFmt w:val="bullet"/>
      <w:lvlText w:val="•"/>
      <w:lvlJc w:val="left"/>
      <w:pPr>
        <w:ind w:left="1019" w:hanging="361"/>
      </w:pPr>
      <w:rPr>
        <w:rFonts w:hint="default"/>
      </w:rPr>
    </w:lvl>
    <w:lvl w:ilvl="3" w:tplc="2B20C358">
      <w:start w:val="1"/>
      <w:numFmt w:val="bullet"/>
      <w:lvlText w:val="•"/>
      <w:lvlJc w:val="left"/>
      <w:pPr>
        <w:ind w:left="1960" w:hanging="361"/>
      </w:pPr>
      <w:rPr>
        <w:rFonts w:hint="default"/>
      </w:rPr>
    </w:lvl>
    <w:lvl w:ilvl="4" w:tplc="AB3A4944">
      <w:start w:val="1"/>
      <w:numFmt w:val="bullet"/>
      <w:lvlText w:val="•"/>
      <w:lvlJc w:val="left"/>
      <w:pPr>
        <w:ind w:left="2901" w:hanging="361"/>
      </w:pPr>
      <w:rPr>
        <w:rFonts w:hint="default"/>
      </w:rPr>
    </w:lvl>
    <w:lvl w:ilvl="5" w:tplc="0452210A">
      <w:start w:val="1"/>
      <w:numFmt w:val="bullet"/>
      <w:lvlText w:val="•"/>
      <w:lvlJc w:val="left"/>
      <w:pPr>
        <w:ind w:left="3842" w:hanging="361"/>
      </w:pPr>
      <w:rPr>
        <w:rFonts w:hint="default"/>
      </w:rPr>
    </w:lvl>
    <w:lvl w:ilvl="6" w:tplc="F99A3B12">
      <w:start w:val="1"/>
      <w:numFmt w:val="bullet"/>
      <w:lvlText w:val="•"/>
      <w:lvlJc w:val="left"/>
      <w:pPr>
        <w:ind w:left="4783" w:hanging="361"/>
      </w:pPr>
      <w:rPr>
        <w:rFonts w:hint="default"/>
      </w:rPr>
    </w:lvl>
    <w:lvl w:ilvl="7" w:tplc="8A36AD14">
      <w:start w:val="1"/>
      <w:numFmt w:val="bullet"/>
      <w:lvlText w:val="•"/>
      <w:lvlJc w:val="left"/>
      <w:pPr>
        <w:ind w:left="5723" w:hanging="361"/>
      </w:pPr>
      <w:rPr>
        <w:rFonts w:hint="default"/>
      </w:rPr>
    </w:lvl>
    <w:lvl w:ilvl="8" w:tplc="50B6C7EA">
      <w:start w:val="1"/>
      <w:numFmt w:val="bullet"/>
      <w:lvlText w:val="•"/>
      <w:lvlJc w:val="left"/>
      <w:pPr>
        <w:ind w:left="6664" w:hanging="361"/>
      </w:pPr>
      <w:rPr>
        <w:rFonts w:hint="default"/>
      </w:rPr>
    </w:lvl>
  </w:abstractNum>
  <w:abstractNum w:abstractNumId="3">
    <w:nsid w:val="438C246A"/>
    <w:multiLevelType w:val="hybridMultilevel"/>
    <w:tmpl w:val="7A7A0870"/>
    <w:lvl w:ilvl="0" w:tplc="0408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sz w:val="22"/>
        <w:szCs w:val="22"/>
      </w:rPr>
    </w:lvl>
    <w:lvl w:ilvl="1" w:tplc="55EE1C88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13920D48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CE22ADB6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C1D0F448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5" w:tplc="FB18917C">
      <w:start w:val="1"/>
      <w:numFmt w:val="bullet"/>
      <w:lvlText w:val="•"/>
      <w:lvlJc w:val="left"/>
      <w:pPr>
        <w:ind w:left="4513" w:hanging="360"/>
      </w:pPr>
      <w:rPr>
        <w:rFonts w:hint="default"/>
      </w:rPr>
    </w:lvl>
    <w:lvl w:ilvl="6" w:tplc="CCCA048A">
      <w:start w:val="1"/>
      <w:numFmt w:val="bullet"/>
      <w:lvlText w:val="•"/>
      <w:lvlJc w:val="left"/>
      <w:pPr>
        <w:ind w:left="5319" w:hanging="360"/>
      </w:pPr>
      <w:rPr>
        <w:rFonts w:hint="default"/>
      </w:rPr>
    </w:lvl>
    <w:lvl w:ilvl="7" w:tplc="A320B61C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8" w:tplc="F1C241D2">
      <w:start w:val="1"/>
      <w:numFmt w:val="bullet"/>
      <w:lvlText w:val="•"/>
      <w:lvlJc w:val="left"/>
      <w:pPr>
        <w:ind w:left="6933" w:hanging="360"/>
      </w:pPr>
      <w:rPr>
        <w:rFonts w:hint="default"/>
      </w:rPr>
    </w:lvl>
  </w:abstractNum>
  <w:abstractNum w:abstractNumId="4">
    <w:nsid w:val="4C9B191A"/>
    <w:multiLevelType w:val="hybridMultilevel"/>
    <w:tmpl w:val="77603358"/>
    <w:lvl w:ilvl="0" w:tplc="4628DCDA">
      <w:start w:val="1"/>
      <w:numFmt w:val="bullet"/>
      <w:lvlText w:val="-"/>
      <w:lvlJc w:val="left"/>
      <w:pPr>
        <w:ind w:left="686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2F62187C">
      <w:start w:val="1"/>
      <w:numFmt w:val="bullet"/>
      <w:lvlText w:val="•"/>
      <w:lvlJc w:val="left"/>
      <w:pPr>
        <w:ind w:left="1472" w:hanging="567"/>
      </w:pPr>
      <w:rPr>
        <w:rFonts w:hint="default"/>
      </w:rPr>
    </w:lvl>
    <w:lvl w:ilvl="2" w:tplc="9864E042">
      <w:start w:val="1"/>
      <w:numFmt w:val="bullet"/>
      <w:lvlText w:val="•"/>
      <w:lvlJc w:val="left"/>
      <w:pPr>
        <w:ind w:left="2258" w:hanging="567"/>
      </w:pPr>
      <w:rPr>
        <w:rFonts w:hint="default"/>
      </w:rPr>
    </w:lvl>
    <w:lvl w:ilvl="3" w:tplc="E2184D70">
      <w:start w:val="1"/>
      <w:numFmt w:val="bullet"/>
      <w:lvlText w:val="•"/>
      <w:lvlJc w:val="left"/>
      <w:pPr>
        <w:ind w:left="3044" w:hanging="567"/>
      </w:pPr>
      <w:rPr>
        <w:rFonts w:hint="default"/>
      </w:rPr>
    </w:lvl>
    <w:lvl w:ilvl="4" w:tplc="23C6C1B0">
      <w:start w:val="1"/>
      <w:numFmt w:val="bullet"/>
      <w:lvlText w:val="•"/>
      <w:lvlJc w:val="left"/>
      <w:pPr>
        <w:ind w:left="3830" w:hanging="567"/>
      </w:pPr>
      <w:rPr>
        <w:rFonts w:hint="default"/>
      </w:rPr>
    </w:lvl>
    <w:lvl w:ilvl="5" w:tplc="F3D49E3A">
      <w:start w:val="1"/>
      <w:numFmt w:val="bullet"/>
      <w:lvlText w:val="•"/>
      <w:lvlJc w:val="left"/>
      <w:pPr>
        <w:ind w:left="4616" w:hanging="567"/>
      </w:pPr>
      <w:rPr>
        <w:rFonts w:hint="default"/>
      </w:rPr>
    </w:lvl>
    <w:lvl w:ilvl="6" w:tplc="A27278BC">
      <w:start w:val="1"/>
      <w:numFmt w:val="bullet"/>
      <w:lvlText w:val="•"/>
      <w:lvlJc w:val="left"/>
      <w:pPr>
        <w:ind w:left="5402" w:hanging="567"/>
      </w:pPr>
      <w:rPr>
        <w:rFonts w:hint="default"/>
      </w:rPr>
    </w:lvl>
    <w:lvl w:ilvl="7" w:tplc="20E69FB6">
      <w:start w:val="1"/>
      <w:numFmt w:val="bullet"/>
      <w:lvlText w:val="•"/>
      <w:lvlJc w:val="left"/>
      <w:pPr>
        <w:ind w:left="6188" w:hanging="567"/>
      </w:pPr>
      <w:rPr>
        <w:rFonts w:hint="default"/>
      </w:rPr>
    </w:lvl>
    <w:lvl w:ilvl="8" w:tplc="7D828A28">
      <w:start w:val="1"/>
      <w:numFmt w:val="bullet"/>
      <w:lvlText w:val="•"/>
      <w:lvlJc w:val="left"/>
      <w:pPr>
        <w:ind w:left="6974" w:hanging="567"/>
      </w:pPr>
      <w:rPr>
        <w:rFonts w:hint="default"/>
      </w:rPr>
    </w:lvl>
  </w:abstractNum>
  <w:abstractNum w:abstractNumId="5">
    <w:nsid w:val="6A562CCC"/>
    <w:multiLevelType w:val="hybridMultilevel"/>
    <w:tmpl w:val="82AEED94"/>
    <w:lvl w:ilvl="0" w:tplc="F4A2AB72">
      <w:start w:val="1"/>
      <w:numFmt w:val="decimal"/>
      <w:lvlText w:val="%1."/>
      <w:lvlJc w:val="left"/>
      <w:pPr>
        <w:ind w:left="686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B66AB800">
      <w:start w:val="1"/>
      <w:numFmt w:val="bullet"/>
      <w:lvlText w:val="•"/>
      <w:lvlJc w:val="left"/>
      <w:pPr>
        <w:ind w:left="1472" w:hanging="567"/>
      </w:pPr>
      <w:rPr>
        <w:rFonts w:hint="default"/>
      </w:rPr>
    </w:lvl>
    <w:lvl w:ilvl="2" w:tplc="8D42C1C4">
      <w:start w:val="1"/>
      <w:numFmt w:val="bullet"/>
      <w:lvlText w:val="•"/>
      <w:lvlJc w:val="left"/>
      <w:pPr>
        <w:ind w:left="2258" w:hanging="567"/>
      </w:pPr>
      <w:rPr>
        <w:rFonts w:hint="default"/>
      </w:rPr>
    </w:lvl>
    <w:lvl w:ilvl="3" w:tplc="2AFC5824">
      <w:start w:val="1"/>
      <w:numFmt w:val="bullet"/>
      <w:lvlText w:val="•"/>
      <w:lvlJc w:val="left"/>
      <w:pPr>
        <w:ind w:left="3044" w:hanging="567"/>
      </w:pPr>
      <w:rPr>
        <w:rFonts w:hint="default"/>
      </w:rPr>
    </w:lvl>
    <w:lvl w:ilvl="4" w:tplc="E1981BAA">
      <w:start w:val="1"/>
      <w:numFmt w:val="bullet"/>
      <w:lvlText w:val="•"/>
      <w:lvlJc w:val="left"/>
      <w:pPr>
        <w:ind w:left="3830" w:hanging="567"/>
      </w:pPr>
      <w:rPr>
        <w:rFonts w:hint="default"/>
      </w:rPr>
    </w:lvl>
    <w:lvl w:ilvl="5" w:tplc="C0AE5E1E">
      <w:start w:val="1"/>
      <w:numFmt w:val="bullet"/>
      <w:lvlText w:val="•"/>
      <w:lvlJc w:val="left"/>
      <w:pPr>
        <w:ind w:left="4616" w:hanging="567"/>
      </w:pPr>
      <w:rPr>
        <w:rFonts w:hint="default"/>
      </w:rPr>
    </w:lvl>
    <w:lvl w:ilvl="6" w:tplc="36A48DD2">
      <w:start w:val="1"/>
      <w:numFmt w:val="bullet"/>
      <w:lvlText w:val="•"/>
      <w:lvlJc w:val="left"/>
      <w:pPr>
        <w:ind w:left="5402" w:hanging="567"/>
      </w:pPr>
      <w:rPr>
        <w:rFonts w:hint="default"/>
      </w:rPr>
    </w:lvl>
    <w:lvl w:ilvl="7" w:tplc="13DE95C6">
      <w:start w:val="1"/>
      <w:numFmt w:val="bullet"/>
      <w:lvlText w:val="•"/>
      <w:lvlJc w:val="left"/>
      <w:pPr>
        <w:ind w:left="6188" w:hanging="567"/>
      </w:pPr>
      <w:rPr>
        <w:rFonts w:hint="default"/>
      </w:rPr>
    </w:lvl>
    <w:lvl w:ilvl="8" w:tplc="4454C30E">
      <w:start w:val="1"/>
      <w:numFmt w:val="bullet"/>
      <w:lvlText w:val="•"/>
      <w:lvlJc w:val="left"/>
      <w:pPr>
        <w:ind w:left="6974" w:hanging="56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8E"/>
    <w:rsid w:val="00012C24"/>
    <w:rsid w:val="00026661"/>
    <w:rsid w:val="0004694D"/>
    <w:rsid w:val="0005477C"/>
    <w:rsid w:val="00072E55"/>
    <w:rsid w:val="000800C1"/>
    <w:rsid w:val="00090D7D"/>
    <w:rsid w:val="000B1542"/>
    <w:rsid w:val="000C4914"/>
    <w:rsid w:val="000D20C0"/>
    <w:rsid w:val="000F3307"/>
    <w:rsid w:val="00146C7C"/>
    <w:rsid w:val="00161E48"/>
    <w:rsid w:val="0016558C"/>
    <w:rsid w:val="00172466"/>
    <w:rsid w:val="0018397B"/>
    <w:rsid w:val="00185F32"/>
    <w:rsid w:val="001B4AF1"/>
    <w:rsid w:val="001D0A8B"/>
    <w:rsid w:val="001D0F73"/>
    <w:rsid w:val="001D41D7"/>
    <w:rsid w:val="00203818"/>
    <w:rsid w:val="00215848"/>
    <w:rsid w:val="00261795"/>
    <w:rsid w:val="00261C56"/>
    <w:rsid w:val="002774EE"/>
    <w:rsid w:val="00282228"/>
    <w:rsid w:val="002A0F39"/>
    <w:rsid w:val="002B086E"/>
    <w:rsid w:val="002E0BAF"/>
    <w:rsid w:val="002E4C1A"/>
    <w:rsid w:val="003276D6"/>
    <w:rsid w:val="003431BC"/>
    <w:rsid w:val="00354396"/>
    <w:rsid w:val="003545AA"/>
    <w:rsid w:val="003617CA"/>
    <w:rsid w:val="00385BAB"/>
    <w:rsid w:val="0038610E"/>
    <w:rsid w:val="003928FE"/>
    <w:rsid w:val="003A4DAF"/>
    <w:rsid w:val="003B5FAA"/>
    <w:rsid w:val="003D0B7B"/>
    <w:rsid w:val="003E03BD"/>
    <w:rsid w:val="00403B23"/>
    <w:rsid w:val="00410C5B"/>
    <w:rsid w:val="00433748"/>
    <w:rsid w:val="00447200"/>
    <w:rsid w:val="0045519E"/>
    <w:rsid w:val="00475614"/>
    <w:rsid w:val="00492E81"/>
    <w:rsid w:val="004A5C13"/>
    <w:rsid w:val="004A5C8E"/>
    <w:rsid w:val="004A5E05"/>
    <w:rsid w:val="004B0D19"/>
    <w:rsid w:val="004B2C70"/>
    <w:rsid w:val="004B678E"/>
    <w:rsid w:val="004E540E"/>
    <w:rsid w:val="00520138"/>
    <w:rsid w:val="00541389"/>
    <w:rsid w:val="005F7DF2"/>
    <w:rsid w:val="00640A8C"/>
    <w:rsid w:val="00647105"/>
    <w:rsid w:val="00663B3A"/>
    <w:rsid w:val="00676BBD"/>
    <w:rsid w:val="006913BE"/>
    <w:rsid w:val="00695760"/>
    <w:rsid w:val="006D42F9"/>
    <w:rsid w:val="006D48E6"/>
    <w:rsid w:val="006E1190"/>
    <w:rsid w:val="006E33A6"/>
    <w:rsid w:val="007040AE"/>
    <w:rsid w:val="0072323D"/>
    <w:rsid w:val="00746C09"/>
    <w:rsid w:val="00760A7F"/>
    <w:rsid w:val="00770537"/>
    <w:rsid w:val="00774FB7"/>
    <w:rsid w:val="007931F8"/>
    <w:rsid w:val="007A0365"/>
    <w:rsid w:val="007B3A76"/>
    <w:rsid w:val="007B3E75"/>
    <w:rsid w:val="007C5A02"/>
    <w:rsid w:val="007F2C51"/>
    <w:rsid w:val="00817E86"/>
    <w:rsid w:val="00823E8A"/>
    <w:rsid w:val="00863609"/>
    <w:rsid w:val="008733B5"/>
    <w:rsid w:val="008852C3"/>
    <w:rsid w:val="008E7F04"/>
    <w:rsid w:val="008F4206"/>
    <w:rsid w:val="009251D3"/>
    <w:rsid w:val="00935FEE"/>
    <w:rsid w:val="009451DB"/>
    <w:rsid w:val="0094778C"/>
    <w:rsid w:val="00950311"/>
    <w:rsid w:val="00955DBC"/>
    <w:rsid w:val="00961861"/>
    <w:rsid w:val="00984C30"/>
    <w:rsid w:val="00990352"/>
    <w:rsid w:val="009D2FF7"/>
    <w:rsid w:val="009E45F7"/>
    <w:rsid w:val="00A07A8F"/>
    <w:rsid w:val="00A23339"/>
    <w:rsid w:val="00A4105C"/>
    <w:rsid w:val="00AB0D90"/>
    <w:rsid w:val="00AB6E89"/>
    <w:rsid w:val="00AC6479"/>
    <w:rsid w:val="00AD1593"/>
    <w:rsid w:val="00AD600D"/>
    <w:rsid w:val="00B21551"/>
    <w:rsid w:val="00B23F94"/>
    <w:rsid w:val="00B41C2C"/>
    <w:rsid w:val="00B52DC7"/>
    <w:rsid w:val="00B6115D"/>
    <w:rsid w:val="00B65B1E"/>
    <w:rsid w:val="00B72C11"/>
    <w:rsid w:val="00B86B37"/>
    <w:rsid w:val="00BA533F"/>
    <w:rsid w:val="00BB62AC"/>
    <w:rsid w:val="00BD0310"/>
    <w:rsid w:val="00BD1FA4"/>
    <w:rsid w:val="00BE078E"/>
    <w:rsid w:val="00BF48D3"/>
    <w:rsid w:val="00C248DC"/>
    <w:rsid w:val="00C670DC"/>
    <w:rsid w:val="00C9023A"/>
    <w:rsid w:val="00C92CD9"/>
    <w:rsid w:val="00C95AC3"/>
    <w:rsid w:val="00CB0AFD"/>
    <w:rsid w:val="00CC20CF"/>
    <w:rsid w:val="00CC75F9"/>
    <w:rsid w:val="00D374A3"/>
    <w:rsid w:val="00D45ECB"/>
    <w:rsid w:val="00D52412"/>
    <w:rsid w:val="00D56AE9"/>
    <w:rsid w:val="00D65E47"/>
    <w:rsid w:val="00D93069"/>
    <w:rsid w:val="00DD0D3D"/>
    <w:rsid w:val="00DD5BBC"/>
    <w:rsid w:val="00DF0852"/>
    <w:rsid w:val="00DF1415"/>
    <w:rsid w:val="00DF797A"/>
    <w:rsid w:val="00E04B3C"/>
    <w:rsid w:val="00E105A9"/>
    <w:rsid w:val="00E151B3"/>
    <w:rsid w:val="00E2100B"/>
    <w:rsid w:val="00E65EE3"/>
    <w:rsid w:val="00EB58DD"/>
    <w:rsid w:val="00EB5C00"/>
    <w:rsid w:val="00EB7FB9"/>
    <w:rsid w:val="00EC4EF4"/>
    <w:rsid w:val="00ED0717"/>
    <w:rsid w:val="00ED6B67"/>
    <w:rsid w:val="00EE1C6A"/>
    <w:rsid w:val="00EE5150"/>
    <w:rsid w:val="00F05B57"/>
    <w:rsid w:val="00F215F9"/>
    <w:rsid w:val="00F24032"/>
    <w:rsid w:val="00F26932"/>
    <w:rsid w:val="00F33CFC"/>
    <w:rsid w:val="00F5074A"/>
    <w:rsid w:val="00F8628A"/>
    <w:rsid w:val="00FB7C47"/>
    <w:rsid w:val="00FC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4AF1"/>
  </w:style>
  <w:style w:type="paragraph" w:styleId="1">
    <w:name w:val="heading 1"/>
    <w:basedOn w:val="a"/>
    <w:uiPriority w:val="1"/>
    <w:qFormat/>
    <w:rsid w:val="001B4AF1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1B4AF1"/>
    <w:pPr>
      <w:ind w:left="686" w:hanging="566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Char"/>
    <w:uiPriority w:val="1"/>
    <w:qFormat/>
    <w:rsid w:val="001B4AF1"/>
    <w:pPr>
      <w:ind w:left="119"/>
      <w:outlineLvl w:val="2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B4A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4AF1"/>
    <w:pPr>
      <w:ind w:left="119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  <w:rsid w:val="001B4AF1"/>
  </w:style>
  <w:style w:type="paragraph" w:customStyle="1" w:styleId="TableParagraph">
    <w:name w:val="Table Paragraph"/>
    <w:basedOn w:val="a"/>
    <w:uiPriority w:val="1"/>
    <w:qFormat/>
    <w:rsid w:val="001B4AF1"/>
  </w:style>
  <w:style w:type="character" w:customStyle="1" w:styleId="3Char">
    <w:name w:val="Επικεφαλίδα 3 Char"/>
    <w:basedOn w:val="a0"/>
    <w:link w:val="3"/>
    <w:uiPriority w:val="1"/>
    <w:rsid w:val="00EE1C6A"/>
    <w:rPr>
      <w:rFonts w:ascii="Times New Roman" w:eastAsia="Times New Roman" w:hAnsi="Times New Roman"/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9576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9576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65E4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D65E47"/>
  </w:style>
  <w:style w:type="paragraph" w:styleId="a7">
    <w:name w:val="footer"/>
    <w:basedOn w:val="a"/>
    <w:link w:val="Char1"/>
    <w:uiPriority w:val="99"/>
    <w:unhideWhenUsed/>
    <w:rsid w:val="00D65E4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D65E47"/>
  </w:style>
  <w:style w:type="character" w:styleId="a8">
    <w:name w:val="annotation reference"/>
    <w:basedOn w:val="a0"/>
    <w:uiPriority w:val="99"/>
    <w:semiHidden/>
    <w:unhideWhenUsed/>
    <w:rsid w:val="00B65B1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B65B1E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B65B1E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65B1E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B65B1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B65B1E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4AF1"/>
  </w:style>
  <w:style w:type="paragraph" w:styleId="1">
    <w:name w:val="heading 1"/>
    <w:basedOn w:val="a"/>
    <w:uiPriority w:val="1"/>
    <w:qFormat/>
    <w:rsid w:val="001B4AF1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1B4AF1"/>
    <w:pPr>
      <w:ind w:left="686" w:hanging="566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Char"/>
    <w:uiPriority w:val="1"/>
    <w:qFormat/>
    <w:rsid w:val="001B4AF1"/>
    <w:pPr>
      <w:ind w:left="119"/>
      <w:outlineLvl w:val="2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B4A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4AF1"/>
    <w:pPr>
      <w:ind w:left="119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  <w:rsid w:val="001B4AF1"/>
  </w:style>
  <w:style w:type="paragraph" w:customStyle="1" w:styleId="TableParagraph">
    <w:name w:val="Table Paragraph"/>
    <w:basedOn w:val="a"/>
    <w:uiPriority w:val="1"/>
    <w:qFormat/>
    <w:rsid w:val="001B4AF1"/>
  </w:style>
  <w:style w:type="character" w:customStyle="1" w:styleId="3Char">
    <w:name w:val="Επικεφαλίδα 3 Char"/>
    <w:basedOn w:val="a0"/>
    <w:link w:val="3"/>
    <w:uiPriority w:val="1"/>
    <w:rsid w:val="00EE1C6A"/>
    <w:rPr>
      <w:rFonts w:ascii="Times New Roman" w:eastAsia="Times New Roman" w:hAnsi="Times New Roman"/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9576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9576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65E4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D65E47"/>
  </w:style>
  <w:style w:type="paragraph" w:styleId="a7">
    <w:name w:val="footer"/>
    <w:basedOn w:val="a"/>
    <w:link w:val="Char1"/>
    <w:uiPriority w:val="99"/>
    <w:unhideWhenUsed/>
    <w:rsid w:val="00D65E4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D65E47"/>
  </w:style>
  <w:style w:type="character" w:styleId="a8">
    <w:name w:val="annotation reference"/>
    <w:basedOn w:val="a0"/>
    <w:uiPriority w:val="99"/>
    <w:semiHidden/>
    <w:unhideWhenUsed/>
    <w:rsid w:val="00B65B1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B65B1E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B65B1E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65B1E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B65B1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B65B1E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of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2652-FD16-443E-805D-D77F6B13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5886</Characters>
  <Application>Microsoft Office Word</Application>
  <DocSecurity>0</DocSecurity>
  <Lines>49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Hewlett-Packard Company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U027283</dc:creator>
  <cp:lastModifiedBy>ΚΑΡΥΔΑ ΕΥΑΓΓΕΛΙΑ</cp:lastModifiedBy>
  <cp:revision>4</cp:revision>
  <cp:lastPrinted>2017-03-06T06:33:00Z</cp:lastPrinted>
  <dcterms:created xsi:type="dcterms:W3CDTF">2017-03-03T09:19:00Z</dcterms:created>
  <dcterms:modified xsi:type="dcterms:W3CDTF">2017-06-08T05:40:00Z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2012-09-28T00:00:00Z</vt:filetime>
  </property>
  <property fmtid="{D5CDD505-2E9C-101B-9397-08002B2CF9AE}" pid="3" name="LastSaved">
    <vt:filetime>2016-01-12T00:00:00Z</vt:filetime>
  </property>
</Properties>
</file>