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19" w:rsidRDefault="00022C19" w:rsidP="00022C19">
      <w:pPr>
        <w:tabs>
          <w:tab w:val="clear" w:pos="567"/>
        </w:tabs>
        <w:spacing w:line="240" w:lineRule="auto"/>
        <w:jc w:val="center"/>
        <w:outlineLvl w:val="0"/>
        <w:rPr>
          <w:b/>
          <w:szCs w:val="24"/>
          <w:lang w:val="en-US"/>
        </w:rPr>
      </w:pPr>
      <w:bookmarkStart w:id="0" w:name="_GoBack"/>
      <w:bookmarkEnd w:id="0"/>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Default="00022C19" w:rsidP="00022C19">
      <w:pPr>
        <w:tabs>
          <w:tab w:val="clear" w:pos="567"/>
        </w:tabs>
        <w:spacing w:line="240" w:lineRule="auto"/>
        <w:jc w:val="center"/>
        <w:outlineLvl w:val="0"/>
        <w:rPr>
          <w:b/>
          <w:szCs w:val="24"/>
          <w:lang w:val="en-US"/>
        </w:rPr>
      </w:pPr>
    </w:p>
    <w:p w:rsidR="00022C19" w:rsidRPr="00710D19" w:rsidRDefault="00022C19" w:rsidP="00022C19">
      <w:pPr>
        <w:tabs>
          <w:tab w:val="clear" w:pos="567"/>
        </w:tabs>
        <w:spacing w:line="240" w:lineRule="auto"/>
        <w:jc w:val="center"/>
        <w:outlineLvl w:val="0"/>
        <w:rPr>
          <w:szCs w:val="24"/>
          <w:lang w:val="el-GR"/>
        </w:rPr>
      </w:pPr>
      <w:r w:rsidRPr="00710D19">
        <w:rPr>
          <w:b/>
          <w:szCs w:val="24"/>
          <w:lang w:val="el-GR"/>
        </w:rPr>
        <w:t>ΦΥΛΛΟ ΟΔΗΓΙΩΝ ΧΡΗΣΗΣ</w:t>
      </w:r>
    </w:p>
    <w:p w:rsidR="00022C19" w:rsidRPr="00710D19" w:rsidRDefault="00022C19" w:rsidP="00022C19">
      <w:pPr>
        <w:tabs>
          <w:tab w:val="clear" w:pos="567"/>
        </w:tabs>
        <w:spacing w:line="240" w:lineRule="auto"/>
        <w:jc w:val="center"/>
        <w:outlineLvl w:val="0"/>
        <w:rPr>
          <w:b/>
          <w:szCs w:val="24"/>
          <w:lang w:val="el-GR"/>
        </w:rPr>
      </w:pPr>
      <w:r w:rsidRPr="00710D19">
        <w:rPr>
          <w:b/>
          <w:szCs w:val="24"/>
          <w:lang w:val="el-GR"/>
        </w:rPr>
        <w:br w:type="page"/>
      </w:r>
      <w:r w:rsidRPr="00C579AE">
        <w:rPr>
          <w:b/>
          <w:szCs w:val="24"/>
          <w:lang w:val="el-GR"/>
        </w:rPr>
        <w:lastRenderedPageBreak/>
        <w:t>Φύλλο οδηγιών χρήσ</w:t>
      </w:r>
      <w:r>
        <w:rPr>
          <w:b/>
          <w:szCs w:val="24"/>
          <w:lang w:val="el-GR"/>
        </w:rPr>
        <w:t>ης: Πληροφορίες για τον χρήστη</w:t>
      </w:r>
    </w:p>
    <w:p w:rsidR="00022C19" w:rsidRPr="00710D19" w:rsidRDefault="00022C19" w:rsidP="00022C19">
      <w:pPr>
        <w:tabs>
          <w:tab w:val="clear" w:pos="567"/>
        </w:tabs>
        <w:spacing w:line="240" w:lineRule="auto"/>
        <w:jc w:val="center"/>
        <w:outlineLvl w:val="0"/>
        <w:rPr>
          <w:b/>
          <w:szCs w:val="24"/>
          <w:lang w:val="el-GR"/>
        </w:rPr>
      </w:pPr>
    </w:p>
    <w:p w:rsidR="00022C19" w:rsidRPr="00BA34AB" w:rsidRDefault="00022C19" w:rsidP="00022C19">
      <w:pPr>
        <w:jc w:val="center"/>
        <w:rPr>
          <w:b/>
          <w:i/>
          <w:szCs w:val="24"/>
          <w:lang w:val="el-GR"/>
        </w:rPr>
      </w:pPr>
      <w:r w:rsidRPr="00755002">
        <w:rPr>
          <w:b/>
          <w:szCs w:val="24"/>
          <w:lang w:val="en-US"/>
        </w:rPr>
        <w:t>Ziprasidone</w:t>
      </w:r>
      <w:r w:rsidRPr="00BA34AB">
        <w:rPr>
          <w:b/>
          <w:szCs w:val="24"/>
          <w:lang w:val="el-GR"/>
        </w:rPr>
        <w:t>/</w:t>
      </w:r>
      <w:proofErr w:type="gramStart"/>
      <w:r w:rsidRPr="00755002">
        <w:rPr>
          <w:b/>
          <w:szCs w:val="24"/>
          <w:lang w:val="en-US"/>
        </w:rPr>
        <w:t>Actavis</w:t>
      </w:r>
      <w:r w:rsidRPr="00BA34AB">
        <w:rPr>
          <w:b/>
          <w:szCs w:val="24"/>
          <w:lang w:val="el-GR"/>
        </w:rPr>
        <w:t xml:space="preserve">  20</w:t>
      </w:r>
      <w:proofErr w:type="gramEnd"/>
      <w:r w:rsidRPr="00BA34AB">
        <w:rPr>
          <w:b/>
          <w:szCs w:val="24"/>
          <w:lang w:val="el-GR"/>
        </w:rPr>
        <w:t xml:space="preserve"> </w:t>
      </w:r>
      <w:r w:rsidRPr="00755002">
        <w:rPr>
          <w:b/>
          <w:szCs w:val="24"/>
          <w:lang w:val="en-US"/>
        </w:rPr>
        <w:t>mg</w:t>
      </w:r>
      <w:r w:rsidRPr="00BA34AB">
        <w:rPr>
          <w:b/>
          <w:szCs w:val="24"/>
          <w:lang w:val="el-GR"/>
        </w:rPr>
        <w:t xml:space="preserve"> </w:t>
      </w:r>
      <w:r w:rsidRPr="00755002">
        <w:rPr>
          <w:b/>
          <w:szCs w:val="24"/>
          <w:lang w:val="el-GR"/>
        </w:rPr>
        <w:t>καψάκια</w:t>
      </w:r>
      <w:r w:rsidRPr="00BA34AB">
        <w:rPr>
          <w:b/>
          <w:szCs w:val="24"/>
          <w:lang w:val="el-GR"/>
        </w:rPr>
        <w:t xml:space="preserve">, </w:t>
      </w:r>
      <w:r w:rsidRPr="00755002">
        <w:rPr>
          <w:b/>
          <w:szCs w:val="24"/>
          <w:lang w:val="el-GR"/>
        </w:rPr>
        <w:t>σκληρά</w:t>
      </w:r>
    </w:p>
    <w:p w:rsidR="00022C19" w:rsidRPr="00BA34AB" w:rsidRDefault="00022C19" w:rsidP="00022C19">
      <w:pPr>
        <w:jc w:val="center"/>
        <w:rPr>
          <w:b/>
          <w:i/>
          <w:szCs w:val="24"/>
          <w:highlight w:val="lightGray"/>
          <w:lang w:val="el-GR"/>
        </w:rPr>
      </w:pPr>
      <w:r w:rsidRPr="00755002">
        <w:rPr>
          <w:b/>
          <w:szCs w:val="24"/>
          <w:highlight w:val="lightGray"/>
          <w:lang w:val="en-US"/>
        </w:rPr>
        <w:t>Ziprasidone</w:t>
      </w:r>
      <w:r w:rsidRPr="00BA34AB">
        <w:rPr>
          <w:b/>
          <w:szCs w:val="24"/>
          <w:highlight w:val="lightGray"/>
          <w:lang w:val="el-GR"/>
        </w:rPr>
        <w:t>/</w:t>
      </w:r>
      <w:proofErr w:type="gramStart"/>
      <w:r w:rsidRPr="00755002">
        <w:rPr>
          <w:b/>
          <w:szCs w:val="24"/>
          <w:highlight w:val="lightGray"/>
          <w:lang w:val="en-US"/>
        </w:rPr>
        <w:t>Actavis</w:t>
      </w:r>
      <w:r w:rsidRPr="00BA34AB">
        <w:rPr>
          <w:b/>
          <w:szCs w:val="24"/>
          <w:highlight w:val="lightGray"/>
          <w:lang w:val="el-GR"/>
        </w:rPr>
        <w:t xml:space="preserve">  40</w:t>
      </w:r>
      <w:proofErr w:type="gramEnd"/>
      <w:r w:rsidRPr="00BA34AB">
        <w:rPr>
          <w:b/>
          <w:szCs w:val="24"/>
          <w:highlight w:val="lightGray"/>
          <w:lang w:val="el-GR"/>
        </w:rPr>
        <w:t xml:space="preserve"> </w:t>
      </w:r>
      <w:r w:rsidRPr="00755002">
        <w:rPr>
          <w:b/>
          <w:szCs w:val="24"/>
          <w:highlight w:val="lightGray"/>
          <w:lang w:val="en-US"/>
        </w:rPr>
        <w:t>mg</w:t>
      </w:r>
      <w:r w:rsidRPr="00BA34AB">
        <w:rPr>
          <w:b/>
          <w:szCs w:val="24"/>
          <w:highlight w:val="lightGray"/>
          <w:lang w:val="el-GR"/>
        </w:rPr>
        <w:t xml:space="preserve"> </w:t>
      </w:r>
      <w:r w:rsidRPr="00755002">
        <w:rPr>
          <w:b/>
          <w:szCs w:val="24"/>
          <w:highlight w:val="lightGray"/>
          <w:lang w:val="el-GR"/>
        </w:rPr>
        <w:t>καψάκια</w:t>
      </w:r>
      <w:r w:rsidRPr="00BA34AB">
        <w:rPr>
          <w:b/>
          <w:szCs w:val="24"/>
          <w:highlight w:val="lightGray"/>
          <w:lang w:val="el-GR"/>
        </w:rPr>
        <w:t xml:space="preserve">, </w:t>
      </w:r>
      <w:r w:rsidRPr="00755002">
        <w:rPr>
          <w:b/>
          <w:szCs w:val="24"/>
          <w:highlight w:val="lightGray"/>
          <w:lang w:val="el-GR"/>
        </w:rPr>
        <w:t>σκληρά</w:t>
      </w:r>
    </w:p>
    <w:p w:rsidR="00022C19" w:rsidRPr="00BA34AB" w:rsidRDefault="00022C19" w:rsidP="00022C19">
      <w:pPr>
        <w:jc w:val="center"/>
        <w:rPr>
          <w:b/>
          <w:i/>
          <w:szCs w:val="24"/>
          <w:highlight w:val="lightGray"/>
          <w:lang w:val="el-GR"/>
        </w:rPr>
      </w:pPr>
      <w:r w:rsidRPr="00755002">
        <w:rPr>
          <w:b/>
          <w:szCs w:val="24"/>
          <w:highlight w:val="lightGray"/>
          <w:lang w:val="en-US"/>
        </w:rPr>
        <w:t>Ziprasidone</w:t>
      </w:r>
      <w:r w:rsidRPr="00BA34AB">
        <w:rPr>
          <w:b/>
          <w:szCs w:val="24"/>
          <w:highlight w:val="lightGray"/>
          <w:lang w:val="el-GR"/>
        </w:rPr>
        <w:t>/</w:t>
      </w:r>
      <w:proofErr w:type="gramStart"/>
      <w:r w:rsidRPr="00755002">
        <w:rPr>
          <w:b/>
          <w:szCs w:val="24"/>
          <w:highlight w:val="lightGray"/>
          <w:lang w:val="en-US"/>
        </w:rPr>
        <w:t>Actavis</w:t>
      </w:r>
      <w:r w:rsidRPr="00BA34AB">
        <w:rPr>
          <w:b/>
          <w:szCs w:val="24"/>
          <w:highlight w:val="lightGray"/>
          <w:lang w:val="el-GR"/>
        </w:rPr>
        <w:t xml:space="preserve">  60</w:t>
      </w:r>
      <w:proofErr w:type="gramEnd"/>
      <w:r w:rsidRPr="00BA34AB">
        <w:rPr>
          <w:b/>
          <w:szCs w:val="24"/>
          <w:highlight w:val="lightGray"/>
          <w:lang w:val="el-GR"/>
        </w:rPr>
        <w:t xml:space="preserve"> </w:t>
      </w:r>
      <w:r w:rsidRPr="00755002">
        <w:rPr>
          <w:b/>
          <w:szCs w:val="24"/>
          <w:highlight w:val="lightGray"/>
          <w:lang w:val="en-US"/>
        </w:rPr>
        <w:t>mg</w:t>
      </w:r>
      <w:r w:rsidRPr="00BA34AB">
        <w:rPr>
          <w:b/>
          <w:szCs w:val="24"/>
          <w:highlight w:val="lightGray"/>
          <w:lang w:val="el-GR"/>
        </w:rPr>
        <w:t xml:space="preserve"> </w:t>
      </w:r>
      <w:r w:rsidRPr="00755002">
        <w:rPr>
          <w:b/>
          <w:szCs w:val="24"/>
          <w:highlight w:val="lightGray"/>
          <w:lang w:val="el-GR"/>
        </w:rPr>
        <w:t>καψάκια</w:t>
      </w:r>
      <w:r w:rsidRPr="00BA34AB">
        <w:rPr>
          <w:b/>
          <w:szCs w:val="24"/>
          <w:highlight w:val="lightGray"/>
          <w:lang w:val="el-GR"/>
        </w:rPr>
        <w:t xml:space="preserve">, </w:t>
      </w:r>
      <w:r w:rsidRPr="00755002">
        <w:rPr>
          <w:b/>
          <w:szCs w:val="24"/>
          <w:highlight w:val="lightGray"/>
          <w:lang w:val="el-GR"/>
        </w:rPr>
        <w:t>σκληρά</w:t>
      </w:r>
    </w:p>
    <w:p w:rsidR="00022C19" w:rsidRPr="00BA34AB" w:rsidRDefault="00022C19" w:rsidP="00022C19">
      <w:pPr>
        <w:jc w:val="center"/>
        <w:rPr>
          <w:b/>
          <w:i/>
          <w:szCs w:val="24"/>
          <w:lang w:val="el-GR"/>
        </w:rPr>
      </w:pPr>
      <w:r w:rsidRPr="00755002">
        <w:rPr>
          <w:b/>
          <w:szCs w:val="24"/>
          <w:highlight w:val="lightGray"/>
          <w:lang w:val="en-US"/>
        </w:rPr>
        <w:t>Ziprasidone</w:t>
      </w:r>
      <w:r w:rsidRPr="00BA34AB">
        <w:rPr>
          <w:b/>
          <w:szCs w:val="24"/>
          <w:highlight w:val="lightGray"/>
          <w:lang w:val="el-GR"/>
        </w:rPr>
        <w:t>/</w:t>
      </w:r>
      <w:proofErr w:type="gramStart"/>
      <w:r w:rsidRPr="00755002">
        <w:rPr>
          <w:b/>
          <w:szCs w:val="24"/>
          <w:highlight w:val="lightGray"/>
          <w:lang w:val="en-US"/>
        </w:rPr>
        <w:t>Actavis</w:t>
      </w:r>
      <w:r w:rsidRPr="00BA34AB">
        <w:rPr>
          <w:b/>
          <w:szCs w:val="24"/>
          <w:highlight w:val="lightGray"/>
          <w:lang w:val="el-GR"/>
        </w:rPr>
        <w:t xml:space="preserve">  80</w:t>
      </w:r>
      <w:proofErr w:type="gramEnd"/>
      <w:r w:rsidRPr="00BA34AB">
        <w:rPr>
          <w:b/>
          <w:szCs w:val="24"/>
          <w:highlight w:val="lightGray"/>
          <w:lang w:val="el-GR"/>
        </w:rPr>
        <w:t xml:space="preserve"> </w:t>
      </w:r>
      <w:r w:rsidRPr="00755002">
        <w:rPr>
          <w:b/>
          <w:szCs w:val="24"/>
          <w:highlight w:val="lightGray"/>
          <w:lang w:val="en-US"/>
        </w:rPr>
        <w:t>mg</w:t>
      </w:r>
      <w:r w:rsidRPr="00BA34AB">
        <w:rPr>
          <w:b/>
          <w:szCs w:val="24"/>
          <w:highlight w:val="lightGray"/>
          <w:lang w:val="el-GR"/>
        </w:rPr>
        <w:t xml:space="preserve"> </w:t>
      </w:r>
      <w:r w:rsidRPr="00755002">
        <w:rPr>
          <w:b/>
          <w:szCs w:val="24"/>
          <w:highlight w:val="lightGray"/>
          <w:lang w:val="el-GR"/>
        </w:rPr>
        <w:t>καψάκια</w:t>
      </w:r>
      <w:r w:rsidRPr="00BA34AB">
        <w:rPr>
          <w:b/>
          <w:szCs w:val="24"/>
          <w:highlight w:val="lightGray"/>
          <w:lang w:val="el-GR"/>
        </w:rPr>
        <w:t xml:space="preserve">, </w:t>
      </w:r>
      <w:r w:rsidRPr="00755002">
        <w:rPr>
          <w:b/>
          <w:szCs w:val="24"/>
          <w:highlight w:val="lightGray"/>
          <w:lang w:val="el-GR"/>
        </w:rPr>
        <w:t>σκληρά</w:t>
      </w:r>
    </w:p>
    <w:p w:rsidR="00022C19" w:rsidRPr="00BA34AB" w:rsidRDefault="00022C19" w:rsidP="00022C19">
      <w:pPr>
        <w:numPr>
          <w:ilvl w:val="12"/>
          <w:numId w:val="0"/>
        </w:numPr>
        <w:tabs>
          <w:tab w:val="clear" w:pos="567"/>
        </w:tabs>
        <w:spacing w:line="240" w:lineRule="auto"/>
        <w:jc w:val="center"/>
        <w:rPr>
          <w:b/>
          <w:szCs w:val="24"/>
          <w:lang w:val="el-GR"/>
        </w:rPr>
      </w:pPr>
    </w:p>
    <w:p w:rsidR="00022C19" w:rsidRPr="00022C19" w:rsidRDefault="00022C19" w:rsidP="00022C19">
      <w:pPr>
        <w:numPr>
          <w:ilvl w:val="12"/>
          <w:numId w:val="0"/>
        </w:numPr>
        <w:tabs>
          <w:tab w:val="clear" w:pos="567"/>
        </w:tabs>
        <w:spacing w:line="240" w:lineRule="auto"/>
        <w:jc w:val="center"/>
        <w:outlineLvl w:val="0"/>
        <w:rPr>
          <w:b/>
          <w:szCs w:val="24"/>
          <w:lang w:val="el-GR"/>
        </w:rPr>
      </w:pPr>
      <w:proofErr w:type="spellStart"/>
      <w:r w:rsidRPr="00710D19">
        <w:rPr>
          <w:b/>
          <w:szCs w:val="24"/>
          <w:lang w:val="el-GR"/>
        </w:rPr>
        <w:t>Ζιπρασιδόνη</w:t>
      </w:r>
      <w:proofErr w:type="spellEnd"/>
    </w:p>
    <w:p w:rsidR="00022C19" w:rsidRPr="00022C19" w:rsidRDefault="00022C19" w:rsidP="00022C19">
      <w:pPr>
        <w:numPr>
          <w:ilvl w:val="12"/>
          <w:numId w:val="0"/>
        </w:numPr>
        <w:tabs>
          <w:tab w:val="clear" w:pos="567"/>
        </w:tabs>
        <w:spacing w:line="240" w:lineRule="auto"/>
        <w:jc w:val="center"/>
        <w:outlineLvl w:val="0"/>
        <w:rPr>
          <w:szCs w:val="24"/>
          <w:lang w:val="el-GR"/>
        </w:rPr>
      </w:pPr>
    </w:p>
    <w:p w:rsidR="00022C19" w:rsidRPr="002F35AB" w:rsidRDefault="00022C19" w:rsidP="00022C19">
      <w:pPr>
        <w:tabs>
          <w:tab w:val="clear" w:pos="567"/>
        </w:tabs>
        <w:spacing w:line="240" w:lineRule="auto"/>
        <w:ind w:right="-2"/>
        <w:rPr>
          <w:b/>
          <w:szCs w:val="24"/>
          <w:lang w:val="el-GR"/>
        </w:rPr>
      </w:pPr>
      <w:r w:rsidRPr="007E538C">
        <w:rPr>
          <w:b/>
          <w:szCs w:val="24"/>
          <w:lang w:val="el-GR"/>
        </w:rPr>
        <w:t>Διαβάστε προσεκτικά ολόκληρο το φύλλο οδη</w:t>
      </w:r>
      <w:r>
        <w:rPr>
          <w:b/>
          <w:szCs w:val="24"/>
          <w:lang w:val="el-GR"/>
        </w:rPr>
        <w:t>γιών χρήσης πριν αρχίσετε να παίρνετε</w:t>
      </w:r>
      <w:r w:rsidRPr="007E538C">
        <w:rPr>
          <w:b/>
          <w:szCs w:val="24"/>
          <w:lang w:val="el-GR"/>
        </w:rPr>
        <w:t xml:space="preserve"> αυτό το φάρμακο, διότι περιλαμβάνει σημαντικές πληροφορίες για σας</w:t>
      </w:r>
      <w:r w:rsidRPr="002F35AB">
        <w:rPr>
          <w:b/>
          <w:szCs w:val="24"/>
          <w:lang w:val="el-GR"/>
        </w:rPr>
        <w:t>.</w:t>
      </w:r>
      <w:r w:rsidRPr="007E538C" w:rsidDel="007E538C">
        <w:rPr>
          <w:b/>
          <w:szCs w:val="24"/>
          <w:lang w:val="el-GR"/>
        </w:rPr>
        <w:t xml:space="preserve"> </w:t>
      </w:r>
    </w:p>
    <w:p w:rsidR="00022C19" w:rsidRPr="00710D19" w:rsidRDefault="00022C19" w:rsidP="00022C19">
      <w:pPr>
        <w:numPr>
          <w:ilvl w:val="0"/>
          <w:numId w:val="2"/>
        </w:numPr>
        <w:tabs>
          <w:tab w:val="clear" w:pos="567"/>
        </w:tabs>
        <w:spacing w:line="240" w:lineRule="auto"/>
        <w:ind w:left="567" w:right="-2" w:hanging="567"/>
        <w:rPr>
          <w:szCs w:val="24"/>
          <w:lang w:val="el-GR"/>
        </w:rPr>
      </w:pPr>
      <w:r w:rsidRPr="00710D19">
        <w:rPr>
          <w:szCs w:val="24"/>
          <w:lang w:val="el-GR"/>
        </w:rPr>
        <w:t>Φυλάξτε αυτό το φύλλο οδηγιών χρήσης. Ίσως χρειαστεί να το διαβάσετε ξανά.</w:t>
      </w:r>
    </w:p>
    <w:p w:rsidR="00022C19" w:rsidRPr="00710D19" w:rsidRDefault="00022C19" w:rsidP="00022C19">
      <w:pPr>
        <w:numPr>
          <w:ilvl w:val="0"/>
          <w:numId w:val="2"/>
        </w:numPr>
        <w:tabs>
          <w:tab w:val="clear" w:pos="567"/>
        </w:tabs>
        <w:spacing w:line="240" w:lineRule="auto"/>
        <w:ind w:left="567" w:right="-2" w:hanging="567"/>
        <w:rPr>
          <w:szCs w:val="24"/>
          <w:lang w:val="el-GR"/>
        </w:rPr>
      </w:pPr>
      <w:r w:rsidRPr="00710D19">
        <w:rPr>
          <w:szCs w:val="24"/>
          <w:lang w:val="el-GR"/>
        </w:rPr>
        <w:t>Εάν έχετε περαιτέρω απορίες, ρωτήστε τον γιατρό ή τον φαρμακοποιό σας.</w:t>
      </w:r>
    </w:p>
    <w:p w:rsidR="00022C19" w:rsidRPr="00710D19" w:rsidRDefault="00022C19" w:rsidP="00022C19">
      <w:pPr>
        <w:numPr>
          <w:ilvl w:val="0"/>
          <w:numId w:val="2"/>
        </w:numPr>
        <w:tabs>
          <w:tab w:val="clear" w:pos="567"/>
        </w:tabs>
        <w:spacing w:line="240" w:lineRule="auto"/>
        <w:ind w:left="567" w:right="-2" w:hanging="567"/>
        <w:rPr>
          <w:szCs w:val="24"/>
          <w:lang w:val="el-GR"/>
        </w:rPr>
      </w:pPr>
      <w:r w:rsidRPr="00710D19">
        <w:rPr>
          <w:szCs w:val="24"/>
          <w:lang w:val="el-GR"/>
        </w:rPr>
        <w:t>Η συνταγή για αυτό το φάρμακο χορηγήθηκε</w:t>
      </w:r>
      <w:r w:rsidRPr="008D3D29">
        <w:rPr>
          <w:szCs w:val="24"/>
          <w:lang w:val="el-GR"/>
        </w:rPr>
        <w:t xml:space="preserve"> </w:t>
      </w:r>
      <w:r>
        <w:rPr>
          <w:szCs w:val="24"/>
          <w:lang w:val="el-GR"/>
        </w:rPr>
        <w:t>αποκλειστικά</w:t>
      </w:r>
      <w:r w:rsidRPr="00710D19">
        <w:rPr>
          <w:szCs w:val="24"/>
          <w:lang w:val="el-GR"/>
        </w:rPr>
        <w:t xml:space="preserve"> για σας. Δεν πρέπει να δώσετε το φάρμακο σε άλλους. Μπορεί να τους προκαλέσει βλάβη, ακόμη και όταν τα </w:t>
      </w:r>
      <w:r w:rsidRPr="00A10559">
        <w:rPr>
          <w:szCs w:val="24"/>
          <w:lang w:val="el-GR"/>
        </w:rPr>
        <w:t>σημεία της ασθένειάς</w:t>
      </w:r>
      <w:r w:rsidRPr="00710D19">
        <w:rPr>
          <w:szCs w:val="24"/>
          <w:lang w:val="el-GR"/>
        </w:rPr>
        <w:t xml:space="preserve"> τους είναι ίδια με τα δικά σας.</w:t>
      </w:r>
    </w:p>
    <w:p w:rsidR="00022C19" w:rsidRDefault="00022C19" w:rsidP="00022C19">
      <w:pPr>
        <w:numPr>
          <w:ilvl w:val="0"/>
          <w:numId w:val="2"/>
        </w:numPr>
        <w:tabs>
          <w:tab w:val="clear" w:pos="567"/>
        </w:tabs>
        <w:spacing w:line="240" w:lineRule="auto"/>
        <w:ind w:left="567" w:right="-2" w:hanging="567"/>
        <w:rPr>
          <w:szCs w:val="24"/>
          <w:lang w:val="el-GR"/>
        </w:rPr>
      </w:pPr>
      <w:r w:rsidRPr="00A10559">
        <w:rPr>
          <w:szCs w:val="24"/>
          <w:lang w:val="el-GR"/>
        </w:rPr>
        <w:t>Εάν παρατηρήσετε κάποια ανεπιθ</w:t>
      </w:r>
      <w:r>
        <w:rPr>
          <w:szCs w:val="24"/>
          <w:lang w:val="el-GR"/>
        </w:rPr>
        <w:t xml:space="preserve">ύμητη ενέργεια, ενημερώστε τον </w:t>
      </w:r>
      <w:r w:rsidRPr="00A10559">
        <w:rPr>
          <w:szCs w:val="24"/>
          <w:lang w:val="el-GR"/>
        </w:rPr>
        <w:t>γιατρό</w:t>
      </w:r>
      <w:r>
        <w:rPr>
          <w:szCs w:val="24"/>
          <w:lang w:val="el-GR"/>
        </w:rPr>
        <w:t xml:space="preserve"> ή τον φαρμακοποιό </w:t>
      </w:r>
      <w:r w:rsidRPr="00A10559">
        <w:rPr>
          <w:szCs w:val="24"/>
          <w:lang w:val="el-GR"/>
        </w:rPr>
        <w:t>σας. Αυτό ισχύει και για κάθε πιθανή ανεπιθύμητη ενέργεια που δεν αναφέρεται στο παρόν φύλλο οδη</w:t>
      </w:r>
      <w:r>
        <w:rPr>
          <w:szCs w:val="24"/>
          <w:lang w:val="el-GR"/>
        </w:rPr>
        <w:t>γιών χρήσης. Βλέπε παράγραφο 4.</w:t>
      </w:r>
    </w:p>
    <w:p w:rsidR="00022C19" w:rsidRPr="00710D19" w:rsidRDefault="00022C19" w:rsidP="00022C19">
      <w:pPr>
        <w:tabs>
          <w:tab w:val="clear" w:pos="567"/>
        </w:tabs>
        <w:spacing w:line="240" w:lineRule="auto"/>
        <w:ind w:right="-2"/>
        <w:rPr>
          <w:szCs w:val="24"/>
          <w:lang w:val="el-GR"/>
        </w:rPr>
      </w:pPr>
    </w:p>
    <w:p w:rsidR="00022C19" w:rsidRPr="00710D19" w:rsidRDefault="00022C19" w:rsidP="00022C19">
      <w:pPr>
        <w:numPr>
          <w:ilvl w:val="12"/>
          <w:numId w:val="0"/>
        </w:numPr>
        <w:tabs>
          <w:tab w:val="clear" w:pos="567"/>
        </w:tabs>
        <w:spacing w:line="240" w:lineRule="auto"/>
        <w:ind w:right="-2"/>
        <w:outlineLvl w:val="0"/>
        <w:rPr>
          <w:szCs w:val="24"/>
          <w:lang w:val="el-GR"/>
        </w:rPr>
      </w:pPr>
      <w:r w:rsidRPr="00A10559">
        <w:rPr>
          <w:b/>
          <w:szCs w:val="24"/>
          <w:lang w:val="el-GR"/>
        </w:rPr>
        <w:t>Τι περιέχει το παρόν φύλλο οδηγιών</w:t>
      </w:r>
      <w:r w:rsidRPr="00710D19">
        <w:rPr>
          <w:szCs w:val="24"/>
          <w:lang w:val="el-GR"/>
        </w:rPr>
        <w:t xml:space="preserve">: </w:t>
      </w:r>
    </w:p>
    <w:p w:rsidR="00022C19" w:rsidRPr="00710D19" w:rsidRDefault="00022C19" w:rsidP="00022C19">
      <w:pPr>
        <w:numPr>
          <w:ilvl w:val="12"/>
          <w:numId w:val="0"/>
        </w:numPr>
        <w:tabs>
          <w:tab w:val="clear" w:pos="567"/>
        </w:tabs>
        <w:spacing w:line="240" w:lineRule="auto"/>
        <w:ind w:right="-29"/>
        <w:rPr>
          <w:szCs w:val="24"/>
          <w:lang w:val="el-GR"/>
        </w:rPr>
      </w:pPr>
      <w:r w:rsidRPr="00710D19">
        <w:rPr>
          <w:szCs w:val="24"/>
          <w:lang w:val="el-GR"/>
        </w:rPr>
        <w:t>1.</w:t>
      </w:r>
      <w:r w:rsidRPr="00710D19">
        <w:rPr>
          <w:szCs w:val="24"/>
          <w:lang w:val="el-GR"/>
        </w:rPr>
        <w:tab/>
        <w:t xml:space="preserve">Τι είναι 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 xml:space="preserve">  και ποια είναι η χρήση του</w:t>
      </w:r>
    </w:p>
    <w:p w:rsidR="00022C19" w:rsidRPr="00710D19" w:rsidRDefault="00022C19" w:rsidP="00022C19">
      <w:pPr>
        <w:numPr>
          <w:ilvl w:val="12"/>
          <w:numId w:val="0"/>
        </w:numPr>
        <w:tabs>
          <w:tab w:val="clear" w:pos="567"/>
        </w:tabs>
        <w:spacing w:line="240" w:lineRule="auto"/>
        <w:ind w:right="-29"/>
        <w:rPr>
          <w:szCs w:val="24"/>
          <w:lang w:val="el-GR"/>
        </w:rPr>
      </w:pPr>
      <w:r w:rsidRPr="00710D19">
        <w:rPr>
          <w:szCs w:val="24"/>
          <w:lang w:val="el-GR"/>
        </w:rPr>
        <w:t>2.</w:t>
      </w:r>
      <w:r w:rsidRPr="00710D19">
        <w:rPr>
          <w:szCs w:val="24"/>
          <w:lang w:val="el-GR"/>
        </w:rPr>
        <w:tab/>
        <w:t xml:space="preserve">Τι πρέπει να γνωρίζετε </w:t>
      </w:r>
      <w:r>
        <w:rPr>
          <w:szCs w:val="24"/>
          <w:lang w:val="el-GR"/>
        </w:rPr>
        <w:t>πριν</w:t>
      </w:r>
      <w:r w:rsidRPr="00710D19">
        <w:rPr>
          <w:szCs w:val="24"/>
          <w:lang w:val="el-GR"/>
        </w:rPr>
        <w:t xml:space="preserve"> πάρετε 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 xml:space="preserve"> </w:t>
      </w:r>
    </w:p>
    <w:p w:rsidR="00022C19" w:rsidRPr="00710D19" w:rsidRDefault="00022C19" w:rsidP="00022C19">
      <w:pPr>
        <w:numPr>
          <w:ilvl w:val="12"/>
          <w:numId w:val="0"/>
        </w:numPr>
        <w:tabs>
          <w:tab w:val="clear" w:pos="567"/>
        </w:tabs>
        <w:spacing w:line="240" w:lineRule="auto"/>
        <w:ind w:right="-29"/>
        <w:rPr>
          <w:szCs w:val="24"/>
          <w:lang w:val="el-GR"/>
        </w:rPr>
      </w:pPr>
      <w:r w:rsidRPr="00710D19">
        <w:rPr>
          <w:szCs w:val="24"/>
          <w:lang w:val="el-GR"/>
        </w:rPr>
        <w:t>3.</w:t>
      </w:r>
      <w:r w:rsidRPr="00710D19">
        <w:rPr>
          <w:szCs w:val="24"/>
          <w:lang w:val="el-GR"/>
        </w:rPr>
        <w:tab/>
        <w:t xml:space="preserve">Πώς να πάρετε 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 xml:space="preserve"> </w:t>
      </w:r>
    </w:p>
    <w:p w:rsidR="00022C19" w:rsidRPr="00710D19" w:rsidRDefault="00022C19" w:rsidP="00022C19">
      <w:pPr>
        <w:numPr>
          <w:ilvl w:val="12"/>
          <w:numId w:val="0"/>
        </w:numPr>
        <w:tabs>
          <w:tab w:val="clear" w:pos="567"/>
        </w:tabs>
        <w:spacing w:line="240" w:lineRule="auto"/>
        <w:ind w:right="-29"/>
        <w:rPr>
          <w:szCs w:val="24"/>
          <w:lang w:val="el-GR"/>
        </w:rPr>
      </w:pPr>
      <w:r w:rsidRPr="00710D19">
        <w:rPr>
          <w:szCs w:val="24"/>
          <w:lang w:val="el-GR"/>
        </w:rPr>
        <w:t>4.</w:t>
      </w:r>
      <w:r w:rsidRPr="00710D19">
        <w:rPr>
          <w:szCs w:val="24"/>
          <w:lang w:val="el-GR"/>
        </w:rPr>
        <w:tab/>
        <w:t>Πιθανές ανεπιθύμητες ενέργειες</w:t>
      </w:r>
    </w:p>
    <w:p w:rsidR="00022C19" w:rsidRPr="00710D19" w:rsidRDefault="00022C19" w:rsidP="00022C19">
      <w:pPr>
        <w:numPr>
          <w:ilvl w:val="0"/>
          <w:numId w:val="1"/>
        </w:numPr>
        <w:spacing w:line="240" w:lineRule="auto"/>
        <w:ind w:right="-29"/>
        <w:rPr>
          <w:szCs w:val="24"/>
          <w:lang w:val="el-GR"/>
        </w:rPr>
      </w:pPr>
      <w:r w:rsidRPr="00710D19">
        <w:rPr>
          <w:szCs w:val="24"/>
          <w:lang w:val="el-GR"/>
        </w:rPr>
        <w:t xml:space="preserve">Πώς να φυλάσσεται 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 xml:space="preserve"> </w:t>
      </w:r>
    </w:p>
    <w:p w:rsidR="00022C19" w:rsidRPr="00710D19" w:rsidRDefault="00022C19" w:rsidP="00022C19">
      <w:pPr>
        <w:tabs>
          <w:tab w:val="clear" w:pos="567"/>
        </w:tabs>
        <w:spacing w:line="240" w:lineRule="auto"/>
        <w:ind w:right="-29"/>
        <w:rPr>
          <w:szCs w:val="24"/>
          <w:lang w:val="el-GR"/>
        </w:rPr>
      </w:pPr>
      <w:r w:rsidRPr="00710D19">
        <w:rPr>
          <w:szCs w:val="24"/>
          <w:lang w:val="el-GR"/>
        </w:rPr>
        <w:t>6.</w:t>
      </w:r>
      <w:r w:rsidRPr="00710D19">
        <w:rPr>
          <w:szCs w:val="24"/>
          <w:lang w:val="el-GR"/>
        </w:rPr>
        <w:tab/>
      </w:r>
      <w:r w:rsidRPr="0002391F">
        <w:rPr>
          <w:szCs w:val="24"/>
          <w:lang w:val="el-GR"/>
        </w:rPr>
        <w:t>Περιεχόμενο της συσκευασίας και λοιπές πληροφορίες</w:t>
      </w:r>
    </w:p>
    <w:p w:rsidR="00022C19" w:rsidRPr="00710D19" w:rsidRDefault="00022C19" w:rsidP="00022C19">
      <w:pPr>
        <w:numPr>
          <w:ilvl w:val="12"/>
          <w:numId w:val="0"/>
        </w:numPr>
        <w:tabs>
          <w:tab w:val="clear" w:pos="567"/>
        </w:tabs>
        <w:spacing w:line="240" w:lineRule="auto"/>
        <w:rPr>
          <w:szCs w:val="24"/>
          <w:lang w:val="el-GR"/>
        </w:rPr>
      </w:pPr>
    </w:p>
    <w:p w:rsidR="00022C19" w:rsidRDefault="00022C19" w:rsidP="00022C19">
      <w:pPr>
        <w:rPr>
          <w:szCs w:val="24"/>
          <w:lang w:val="el-GR"/>
        </w:rPr>
      </w:pPr>
    </w:p>
    <w:p w:rsidR="00022C19" w:rsidRDefault="00022C19" w:rsidP="00022C19">
      <w:pPr>
        <w:rPr>
          <w:szCs w:val="24"/>
          <w:lang w:val="el-GR"/>
        </w:rPr>
      </w:pPr>
      <w:r w:rsidRPr="00BA34AB">
        <w:rPr>
          <w:b/>
          <w:szCs w:val="24"/>
          <w:lang w:val="el-GR"/>
        </w:rPr>
        <w:t>1.</w:t>
      </w:r>
      <w:r w:rsidRPr="0002391F">
        <w:rPr>
          <w:szCs w:val="24"/>
          <w:lang w:val="el-GR"/>
        </w:rPr>
        <w:tab/>
      </w:r>
      <w:r w:rsidRPr="001646E6">
        <w:rPr>
          <w:b/>
          <w:szCs w:val="24"/>
          <w:lang w:val="el-GR"/>
        </w:rPr>
        <w:t xml:space="preserve">Τι είναι το </w:t>
      </w:r>
      <w:r w:rsidRPr="001646E6">
        <w:rPr>
          <w:b/>
          <w:szCs w:val="24"/>
          <w:lang w:val="en-US"/>
        </w:rPr>
        <w:t>Ziprasidone</w:t>
      </w:r>
      <w:r w:rsidRPr="001646E6">
        <w:rPr>
          <w:b/>
          <w:szCs w:val="24"/>
          <w:lang w:val="el-GR"/>
        </w:rPr>
        <w:t>/</w:t>
      </w:r>
      <w:r w:rsidRPr="001646E6">
        <w:rPr>
          <w:b/>
          <w:szCs w:val="24"/>
          <w:lang w:val="en-US"/>
        </w:rPr>
        <w:t>Actavis</w:t>
      </w:r>
      <w:r w:rsidRPr="001646E6">
        <w:rPr>
          <w:b/>
          <w:szCs w:val="24"/>
          <w:lang w:val="el-GR"/>
        </w:rPr>
        <w:t xml:space="preserve"> και ποια είναι η χρήση του</w:t>
      </w:r>
    </w:p>
    <w:p w:rsidR="00022C19" w:rsidRPr="00710D19" w:rsidRDefault="00022C19" w:rsidP="00022C19">
      <w:pPr>
        <w:rPr>
          <w:szCs w:val="24"/>
          <w:lang w:val="el-GR"/>
        </w:rPr>
      </w:pPr>
    </w:p>
    <w:p w:rsidR="00022C19" w:rsidRPr="00710D19" w:rsidRDefault="00022C19" w:rsidP="00022C19">
      <w:pPr>
        <w:outlineLvl w:val="0"/>
        <w:rPr>
          <w:szCs w:val="24"/>
          <w:lang w:val="el-GR"/>
        </w:rPr>
      </w:pPr>
      <w:r w:rsidRPr="00710D19">
        <w:rPr>
          <w:szCs w:val="24"/>
          <w:lang w:val="el-GR"/>
        </w:rPr>
        <w:t xml:space="preserve">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Pr>
          <w:szCs w:val="24"/>
          <w:lang w:val="el-GR"/>
        </w:rPr>
        <w:t xml:space="preserve"> περιέχει </w:t>
      </w:r>
      <w:proofErr w:type="spellStart"/>
      <w:r>
        <w:rPr>
          <w:szCs w:val="24"/>
          <w:lang w:val="el-GR"/>
        </w:rPr>
        <w:t>ζιπρασιδόνη</w:t>
      </w:r>
      <w:proofErr w:type="spellEnd"/>
      <w:r w:rsidRPr="00710D19">
        <w:rPr>
          <w:szCs w:val="24"/>
          <w:lang w:val="el-GR"/>
        </w:rPr>
        <w:t xml:space="preserve"> </w:t>
      </w:r>
      <w:r>
        <w:rPr>
          <w:szCs w:val="24"/>
          <w:lang w:val="el-GR"/>
        </w:rPr>
        <w:t>και</w:t>
      </w:r>
      <w:r w:rsidRPr="00710D19">
        <w:rPr>
          <w:szCs w:val="24"/>
          <w:lang w:val="el-GR"/>
        </w:rPr>
        <w:t xml:space="preserve"> ανήκει σε μία κατηγορία φαρμάκων που ονομάζονται </w:t>
      </w:r>
      <w:proofErr w:type="spellStart"/>
      <w:r w:rsidRPr="00710D19">
        <w:rPr>
          <w:szCs w:val="24"/>
          <w:lang w:val="el-GR"/>
        </w:rPr>
        <w:t>αντιψυχωσικά</w:t>
      </w:r>
      <w:proofErr w:type="spellEnd"/>
      <w:r w:rsidRPr="00710D19">
        <w:rPr>
          <w:szCs w:val="24"/>
          <w:lang w:val="el-GR"/>
        </w:rPr>
        <w:t>.</w:t>
      </w:r>
    </w:p>
    <w:p w:rsidR="00022C19" w:rsidRDefault="00022C19" w:rsidP="00022C19">
      <w:pPr>
        <w:rPr>
          <w:szCs w:val="24"/>
          <w:lang w:val="el-GR"/>
        </w:rPr>
      </w:pPr>
    </w:p>
    <w:p w:rsidR="00022C19" w:rsidRDefault="00022C19" w:rsidP="00022C19">
      <w:pPr>
        <w:rPr>
          <w:szCs w:val="24"/>
          <w:lang w:val="el-GR"/>
        </w:rPr>
      </w:pPr>
      <w:r>
        <w:rPr>
          <w:szCs w:val="24"/>
          <w:lang w:val="el-GR"/>
        </w:rPr>
        <w:t xml:space="preserve">Οι </w:t>
      </w:r>
      <w:r w:rsidRPr="00673670">
        <w:rPr>
          <w:szCs w:val="24"/>
          <w:lang w:val="el-GR"/>
        </w:rPr>
        <w:t>κάψουλες</w:t>
      </w:r>
      <w:r>
        <w:rPr>
          <w:szCs w:val="24"/>
          <w:lang w:val="el-GR"/>
        </w:rPr>
        <w:t xml:space="preserve"> </w:t>
      </w:r>
      <w:r>
        <w:rPr>
          <w:szCs w:val="24"/>
          <w:lang w:val="en-US"/>
        </w:rPr>
        <w:t>Ziprasidone</w:t>
      </w:r>
      <w:r w:rsidRPr="008D3D29">
        <w:rPr>
          <w:szCs w:val="24"/>
          <w:lang w:val="el-GR"/>
        </w:rPr>
        <w:t>/</w:t>
      </w:r>
      <w:r>
        <w:rPr>
          <w:szCs w:val="24"/>
          <w:lang w:val="en-US"/>
        </w:rPr>
        <w:t>Actavis</w:t>
      </w:r>
      <w:r w:rsidRPr="00673670">
        <w:rPr>
          <w:szCs w:val="24"/>
          <w:lang w:val="el-GR"/>
        </w:rPr>
        <w:t xml:space="preserve"> χρησιμοποιούνται για τη θεραπεία της σχιζοφρένειας σε ενήλικες - μια ψυχική διαταραχή που χαρακτηρίζεται από τα ακόλ</w:t>
      </w:r>
      <w:r>
        <w:rPr>
          <w:szCs w:val="24"/>
          <w:lang w:val="el-GR"/>
        </w:rPr>
        <w:t>ουθα συμπτώματα: να ακούτε, να βλέπετε και να αισθάνεστε</w:t>
      </w:r>
      <w:r w:rsidRPr="00673670">
        <w:rPr>
          <w:szCs w:val="24"/>
          <w:lang w:val="el-GR"/>
        </w:rPr>
        <w:t xml:space="preserve"> πράγματ</w:t>
      </w:r>
      <w:r>
        <w:rPr>
          <w:szCs w:val="24"/>
          <w:lang w:val="el-GR"/>
        </w:rPr>
        <w:t>α που δεν υπάρχουν, να πιστεύετε</w:t>
      </w:r>
      <w:r w:rsidRPr="00673670">
        <w:rPr>
          <w:szCs w:val="24"/>
          <w:lang w:val="el-GR"/>
        </w:rPr>
        <w:t xml:space="preserve"> σε κάτι </w:t>
      </w:r>
      <w:r>
        <w:rPr>
          <w:szCs w:val="24"/>
          <w:lang w:val="el-GR"/>
        </w:rPr>
        <w:t xml:space="preserve">που </w:t>
      </w:r>
      <w:r w:rsidRPr="00673670">
        <w:rPr>
          <w:szCs w:val="24"/>
          <w:lang w:val="el-GR"/>
        </w:rPr>
        <w:t>δ</w:t>
      </w:r>
      <w:r>
        <w:rPr>
          <w:szCs w:val="24"/>
          <w:lang w:val="el-GR"/>
        </w:rPr>
        <w:t>εν είναι αλήθεια, να αισθάνεστε ασυνήθιστες υποψίες, να είστε απών και να έχετε</w:t>
      </w:r>
      <w:r w:rsidRPr="00673670">
        <w:rPr>
          <w:szCs w:val="24"/>
          <w:lang w:val="el-GR"/>
        </w:rPr>
        <w:t xml:space="preserve"> δυσκολία στη δημιουργία κοινωνικών σχέσεων, νευρικότητα, κατάθλιψη ή άγχος.</w:t>
      </w:r>
    </w:p>
    <w:p w:rsidR="00022C19" w:rsidRPr="00022C19" w:rsidRDefault="00022C19" w:rsidP="00022C19">
      <w:pPr>
        <w:rPr>
          <w:szCs w:val="24"/>
          <w:lang w:val="el-GR"/>
        </w:rPr>
      </w:pPr>
    </w:p>
    <w:p w:rsidR="00022C19" w:rsidRDefault="00022C19" w:rsidP="00022C19">
      <w:pPr>
        <w:rPr>
          <w:szCs w:val="24"/>
          <w:lang w:val="el-GR"/>
        </w:rPr>
      </w:pPr>
      <w:r>
        <w:rPr>
          <w:szCs w:val="24"/>
          <w:lang w:val="el-GR"/>
        </w:rPr>
        <w:t>Οι κ</w:t>
      </w:r>
      <w:r w:rsidRPr="00673670">
        <w:rPr>
          <w:szCs w:val="24"/>
          <w:lang w:val="el-GR"/>
        </w:rPr>
        <w:t>άψουλες</w:t>
      </w:r>
      <w:r>
        <w:rPr>
          <w:szCs w:val="24"/>
          <w:lang w:val="el-GR"/>
        </w:rPr>
        <w:t xml:space="preserve"> </w:t>
      </w:r>
      <w:r>
        <w:rPr>
          <w:szCs w:val="24"/>
          <w:lang w:val="en-US"/>
        </w:rPr>
        <w:t>Ziprasidone</w:t>
      </w:r>
      <w:r w:rsidRPr="008D3D29">
        <w:rPr>
          <w:szCs w:val="24"/>
          <w:lang w:val="el-GR"/>
        </w:rPr>
        <w:t>/</w:t>
      </w:r>
      <w:r>
        <w:rPr>
          <w:szCs w:val="24"/>
          <w:lang w:val="en-US"/>
        </w:rPr>
        <w:t>Actavis</w:t>
      </w:r>
      <w:r w:rsidRPr="008D3D29">
        <w:rPr>
          <w:szCs w:val="24"/>
          <w:lang w:val="el-GR"/>
        </w:rPr>
        <w:t xml:space="preserve"> </w:t>
      </w:r>
      <w:r w:rsidRPr="00673670">
        <w:rPr>
          <w:szCs w:val="24"/>
          <w:lang w:val="el-GR"/>
        </w:rPr>
        <w:t xml:space="preserve"> χρησιμοποιούνται επίσης για τη θεραπεία της μανίας ή</w:t>
      </w:r>
      <w:r w:rsidRPr="008D3D29">
        <w:rPr>
          <w:szCs w:val="24"/>
          <w:lang w:val="el-GR"/>
        </w:rPr>
        <w:t xml:space="preserve"> </w:t>
      </w:r>
      <w:r>
        <w:rPr>
          <w:szCs w:val="24"/>
          <w:lang w:val="el-GR"/>
        </w:rPr>
        <w:t>των μικτών επεισοδίων</w:t>
      </w:r>
      <w:r w:rsidRPr="00673670">
        <w:rPr>
          <w:szCs w:val="24"/>
          <w:lang w:val="el-GR"/>
        </w:rPr>
        <w:t xml:space="preserve"> μέτριας βαρύτητας στη διπολική διαταραχή σε ενήλικες και παιδιά και εφήβους ηλικίας 10-17 ετών - μια ψυχική διαταραχή που χαρακτηρίζεται από τον </w:t>
      </w:r>
      <w:r>
        <w:rPr>
          <w:szCs w:val="24"/>
          <w:lang w:val="el-GR"/>
        </w:rPr>
        <w:t>εναλλακτικά</w:t>
      </w:r>
      <w:r w:rsidRPr="00673670">
        <w:rPr>
          <w:szCs w:val="24"/>
          <w:lang w:val="el-GR"/>
        </w:rPr>
        <w:t xml:space="preserve"> στάδια </w:t>
      </w:r>
      <w:r>
        <w:rPr>
          <w:szCs w:val="24"/>
          <w:lang w:val="el-GR"/>
        </w:rPr>
        <w:t xml:space="preserve">ευφορίας (μανία) ή </w:t>
      </w:r>
      <w:r w:rsidRPr="000260B8">
        <w:rPr>
          <w:szCs w:val="24"/>
          <w:lang w:val="el-GR"/>
        </w:rPr>
        <w:t xml:space="preserve">φάσεις </w:t>
      </w:r>
      <w:r>
        <w:rPr>
          <w:szCs w:val="24"/>
          <w:lang w:val="el-GR"/>
        </w:rPr>
        <w:t xml:space="preserve">καταθλιπτικής </w:t>
      </w:r>
      <w:r w:rsidRPr="00673670">
        <w:rPr>
          <w:szCs w:val="24"/>
          <w:lang w:val="el-GR"/>
        </w:rPr>
        <w:t>διάθεση</w:t>
      </w:r>
      <w:r>
        <w:rPr>
          <w:szCs w:val="24"/>
          <w:lang w:val="el-GR"/>
        </w:rPr>
        <w:t>ς</w:t>
      </w:r>
      <w:r w:rsidRPr="00673670">
        <w:rPr>
          <w:szCs w:val="24"/>
          <w:lang w:val="el-GR"/>
        </w:rPr>
        <w:t xml:space="preserve">. Κατά τη διάρκεια των επεισοδίων μανίας, τα πιο χαρακτηριστικά συμπτώματα </w:t>
      </w:r>
      <w:r>
        <w:rPr>
          <w:szCs w:val="24"/>
          <w:lang w:val="el-GR"/>
        </w:rPr>
        <w:t>είναι: συνεπαρμένη</w:t>
      </w:r>
      <w:r w:rsidRPr="00673670">
        <w:rPr>
          <w:szCs w:val="24"/>
          <w:lang w:val="el-GR"/>
        </w:rPr>
        <w:t xml:space="preserve"> συμπεριφορά, υπερβολική αυτοεκτίμηση, αύξηση της ενέργειας, μειωμένη ανάγκη για ύπνο, έλλειψη συγκέντρωσης ή </w:t>
      </w:r>
      <w:proofErr w:type="spellStart"/>
      <w:r w:rsidRPr="00673670">
        <w:rPr>
          <w:szCs w:val="24"/>
          <w:lang w:val="el-GR"/>
        </w:rPr>
        <w:t>υπερκιν</w:t>
      </w:r>
      <w:r>
        <w:rPr>
          <w:szCs w:val="24"/>
          <w:lang w:val="el-GR"/>
        </w:rPr>
        <w:t>ητικότητας</w:t>
      </w:r>
      <w:proofErr w:type="spellEnd"/>
      <w:r>
        <w:rPr>
          <w:szCs w:val="24"/>
          <w:lang w:val="el-GR"/>
        </w:rPr>
        <w:t xml:space="preserve"> και επαναλαμβανόμενη</w:t>
      </w:r>
      <w:r w:rsidRPr="00673670">
        <w:rPr>
          <w:szCs w:val="24"/>
          <w:lang w:val="el-GR"/>
        </w:rPr>
        <w:t xml:space="preserve"> </w:t>
      </w:r>
      <w:r>
        <w:rPr>
          <w:szCs w:val="24"/>
          <w:lang w:val="el-GR"/>
        </w:rPr>
        <w:t>ριψοκίνδυνη</w:t>
      </w:r>
      <w:r w:rsidRPr="00673670">
        <w:rPr>
          <w:szCs w:val="24"/>
          <w:lang w:val="el-GR"/>
        </w:rPr>
        <w:t xml:space="preserve"> συμπεριφορά.</w:t>
      </w:r>
    </w:p>
    <w:p w:rsidR="00022C19" w:rsidRPr="00022C19" w:rsidRDefault="00022C19" w:rsidP="00022C19">
      <w:pPr>
        <w:rPr>
          <w:szCs w:val="24"/>
          <w:lang w:val="el-GR"/>
        </w:rPr>
      </w:pPr>
    </w:p>
    <w:p w:rsidR="00022C19" w:rsidRPr="00022C19" w:rsidRDefault="00022C19" w:rsidP="00022C19">
      <w:pPr>
        <w:rPr>
          <w:szCs w:val="24"/>
          <w:lang w:val="el-GR"/>
        </w:rPr>
      </w:pPr>
    </w:p>
    <w:p w:rsidR="00022C19" w:rsidRPr="008D3D29" w:rsidRDefault="00022C19" w:rsidP="00022C19">
      <w:pPr>
        <w:numPr>
          <w:ilvl w:val="12"/>
          <w:numId w:val="0"/>
        </w:numPr>
        <w:tabs>
          <w:tab w:val="clear" w:pos="567"/>
        </w:tabs>
        <w:spacing w:line="240" w:lineRule="auto"/>
        <w:ind w:right="-2"/>
        <w:rPr>
          <w:szCs w:val="24"/>
          <w:lang w:val="el-GR"/>
        </w:rPr>
      </w:pPr>
      <w:r w:rsidRPr="00BA34AB">
        <w:rPr>
          <w:b/>
          <w:szCs w:val="24"/>
          <w:lang w:val="el-GR"/>
        </w:rPr>
        <w:t>2.</w:t>
      </w:r>
      <w:r w:rsidRPr="008D3D29">
        <w:rPr>
          <w:szCs w:val="24"/>
          <w:lang w:val="el-GR"/>
        </w:rPr>
        <w:tab/>
      </w:r>
      <w:r w:rsidRPr="001646E6">
        <w:rPr>
          <w:b/>
          <w:szCs w:val="24"/>
          <w:lang w:val="el-GR"/>
        </w:rPr>
        <w:t xml:space="preserve">Τι πρέπει να γνωρίζετε πριν να πάρετε το </w:t>
      </w:r>
      <w:r w:rsidRPr="001646E6">
        <w:rPr>
          <w:b/>
          <w:szCs w:val="24"/>
          <w:lang w:val="en-US"/>
        </w:rPr>
        <w:t>Ziprasidone</w:t>
      </w:r>
      <w:r w:rsidRPr="001646E6">
        <w:rPr>
          <w:b/>
          <w:szCs w:val="24"/>
          <w:lang w:val="el-GR"/>
        </w:rPr>
        <w:t>/</w:t>
      </w:r>
      <w:r w:rsidRPr="001646E6">
        <w:rPr>
          <w:b/>
          <w:szCs w:val="24"/>
          <w:lang w:val="en-US"/>
        </w:rPr>
        <w:t>Actavis</w:t>
      </w:r>
    </w:p>
    <w:p w:rsidR="00022C19" w:rsidRPr="008D3D29" w:rsidRDefault="00022C19" w:rsidP="00022C19">
      <w:pPr>
        <w:numPr>
          <w:ilvl w:val="12"/>
          <w:numId w:val="0"/>
        </w:numPr>
        <w:tabs>
          <w:tab w:val="clear" w:pos="567"/>
        </w:tabs>
        <w:spacing w:line="240" w:lineRule="auto"/>
        <w:ind w:right="-2"/>
        <w:rPr>
          <w:szCs w:val="24"/>
          <w:lang w:val="el-GR"/>
        </w:rPr>
      </w:pPr>
    </w:p>
    <w:p w:rsidR="00022C19" w:rsidRPr="000C2885" w:rsidRDefault="00022C19" w:rsidP="00022C19">
      <w:pPr>
        <w:numPr>
          <w:ilvl w:val="12"/>
          <w:numId w:val="0"/>
        </w:numPr>
        <w:tabs>
          <w:tab w:val="clear" w:pos="567"/>
        </w:tabs>
        <w:spacing w:line="240" w:lineRule="auto"/>
        <w:outlineLvl w:val="0"/>
        <w:rPr>
          <w:szCs w:val="24"/>
          <w:lang w:val="el-GR"/>
        </w:rPr>
      </w:pPr>
      <w:r w:rsidRPr="000C2885">
        <w:rPr>
          <w:b/>
          <w:szCs w:val="24"/>
          <w:lang w:val="el-GR"/>
        </w:rPr>
        <w:t xml:space="preserve">Μην πάρετε το </w:t>
      </w:r>
      <w:proofErr w:type="spellStart"/>
      <w:r w:rsidRPr="000C2885">
        <w:rPr>
          <w:b/>
          <w:szCs w:val="24"/>
          <w:lang w:val="el-GR"/>
        </w:rPr>
        <w:t>Ziprasidone</w:t>
      </w:r>
      <w:proofErr w:type="spellEnd"/>
      <w:r w:rsidRPr="000C2885">
        <w:rPr>
          <w:b/>
          <w:szCs w:val="24"/>
          <w:lang w:val="el-GR"/>
        </w:rPr>
        <w:t>/</w:t>
      </w:r>
      <w:proofErr w:type="spellStart"/>
      <w:r w:rsidRPr="000C2885">
        <w:rPr>
          <w:b/>
          <w:szCs w:val="24"/>
          <w:lang w:val="el-GR"/>
        </w:rPr>
        <w:t>Actavis</w:t>
      </w:r>
      <w:proofErr w:type="spellEnd"/>
      <w:r w:rsidRPr="000C2885">
        <w:rPr>
          <w:b/>
          <w:szCs w:val="24"/>
          <w:lang w:val="el-GR"/>
        </w:rPr>
        <w:t xml:space="preserve"> </w:t>
      </w:r>
    </w:p>
    <w:p w:rsidR="00022C19" w:rsidRDefault="00022C19" w:rsidP="00022C19">
      <w:pPr>
        <w:tabs>
          <w:tab w:val="clear" w:pos="567"/>
        </w:tabs>
        <w:ind w:left="540" w:hanging="540"/>
        <w:rPr>
          <w:szCs w:val="24"/>
          <w:lang w:val="el-GR"/>
        </w:rPr>
      </w:pPr>
      <w:r w:rsidRPr="000C2885">
        <w:rPr>
          <w:szCs w:val="24"/>
          <w:lang w:val="el-GR"/>
        </w:rPr>
        <w:lastRenderedPageBreak/>
        <w:t>-</w:t>
      </w:r>
      <w:r w:rsidRPr="000C2885">
        <w:rPr>
          <w:szCs w:val="24"/>
          <w:lang w:val="el-GR"/>
        </w:rPr>
        <w:tab/>
        <w:t xml:space="preserve">σε περίπτωση αλλεργίας στη </w:t>
      </w:r>
      <w:proofErr w:type="spellStart"/>
      <w:r w:rsidRPr="000C2885">
        <w:rPr>
          <w:szCs w:val="24"/>
          <w:lang w:val="el-GR"/>
        </w:rPr>
        <w:t>ζιπρασιδόνη</w:t>
      </w:r>
      <w:proofErr w:type="spellEnd"/>
      <w:r w:rsidRPr="000C2885">
        <w:rPr>
          <w:szCs w:val="24"/>
          <w:lang w:val="el-GR"/>
        </w:rPr>
        <w:t xml:space="preserve"> ή σε οποιοδήποτε άλλο συστατικό </w:t>
      </w:r>
      <w:r>
        <w:rPr>
          <w:szCs w:val="24"/>
          <w:lang w:val="el-GR"/>
        </w:rPr>
        <w:t xml:space="preserve">αυτού του προϊόντος (που αναφέρονται στη </w:t>
      </w:r>
      <w:r w:rsidRPr="000C2885">
        <w:rPr>
          <w:szCs w:val="24"/>
          <w:lang w:val="el-GR"/>
        </w:rPr>
        <w:t>παράγραφο 6</w:t>
      </w:r>
      <w:r>
        <w:rPr>
          <w:szCs w:val="24"/>
          <w:lang w:val="el-GR"/>
        </w:rPr>
        <w:t>)</w:t>
      </w:r>
      <w:r w:rsidRPr="000C2885">
        <w:rPr>
          <w:szCs w:val="24"/>
          <w:lang w:val="el-GR"/>
        </w:rPr>
        <w:t xml:space="preserve">. </w:t>
      </w:r>
      <w:r w:rsidRPr="008E110D">
        <w:rPr>
          <w:szCs w:val="24"/>
          <w:lang w:val="el-GR"/>
        </w:rPr>
        <w:t>Τα σημεία της αλλεργικής αντίδρασης, περιλαμβάνουν εξάνθημα, κνησμό, πρήξιμο στο πρόσωπο ή τα χείλη, δυσκολία στην αναπνοή.</w:t>
      </w:r>
    </w:p>
    <w:p w:rsidR="00022C19" w:rsidRDefault="00022C19" w:rsidP="00022C19">
      <w:pPr>
        <w:tabs>
          <w:tab w:val="clear" w:pos="567"/>
        </w:tabs>
        <w:ind w:left="540" w:hanging="540"/>
        <w:rPr>
          <w:szCs w:val="24"/>
          <w:lang w:val="el-GR"/>
        </w:rPr>
      </w:pPr>
      <w:r>
        <w:rPr>
          <w:szCs w:val="24"/>
          <w:lang w:val="el-GR"/>
        </w:rPr>
        <w:t>-</w:t>
      </w:r>
      <w:r>
        <w:rPr>
          <w:szCs w:val="24"/>
          <w:lang w:val="el-GR"/>
        </w:rPr>
        <w:tab/>
      </w:r>
      <w:r w:rsidRPr="008E110D">
        <w:rPr>
          <w:szCs w:val="24"/>
          <w:lang w:val="el-GR"/>
        </w:rPr>
        <w:t>σε περίπτωση που υποφέρετε ή έχετε υποφέρει από καρδια</w:t>
      </w:r>
      <w:r>
        <w:rPr>
          <w:szCs w:val="24"/>
          <w:lang w:val="el-GR"/>
        </w:rPr>
        <w:t>κά προβλήματα ή έχετε</w:t>
      </w:r>
      <w:r w:rsidRPr="008E110D">
        <w:rPr>
          <w:szCs w:val="24"/>
          <w:lang w:val="el-GR"/>
        </w:rPr>
        <w:t xml:space="preserve"> υποστεί πρόσφατα καρδιακή προσβολή.</w:t>
      </w:r>
    </w:p>
    <w:p w:rsidR="00022C19" w:rsidRPr="000C2885" w:rsidRDefault="00022C19" w:rsidP="00022C19">
      <w:pPr>
        <w:tabs>
          <w:tab w:val="clear" w:pos="567"/>
        </w:tabs>
        <w:ind w:left="540" w:hanging="540"/>
        <w:rPr>
          <w:szCs w:val="24"/>
          <w:lang w:val="el-GR"/>
        </w:rPr>
      </w:pPr>
      <w:r>
        <w:rPr>
          <w:szCs w:val="24"/>
          <w:lang w:val="el-GR"/>
        </w:rPr>
        <w:t>-</w:t>
      </w:r>
      <w:r>
        <w:rPr>
          <w:szCs w:val="24"/>
          <w:lang w:val="el-GR"/>
        </w:rPr>
        <w:tab/>
      </w:r>
      <w:r w:rsidRPr="008E110D">
        <w:rPr>
          <w:szCs w:val="24"/>
          <w:lang w:val="el-GR"/>
        </w:rPr>
        <w:t xml:space="preserve">αν παίρνετε φάρμακα για προβλήματα του καρδιακού ρυθμού ή φάρμακα που μπορεί να επηρεάσουν το ρυθμό της καρδιάς, όπως: Κατηγορίας ΙΑ και ΙΙΙ </w:t>
      </w:r>
      <w:proofErr w:type="spellStart"/>
      <w:r w:rsidRPr="008E110D">
        <w:rPr>
          <w:szCs w:val="24"/>
          <w:lang w:val="el-GR"/>
        </w:rPr>
        <w:t>αντιαρρυθμικά</w:t>
      </w:r>
      <w:proofErr w:type="spellEnd"/>
      <w:r w:rsidRPr="008E110D">
        <w:rPr>
          <w:szCs w:val="24"/>
          <w:lang w:val="el-GR"/>
        </w:rPr>
        <w:t>, τριοξείδιο του αρσενικού</w:t>
      </w:r>
      <w:r>
        <w:rPr>
          <w:szCs w:val="24"/>
          <w:lang w:val="el-GR"/>
        </w:rPr>
        <w:t xml:space="preserve">, </w:t>
      </w:r>
      <w:proofErr w:type="spellStart"/>
      <w:r>
        <w:rPr>
          <w:szCs w:val="24"/>
          <w:lang w:val="el-GR"/>
        </w:rPr>
        <w:t>αλοφαντρίνη</w:t>
      </w:r>
      <w:proofErr w:type="spellEnd"/>
      <w:r>
        <w:rPr>
          <w:szCs w:val="24"/>
          <w:lang w:val="el-GR"/>
        </w:rPr>
        <w:t>, οξική</w:t>
      </w:r>
      <w:r w:rsidRPr="008E110D">
        <w:rPr>
          <w:szCs w:val="24"/>
          <w:lang w:val="el-GR"/>
        </w:rPr>
        <w:t xml:space="preserve"> </w:t>
      </w:r>
      <w:proofErr w:type="spellStart"/>
      <w:r w:rsidRPr="008E110D">
        <w:rPr>
          <w:szCs w:val="24"/>
          <w:lang w:val="el-GR"/>
        </w:rPr>
        <w:t>λεβομεθαδύλη</w:t>
      </w:r>
      <w:proofErr w:type="spellEnd"/>
      <w:r w:rsidRPr="008E110D">
        <w:rPr>
          <w:szCs w:val="24"/>
          <w:lang w:val="el-GR"/>
        </w:rPr>
        <w:t xml:space="preserve">, </w:t>
      </w:r>
      <w:proofErr w:type="spellStart"/>
      <w:r w:rsidRPr="008E110D">
        <w:rPr>
          <w:szCs w:val="24"/>
          <w:lang w:val="el-GR"/>
        </w:rPr>
        <w:t>μεσοριδαζίνη</w:t>
      </w:r>
      <w:proofErr w:type="spellEnd"/>
      <w:r w:rsidRPr="008E110D">
        <w:rPr>
          <w:szCs w:val="24"/>
          <w:lang w:val="el-GR"/>
        </w:rPr>
        <w:t xml:space="preserve">, </w:t>
      </w:r>
      <w:proofErr w:type="spellStart"/>
      <w:r w:rsidRPr="008E110D">
        <w:rPr>
          <w:szCs w:val="24"/>
          <w:lang w:val="el-GR"/>
        </w:rPr>
        <w:t>θειοριδαζίνη</w:t>
      </w:r>
      <w:proofErr w:type="spellEnd"/>
      <w:r w:rsidRPr="008E110D">
        <w:rPr>
          <w:szCs w:val="24"/>
          <w:lang w:val="el-GR"/>
        </w:rPr>
        <w:t xml:space="preserve">, </w:t>
      </w:r>
      <w:proofErr w:type="spellStart"/>
      <w:r w:rsidRPr="008E110D">
        <w:rPr>
          <w:szCs w:val="24"/>
          <w:lang w:val="el-GR"/>
        </w:rPr>
        <w:t>πιμοζίδη</w:t>
      </w:r>
      <w:proofErr w:type="spellEnd"/>
      <w:r w:rsidRPr="008E110D">
        <w:rPr>
          <w:szCs w:val="24"/>
          <w:lang w:val="el-GR"/>
        </w:rPr>
        <w:t xml:space="preserve">, </w:t>
      </w:r>
      <w:proofErr w:type="spellStart"/>
      <w:r w:rsidRPr="008E110D">
        <w:rPr>
          <w:szCs w:val="24"/>
          <w:lang w:val="el-GR"/>
        </w:rPr>
        <w:t>σπαρφλοξακίνη</w:t>
      </w:r>
      <w:proofErr w:type="spellEnd"/>
      <w:r w:rsidRPr="008E110D">
        <w:rPr>
          <w:szCs w:val="24"/>
          <w:lang w:val="el-GR"/>
        </w:rPr>
        <w:t xml:space="preserve">, </w:t>
      </w:r>
      <w:proofErr w:type="spellStart"/>
      <w:r>
        <w:rPr>
          <w:szCs w:val="24"/>
          <w:lang w:val="el-GR"/>
        </w:rPr>
        <w:t>γατιφλοξασίνη</w:t>
      </w:r>
      <w:proofErr w:type="spellEnd"/>
      <w:r w:rsidRPr="008E110D">
        <w:rPr>
          <w:szCs w:val="24"/>
          <w:lang w:val="el-GR"/>
        </w:rPr>
        <w:t xml:space="preserve">, </w:t>
      </w:r>
      <w:proofErr w:type="spellStart"/>
      <w:r w:rsidRPr="008E110D">
        <w:rPr>
          <w:szCs w:val="24"/>
          <w:lang w:val="el-GR"/>
        </w:rPr>
        <w:t>μοξιφλοξασίνη</w:t>
      </w:r>
      <w:proofErr w:type="spellEnd"/>
      <w:r w:rsidRPr="008E110D">
        <w:rPr>
          <w:szCs w:val="24"/>
          <w:lang w:val="el-GR"/>
        </w:rPr>
        <w:t xml:space="preserve">, </w:t>
      </w:r>
      <w:proofErr w:type="spellStart"/>
      <w:r w:rsidRPr="008E110D">
        <w:rPr>
          <w:szCs w:val="24"/>
          <w:lang w:val="el-GR"/>
        </w:rPr>
        <w:t>ντολασετρόνη</w:t>
      </w:r>
      <w:proofErr w:type="spellEnd"/>
      <w:r w:rsidRPr="008E110D">
        <w:rPr>
          <w:szCs w:val="24"/>
          <w:lang w:val="el-GR"/>
        </w:rPr>
        <w:t xml:space="preserve"> </w:t>
      </w:r>
      <w:proofErr w:type="spellStart"/>
      <w:r w:rsidRPr="008E110D">
        <w:rPr>
          <w:szCs w:val="24"/>
          <w:lang w:val="el-GR"/>
        </w:rPr>
        <w:t>mesilate</w:t>
      </w:r>
      <w:proofErr w:type="spellEnd"/>
      <w:r w:rsidRPr="008E110D">
        <w:rPr>
          <w:szCs w:val="24"/>
          <w:lang w:val="el-GR"/>
        </w:rPr>
        <w:t xml:space="preserve">, </w:t>
      </w:r>
      <w:proofErr w:type="spellStart"/>
      <w:r w:rsidRPr="008E110D">
        <w:rPr>
          <w:szCs w:val="24"/>
          <w:lang w:val="el-GR"/>
        </w:rPr>
        <w:t>μεφλοκίνη</w:t>
      </w:r>
      <w:proofErr w:type="spellEnd"/>
      <w:r w:rsidRPr="008E110D">
        <w:rPr>
          <w:szCs w:val="24"/>
          <w:lang w:val="el-GR"/>
        </w:rPr>
        <w:t xml:space="preserve"> , </w:t>
      </w:r>
      <w:proofErr w:type="spellStart"/>
      <w:r w:rsidRPr="008E110D">
        <w:rPr>
          <w:szCs w:val="24"/>
          <w:lang w:val="el-GR"/>
        </w:rPr>
        <w:t>σερτινδόλη</w:t>
      </w:r>
      <w:proofErr w:type="spellEnd"/>
      <w:r w:rsidRPr="008E110D">
        <w:rPr>
          <w:szCs w:val="24"/>
          <w:lang w:val="el-GR"/>
        </w:rPr>
        <w:t xml:space="preserve"> ή </w:t>
      </w:r>
      <w:proofErr w:type="spellStart"/>
      <w:r w:rsidRPr="008E110D">
        <w:rPr>
          <w:szCs w:val="24"/>
          <w:lang w:val="el-GR"/>
        </w:rPr>
        <w:t>σι</w:t>
      </w:r>
      <w:r>
        <w:rPr>
          <w:szCs w:val="24"/>
          <w:lang w:val="el-GR"/>
        </w:rPr>
        <w:t>σαπρίδη</w:t>
      </w:r>
      <w:proofErr w:type="spellEnd"/>
      <w:r>
        <w:rPr>
          <w:szCs w:val="24"/>
          <w:lang w:val="el-GR"/>
        </w:rPr>
        <w:t>. Αυτά τα φάρμακα επηρεάζ</w:t>
      </w:r>
      <w:r w:rsidRPr="008E110D">
        <w:rPr>
          <w:szCs w:val="24"/>
          <w:lang w:val="el-GR"/>
        </w:rPr>
        <w:t>ουν το καρδιακό ρυθμό με παράταση του διαστήματος QT. Εάν έχετε οποιεσδήποτε περαιτέρω ερωτήσεις σχετικά με αυτό θα πρέπει να μιλήσετε με το γιατρό σας.</w:t>
      </w:r>
    </w:p>
    <w:p w:rsidR="00022C19" w:rsidRDefault="00022C19" w:rsidP="00022C19">
      <w:pPr>
        <w:ind w:left="540" w:hanging="540"/>
        <w:rPr>
          <w:szCs w:val="24"/>
          <w:lang w:val="el-GR"/>
        </w:rPr>
      </w:pPr>
    </w:p>
    <w:p w:rsidR="00022C19" w:rsidRPr="00710D19" w:rsidRDefault="00022C19" w:rsidP="00022C19">
      <w:pPr>
        <w:ind w:left="540" w:hanging="540"/>
        <w:rPr>
          <w:szCs w:val="24"/>
          <w:lang w:val="el-GR"/>
        </w:rPr>
      </w:pPr>
      <w:r w:rsidRPr="008E110D">
        <w:rPr>
          <w:szCs w:val="24"/>
          <w:lang w:val="el-GR"/>
        </w:rPr>
        <w:t xml:space="preserve">Επίσης, ανατρέξτε </w:t>
      </w:r>
      <w:r>
        <w:rPr>
          <w:szCs w:val="24"/>
          <w:lang w:val="el-GR"/>
        </w:rPr>
        <w:t xml:space="preserve">στην ενότητα "Άλλα φάρμακα και </w:t>
      </w:r>
      <w:r>
        <w:rPr>
          <w:szCs w:val="24"/>
          <w:lang w:val="en-US"/>
        </w:rPr>
        <w:t>Ziprasidone</w:t>
      </w:r>
      <w:r w:rsidRPr="008D3D29">
        <w:rPr>
          <w:szCs w:val="24"/>
          <w:lang w:val="el-GR"/>
        </w:rPr>
        <w:t>/</w:t>
      </w:r>
      <w:r>
        <w:rPr>
          <w:szCs w:val="24"/>
          <w:lang w:val="en-US"/>
        </w:rPr>
        <w:t>Actavis</w:t>
      </w:r>
      <w:r>
        <w:rPr>
          <w:szCs w:val="24"/>
          <w:lang w:val="el-GR"/>
        </w:rPr>
        <w:t xml:space="preserve"> </w:t>
      </w:r>
      <w:r w:rsidRPr="008E110D">
        <w:rPr>
          <w:szCs w:val="24"/>
          <w:lang w:val="el-GR"/>
        </w:rPr>
        <w:t>" παρακάτω.</w:t>
      </w:r>
    </w:p>
    <w:p w:rsidR="00022C19" w:rsidRPr="00710D19" w:rsidRDefault="00022C19" w:rsidP="00022C19">
      <w:pPr>
        <w:numPr>
          <w:ilvl w:val="12"/>
          <w:numId w:val="0"/>
        </w:numPr>
        <w:tabs>
          <w:tab w:val="clear" w:pos="567"/>
        </w:tabs>
        <w:spacing w:line="240" w:lineRule="auto"/>
        <w:ind w:right="-2"/>
        <w:rPr>
          <w:szCs w:val="24"/>
          <w:lang w:val="el-GR"/>
        </w:rPr>
      </w:pPr>
    </w:p>
    <w:p w:rsidR="00022C19" w:rsidRDefault="00022C19" w:rsidP="00022C19">
      <w:pPr>
        <w:keepNext/>
        <w:numPr>
          <w:ilvl w:val="12"/>
          <w:numId w:val="0"/>
        </w:numPr>
        <w:tabs>
          <w:tab w:val="clear" w:pos="567"/>
        </w:tabs>
        <w:spacing w:line="240" w:lineRule="auto"/>
        <w:ind w:right="-2"/>
        <w:outlineLvl w:val="0"/>
        <w:rPr>
          <w:b/>
          <w:szCs w:val="24"/>
          <w:lang w:val="el-GR"/>
        </w:rPr>
      </w:pPr>
      <w:r w:rsidRPr="000115AA">
        <w:rPr>
          <w:b/>
          <w:szCs w:val="24"/>
          <w:lang w:val="el-GR"/>
        </w:rPr>
        <w:t>Προειδοποιήσεις και προφυλάξεις</w:t>
      </w:r>
    </w:p>
    <w:p w:rsidR="00022C19" w:rsidRPr="00022C19" w:rsidRDefault="00022C19" w:rsidP="00022C19">
      <w:pPr>
        <w:keepNext/>
        <w:numPr>
          <w:ilvl w:val="12"/>
          <w:numId w:val="0"/>
        </w:numPr>
        <w:tabs>
          <w:tab w:val="clear" w:pos="567"/>
        </w:tabs>
        <w:spacing w:line="240" w:lineRule="auto"/>
        <w:ind w:right="-2"/>
        <w:outlineLvl w:val="0"/>
        <w:rPr>
          <w:szCs w:val="24"/>
          <w:lang w:val="el-GR"/>
        </w:rPr>
      </w:pPr>
      <w:r w:rsidRPr="008D3D29">
        <w:rPr>
          <w:szCs w:val="24"/>
          <w:lang w:val="el-GR"/>
        </w:rPr>
        <w:t xml:space="preserve">Απευθυνθείτε στον γιατρό ή τον φαρμακοποιό σας προτού χρησιμοποιήσετε το </w:t>
      </w:r>
      <w:r>
        <w:rPr>
          <w:szCs w:val="24"/>
          <w:lang w:val="en-US"/>
        </w:rPr>
        <w:t>Ziprasidone</w:t>
      </w:r>
      <w:r w:rsidRPr="008D3D29">
        <w:rPr>
          <w:szCs w:val="24"/>
          <w:lang w:val="el-GR"/>
        </w:rPr>
        <w:t>/</w:t>
      </w:r>
      <w:r>
        <w:rPr>
          <w:szCs w:val="24"/>
          <w:lang w:val="en-US"/>
        </w:rPr>
        <w:t>Actavis</w:t>
      </w:r>
    </w:p>
    <w:p w:rsidR="00022C19" w:rsidRPr="008D3D29" w:rsidRDefault="00022C19" w:rsidP="00022C19">
      <w:pPr>
        <w:keepNext/>
        <w:numPr>
          <w:ilvl w:val="12"/>
          <w:numId w:val="0"/>
        </w:numPr>
        <w:tabs>
          <w:tab w:val="clear" w:pos="567"/>
        </w:tabs>
        <w:spacing w:line="240" w:lineRule="auto"/>
        <w:ind w:left="567" w:right="-2" w:hanging="567"/>
        <w:outlineLvl w:val="0"/>
        <w:rPr>
          <w:szCs w:val="24"/>
          <w:lang w:val="el-GR"/>
        </w:rPr>
      </w:pPr>
      <w:r w:rsidRPr="008D3D29">
        <w:rPr>
          <w:szCs w:val="24"/>
          <w:lang w:val="el-GR"/>
        </w:rPr>
        <w:t xml:space="preserve">- </w:t>
      </w:r>
      <w:r>
        <w:rPr>
          <w:szCs w:val="24"/>
          <w:lang w:val="el-GR"/>
        </w:rPr>
        <w:tab/>
      </w:r>
      <w:r w:rsidRPr="008D3D29">
        <w:rPr>
          <w:szCs w:val="24"/>
          <w:lang w:val="el-GR"/>
        </w:rPr>
        <w:t>Εάν εσείς ή κάποιος άλλος στην οικογένειά σας έχει ιστορικό θρόμβω</w:t>
      </w:r>
      <w:r>
        <w:rPr>
          <w:szCs w:val="24"/>
          <w:lang w:val="el-GR"/>
        </w:rPr>
        <w:t>σης του</w:t>
      </w:r>
      <w:r w:rsidRPr="008D3D29">
        <w:rPr>
          <w:szCs w:val="24"/>
          <w:lang w:val="el-GR"/>
        </w:rPr>
        <w:t xml:space="preserve"> αίματος, </w:t>
      </w:r>
      <w:r>
        <w:rPr>
          <w:szCs w:val="24"/>
          <w:lang w:val="el-GR"/>
        </w:rPr>
        <w:t>λόγω του ότι</w:t>
      </w:r>
      <w:r w:rsidRPr="008D3D29">
        <w:rPr>
          <w:szCs w:val="24"/>
          <w:lang w:val="el-GR"/>
        </w:rPr>
        <w:t xml:space="preserve"> τα φάρμακα </w:t>
      </w:r>
      <w:r>
        <w:rPr>
          <w:szCs w:val="24"/>
          <w:lang w:val="el-GR"/>
        </w:rPr>
        <w:t xml:space="preserve">αυτής της κατηγορίας </w:t>
      </w:r>
      <w:r w:rsidRPr="008D3D29">
        <w:rPr>
          <w:szCs w:val="24"/>
          <w:lang w:val="el-GR"/>
        </w:rPr>
        <w:t xml:space="preserve"> έχουν συσχετιστεί με το σχηματισμό θρόμβων </w:t>
      </w:r>
      <w:r>
        <w:rPr>
          <w:szCs w:val="24"/>
          <w:lang w:val="el-GR"/>
        </w:rPr>
        <w:t>αίματος.</w:t>
      </w:r>
    </w:p>
    <w:p w:rsidR="00022C19" w:rsidRPr="008D3D29" w:rsidRDefault="00022C19" w:rsidP="00022C19">
      <w:pPr>
        <w:keepNext/>
        <w:numPr>
          <w:ilvl w:val="12"/>
          <w:numId w:val="0"/>
        </w:numPr>
        <w:tabs>
          <w:tab w:val="clear" w:pos="567"/>
        </w:tabs>
        <w:spacing w:line="240" w:lineRule="auto"/>
        <w:ind w:right="-2"/>
        <w:outlineLvl w:val="0"/>
        <w:rPr>
          <w:szCs w:val="24"/>
          <w:lang w:val="el-GR"/>
        </w:rPr>
      </w:pPr>
      <w:r w:rsidRPr="008D3D29">
        <w:rPr>
          <w:szCs w:val="24"/>
          <w:lang w:val="el-GR"/>
        </w:rPr>
        <w:t xml:space="preserve">- </w:t>
      </w:r>
      <w:r>
        <w:rPr>
          <w:szCs w:val="24"/>
          <w:lang w:val="el-GR"/>
        </w:rPr>
        <w:tab/>
      </w:r>
      <w:r w:rsidRPr="008D3D29">
        <w:rPr>
          <w:szCs w:val="24"/>
          <w:lang w:val="el-GR"/>
        </w:rPr>
        <w:t>Εάν έχετε προβλήματα με το συκώτι</w:t>
      </w:r>
    </w:p>
    <w:p w:rsidR="00022C19" w:rsidRPr="008D3D29" w:rsidRDefault="00022C19" w:rsidP="00022C19">
      <w:pPr>
        <w:keepNext/>
        <w:numPr>
          <w:ilvl w:val="12"/>
          <w:numId w:val="0"/>
        </w:numPr>
        <w:tabs>
          <w:tab w:val="clear" w:pos="567"/>
        </w:tabs>
        <w:spacing w:line="240" w:lineRule="auto"/>
        <w:ind w:right="-2"/>
        <w:outlineLvl w:val="0"/>
        <w:rPr>
          <w:szCs w:val="24"/>
          <w:lang w:val="el-GR"/>
        </w:rPr>
      </w:pPr>
      <w:r w:rsidRPr="008D3D29">
        <w:rPr>
          <w:szCs w:val="24"/>
          <w:lang w:val="el-GR"/>
        </w:rPr>
        <w:t xml:space="preserve">- </w:t>
      </w:r>
      <w:r>
        <w:rPr>
          <w:szCs w:val="24"/>
          <w:lang w:val="el-GR"/>
        </w:rPr>
        <w:tab/>
      </w:r>
      <w:r w:rsidRPr="008D3D29">
        <w:rPr>
          <w:szCs w:val="24"/>
          <w:lang w:val="el-GR"/>
        </w:rPr>
        <w:t>Σε περίπτωση που υποφέρετε ή έχετε υποφέρει από κρίσεις ή επιληψία</w:t>
      </w:r>
    </w:p>
    <w:p w:rsidR="00022C19" w:rsidRPr="008D3D29" w:rsidRDefault="00022C19" w:rsidP="00022C19">
      <w:pPr>
        <w:keepNext/>
        <w:numPr>
          <w:ilvl w:val="12"/>
          <w:numId w:val="0"/>
        </w:numPr>
        <w:tabs>
          <w:tab w:val="clear" w:pos="567"/>
        </w:tabs>
        <w:spacing w:line="240" w:lineRule="auto"/>
        <w:ind w:left="567" w:right="-2" w:hanging="567"/>
        <w:outlineLvl w:val="0"/>
        <w:rPr>
          <w:szCs w:val="24"/>
          <w:lang w:val="el-GR"/>
        </w:rPr>
      </w:pPr>
      <w:r w:rsidRPr="008D3D29">
        <w:rPr>
          <w:szCs w:val="24"/>
          <w:lang w:val="el-GR"/>
        </w:rPr>
        <w:t xml:space="preserve">- </w:t>
      </w:r>
      <w:r>
        <w:rPr>
          <w:szCs w:val="24"/>
          <w:lang w:val="el-GR"/>
        </w:rPr>
        <w:tab/>
      </w:r>
      <w:r w:rsidRPr="008D3D29">
        <w:rPr>
          <w:szCs w:val="24"/>
          <w:lang w:val="el-GR"/>
        </w:rPr>
        <w:t>Εάν είστε ηλικιωμένοι (άνω των 65 ετών) και πάσχ</w:t>
      </w:r>
      <w:r>
        <w:rPr>
          <w:szCs w:val="24"/>
          <w:lang w:val="el-GR"/>
        </w:rPr>
        <w:t>ετε</w:t>
      </w:r>
      <w:r w:rsidRPr="008D3D29">
        <w:rPr>
          <w:szCs w:val="24"/>
          <w:lang w:val="el-GR"/>
        </w:rPr>
        <w:t xml:space="preserve"> από άνοια και διατρέχ</w:t>
      </w:r>
      <w:r>
        <w:rPr>
          <w:szCs w:val="24"/>
          <w:lang w:val="el-GR"/>
        </w:rPr>
        <w:t>ετε</w:t>
      </w:r>
      <w:r w:rsidRPr="008D3D29">
        <w:rPr>
          <w:szCs w:val="24"/>
          <w:lang w:val="el-GR"/>
        </w:rPr>
        <w:t xml:space="preserve"> κίνδυνο εγκεφαλικού επεισοδίου</w:t>
      </w:r>
    </w:p>
    <w:p w:rsidR="00022C19" w:rsidRPr="008D3D29" w:rsidRDefault="00022C19" w:rsidP="00022C19">
      <w:pPr>
        <w:keepNext/>
        <w:numPr>
          <w:ilvl w:val="12"/>
          <w:numId w:val="0"/>
        </w:numPr>
        <w:tabs>
          <w:tab w:val="clear" w:pos="567"/>
        </w:tabs>
        <w:spacing w:line="240" w:lineRule="auto"/>
        <w:ind w:left="567" w:right="-2" w:hanging="567"/>
        <w:outlineLvl w:val="0"/>
        <w:rPr>
          <w:szCs w:val="24"/>
          <w:lang w:val="el-GR"/>
        </w:rPr>
      </w:pPr>
      <w:r w:rsidRPr="008D3D29">
        <w:rPr>
          <w:szCs w:val="24"/>
          <w:lang w:val="el-GR"/>
        </w:rPr>
        <w:t xml:space="preserve">- </w:t>
      </w:r>
      <w:r>
        <w:rPr>
          <w:szCs w:val="24"/>
          <w:lang w:val="el-GR"/>
        </w:rPr>
        <w:tab/>
      </w:r>
      <w:r w:rsidRPr="008D3D29">
        <w:rPr>
          <w:szCs w:val="24"/>
          <w:lang w:val="el-GR"/>
        </w:rPr>
        <w:t>Εάν έχετε χαμηλό καρδιακ</w:t>
      </w:r>
      <w:r>
        <w:rPr>
          <w:szCs w:val="24"/>
          <w:lang w:val="el-GR"/>
        </w:rPr>
        <w:t>ό</w:t>
      </w:r>
      <w:r w:rsidRPr="008D3D29">
        <w:rPr>
          <w:szCs w:val="24"/>
          <w:lang w:val="el-GR"/>
        </w:rPr>
        <w:t xml:space="preserve"> ρυθμ</w:t>
      </w:r>
      <w:r>
        <w:rPr>
          <w:szCs w:val="24"/>
          <w:lang w:val="el-GR"/>
        </w:rPr>
        <w:t>ό</w:t>
      </w:r>
      <w:r w:rsidRPr="008D3D29">
        <w:rPr>
          <w:szCs w:val="24"/>
          <w:lang w:val="el-GR"/>
        </w:rPr>
        <w:t xml:space="preserve"> και / ή γνωρίζετε ότι, μπορεί να έχετε απώλεια άλατος, ως αποτέλεσμα της παρατεταμένης σοβαρής διάρροιας και του εμετού, (ασθένεια) ή χρήση διουρητικών (δισκία νερού)</w:t>
      </w:r>
    </w:p>
    <w:p w:rsidR="00022C19" w:rsidRPr="00022C19" w:rsidRDefault="00022C19" w:rsidP="00022C19">
      <w:pPr>
        <w:keepNext/>
        <w:numPr>
          <w:ilvl w:val="12"/>
          <w:numId w:val="0"/>
        </w:numPr>
        <w:tabs>
          <w:tab w:val="clear" w:pos="567"/>
        </w:tabs>
        <w:spacing w:line="240" w:lineRule="auto"/>
        <w:ind w:left="567" w:right="-2" w:hanging="567"/>
        <w:outlineLvl w:val="0"/>
        <w:rPr>
          <w:szCs w:val="24"/>
          <w:lang w:val="el-GR"/>
        </w:rPr>
      </w:pPr>
      <w:r w:rsidRPr="008D3D29">
        <w:rPr>
          <w:szCs w:val="24"/>
          <w:lang w:val="el-GR"/>
        </w:rPr>
        <w:t xml:space="preserve">- </w:t>
      </w:r>
      <w:r>
        <w:rPr>
          <w:szCs w:val="24"/>
          <w:lang w:val="el-GR"/>
        </w:rPr>
        <w:tab/>
      </w:r>
      <w:r w:rsidRPr="008D3D29">
        <w:rPr>
          <w:szCs w:val="24"/>
          <w:lang w:val="el-GR"/>
        </w:rPr>
        <w:t xml:space="preserve">Εάν αισθανθείτε ταχυκαρδία ή αρρυθμία, λιποθυμία, κατάρρευση ή ζάλη κατά την έγερση το οποίο μπορεί </w:t>
      </w:r>
      <w:r w:rsidRPr="00F302AE">
        <w:rPr>
          <w:szCs w:val="24"/>
          <w:lang w:val="el-GR"/>
        </w:rPr>
        <w:t>να υποδεικνύει μη φυσιολογική λειτουργία του καρδιακού ρυθμού.</w:t>
      </w:r>
    </w:p>
    <w:p w:rsidR="00022C19" w:rsidRPr="00022C19" w:rsidRDefault="00022C19" w:rsidP="00022C19">
      <w:pPr>
        <w:keepNext/>
        <w:numPr>
          <w:ilvl w:val="12"/>
          <w:numId w:val="0"/>
        </w:numPr>
        <w:tabs>
          <w:tab w:val="clear" w:pos="567"/>
        </w:tabs>
        <w:spacing w:line="240" w:lineRule="auto"/>
        <w:ind w:right="-2"/>
        <w:outlineLvl w:val="0"/>
        <w:rPr>
          <w:szCs w:val="24"/>
          <w:lang w:val="el-GR"/>
        </w:rPr>
      </w:pPr>
    </w:p>
    <w:p w:rsidR="00022C19" w:rsidRPr="00C0564C" w:rsidRDefault="00022C19" w:rsidP="00022C19">
      <w:pPr>
        <w:keepNext/>
        <w:rPr>
          <w:b/>
          <w:szCs w:val="24"/>
          <w:lang w:val="el-GR"/>
        </w:rPr>
      </w:pPr>
      <w:r w:rsidRPr="00C0564C">
        <w:rPr>
          <w:b/>
          <w:szCs w:val="24"/>
          <w:lang w:val="el-GR"/>
        </w:rPr>
        <w:t>Επικοινωνήστε αμέσως με τον γιατρό σας εάν εκδηλώσετε οποιοδήποτε από τα ακόλουθα:</w:t>
      </w:r>
    </w:p>
    <w:p w:rsidR="00022C19" w:rsidRPr="00C0564C" w:rsidRDefault="00022C19" w:rsidP="00022C19">
      <w:pPr>
        <w:widowControl w:val="0"/>
        <w:numPr>
          <w:ilvl w:val="0"/>
          <w:numId w:val="7"/>
        </w:numPr>
        <w:tabs>
          <w:tab w:val="clear" w:pos="567"/>
        </w:tabs>
        <w:spacing w:line="240" w:lineRule="auto"/>
        <w:rPr>
          <w:lang w:val="el-GR"/>
        </w:rPr>
      </w:pPr>
      <w:r w:rsidRPr="00C0564C">
        <w:rPr>
          <w:lang w:val="el-GR"/>
        </w:rPr>
        <w:t xml:space="preserve">Σοβαρές δερματικές αντιδράσεις, όπως εξάνθημα με φλύκταινες που μπορεί να περιλαμβάνει έλκη στο στόμα, ξεφλούδισμα του δέρματος, πυρετό και κηλίδες με εικόνα «στόχου» στο δέρμα, τα οποία θα μπορούσαν να είναι συμπτώματα συνδρόμου </w:t>
      </w:r>
      <w:r w:rsidRPr="002C3904">
        <w:rPr>
          <w:lang w:val="en-US"/>
        </w:rPr>
        <w:t>Stevens</w:t>
      </w:r>
      <w:r w:rsidRPr="00C0564C">
        <w:rPr>
          <w:lang w:val="el-GR"/>
        </w:rPr>
        <w:t>-</w:t>
      </w:r>
      <w:r w:rsidRPr="002C3904">
        <w:rPr>
          <w:lang w:val="en-US"/>
        </w:rPr>
        <w:t>Johnson</w:t>
      </w:r>
      <w:r w:rsidRPr="00C0564C">
        <w:rPr>
          <w:lang w:val="el-GR"/>
        </w:rPr>
        <w:t>. Αυτές οι δερματικές αντιδράσεις θα μπορούσαν να είναι δυνητικά απειλητικές για τη ζωή</w:t>
      </w:r>
    </w:p>
    <w:p w:rsidR="00022C19" w:rsidRDefault="00022C19" w:rsidP="00022C19">
      <w:pPr>
        <w:numPr>
          <w:ilvl w:val="12"/>
          <w:numId w:val="0"/>
        </w:numPr>
        <w:tabs>
          <w:tab w:val="clear" w:pos="567"/>
        </w:tabs>
        <w:rPr>
          <w:szCs w:val="24"/>
          <w:lang w:val="el-GR"/>
        </w:rPr>
      </w:pPr>
    </w:p>
    <w:p w:rsidR="00022C19" w:rsidRPr="008D3D29" w:rsidRDefault="00022C19" w:rsidP="00022C19">
      <w:pPr>
        <w:numPr>
          <w:ilvl w:val="12"/>
          <w:numId w:val="0"/>
        </w:numPr>
        <w:tabs>
          <w:tab w:val="clear" w:pos="567"/>
        </w:tabs>
        <w:rPr>
          <w:szCs w:val="24"/>
          <w:lang w:val="el-GR"/>
        </w:rPr>
      </w:pPr>
      <w:r w:rsidRPr="008D3D29">
        <w:rPr>
          <w:szCs w:val="24"/>
          <w:lang w:val="el-GR"/>
        </w:rPr>
        <w:t xml:space="preserve">Ενημερώστε το γιατρό σας ότι παίρνετε </w:t>
      </w:r>
      <w:r>
        <w:rPr>
          <w:szCs w:val="24"/>
          <w:lang w:val="en-US"/>
        </w:rPr>
        <w:t>Ziprasidone</w:t>
      </w:r>
      <w:r w:rsidRPr="008D3D29">
        <w:rPr>
          <w:szCs w:val="24"/>
          <w:lang w:val="el-GR"/>
        </w:rPr>
        <w:t>/</w:t>
      </w:r>
      <w:r>
        <w:rPr>
          <w:szCs w:val="24"/>
          <w:lang w:val="en-US"/>
        </w:rPr>
        <w:t>Actavis</w:t>
      </w:r>
      <w:r w:rsidRPr="008D3D29">
        <w:rPr>
          <w:szCs w:val="24"/>
          <w:lang w:val="el-GR"/>
        </w:rPr>
        <w:t xml:space="preserve"> κάψουλες πριν </w:t>
      </w:r>
      <w:r>
        <w:rPr>
          <w:szCs w:val="24"/>
          <w:lang w:val="el-GR"/>
        </w:rPr>
        <w:t>υποβληθείτε σε εργαστηριακό έλεγχο</w:t>
      </w:r>
      <w:r w:rsidRPr="008D3D29">
        <w:rPr>
          <w:szCs w:val="24"/>
          <w:lang w:val="el-GR"/>
        </w:rPr>
        <w:t xml:space="preserve"> (όπως αίμα, ούρα, η ηπατική λειτουργία, τον καρδιακό ρυθμό, κλπ), γιατί μπορεί να αλλοιώσει τα αποτελέσματα τ</w:t>
      </w:r>
      <w:r>
        <w:rPr>
          <w:szCs w:val="24"/>
          <w:lang w:val="el-GR"/>
        </w:rPr>
        <w:t>ου ελέγχου</w:t>
      </w:r>
      <w:r w:rsidRPr="008D3D29">
        <w:rPr>
          <w:szCs w:val="24"/>
          <w:lang w:val="el-GR"/>
        </w:rPr>
        <w:t>.</w:t>
      </w:r>
    </w:p>
    <w:p w:rsidR="00022C19" w:rsidRPr="008D3D29" w:rsidRDefault="00022C19" w:rsidP="00022C19">
      <w:pPr>
        <w:numPr>
          <w:ilvl w:val="12"/>
          <w:numId w:val="0"/>
        </w:numPr>
        <w:tabs>
          <w:tab w:val="clear" w:pos="567"/>
        </w:tabs>
        <w:spacing w:line="240" w:lineRule="auto"/>
        <w:rPr>
          <w:szCs w:val="24"/>
          <w:lang w:val="el-GR"/>
        </w:rPr>
      </w:pPr>
    </w:p>
    <w:p w:rsidR="00022C19" w:rsidRDefault="00022C19" w:rsidP="00022C19">
      <w:pPr>
        <w:rPr>
          <w:b/>
          <w:szCs w:val="24"/>
          <w:lang w:val="el-GR"/>
        </w:rPr>
      </w:pPr>
      <w:r>
        <w:rPr>
          <w:b/>
          <w:szCs w:val="24"/>
          <w:lang w:val="el-GR"/>
        </w:rPr>
        <w:t xml:space="preserve">Άλλα φάρμακα και το </w:t>
      </w:r>
      <w:r>
        <w:rPr>
          <w:b/>
          <w:szCs w:val="24"/>
          <w:lang w:val="en-US"/>
        </w:rPr>
        <w:t>Ziprasidone</w:t>
      </w:r>
      <w:r w:rsidRPr="008D3D29">
        <w:rPr>
          <w:b/>
          <w:szCs w:val="24"/>
          <w:lang w:val="el-GR"/>
        </w:rPr>
        <w:t>/</w:t>
      </w:r>
      <w:r>
        <w:rPr>
          <w:b/>
          <w:szCs w:val="24"/>
          <w:lang w:val="en-US"/>
        </w:rPr>
        <w:t>Actavis</w:t>
      </w:r>
    </w:p>
    <w:p w:rsidR="00022C19" w:rsidRPr="00A70C2F" w:rsidRDefault="00022C19" w:rsidP="00022C19">
      <w:pPr>
        <w:rPr>
          <w:szCs w:val="24"/>
          <w:lang w:val="el-GR"/>
        </w:rPr>
      </w:pPr>
      <w:r>
        <w:rPr>
          <w:szCs w:val="24"/>
          <w:lang w:val="el-GR"/>
        </w:rPr>
        <w:t>Ε</w:t>
      </w:r>
      <w:r w:rsidRPr="00A70C2F">
        <w:rPr>
          <w:szCs w:val="24"/>
          <w:lang w:val="el-GR"/>
        </w:rPr>
        <w:t>νημερώσετε τον γιατρό ή τον φαρμακοποιό σας εάν παίρνετε</w:t>
      </w:r>
      <w:r>
        <w:rPr>
          <w:szCs w:val="24"/>
          <w:lang w:val="el-GR"/>
        </w:rPr>
        <w:t>,</w:t>
      </w:r>
      <w:r w:rsidRPr="00A70C2F">
        <w:rPr>
          <w:szCs w:val="24"/>
          <w:lang w:val="el-GR"/>
        </w:rPr>
        <w:t xml:space="preserve">  έχετε πρόσφατα</w:t>
      </w:r>
      <w:r>
        <w:rPr>
          <w:szCs w:val="24"/>
          <w:lang w:val="el-GR"/>
        </w:rPr>
        <w:t xml:space="preserve"> πάρει, ή μπορεί να πάρετε</w:t>
      </w:r>
      <w:r w:rsidRPr="00A70C2F">
        <w:rPr>
          <w:szCs w:val="24"/>
          <w:lang w:val="el-GR"/>
        </w:rPr>
        <w:t xml:space="preserve"> άλλα φάρμακα</w:t>
      </w:r>
      <w:r>
        <w:rPr>
          <w:szCs w:val="24"/>
          <w:lang w:val="el-GR"/>
        </w:rPr>
        <w:t>.</w:t>
      </w:r>
    </w:p>
    <w:p w:rsidR="00022C19" w:rsidRPr="00A70C2F" w:rsidRDefault="00022C19" w:rsidP="00022C19">
      <w:pPr>
        <w:rPr>
          <w:szCs w:val="24"/>
          <w:lang w:val="el-GR"/>
        </w:rPr>
      </w:pPr>
    </w:p>
    <w:p w:rsidR="00022C19" w:rsidRPr="008E7956" w:rsidRDefault="00022C19" w:rsidP="00022C19">
      <w:pPr>
        <w:rPr>
          <w:szCs w:val="24"/>
          <w:lang w:val="el-GR"/>
        </w:rPr>
      </w:pPr>
      <w:r w:rsidRPr="008E7956">
        <w:rPr>
          <w:szCs w:val="24"/>
          <w:lang w:val="el-GR"/>
        </w:rPr>
        <w:t>Αυτό περιλαμβάνει φάρμακα για τη θεραπεία των:</w:t>
      </w:r>
    </w:p>
    <w:p w:rsidR="00022C19" w:rsidRPr="008E7956" w:rsidRDefault="00022C19" w:rsidP="00022C19">
      <w:pPr>
        <w:ind w:left="567" w:hanging="567"/>
        <w:rPr>
          <w:szCs w:val="24"/>
          <w:lang w:val="el-GR"/>
        </w:rPr>
      </w:pPr>
      <w:r w:rsidRPr="008E7956">
        <w:rPr>
          <w:szCs w:val="24"/>
          <w:lang w:val="el-GR"/>
        </w:rPr>
        <w:t xml:space="preserve">- </w:t>
      </w:r>
      <w:r>
        <w:rPr>
          <w:szCs w:val="24"/>
          <w:lang w:val="el-GR"/>
        </w:rPr>
        <w:tab/>
      </w:r>
      <w:proofErr w:type="spellStart"/>
      <w:r>
        <w:rPr>
          <w:szCs w:val="24"/>
          <w:lang w:val="el-GR"/>
        </w:rPr>
        <w:t>Βακτηριακές</w:t>
      </w:r>
      <w:proofErr w:type="spellEnd"/>
      <w:r>
        <w:rPr>
          <w:szCs w:val="24"/>
          <w:lang w:val="el-GR"/>
        </w:rPr>
        <w:t xml:space="preserve"> λοιμώξεις,</w:t>
      </w:r>
      <w:r w:rsidRPr="008E7956">
        <w:rPr>
          <w:szCs w:val="24"/>
          <w:lang w:val="el-GR"/>
        </w:rPr>
        <w:t xml:space="preserve"> αυτά τα φάρμ</w:t>
      </w:r>
      <w:r>
        <w:rPr>
          <w:szCs w:val="24"/>
          <w:lang w:val="el-GR"/>
        </w:rPr>
        <w:t>ακα είναι γνωστά ως αντιβιοτικά,</w:t>
      </w:r>
      <w:r w:rsidRPr="008E7956">
        <w:rPr>
          <w:szCs w:val="24"/>
          <w:lang w:val="el-GR"/>
        </w:rPr>
        <w:t xml:space="preserve"> π.χ. αντιβιοτικά </w:t>
      </w:r>
      <w:proofErr w:type="spellStart"/>
      <w:r w:rsidRPr="008E7956">
        <w:rPr>
          <w:szCs w:val="24"/>
          <w:lang w:val="el-GR"/>
        </w:rPr>
        <w:t>μακρολίδια</w:t>
      </w:r>
      <w:proofErr w:type="spellEnd"/>
      <w:r w:rsidRPr="008E7956">
        <w:rPr>
          <w:szCs w:val="24"/>
          <w:lang w:val="el-GR"/>
        </w:rPr>
        <w:t xml:space="preserve"> </w:t>
      </w:r>
      <w:r>
        <w:rPr>
          <w:szCs w:val="24"/>
          <w:lang w:val="el-GR"/>
        </w:rPr>
        <w:t xml:space="preserve">ή </w:t>
      </w:r>
      <w:proofErr w:type="spellStart"/>
      <w:r>
        <w:rPr>
          <w:szCs w:val="24"/>
          <w:lang w:val="el-GR"/>
        </w:rPr>
        <w:t>ριφαμπικίνη</w:t>
      </w:r>
      <w:proofErr w:type="spellEnd"/>
      <w:r>
        <w:rPr>
          <w:szCs w:val="24"/>
          <w:lang w:val="el-GR"/>
        </w:rPr>
        <w:t>.</w:t>
      </w:r>
    </w:p>
    <w:p w:rsidR="00022C19" w:rsidRPr="008E7956" w:rsidRDefault="00022C19" w:rsidP="00022C19">
      <w:pPr>
        <w:ind w:left="567" w:hanging="567"/>
        <w:rPr>
          <w:szCs w:val="24"/>
          <w:lang w:val="el-GR"/>
        </w:rPr>
      </w:pPr>
      <w:r w:rsidRPr="008E7956">
        <w:rPr>
          <w:szCs w:val="24"/>
          <w:lang w:val="el-GR"/>
        </w:rPr>
        <w:lastRenderedPageBreak/>
        <w:t xml:space="preserve">- </w:t>
      </w:r>
      <w:r>
        <w:rPr>
          <w:szCs w:val="24"/>
          <w:lang w:val="el-GR"/>
        </w:rPr>
        <w:tab/>
      </w:r>
      <w:r w:rsidRPr="008E7956">
        <w:rPr>
          <w:szCs w:val="24"/>
          <w:lang w:val="el-GR"/>
        </w:rPr>
        <w:t xml:space="preserve">Εναλλαγές της διάθεσης (που κυμαίνονται από καταθλιπτική διάθεση να ευφορία), διέγερση και </w:t>
      </w:r>
      <w:r>
        <w:rPr>
          <w:szCs w:val="24"/>
          <w:lang w:val="el-GR"/>
        </w:rPr>
        <w:t>ερεθισμό,</w:t>
      </w:r>
      <w:r w:rsidRPr="008E7956">
        <w:rPr>
          <w:szCs w:val="24"/>
          <w:lang w:val="el-GR"/>
        </w:rPr>
        <w:t xml:space="preserve"> αυτές είναι γνωστές ως σταθεροποιητικός της διάθεσης φαρμάκων, π.χ. </w:t>
      </w:r>
      <w:proofErr w:type="spellStart"/>
      <w:r>
        <w:rPr>
          <w:szCs w:val="24"/>
          <w:lang w:val="el-GR"/>
        </w:rPr>
        <w:t>λίθιο</w:t>
      </w:r>
      <w:proofErr w:type="spellEnd"/>
      <w:r>
        <w:rPr>
          <w:szCs w:val="24"/>
          <w:lang w:val="el-GR"/>
        </w:rPr>
        <w:t xml:space="preserve">, </w:t>
      </w:r>
      <w:proofErr w:type="spellStart"/>
      <w:r>
        <w:rPr>
          <w:szCs w:val="24"/>
          <w:lang w:val="el-GR"/>
        </w:rPr>
        <w:t>καρβαμαζεπίνη</w:t>
      </w:r>
      <w:proofErr w:type="spellEnd"/>
      <w:r>
        <w:rPr>
          <w:szCs w:val="24"/>
          <w:lang w:val="el-GR"/>
        </w:rPr>
        <w:t xml:space="preserve">, </w:t>
      </w:r>
      <w:proofErr w:type="spellStart"/>
      <w:r>
        <w:rPr>
          <w:szCs w:val="24"/>
          <w:lang w:val="el-GR"/>
        </w:rPr>
        <w:t>βαλπροϊκό</w:t>
      </w:r>
      <w:proofErr w:type="spellEnd"/>
      <w:r>
        <w:rPr>
          <w:szCs w:val="24"/>
          <w:lang w:val="el-GR"/>
        </w:rPr>
        <w:t>.</w:t>
      </w:r>
    </w:p>
    <w:p w:rsidR="00022C19" w:rsidRPr="008E7956" w:rsidRDefault="00022C19" w:rsidP="00022C19">
      <w:pPr>
        <w:ind w:left="567" w:hanging="567"/>
        <w:rPr>
          <w:szCs w:val="24"/>
          <w:lang w:val="el-GR"/>
        </w:rPr>
      </w:pPr>
      <w:r w:rsidRPr="008E7956">
        <w:rPr>
          <w:szCs w:val="24"/>
          <w:lang w:val="el-GR"/>
        </w:rPr>
        <w:t xml:space="preserve">- </w:t>
      </w:r>
      <w:r>
        <w:rPr>
          <w:szCs w:val="24"/>
          <w:lang w:val="el-GR"/>
        </w:rPr>
        <w:tab/>
      </w:r>
      <w:r w:rsidRPr="008E7956">
        <w:rPr>
          <w:szCs w:val="24"/>
          <w:lang w:val="el-GR"/>
        </w:rPr>
        <w:t xml:space="preserve">Κατάθλιψη, συμπεριλαμβανομένων ορισμένων φαρμάκων </w:t>
      </w:r>
      <w:proofErr w:type="spellStart"/>
      <w:r w:rsidRPr="008E7956">
        <w:rPr>
          <w:szCs w:val="24"/>
          <w:lang w:val="el-GR"/>
        </w:rPr>
        <w:t>σεροτονεργικούς</w:t>
      </w:r>
      <w:proofErr w:type="spellEnd"/>
      <w:r w:rsidRPr="008E7956">
        <w:rPr>
          <w:szCs w:val="24"/>
          <w:lang w:val="el-GR"/>
        </w:rPr>
        <w:t xml:space="preserve"> π.χ. SSRI, όπως η </w:t>
      </w:r>
      <w:proofErr w:type="spellStart"/>
      <w:r w:rsidRPr="008E7956">
        <w:rPr>
          <w:szCs w:val="24"/>
          <w:lang w:val="el-GR"/>
        </w:rPr>
        <w:t>φλουοξ</w:t>
      </w:r>
      <w:r>
        <w:rPr>
          <w:szCs w:val="24"/>
          <w:lang w:val="el-GR"/>
        </w:rPr>
        <w:t>ετίνη</w:t>
      </w:r>
      <w:proofErr w:type="spellEnd"/>
      <w:r>
        <w:rPr>
          <w:szCs w:val="24"/>
          <w:lang w:val="el-GR"/>
        </w:rPr>
        <w:t xml:space="preserve">, η </w:t>
      </w:r>
      <w:proofErr w:type="spellStart"/>
      <w:r>
        <w:rPr>
          <w:szCs w:val="24"/>
          <w:lang w:val="el-GR"/>
        </w:rPr>
        <w:t>παροξετίνη</w:t>
      </w:r>
      <w:proofErr w:type="spellEnd"/>
      <w:r>
        <w:rPr>
          <w:szCs w:val="24"/>
          <w:lang w:val="el-GR"/>
        </w:rPr>
        <w:t xml:space="preserve">, </w:t>
      </w:r>
      <w:proofErr w:type="spellStart"/>
      <w:r>
        <w:rPr>
          <w:szCs w:val="24"/>
          <w:lang w:val="el-GR"/>
        </w:rPr>
        <w:t>σερτραλίνη</w:t>
      </w:r>
      <w:proofErr w:type="spellEnd"/>
      <w:r w:rsidRPr="008E7956">
        <w:rPr>
          <w:szCs w:val="24"/>
          <w:lang w:val="el-GR"/>
        </w:rPr>
        <w:t xml:space="preserve"> ή φυτικά φάρμακα ή φυσικές θεραπείε</w:t>
      </w:r>
      <w:r>
        <w:rPr>
          <w:szCs w:val="24"/>
          <w:lang w:val="el-GR"/>
        </w:rPr>
        <w:t xml:space="preserve">ς που περιέχουν το </w:t>
      </w:r>
      <w:proofErr w:type="spellStart"/>
      <w:r>
        <w:rPr>
          <w:szCs w:val="24"/>
          <w:lang w:val="el-GR"/>
        </w:rPr>
        <w:t>St</w:t>
      </w:r>
      <w:proofErr w:type="spellEnd"/>
      <w:r>
        <w:rPr>
          <w:szCs w:val="24"/>
          <w:lang w:val="el-GR"/>
        </w:rPr>
        <w:t xml:space="preserve"> </w:t>
      </w:r>
      <w:proofErr w:type="spellStart"/>
      <w:r>
        <w:rPr>
          <w:szCs w:val="24"/>
          <w:lang w:val="el-GR"/>
        </w:rPr>
        <w:t>John</w:t>
      </w:r>
      <w:proofErr w:type="spellEnd"/>
      <w:r>
        <w:rPr>
          <w:szCs w:val="24"/>
          <w:lang w:val="el-GR"/>
        </w:rPr>
        <w:t xml:space="preserve"> </w:t>
      </w:r>
      <w:proofErr w:type="spellStart"/>
      <w:r>
        <w:rPr>
          <w:szCs w:val="24"/>
          <w:lang w:val="el-GR"/>
        </w:rPr>
        <w:t>Wort</w:t>
      </w:r>
      <w:proofErr w:type="spellEnd"/>
      <w:r>
        <w:rPr>
          <w:szCs w:val="24"/>
          <w:lang w:val="el-GR"/>
        </w:rPr>
        <w:t>.</w:t>
      </w:r>
    </w:p>
    <w:p w:rsidR="00022C19" w:rsidRPr="008E7956" w:rsidRDefault="00022C19" w:rsidP="00022C19">
      <w:pPr>
        <w:rPr>
          <w:szCs w:val="24"/>
          <w:lang w:val="el-GR"/>
        </w:rPr>
      </w:pPr>
      <w:r w:rsidRPr="008E7956">
        <w:rPr>
          <w:szCs w:val="24"/>
          <w:lang w:val="el-GR"/>
        </w:rPr>
        <w:t xml:space="preserve">- </w:t>
      </w:r>
      <w:r>
        <w:rPr>
          <w:szCs w:val="24"/>
          <w:lang w:val="el-GR"/>
        </w:rPr>
        <w:tab/>
      </w:r>
      <w:r w:rsidRPr="008E7956">
        <w:rPr>
          <w:szCs w:val="24"/>
          <w:lang w:val="el-GR"/>
        </w:rPr>
        <w:t xml:space="preserve">Επιληψία, π.χ. </w:t>
      </w:r>
      <w:proofErr w:type="spellStart"/>
      <w:r w:rsidRPr="008E7956">
        <w:rPr>
          <w:szCs w:val="24"/>
          <w:lang w:val="el-GR"/>
        </w:rPr>
        <w:t>φαινυτοΐνη</w:t>
      </w:r>
      <w:proofErr w:type="spellEnd"/>
      <w:r w:rsidRPr="008E7956">
        <w:rPr>
          <w:szCs w:val="24"/>
          <w:lang w:val="el-GR"/>
        </w:rPr>
        <w:t xml:space="preserve">, </w:t>
      </w:r>
      <w:proofErr w:type="spellStart"/>
      <w:r w:rsidRPr="008E7956">
        <w:rPr>
          <w:szCs w:val="24"/>
          <w:lang w:val="el-GR"/>
        </w:rPr>
        <w:t>φαινοβαρβιτάλη</w:t>
      </w:r>
      <w:proofErr w:type="spellEnd"/>
      <w:r>
        <w:rPr>
          <w:szCs w:val="24"/>
          <w:lang w:val="el-GR"/>
        </w:rPr>
        <w:t xml:space="preserve">, </w:t>
      </w:r>
      <w:proofErr w:type="spellStart"/>
      <w:r>
        <w:rPr>
          <w:szCs w:val="24"/>
          <w:lang w:val="el-GR"/>
        </w:rPr>
        <w:t>καρβαμαζεπίνη</w:t>
      </w:r>
      <w:proofErr w:type="spellEnd"/>
      <w:r>
        <w:rPr>
          <w:szCs w:val="24"/>
          <w:lang w:val="el-GR"/>
        </w:rPr>
        <w:t xml:space="preserve">, </w:t>
      </w:r>
      <w:proofErr w:type="spellStart"/>
      <w:r>
        <w:rPr>
          <w:szCs w:val="24"/>
          <w:lang w:val="el-GR"/>
        </w:rPr>
        <w:t>αιθοσουξιμίδιο</w:t>
      </w:r>
      <w:proofErr w:type="spellEnd"/>
      <w:r>
        <w:rPr>
          <w:szCs w:val="24"/>
          <w:lang w:val="el-GR"/>
        </w:rPr>
        <w:t>.</w:t>
      </w:r>
    </w:p>
    <w:p w:rsidR="00022C19" w:rsidRPr="008E7956" w:rsidRDefault="00022C19" w:rsidP="00022C19">
      <w:pPr>
        <w:rPr>
          <w:szCs w:val="24"/>
          <w:lang w:val="el-GR"/>
        </w:rPr>
      </w:pPr>
      <w:r w:rsidRPr="008E7956">
        <w:rPr>
          <w:szCs w:val="24"/>
          <w:lang w:val="el-GR"/>
        </w:rPr>
        <w:t xml:space="preserve">- </w:t>
      </w:r>
      <w:r>
        <w:rPr>
          <w:szCs w:val="24"/>
          <w:lang w:val="el-GR"/>
        </w:rPr>
        <w:tab/>
      </w:r>
      <w:r w:rsidRPr="008E7956">
        <w:rPr>
          <w:szCs w:val="24"/>
          <w:lang w:val="el-GR"/>
        </w:rPr>
        <w:t xml:space="preserve">Της νόσου του Πάρκινσον, π.χ. </w:t>
      </w:r>
      <w:proofErr w:type="spellStart"/>
      <w:r w:rsidRPr="008E7956">
        <w:rPr>
          <w:szCs w:val="24"/>
          <w:lang w:val="el-GR"/>
        </w:rPr>
        <w:t>λεβοντόπα</w:t>
      </w:r>
      <w:proofErr w:type="spellEnd"/>
      <w:r w:rsidRPr="008E7956">
        <w:rPr>
          <w:szCs w:val="24"/>
          <w:lang w:val="el-GR"/>
        </w:rPr>
        <w:t xml:space="preserve">, </w:t>
      </w:r>
      <w:proofErr w:type="spellStart"/>
      <w:r w:rsidRPr="008E7956">
        <w:rPr>
          <w:szCs w:val="24"/>
          <w:lang w:val="el-GR"/>
        </w:rPr>
        <w:t>βρωμοκρ</w:t>
      </w:r>
      <w:r>
        <w:rPr>
          <w:szCs w:val="24"/>
          <w:lang w:val="el-GR"/>
        </w:rPr>
        <w:t>ιπτίνη</w:t>
      </w:r>
      <w:proofErr w:type="spellEnd"/>
      <w:r>
        <w:rPr>
          <w:szCs w:val="24"/>
          <w:lang w:val="el-GR"/>
        </w:rPr>
        <w:t xml:space="preserve">, </w:t>
      </w:r>
      <w:proofErr w:type="spellStart"/>
      <w:r>
        <w:rPr>
          <w:szCs w:val="24"/>
          <w:lang w:val="el-GR"/>
        </w:rPr>
        <w:t>ροπινιρόλη</w:t>
      </w:r>
      <w:proofErr w:type="spellEnd"/>
      <w:r>
        <w:rPr>
          <w:szCs w:val="24"/>
          <w:lang w:val="el-GR"/>
        </w:rPr>
        <w:t xml:space="preserve">, </w:t>
      </w:r>
      <w:proofErr w:type="spellStart"/>
      <w:r>
        <w:rPr>
          <w:szCs w:val="24"/>
          <w:lang w:val="el-GR"/>
        </w:rPr>
        <w:t>πραμιπεξόλη</w:t>
      </w:r>
      <w:proofErr w:type="spellEnd"/>
      <w:r>
        <w:rPr>
          <w:szCs w:val="24"/>
          <w:lang w:val="el-GR"/>
        </w:rPr>
        <w:t>.</w:t>
      </w:r>
    </w:p>
    <w:p w:rsidR="00022C19" w:rsidRDefault="00022C19" w:rsidP="00022C19">
      <w:pPr>
        <w:ind w:left="567" w:hanging="567"/>
        <w:rPr>
          <w:szCs w:val="24"/>
          <w:lang w:val="el-GR"/>
        </w:rPr>
      </w:pPr>
      <w:r w:rsidRPr="008E7956">
        <w:rPr>
          <w:szCs w:val="24"/>
          <w:lang w:val="el-GR"/>
        </w:rPr>
        <w:t xml:space="preserve">- </w:t>
      </w:r>
      <w:r>
        <w:rPr>
          <w:szCs w:val="24"/>
          <w:lang w:val="el-GR"/>
        </w:rPr>
        <w:tab/>
      </w:r>
      <w:r w:rsidRPr="008E7956">
        <w:rPr>
          <w:szCs w:val="24"/>
          <w:lang w:val="el-GR"/>
        </w:rPr>
        <w:t xml:space="preserve">Ή εάν παίρνετε ή έχετε πάρει πρόσφατα τα ακόλουθα φάρμακα: </w:t>
      </w:r>
      <w:proofErr w:type="spellStart"/>
      <w:r w:rsidRPr="008E7956">
        <w:rPr>
          <w:szCs w:val="24"/>
          <w:lang w:val="el-GR"/>
        </w:rPr>
        <w:t>βεραπαμίλη</w:t>
      </w:r>
      <w:proofErr w:type="spellEnd"/>
      <w:r w:rsidRPr="008E7956">
        <w:rPr>
          <w:szCs w:val="24"/>
          <w:lang w:val="el-GR"/>
        </w:rPr>
        <w:t xml:space="preserve">, </w:t>
      </w:r>
      <w:proofErr w:type="spellStart"/>
      <w:r w:rsidRPr="008E7956">
        <w:rPr>
          <w:szCs w:val="24"/>
          <w:lang w:val="el-GR"/>
        </w:rPr>
        <w:t>κινιδίνη</w:t>
      </w:r>
      <w:proofErr w:type="spellEnd"/>
      <w:r w:rsidRPr="008E7956">
        <w:rPr>
          <w:szCs w:val="24"/>
          <w:lang w:val="el-GR"/>
        </w:rPr>
        <w:t xml:space="preserve">, </w:t>
      </w:r>
      <w:proofErr w:type="spellStart"/>
      <w:r w:rsidRPr="008E7956">
        <w:rPr>
          <w:szCs w:val="24"/>
          <w:lang w:val="el-GR"/>
        </w:rPr>
        <w:t>ιτρακοναζόλη</w:t>
      </w:r>
      <w:proofErr w:type="spellEnd"/>
      <w:r w:rsidRPr="008E7956">
        <w:rPr>
          <w:szCs w:val="24"/>
          <w:lang w:val="el-GR"/>
        </w:rPr>
        <w:t xml:space="preserve"> ή </w:t>
      </w:r>
      <w:proofErr w:type="spellStart"/>
      <w:r w:rsidRPr="008E7956">
        <w:rPr>
          <w:szCs w:val="24"/>
          <w:lang w:val="el-GR"/>
        </w:rPr>
        <w:t>ριτοναβίρη</w:t>
      </w:r>
      <w:proofErr w:type="spellEnd"/>
      <w:r w:rsidRPr="008E7956">
        <w:rPr>
          <w:szCs w:val="24"/>
          <w:lang w:val="el-GR"/>
        </w:rPr>
        <w:t>.</w:t>
      </w:r>
    </w:p>
    <w:p w:rsidR="00022C19" w:rsidRPr="000C2885" w:rsidRDefault="00022C19" w:rsidP="00022C19">
      <w:pPr>
        <w:numPr>
          <w:ilvl w:val="12"/>
          <w:numId w:val="0"/>
        </w:numPr>
        <w:tabs>
          <w:tab w:val="clear" w:pos="567"/>
        </w:tabs>
        <w:spacing w:line="240" w:lineRule="auto"/>
        <w:ind w:right="-2"/>
        <w:rPr>
          <w:szCs w:val="24"/>
          <w:lang w:val="el-GR"/>
        </w:rPr>
      </w:pPr>
    </w:p>
    <w:p w:rsidR="00022C19" w:rsidRPr="000C2885" w:rsidRDefault="00022C19" w:rsidP="00022C19">
      <w:pPr>
        <w:numPr>
          <w:ilvl w:val="12"/>
          <w:numId w:val="0"/>
        </w:numPr>
        <w:tabs>
          <w:tab w:val="clear" w:pos="567"/>
        </w:tabs>
        <w:spacing w:line="240" w:lineRule="auto"/>
        <w:ind w:right="-2"/>
        <w:outlineLvl w:val="0"/>
        <w:rPr>
          <w:szCs w:val="24"/>
          <w:lang w:val="el-GR"/>
        </w:rPr>
      </w:pPr>
      <w:r>
        <w:rPr>
          <w:b/>
          <w:szCs w:val="24"/>
          <w:lang w:val="el-GR"/>
        </w:rPr>
        <w:t>Το</w:t>
      </w:r>
      <w:r w:rsidRPr="000C2885">
        <w:rPr>
          <w:b/>
          <w:szCs w:val="24"/>
          <w:lang w:val="el-GR"/>
        </w:rPr>
        <w:t xml:space="preserve"> </w:t>
      </w:r>
      <w:proofErr w:type="spellStart"/>
      <w:r w:rsidRPr="000C2885">
        <w:rPr>
          <w:b/>
          <w:szCs w:val="24"/>
          <w:lang w:val="el-GR"/>
        </w:rPr>
        <w:t>Ziprasidone</w:t>
      </w:r>
      <w:proofErr w:type="spellEnd"/>
      <w:r w:rsidRPr="000C2885">
        <w:rPr>
          <w:b/>
          <w:szCs w:val="24"/>
          <w:lang w:val="el-GR"/>
        </w:rPr>
        <w:t>/</w:t>
      </w:r>
      <w:proofErr w:type="spellStart"/>
      <w:r w:rsidRPr="000C2885">
        <w:rPr>
          <w:b/>
          <w:szCs w:val="24"/>
          <w:lang w:val="el-GR"/>
        </w:rPr>
        <w:t>Actavis</w:t>
      </w:r>
      <w:proofErr w:type="spellEnd"/>
      <w:r w:rsidRPr="000C2885">
        <w:rPr>
          <w:b/>
          <w:szCs w:val="24"/>
          <w:lang w:val="el-GR"/>
        </w:rPr>
        <w:t xml:space="preserve">  με τροφές και </w:t>
      </w:r>
      <w:r>
        <w:rPr>
          <w:b/>
          <w:szCs w:val="24"/>
          <w:lang w:val="el-GR"/>
        </w:rPr>
        <w:t>οινόπνευμα</w:t>
      </w:r>
    </w:p>
    <w:p w:rsidR="00022C19" w:rsidRPr="00330483" w:rsidRDefault="00022C19" w:rsidP="00022C19">
      <w:pPr>
        <w:numPr>
          <w:ilvl w:val="12"/>
          <w:numId w:val="0"/>
        </w:numPr>
        <w:tabs>
          <w:tab w:val="clear" w:pos="567"/>
          <w:tab w:val="left" w:pos="1290"/>
        </w:tabs>
        <w:spacing w:line="240" w:lineRule="auto"/>
        <w:ind w:right="-2"/>
        <w:rPr>
          <w:szCs w:val="24"/>
          <w:lang w:val="el-GR"/>
        </w:rPr>
      </w:pPr>
      <w:r>
        <w:rPr>
          <w:szCs w:val="24"/>
          <w:lang w:val="el-GR"/>
        </w:rPr>
        <w:t xml:space="preserve">Τα καψάκια </w:t>
      </w:r>
      <w:r>
        <w:rPr>
          <w:szCs w:val="24"/>
          <w:lang w:val="en-US"/>
        </w:rPr>
        <w:t>Ziprasidone</w:t>
      </w:r>
      <w:r w:rsidRPr="008D3D29">
        <w:rPr>
          <w:szCs w:val="24"/>
          <w:lang w:val="el-GR"/>
        </w:rPr>
        <w:t>/</w:t>
      </w:r>
      <w:r>
        <w:rPr>
          <w:szCs w:val="24"/>
          <w:lang w:val="en-US"/>
        </w:rPr>
        <w:t>Actavis</w:t>
      </w:r>
      <w:r>
        <w:rPr>
          <w:szCs w:val="24"/>
          <w:lang w:val="el-GR"/>
        </w:rPr>
        <w:t xml:space="preserve"> ΠΡΕΠΕΙ ΝΑ ΛΑΜΒΑΝΟΝΤΑΙ</w:t>
      </w:r>
      <w:r w:rsidRPr="00330483">
        <w:rPr>
          <w:szCs w:val="24"/>
          <w:lang w:val="el-GR"/>
        </w:rPr>
        <w:t xml:space="preserve"> ΚΑΤΑ </w:t>
      </w:r>
      <w:r>
        <w:rPr>
          <w:szCs w:val="24"/>
          <w:lang w:val="el-GR"/>
        </w:rPr>
        <w:t xml:space="preserve">ΤΗ ΔΙΑΡΚΕΙΑ </w:t>
      </w:r>
      <w:r w:rsidRPr="00330483">
        <w:rPr>
          <w:szCs w:val="24"/>
          <w:lang w:val="el-GR"/>
        </w:rPr>
        <w:t>ΕΝ</w:t>
      </w:r>
      <w:r>
        <w:rPr>
          <w:szCs w:val="24"/>
          <w:lang w:val="el-GR"/>
        </w:rPr>
        <w:t>ΟΣ</w:t>
      </w:r>
      <w:r w:rsidRPr="00330483">
        <w:rPr>
          <w:szCs w:val="24"/>
          <w:lang w:val="el-GR"/>
        </w:rPr>
        <w:t xml:space="preserve"> ΚΥΡΙΟ</w:t>
      </w:r>
      <w:r>
        <w:rPr>
          <w:szCs w:val="24"/>
          <w:lang w:val="el-GR"/>
        </w:rPr>
        <w:t>Υ</w:t>
      </w:r>
      <w:r w:rsidRPr="00330483">
        <w:rPr>
          <w:szCs w:val="24"/>
          <w:lang w:val="el-GR"/>
        </w:rPr>
        <w:t xml:space="preserve"> ΓΕΥΜΑ</w:t>
      </w:r>
      <w:r>
        <w:rPr>
          <w:szCs w:val="24"/>
          <w:lang w:val="el-GR"/>
        </w:rPr>
        <w:t>ΤΟΣ</w:t>
      </w:r>
      <w:r w:rsidRPr="00330483">
        <w:rPr>
          <w:szCs w:val="24"/>
          <w:lang w:val="el-GR"/>
        </w:rPr>
        <w:t>.</w:t>
      </w:r>
    </w:p>
    <w:p w:rsidR="00022C19" w:rsidRDefault="00022C19" w:rsidP="00022C19">
      <w:pPr>
        <w:numPr>
          <w:ilvl w:val="12"/>
          <w:numId w:val="0"/>
        </w:numPr>
        <w:tabs>
          <w:tab w:val="clear" w:pos="567"/>
          <w:tab w:val="left" w:pos="1290"/>
        </w:tabs>
        <w:spacing w:line="240" w:lineRule="auto"/>
        <w:ind w:right="-2"/>
        <w:rPr>
          <w:szCs w:val="24"/>
          <w:lang w:val="el-GR"/>
        </w:rPr>
      </w:pPr>
      <w:r w:rsidRPr="00330483">
        <w:rPr>
          <w:szCs w:val="24"/>
          <w:lang w:val="el-GR"/>
        </w:rPr>
        <w:t xml:space="preserve">Δεν πρέπει να πίνετε </w:t>
      </w:r>
      <w:r>
        <w:rPr>
          <w:szCs w:val="24"/>
          <w:lang w:val="el-GR"/>
        </w:rPr>
        <w:t>οινοπνευματώδη ποτά</w:t>
      </w:r>
      <w:r w:rsidRPr="00330483">
        <w:rPr>
          <w:szCs w:val="24"/>
          <w:lang w:val="el-GR"/>
        </w:rPr>
        <w:t xml:space="preserve"> κατά τη διάρκεια της θεραπείας με </w:t>
      </w:r>
      <w:r>
        <w:rPr>
          <w:szCs w:val="24"/>
          <w:lang w:val="el-GR"/>
        </w:rPr>
        <w:t>τις κάψουλες</w:t>
      </w:r>
      <w:r w:rsidRPr="00330483">
        <w:rPr>
          <w:szCs w:val="24"/>
          <w:lang w:val="el-GR"/>
        </w:rPr>
        <w:t xml:space="preserve"> </w:t>
      </w:r>
      <w:r>
        <w:rPr>
          <w:szCs w:val="24"/>
          <w:lang w:val="en-US"/>
        </w:rPr>
        <w:t>Ziprasidone</w:t>
      </w:r>
      <w:r w:rsidRPr="008D3D29">
        <w:rPr>
          <w:szCs w:val="24"/>
          <w:lang w:val="el-GR"/>
        </w:rPr>
        <w:t>/</w:t>
      </w:r>
      <w:r>
        <w:rPr>
          <w:szCs w:val="24"/>
          <w:lang w:val="en-US"/>
        </w:rPr>
        <w:t>Actavis</w:t>
      </w:r>
      <w:r w:rsidRPr="00330483">
        <w:rPr>
          <w:szCs w:val="24"/>
          <w:lang w:val="el-GR"/>
        </w:rPr>
        <w:t>, καθώς αυτό μπορεί να αυξήσει τον κίνδυνο παρενεργειών.</w:t>
      </w:r>
    </w:p>
    <w:p w:rsidR="00022C19" w:rsidRPr="000C2885" w:rsidRDefault="00022C19" w:rsidP="00022C19">
      <w:pPr>
        <w:numPr>
          <w:ilvl w:val="12"/>
          <w:numId w:val="0"/>
        </w:numPr>
        <w:tabs>
          <w:tab w:val="clear" w:pos="567"/>
          <w:tab w:val="left" w:pos="1290"/>
        </w:tabs>
        <w:spacing w:line="240" w:lineRule="auto"/>
        <w:ind w:right="-2"/>
        <w:rPr>
          <w:szCs w:val="24"/>
          <w:lang w:val="el-GR"/>
        </w:rPr>
      </w:pPr>
    </w:p>
    <w:p w:rsidR="00022C19" w:rsidRPr="000C2885" w:rsidRDefault="00022C19" w:rsidP="00022C19">
      <w:pPr>
        <w:numPr>
          <w:ilvl w:val="12"/>
          <w:numId w:val="0"/>
        </w:numPr>
        <w:tabs>
          <w:tab w:val="clear" w:pos="567"/>
        </w:tabs>
        <w:spacing w:line="240" w:lineRule="auto"/>
        <w:ind w:right="-2"/>
        <w:outlineLvl w:val="0"/>
        <w:rPr>
          <w:b/>
          <w:szCs w:val="24"/>
          <w:lang w:val="el-GR"/>
        </w:rPr>
      </w:pPr>
      <w:r>
        <w:rPr>
          <w:b/>
          <w:szCs w:val="24"/>
          <w:lang w:val="el-GR"/>
        </w:rPr>
        <w:t>Κύηση</w:t>
      </w:r>
      <w:r w:rsidRPr="000C2885">
        <w:rPr>
          <w:b/>
          <w:szCs w:val="24"/>
          <w:lang w:val="el-GR"/>
        </w:rPr>
        <w:t xml:space="preserve"> και θηλασμός</w:t>
      </w:r>
    </w:p>
    <w:p w:rsidR="00022C19" w:rsidRPr="008D08F3" w:rsidRDefault="00022C19" w:rsidP="00022C19">
      <w:pPr>
        <w:rPr>
          <w:szCs w:val="24"/>
          <w:lang w:val="el-GR"/>
        </w:rPr>
      </w:pPr>
      <w:r w:rsidRPr="00330483">
        <w:rPr>
          <w:szCs w:val="24"/>
          <w:lang w:val="el-GR"/>
        </w:rPr>
        <w:t>Εάν είσθε έγκυος ή θηλάζετε, νομίζετε ότι μπορεί να είσθε έγκυος ή σχεδιάζετε να αποκτήσ</w:t>
      </w:r>
      <w:r>
        <w:rPr>
          <w:szCs w:val="24"/>
          <w:lang w:val="el-GR"/>
        </w:rPr>
        <w:t xml:space="preserve">ετε παιδί, ζητήστε τη συμβουλή </w:t>
      </w:r>
      <w:r w:rsidRPr="00330483">
        <w:rPr>
          <w:szCs w:val="24"/>
          <w:lang w:val="el-GR"/>
        </w:rPr>
        <w:t>του</w:t>
      </w:r>
      <w:r>
        <w:rPr>
          <w:szCs w:val="24"/>
          <w:lang w:val="el-GR"/>
        </w:rPr>
        <w:t xml:space="preserve"> γιατρού ή του φαρμακοποιού</w:t>
      </w:r>
      <w:r w:rsidRPr="00330483">
        <w:rPr>
          <w:szCs w:val="24"/>
          <w:lang w:val="el-GR"/>
        </w:rPr>
        <w:t xml:space="preserve"> σας</w:t>
      </w:r>
      <w:r>
        <w:rPr>
          <w:szCs w:val="24"/>
          <w:lang w:val="el-GR"/>
        </w:rPr>
        <w:t xml:space="preserve"> προτού πάρετε αυτό το φάρμακο.</w:t>
      </w:r>
    </w:p>
    <w:p w:rsidR="00022C19" w:rsidRDefault="00022C19" w:rsidP="00022C19">
      <w:pPr>
        <w:outlineLvl w:val="0"/>
        <w:rPr>
          <w:i/>
          <w:szCs w:val="24"/>
          <w:lang w:val="el-GR"/>
        </w:rPr>
      </w:pPr>
    </w:p>
    <w:p w:rsidR="00022C19" w:rsidRPr="008D08F3" w:rsidRDefault="00022C19" w:rsidP="00022C19">
      <w:pPr>
        <w:outlineLvl w:val="0"/>
        <w:rPr>
          <w:i/>
          <w:szCs w:val="24"/>
          <w:lang w:val="el-GR"/>
        </w:rPr>
      </w:pPr>
      <w:r>
        <w:rPr>
          <w:i/>
          <w:szCs w:val="24"/>
          <w:lang w:val="el-GR"/>
        </w:rPr>
        <w:t>Κύηση</w:t>
      </w:r>
    </w:p>
    <w:p w:rsidR="00022C19" w:rsidRPr="008D3D29" w:rsidRDefault="00022C19" w:rsidP="00022C19">
      <w:pPr>
        <w:rPr>
          <w:szCs w:val="24"/>
          <w:lang w:val="el-GR"/>
        </w:rPr>
      </w:pPr>
      <w:r>
        <w:rPr>
          <w:szCs w:val="24"/>
          <w:lang w:val="el-GR"/>
        </w:rPr>
        <w:t>Δεν θα πρέπει να λαμβάνετε</w:t>
      </w:r>
      <w:r w:rsidRPr="008D08F3">
        <w:rPr>
          <w:szCs w:val="24"/>
          <w:lang w:val="el-GR"/>
        </w:rPr>
        <w:t xml:space="preserve"> </w:t>
      </w:r>
      <w:proofErr w:type="spellStart"/>
      <w:r w:rsidRPr="008D08F3">
        <w:rPr>
          <w:szCs w:val="24"/>
          <w:lang w:val="el-GR"/>
        </w:rPr>
        <w:t>Ziprasidone</w:t>
      </w:r>
      <w:proofErr w:type="spellEnd"/>
      <w:r w:rsidRPr="008D08F3">
        <w:rPr>
          <w:szCs w:val="24"/>
          <w:lang w:val="el-GR"/>
        </w:rPr>
        <w:t>/</w:t>
      </w:r>
      <w:proofErr w:type="spellStart"/>
      <w:r w:rsidRPr="008D08F3">
        <w:rPr>
          <w:szCs w:val="24"/>
          <w:lang w:val="el-GR"/>
        </w:rPr>
        <w:t>Actavis</w:t>
      </w:r>
      <w:proofErr w:type="spellEnd"/>
      <w:r w:rsidRPr="008D08F3">
        <w:rPr>
          <w:szCs w:val="24"/>
          <w:lang w:val="el-GR"/>
        </w:rPr>
        <w:t xml:space="preserve">  κατά τη διάρκεια της εγκυμοσύνης, εκτός εάν σας πει κάτι διαφορετικό ο γιατρός σας, επειδή υπάρχει κίνδυνος ότι</w:t>
      </w:r>
      <w:r>
        <w:rPr>
          <w:szCs w:val="24"/>
          <w:lang w:val="el-GR"/>
        </w:rPr>
        <w:t xml:space="preserve"> αυτό το φάρμακο</w:t>
      </w:r>
      <w:r w:rsidRPr="008D08F3">
        <w:rPr>
          <w:szCs w:val="24"/>
          <w:lang w:val="el-GR"/>
        </w:rPr>
        <w:t xml:space="preserve"> μπορεί να </w:t>
      </w:r>
      <w:r>
        <w:rPr>
          <w:szCs w:val="24"/>
          <w:lang w:val="el-GR"/>
        </w:rPr>
        <w:t>βλάψει</w:t>
      </w:r>
      <w:r w:rsidRPr="008D08F3">
        <w:rPr>
          <w:szCs w:val="24"/>
          <w:lang w:val="el-GR"/>
        </w:rPr>
        <w:t xml:space="preserve"> το </w:t>
      </w:r>
      <w:r>
        <w:rPr>
          <w:szCs w:val="24"/>
          <w:lang w:val="el-GR"/>
        </w:rPr>
        <w:t>βρέφος σας</w:t>
      </w:r>
      <w:r w:rsidRPr="008D08F3">
        <w:rPr>
          <w:szCs w:val="24"/>
          <w:lang w:val="el-GR"/>
        </w:rPr>
        <w:t xml:space="preserve">. </w:t>
      </w:r>
      <w:r w:rsidRPr="002F3650">
        <w:rPr>
          <w:szCs w:val="24"/>
          <w:lang w:val="el-GR"/>
        </w:rPr>
        <w:t>Πάντα να χρησιμοποιείτε αποτελεσματική αντισύλληψη.</w:t>
      </w:r>
      <w:r>
        <w:rPr>
          <w:szCs w:val="24"/>
          <w:lang w:val="el-GR"/>
        </w:rPr>
        <w:t xml:space="preserve"> </w:t>
      </w:r>
      <w:r w:rsidRPr="008D08F3">
        <w:rPr>
          <w:szCs w:val="24"/>
          <w:lang w:val="el-GR"/>
        </w:rPr>
        <w:t xml:space="preserve"> </w:t>
      </w:r>
      <w:r w:rsidRPr="002F3650">
        <w:rPr>
          <w:szCs w:val="24"/>
          <w:lang w:val="el-GR"/>
        </w:rPr>
        <w:t>Ενημερώστε</w:t>
      </w:r>
      <w:r>
        <w:rPr>
          <w:szCs w:val="24"/>
          <w:lang w:val="el-GR"/>
        </w:rPr>
        <w:t xml:space="preserve"> αμέσως το γιατρό σας </w:t>
      </w:r>
      <w:r w:rsidRPr="002F3650">
        <w:rPr>
          <w:szCs w:val="24"/>
          <w:lang w:val="el-GR"/>
        </w:rPr>
        <w:t>αν είστε έγκυος ή σκοπεύετε να μείνετε έγκυος ενώ παίρνετε</w:t>
      </w:r>
      <w:r w:rsidRPr="002F3650" w:rsidDel="002F3650">
        <w:rPr>
          <w:szCs w:val="24"/>
          <w:lang w:val="el-GR"/>
        </w:rPr>
        <w:t xml:space="preserve"> </w:t>
      </w:r>
      <w:proofErr w:type="spellStart"/>
      <w:r w:rsidRPr="008D08F3">
        <w:rPr>
          <w:szCs w:val="24"/>
          <w:lang w:val="el-GR"/>
        </w:rPr>
        <w:t>Ziprasidone</w:t>
      </w:r>
      <w:proofErr w:type="spellEnd"/>
      <w:r w:rsidRPr="008D08F3">
        <w:rPr>
          <w:szCs w:val="24"/>
          <w:lang w:val="el-GR"/>
        </w:rPr>
        <w:t>/</w:t>
      </w:r>
      <w:proofErr w:type="spellStart"/>
      <w:r w:rsidRPr="008D08F3">
        <w:rPr>
          <w:szCs w:val="24"/>
          <w:lang w:val="el-GR"/>
        </w:rPr>
        <w:t>Actavis</w:t>
      </w:r>
      <w:proofErr w:type="spellEnd"/>
      <w:r w:rsidRPr="008D08F3">
        <w:rPr>
          <w:szCs w:val="24"/>
          <w:lang w:val="el-GR"/>
        </w:rPr>
        <w:t xml:space="preserve"> . </w:t>
      </w:r>
    </w:p>
    <w:p w:rsidR="00022C19" w:rsidRPr="008D3D29" w:rsidRDefault="00022C19" w:rsidP="00022C19">
      <w:pPr>
        <w:rPr>
          <w:szCs w:val="24"/>
          <w:lang w:val="el-GR"/>
        </w:rPr>
      </w:pPr>
    </w:p>
    <w:p w:rsidR="00022C19" w:rsidRPr="00BA34AB" w:rsidRDefault="00022C19" w:rsidP="00022C19">
      <w:pPr>
        <w:rPr>
          <w:szCs w:val="24"/>
          <w:lang w:val="el-GR"/>
        </w:rPr>
      </w:pPr>
      <w:r>
        <w:rPr>
          <w:szCs w:val="24"/>
          <w:lang w:val="el-GR"/>
        </w:rPr>
        <w:t>Τα</w:t>
      </w:r>
      <w:r w:rsidRPr="00755002">
        <w:rPr>
          <w:szCs w:val="24"/>
          <w:lang w:val="el-GR"/>
        </w:rPr>
        <w:t xml:space="preserve"> </w:t>
      </w:r>
      <w:r>
        <w:rPr>
          <w:szCs w:val="24"/>
          <w:lang w:val="el-GR"/>
        </w:rPr>
        <w:t>παρακάτω</w:t>
      </w:r>
      <w:r w:rsidRPr="00755002">
        <w:rPr>
          <w:szCs w:val="24"/>
          <w:lang w:val="el-GR"/>
        </w:rPr>
        <w:t xml:space="preserve"> </w:t>
      </w:r>
      <w:r>
        <w:rPr>
          <w:szCs w:val="24"/>
          <w:lang w:val="el-GR"/>
        </w:rPr>
        <w:t>συμπτώματα</w:t>
      </w:r>
      <w:r w:rsidRPr="00755002">
        <w:rPr>
          <w:szCs w:val="24"/>
          <w:lang w:val="el-GR"/>
        </w:rPr>
        <w:t xml:space="preserve"> </w:t>
      </w:r>
      <w:r>
        <w:rPr>
          <w:szCs w:val="24"/>
          <w:lang w:val="el-GR"/>
        </w:rPr>
        <w:t>μπορεί</w:t>
      </w:r>
      <w:r w:rsidRPr="00755002">
        <w:rPr>
          <w:szCs w:val="24"/>
          <w:lang w:val="el-GR"/>
        </w:rPr>
        <w:t xml:space="preserve"> </w:t>
      </w:r>
      <w:r>
        <w:rPr>
          <w:szCs w:val="24"/>
          <w:lang w:val="el-GR"/>
        </w:rPr>
        <w:t>να</w:t>
      </w:r>
      <w:r w:rsidRPr="00755002">
        <w:rPr>
          <w:szCs w:val="24"/>
          <w:lang w:val="el-GR"/>
        </w:rPr>
        <w:t xml:space="preserve"> </w:t>
      </w:r>
      <w:r>
        <w:rPr>
          <w:szCs w:val="24"/>
          <w:lang w:val="el-GR"/>
        </w:rPr>
        <w:t>εμφανιστούν</w:t>
      </w:r>
      <w:r w:rsidRPr="00755002">
        <w:rPr>
          <w:szCs w:val="24"/>
          <w:lang w:val="el-GR"/>
        </w:rPr>
        <w:t xml:space="preserve"> </w:t>
      </w:r>
      <w:r>
        <w:rPr>
          <w:szCs w:val="24"/>
          <w:lang w:val="el-GR"/>
        </w:rPr>
        <w:t>σε</w:t>
      </w:r>
      <w:r w:rsidRPr="00755002">
        <w:rPr>
          <w:szCs w:val="24"/>
          <w:lang w:val="el-GR"/>
        </w:rPr>
        <w:t xml:space="preserve"> </w:t>
      </w:r>
      <w:r>
        <w:rPr>
          <w:szCs w:val="24"/>
          <w:lang w:val="el-GR"/>
        </w:rPr>
        <w:t>νεογέννητα</w:t>
      </w:r>
      <w:r w:rsidRPr="00755002">
        <w:rPr>
          <w:szCs w:val="24"/>
          <w:lang w:val="el-GR"/>
        </w:rPr>
        <w:t xml:space="preserve"> </w:t>
      </w:r>
      <w:r>
        <w:rPr>
          <w:szCs w:val="24"/>
          <w:lang w:val="el-GR"/>
        </w:rPr>
        <w:t>μωρά</w:t>
      </w:r>
      <w:r w:rsidRPr="00755002">
        <w:rPr>
          <w:szCs w:val="24"/>
          <w:lang w:val="el-GR"/>
        </w:rPr>
        <w:t xml:space="preserve"> </w:t>
      </w:r>
      <w:r>
        <w:rPr>
          <w:szCs w:val="24"/>
          <w:lang w:val="el-GR"/>
        </w:rPr>
        <w:t>μητέρων</w:t>
      </w:r>
      <w:r w:rsidRPr="00755002">
        <w:rPr>
          <w:szCs w:val="24"/>
          <w:lang w:val="el-GR"/>
        </w:rPr>
        <w:t xml:space="preserve"> </w:t>
      </w:r>
      <w:r>
        <w:rPr>
          <w:szCs w:val="24"/>
          <w:lang w:val="el-GR"/>
        </w:rPr>
        <w:t>που</w:t>
      </w:r>
      <w:r w:rsidRPr="00755002">
        <w:rPr>
          <w:szCs w:val="24"/>
          <w:lang w:val="el-GR"/>
        </w:rPr>
        <w:t xml:space="preserve"> </w:t>
      </w:r>
      <w:r>
        <w:rPr>
          <w:szCs w:val="24"/>
          <w:lang w:val="el-GR"/>
        </w:rPr>
        <w:t>έχουν</w:t>
      </w:r>
      <w:r w:rsidRPr="00755002">
        <w:rPr>
          <w:szCs w:val="24"/>
          <w:lang w:val="el-GR"/>
        </w:rPr>
        <w:t xml:space="preserve"> </w:t>
      </w:r>
      <w:r>
        <w:rPr>
          <w:szCs w:val="24"/>
          <w:lang w:val="el-GR"/>
        </w:rPr>
        <w:t>χρησιμοποιήσει</w:t>
      </w:r>
      <w:r w:rsidRPr="00755002">
        <w:rPr>
          <w:szCs w:val="24"/>
          <w:lang w:val="el-GR"/>
        </w:rPr>
        <w:t xml:space="preserve"> </w:t>
      </w:r>
      <w:proofErr w:type="spellStart"/>
      <w:r>
        <w:rPr>
          <w:szCs w:val="24"/>
          <w:lang w:val="en-US"/>
        </w:rPr>
        <w:t>Ziprazidone</w:t>
      </w:r>
      <w:proofErr w:type="spellEnd"/>
      <w:r w:rsidRPr="00755002">
        <w:rPr>
          <w:szCs w:val="24"/>
          <w:lang w:val="el-GR"/>
        </w:rPr>
        <w:t>/</w:t>
      </w:r>
      <w:proofErr w:type="spellStart"/>
      <w:r>
        <w:rPr>
          <w:szCs w:val="24"/>
          <w:lang w:val="en-US"/>
        </w:rPr>
        <w:t>Actavis</w:t>
      </w:r>
      <w:proofErr w:type="spellEnd"/>
      <w:r w:rsidRPr="00755002">
        <w:rPr>
          <w:szCs w:val="24"/>
          <w:lang w:val="el-GR"/>
        </w:rPr>
        <w:t xml:space="preserve"> </w:t>
      </w:r>
      <w:r>
        <w:rPr>
          <w:szCs w:val="24"/>
          <w:lang w:val="el-GR"/>
        </w:rPr>
        <w:t>στο</w:t>
      </w:r>
      <w:r w:rsidRPr="00755002">
        <w:rPr>
          <w:szCs w:val="24"/>
          <w:lang w:val="el-GR"/>
        </w:rPr>
        <w:t xml:space="preserve"> </w:t>
      </w:r>
      <w:r>
        <w:rPr>
          <w:szCs w:val="24"/>
          <w:lang w:val="el-GR"/>
        </w:rPr>
        <w:t>τελευταίο</w:t>
      </w:r>
      <w:r w:rsidRPr="00755002">
        <w:rPr>
          <w:szCs w:val="24"/>
          <w:lang w:val="el-GR"/>
        </w:rPr>
        <w:t xml:space="preserve"> </w:t>
      </w:r>
      <w:r>
        <w:rPr>
          <w:szCs w:val="24"/>
          <w:lang w:val="el-GR"/>
        </w:rPr>
        <w:t>τρίμηνο</w:t>
      </w:r>
      <w:r w:rsidRPr="00755002">
        <w:rPr>
          <w:szCs w:val="24"/>
          <w:lang w:val="el-GR"/>
        </w:rPr>
        <w:t xml:space="preserve"> (</w:t>
      </w:r>
      <w:r>
        <w:rPr>
          <w:szCs w:val="24"/>
          <w:lang w:val="el-GR"/>
        </w:rPr>
        <w:t>τελευταίοι</w:t>
      </w:r>
      <w:r w:rsidRPr="00755002">
        <w:rPr>
          <w:szCs w:val="24"/>
          <w:lang w:val="el-GR"/>
        </w:rPr>
        <w:t xml:space="preserve"> </w:t>
      </w:r>
      <w:r>
        <w:rPr>
          <w:szCs w:val="24"/>
          <w:lang w:val="el-GR"/>
        </w:rPr>
        <w:t>τρεις</w:t>
      </w:r>
      <w:r w:rsidRPr="00755002">
        <w:rPr>
          <w:szCs w:val="24"/>
          <w:lang w:val="el-GR"/>
        </w:rPr>
        <w:t xml:space="preserve"> </w:t>
      </w:r>
      <w:r>
        <w:rPr>
          <w:szCs w:val="24"/>
          <w:lang w:val="el-GR"/>
        </w:rPr>
        <w:t>μήνες</w:t>
      </w:r>
      <w:r w:rsidRPr="00755002">
        <w:rPr>
          <w:szCs w:val="24"/>
          <w:lang w:val="el-GR"/>
        </w:rPr>
        <w:t xml:space="preserve"> </w:t>
      </w:r>
      <w:r>
        <w:rPr>
          <w:szCs w:val="24"/>
          <w:lang w:val="el-GR"/>
        </w:rPr>
        <w:t>της</w:t>
      </w:r>
      <w:r w:rsidRPr="00755002">
        <w:rPr>
          <w:szCs w:val="24"/>
          <w:lang w:val="el-GR"/>
        </w:rPr>
        <w:t xml:space="preserve"> </w:t>
      </w:r>
      <w:r>
        <w:rPr>
          <w:szCs w:val="24"/>
          <w:lang w:val="el-GR"/>
        </w:rPr>
        <w:t>εγκυμοσύνης</w:t>
      </w:r>
      <w:r w:rsidRPr="00755002">
        <w:rPr>
          <w:szCs w:val="24"/>
          <w:lang w:val="el-GR"/>
        </w:rPr>
        <w:t xml:space="preserve"> </w:t>
      </w:r>
      <w:r>
        <w:rPr>
          <w:szCs w:val="24"/>
          <w:lang w:val="el-GR"/>
        </w:rPr>
        <w:t>τους</w:t>
      </w:r>
      <w:r w:rsidRPr="00755002">
        <w:rPr>
          <w:szCs w:val="24"/>
          <w:lang w:val="el-GR"/>
        </w:rPr>
        <w:t xml:space="preserve">): </w:t>
      </w:r>
      <w:r>
        <w:rPr>
          <w:szCs w:val="24"/>
          <w:lang w:val="el-GR"/>
        </w:rPr>
        <w:t>τρέμουλο</w:t>
      </w:r>
      <w:r w:rsidRPr="00755002">
        <w:rPr>
          <w:szCs w:val="24"/>
          <w:lang w:val="el-GR"/>
        </w:rPr>
        <w:t xml:space="preserve">, </w:t>
      </w:r>
      <w:r>
        <w:rPr>
          <w:szCs w:val="24"/>
          <w:lang w:val="el-GR"/>
        </w:rPr>
        <w:t>μυϊκή</w:t>
      </w:r>
      <w:r w:rsidRPr="00755002">
        <w:rPr>
          <w:szCs w:val="24"/>
          <w:lang w:val="el-GR"/>
        </w:rPr>
        <w:t xml:space="preserve"> </w:t>
      </w:r>
      <w:r>
        <w:rPr>
          <w:szCs w:val="24"/>
          <w:lang w:val="el-GR"/>
        </w:rPr>
        <w:t>δυσκαμψία</w:t>
      </w:r>
      <w:r w:rsidRPr="00755002">
        <w:rPr>
          <w:szCs w:val="24"/>
          <w:lang w:val="el-GR"/>
        </w:rPr>
        <w:t xml:space="preserve"> </w:t>
      </w:r>
      <w:r>
        <w:rPr>
          <w:szCs w:val="24"/>
          <w:lang w:val="el-GR"/>
        </w:rPr>
        <w:t>και</w:t>
      </w:r>
      <w:r w:rsidRPr="00755002">
        <w:rPr>
          <w:szCs w:val="24"/>
          <w:lang w:val="el-GR"/>
        </w:rPr>
        <w:t>/</w:t>
      </w:r>
      <w:r>
        <w:rPr>
          <w:szCs w:val="24"/>
          <w:lang w:val="el-GR"/>
        </w:rPr>
        <w:t>ή</w:t>
      </w:r>
      <w:r w:rsidRPr="00755002">
        <w:rPr>
          <w:szCs w:val="24"/>
          <w:lang w:val="el-GR"/>
        </w:rPr>
        <w:t xml:space="preserve"> </w:t>
      </w:r>
      <w:r>
        <w:rPr>
          <w:szCs w:val="24"/>
          <w:lang w:val="el-GR"/>
        </w:rPr>
        <w:t>αδυναμία</w:t>
      </w:r>
      <w:r w:rsidRPr="00755002">
        <w:rPr>
          <w:szCs w:val="24"/>
          <w:lang w:val="el-GR"/>
        </w:rPr>
        <w:t xml:space="preserve">, </w:t>
      </w:r>
      <w:r>
        <w:rPr>
          <w:szCs w:val="24"/>
          <w:lang w:val="el-GR"/>
        </w:rPr>
        <w:t>υπνηλία</w:t>
      </w:r>
      <w:r w:rsidRPr="00755002">
        <w:rPr>
          <w:szCs w:val="24"/>
          <w:lang w:val="el-GR"/>
        </w:rPr>
        <w:t xml:space="preserve">, </w:t>
      </w:r>
      <w:r>
        <w:rPr>
          <w:szCs w:val="24"/>
          <w:lang w:val="el-GR"/>
        </w:rPr>
        <w:t>εκνευρισμός</w:t>
      </w:r>
      <w:r w:rsidRPr="00755002">
        <w:rPr>
          <w:szCs w:val="24"/>
          <w:lang w:val="el-GR"/>
        </w:rPr>
        <w:t xml:space="preserve">, </w:t>
      </w:r>
      <w:r>
        <w:rPr>
          <w:szCs w:val="24"/>
          <w:lang w:val="el-GR"/>
        </w:rPr>
        <w:t>αναπνευστικά</w:t>
      </w:r>
      <w:r w:rsidRPr="00755002">
        <w:rPr>
          <w:szCs w:val="24"/>
          <w:lang w:val="el-GR"/>
        </w:rPr>
        <w:t xml:space="preserve"> </w:t>
      </w:r>
      <w:r>
        <w:rPr>
          <w:szCs w:val="24"/>
          <w:lang w:val="el-GR"/>
        </w:rPr>
        <w:t>προβλήματα</w:t>
      </w:r>
      <w:r w:rsidRPr="00755002">
        <w:rPr>
          <w:szCs w:val="24"/>
          <w:lang w:val="el-GR"/>
        </w:rPr>
        <w:t xml:space="preserve"> </w:t>
      </w:r>
      <w:r>
        <w:rPr>
          <w:szCs w:val="24"/>
          <w:lang w:val="el-GR"/>
        </w:rPr>
        <w:t>και</w:t>
      </w:r>
      <w:r w:rsidRPr="00755002">
        <w:rPr>
          <w:szCs w:val="24"/>
          <w:lang w:val="el-GR"/>
        </w:rPr>
        <w:t xml:space="preserve"> </w:t>
      </w:r>
      <w:r>
        <w:rPr>
          <w:szCs w:val="24"/>
          <w:lang w:val="el-GR"/>
        </w:rPr>
        <w:t>δυσκολία</w:t>
      </w:r>
      <w:r w:rsidRPr="00755002">
        <w:rPr>
          <w:szCs w:val="24"/>
          <w:lang w:val="el-GR"/>
        </w:rPr>
        <w:t xml:space="preserve"> </w:t>
      </w:r>
      <w:r>
        <w:rPr>
          <w:szCs w:val="24"/>
          <w:lang w:val="el-GR"/>
        </w:rPr>
        <w:t>στη</w:t>
      </w:r>
      <w:r w:rsidRPr="00755002">
        <w:rPr>
          <w:szCs w:val="24"/>
          <w:lang w:val="el-GR"/>
        </w:rPr>
        <w:t xml:space="preserve"> </w:t>
      </w:r>
      <w:r>
        <w:rPr>
          <w:szCs w:val="24"/>
          <w:lang w:val="el-GR"/>
        </w:rPr>
        <w:t>σίτιση</w:t>
      </w:r>
      <w:r w:rsidRPr="00755002">
        <w:rPr>
          <w:szCs w:val="24"/>
          <w:lang w:val="el-GR"/>
        </w:rPr>
        <w:t xml:space="preserve">. </w:t>
      </w:r>
      <w:r>
        <w:rPr>
          <w:szCs w:val="24"/>
          <w:lang w:val="el-GR"/>
        </w:rPr>
        <w:t>Εάν</w:t>
      </w:r>
      <w:r w:rsidRPr="00BA34AB">
        <w:rPr>
          <w:szCs w:val="24"/>
          <w:lang w:val="el-GR"/>
        </w:rPr>
        <w:t xml:space="preserve"> </w:t>
      </w:r>
      <w:r>
        <w:rPr>
          <w:szCs w:val="24"/>
          <w:lang w:val="el-GR"/>
        </w:rPr>
        <w:t>το</w:t>
      </w:r>
      <w:r w:rsidRPr="00BA34AB">
        <w:rPr>
          <w:szCs w:val="24"/>
          <w:lang w:val="el-GR"/>
        </w:rPr>
        <w:t xml:space="preserve"> </w:t>
      </w:r>
      <w:r>
        <w:rPr>
          <w:szCs w:val="24"/>
          <w:lang w:val="el-GR"/>
        </w:rPr>
        <w:t>μωρό</w:t>
      </w:r>
      <w:r w:rsidRPr="00BA34AB">
        <w:rPr>
          <w:szCs w:val="24"/>
          <w:lang w:val="el-GR"/>
        </w:rPr>
        <w:t xml:space="preserve"> </w:t>
      </w:r>
      <w:r>
        <w:rPr>
          <w:szCs w:val="24"/>
          <w:lang w:val="el-GR"/>
        </w:rPr>
        <w:t>σας</w:t>
      </w:r>
      <w:r w:rsidRPr="00BA34AB">
        <w:rPr>
          <w:szCs w:val="24"/>
          <w:lang w:val="el-GR"/>
        </w:rPr>
        <w:t xml:space="preserve"> </w:t>
      </w:r>
      <w:r>
        <w:rPr>
          <w:szCs w:val="24"/>
          <w:lang w:val="el-GR"/>
        </w:rPr>
        <w:t>παρουσιάσει</w:t>
      </w:r>
      <w:r w:rsidRPr="00BA34AB">
        <w:rPr>
          <w:szCs w:val="24"/>
          <w:lang w:val="el-GR"/>
        </w:rPr>
        <w:t xml:space="preserve"> οποιοδ</w:t>
      </w:r>
      <w:r>
        <w:rPr>
          <w:szCs w:val="24"/>
          <w:lang w:val="el-GR"/>
        </w:rPr>
        <w:t>ήποτε</w:t>
      </w:r>
      <w:r w:rsidRPr="00BA34AB">
        <w:rPr>
          <w:szCs w:val="24"/>
          <w:lang w:val="el-GR"/>
        </w:rPr>
        <w:t xml:space="preserve"> </w:t>
      </w:r>
      <w:r>
        <w:rPr>
          <w:szCs w:val="24"/>
          <w:lang w:val="el-GR"/>
        </w:rPr>
        <w:t>από</w:t>
      </w:r>
      <w:r w:rsidRPr="00BA34AB">
        <w:rPr>
          <w:szCs w:val="24"/>
          <w:lang w:val="el-GR"/>
        </w:rPr>
        <w:t xml:space="preserve"> </w:t>
      </w:r>
      <w:r>
        <w:rPr>
          <w:szCs w:val="24"/>
          <w:lang w:val="el-GR"/>
        </w:rPr>
        <w:t>αυτά</w:t>
      </w:r>
      <w:r w:rsidRPr="00BA34AB">
        <w:rPr>
          <w:szCs w:val="24"/>
          <w:lang w:val="el-GR"/>
        </w:rPr>
        <w:t xml:space="preserve"> </w:t>
      </w:r>
      <w:r>
        <w:rPr>
          <w:szCs w:val="24"/>
          <w:lang w:val="el-GR"/>
        </w:rPr>
        <w:t>τα</w:t>
      </w:r>
      <w:r w:rsidRPr="00BA34AB">
        <w:rPr>
          <w:szCs w:val="24"/>
          <w:lang w:val="el-GR"/>
        </w:rPr>
        <w:t xml:space="preserve"> </w:t>
      </w:r>
      <w:r>
        <w:rPr>
          <w:szCs w:val="24"/>
          <w:lang w:val="el-GR"/>
        </w:rPr>
        <w:t>συμπτώματα</w:t>
      </w:r>
      <w:r w:rsidRPr="00BA34AB">
        <w:rPr>
          <w:szCs w:val="24"/>
          <w:lang w:val="el-GR"/>
        </w:rPr>
        <w:t xml:space="preserve">, </w:t>
      </w:r>
      <w:r>
        <w:rPr>
          <w:szCs w:val="24"/>
          <w:lang w:val="el-GR"/>
        </w:rPr>
        <w:t>πρέπει</w:t>
      </w:r>
      <w:r w:rsidRPr="00BA34AB">
        <w:rPr>
          <w:szCs w:val="24"/>
          <w:lang w:val="el-GR"/>
        </w:rPr>
        <w:t xml:space="preserve"> </w:t>
      </w:r>
      <w:r>
        <w:rPr>
          <w:szCs w:val="24"/>
          <w:lang w:val="el-GR"/>
        </w:rPr>
        <w:t>να</w:t>
      </w:r>
      <w:r w:rsidRPr="00BA34AB">
        <w:rPr>
          <w:szCs w:val="24"/>
          <w:lang w:val="el-GR"/>
        </w:rPr>
        <w:t xml:space="preserve"> </w:t>
      </w:r>
      <w:r>
        <w:rPr>
          <w:szCs w:val="24"/>
          <w:lang w:val="el-GR"/>
        </w:rPr>
        <w:t>επικοινωνήσετε</w:t>
      </w:r>
      <w:r w:rsidRPr="00BA34AB">
        <w:rPr>
          <w:szCs w:val="24"/>
          <w:lang w:val="el-GR"/>
        </w:rPr>
        <w:t xml:space="preserve"> </w:t>
      </w:r>
      <w:r>
        <w:rPr>
          <w:szCs w:val="24"/>
          <w:lang w:val="el-GR"/>
        </w:rPr>
        <w:t>με</w:t>
      </w:r>
      <w:r w:rsidRPr="00BA34AB">
        <w:rPr>
          <w:szCs w:val="24"/>
          <w:lang w:val="el-GR"/>
        </w:rPr>
        <w:t xml:space="preserve"> </w:t>
      </w:r>
      <w:r>
        <w:rPr>
          <w:szCs w:val="24"/>
          <w:lang w:val="el-GR"/>
        </w:rPr>
        <w:t>το</w:t>
      </w:r>
      <w:r w:rsidRPr="00BA34AB">
        <w:rPr>
          <w:szCs w:val="24"/>
          <w:lang w:val="el-GR"/>
        </w:rPr>
        <w:t xml:space="preserve"> </w:t>
      </w:r>
      <w:r>
        <w:rPr>
          <w:szCs w:val="24"/>
          <w:lang w:val="el-GR"/>
        </w:rPr>
        <w:t>γιατρό</w:t>
      </w:r>
      <w:r w:rsidRPr="00BA34AB">
        <w:rPr>
          <w:szCs w:val="24"/>
          <w:lang w:val="el-GR"/>
        </w:rPr>
        <w:t xml:space="preserve"> </w:t>
      </w:r>
      <w:r>
        <w:rPr>
          <w:szCs w:val="24"/>
          <w:lang w:val="el-GR"/>
        </w:rPr>
        <w:t>σας</w:t>
      </w:r>
      <w:r w:rsidRPr="00BA34AB">
        <w:rPr>
          <w:szCs w:val="24"/>
          <w:lang w:val="el-GR"/>
        </w:rPr>
        <w:t xml:space="preserve">. </w:t>
      </w:r>
    </w:p>
    <w:p w:rsidR="00022C19" w:rsidRPr="00BA34AB" w:rsidRDefault="00022C19" w:rsidP="00022C19">
      <w:pPr>
        <w:rPr>
          <w:szCs w:val="24"/>
          <w:highlight w:val="yellow"/>
          <w:lang w:val="el-GR"/>
        </w:rPr>
      </w:pPr>
    </w:p>
    <w:p w:rsidR="00022C19" w:rsidRPr="00710D19" w:rsidRDefault="00022C19" w:rsidP="00022C19">
      <w:pPr>
        <w:numPr>
          <w:ilvl w:val="12"/>
          <w:numId w:val="0"/>
        </w:numPr>
        <w:tabs>
          <w:tab w:val="clear" w:pos="567"/>
        </w:tabs>
        <w:spacing w:line="240" w:lineRule="auto"/>
        <w:ind w:right="-2"/>
        <w:outlineLvl w:val="0"/>
        <w:rPr>
          <w:i/>
          <w:szCs w:val="24"/>
          <w:lang w:val="el-GR"/>
        </w:rPr>
      </w:pPr>
      <w:r w:rsidRPr="0035455E">
        <w:rPr>
          <w:i/>
          <w:szCs w:val="24"/>
          <w:lang w:val="el-GR"/>
        </w:rPr>
        <w:t>Θηλασμός</w:t>
      </w:r>
    </w:p>
    <w:p w:rsidR="00022C19" w:rsidRPr="0035455E" w:rsidRDefault="00022C19" w:rsidP="00022C19">
      <w:pPr>
        <w:rPr>
          <w:szCs w:val="24"/>
          <w:lang w:val="el-GR"/>
        </w:rPr>
      </w:pPr>
      <w:r>
        <w:rPr>
          <w:szCs w:val="24"/>
          <w:lang w:val="el-GR"/>
        </w:rPr>
        <w:t>Μην</w:t>
      </w:r>
      <w:r w:rsidRPr="00710D19">
        <w:rPr>
          <w:szCs w:val="24"/>
          <w:lang w:val="el-GR"/>
        </w:rPr>
        <w:t xml:space="preserve"> θηλάζετε το βρέφος </w:t>
      </w:r>
      <w:r>
        <w:rPr>
          <w:szCs w:val="24"/>
          <w:lang w:val="el-GR"/>
        </w:rPr>
        <w:t xml:space="preserve">εάν παίρνετε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Pr>
          <w:szCs w:val="24"/>
          <w:lang w:val="el-GR"/>
        </w:rPr>
        <w:t>.</w:t>
      </w:r>
      <w:r w:rsidRPr="00710D19">
        <w:rPr>
          <w:szCs w:val="24"/>
          <w:lang w:val="el-GR"/>
        </w:rPr>
        <w:t xml:space="preserve">  </w:t>
      </w:r>
      <w:r w:rsidRPr="002F3650">
        <w:rPr>
          <w:szCs w:val="24"/>
          <w:lang w:val="el-GR"/>
        </w:rPr>
        <w:t>Αυτό οφείλεται στο γεγονός ότι μικρές ποσότητες</w:t>
      </w:r>
      <w:r>
        <w:rPr>
          <w:szCs w:val="24"/>
          <w:lang w:val="el-GR"/>
        </w:rPr>
        <w:t xml:space="preserve"> μπορεί να περάσουν</w:t>
      </w:r>
      <w:r w:rsidRPr="002F3650">
        <w:rPr>
          <w:szCs w:val="24"/>
          <w:lang w:val="el-GR"/>
        </w:rPr>
        <w:t xml:space="preserve"> στο μητρικό γάλα. Εάν σχεδιάζετε να θηλάσετε, μιλήστε με το γιατρό σας πριν πάρετε αυτό το φάρμακο.</w:t>
      </w:r>
    </w:p>
    <w:p w:rsidR="00022C19" w:rsidRPr="008D08F3" w:rsidRDefault="00022C19" w:rsidP="00022C19">
      <w:pPr>
        <w:rPr>
          <w:szCs w:val="24"/>
          <w:lang w:val="el-GR"/>
        </w:rPr>
      </w:pPr>
    </w:p>
    <w:p w:rsidR="00022C19" w:rsidRPr="008D08F3" w:rsidRDefault="00022C19" w:rsidP="00022C19">
      <w:pPr>
        <w:numPr>
          <w:ilvl w:val="12"/>
          <w:numId w:val="0"/>
        </w:numPr>
        <w:tabs>
          <w:tab w:val="clear" w:pos="567"/>
        </w:tabs>
        <w:spacing w:line="240" w:lineRule="auto"/>
        <w:ind w:right="-2"/>
        <w:outlineLvl w:val="0"/>
        <w:rPr>
          <w:szCs w:val="24"/>
          <w:lang w:val="el-GR"/>
        </w:rPr>
      </w:pPr>
      <w:r w:rsidRPr="008D08F3">
        <w:rPr>
          <w:b/>
          <w:szCs w:val="24"/>
          <w:lang w:val="el-GR"/>
        </w:rPr>
        <w:t>Οδήγηση και χειρισμός μηχανών</w:t>
      </w:r>
    </w:p>
    <w:p w:rsidR="00022C19" w:rsidRPr="008D08F3" w:rsidRDefault="00022C19" w:rsidP="00022C19">
      <w:pPr>
        <w:tabs>
          <w:tab w:val="clear" w:pos="567"/>
        </w:tabs>
        <w:rPr>
          <w:szCs w:val="24"/>
          <w:lang w:val="el-GR"/>
        </w:rPr>
      </w:pPr>
      <w:r>
        <w:rPr>
          <w:szCs w:val="24"/>
          <w:lang w:val="el-GR"/>
        </w:rPr>
        <w:t>Η λήψη</w:t>
      </w:r>
      <w:r w:rsidRPr="008D08F3">
        <w:rPr>
          <w:szCs w:val="24"/>
          <w:lang w:val="el-GR"/>
        </w:rPr>
        <w:t xml:space="preserve"> </w:t>
      </w:r>
      <w:proofErr w:type="spellStart"/>
      <w:r w:rsidRPr="008D08F3">
        <w:rPr>
          <w:szCs w:val="24"/>
          <w:lang w:val="el-GR"/>
        </w:rPr>
        <w:t>Ziprasidone</w:t>
      </w:r>
      <w:proofErr w:type="spellEnd"/>
      <w:r w:rsidRPr="008D08F3">
        <w:rPr>
          <w:szCs w:val="24"/>
          <w:lang w:val="el-GR"/>
        </w:rPr>
        <w:t>/</w:t>
      </w:r>
      <w:proofErr w:type="spellStart"/>
      <w:r w:rsidRPr="008D08F3">
        <w:rPr>
          <w:szCs w:val="24"/>
          <w:lang w:val="el-GR"/>
        </w:rPr>
        <w:t>Actavis</w:t>
      </w:r>
      <w:proofErr w:type="spellEnd"/>
      <w:r w:rsidRPr="008D08F3">
        <w:rPr>
          <w:szCs w:val="24"/>
          <w:lang w:val="el-GR"/>
        </w:rPr>
        <w:t xml:space="preserve">  μπορεί να</w:t>
      </w:r>
      <w:r>
        <w:rPr>
          <w:szCs w:val="24"/>
          <w:lang w:val="el-GR"/>
        </w:rPr>
        <w:t xml:space="preserve"> σας κάνει να αισθανθείτε</w:t>
      </w:r>
      <w:r w:rsidRPr="008D08F3">
        <w:rPr>
          <w:szCs w:val="24"/>
          <w:lang w:val="el-GR"/>
        </w:rPr>
        <w:t xml:space="preserve"> υπνηλία. </w:t>
      </w:r>
      <w:r w:rsidRPr="002F3650">
        <w:rPr>
          <w:szCs w:val="24"/>
          <w:lang w:val="el-GR"/>
        </w:rPr>
        <w:t>Εάν παρουσιάσετε αυτό το σύμπτωμα, δεν</w:t>
      </w:r>
      <w:r>
        <w:rPr>
          <w:szCs w:val="24"/>
          <w:lang w:val="el-GR"/>
        </w:rPr>
        <w:t xml:space="preserve"> θα πρέπει να οδηγήσετε ή να χειρίζεστε</w:t>
      </w:r>
      <w:r w:rsidRPr="002F3650">
        <w:rPr>
          <w:szCs w:val="24"/>
          <w:lang w:val="el-GR"/>
        </w:rPr>
        <w:t xml:space="preserve"> εργαλεία ή μηχανές, μέχρι να εξαφανιστεί η υπνηλία.</w:t>
      </w:r>
      <w:r>
        <w:rPr>
          <w:szCs w:val="24"/>
          <w:lang w:val="el-GR"/>
        </w:rPr>
        <w:t xml:space="preserve"> </w:t>
      </w:r>
    </w:p>
    <w:p w:rsidR="00022C19" w:rsidRPr="008D08F3" w:rsidRDefault="00022C19" w:rsidP="00022C19">
      <w:pPr>
        <w:tabs>
          <w:tab w:val="clear" w:pos="567"/>
        </w:tabs>
        <w:rPr>
          <w:szCs w:val="24"/>
          <w:lang w:val="el-GR"/>
        </w:rPr>
      </w:pPr>
    </w:p>
    <w:p w:rsidR="00022C19" w:rsidRPr="008D08F3" w:rsidRDefault="00022C19" w:rsidP="00022C19">
      <w:pPr>
        <w:tabs>
          <w:tab w:val="clear" w:pos="567"/>
        </w:tabs>
        <w:rPr>
          <w:szCs w:val="24"/>
          <w:lang w:val="el-GR"/>
        </w:rPr>
      </w:pPr>
    </w:p>
    <w:p w:rsidR="00022C19" w:rsidRPr="008D3D29" w:rsidRDefault="00022C19" w:rsidP="00022C19">
      <w:pPr>
        <w:tabs>
          <w:tab w:val="clear" w:pos="567"/>
        </w:tabs>
        <w:spacing w:line="240" w:lineRule="auto"/>
        <w:ind w:right="-2"/>
        <w:rPr>
          <w:szCs w:val="24"/>
          <w:lang w:val="el-GR"/>
        </w:rPr>
      </w:pPr>
      <w:r w:rsidRPr="001646E6">
        <w:rPr>
          <w:b/>
          <w:szCs w:val="24"/>
          <w:lang w:val="el-GR"/>
        </w:rPr>
        <w:t>3.</w:t>
      </w:r>
      <w:r w:rsidRPr="008D3D29">
        <w:rPr>
          <w:szCs w:val="24"/>
          <w:lang w:val="el-GR"/>
        </w:rPr>
        <w:tab/>
      </w:r>
      <w:r w:rsidRPr="001646E6">
        <w:rPr>
          <w:b/>
          <w:szCs w:val="24"/>
          <w:lang w:val="el-GR"/>
        </w:rPr>
        <w:t xml:space="preserve">Πώς να πάρετε το </w:t>
      </w:r>
      <w:r w:rsidRPr="001646E6">
        <w:rPr>
          <w:b/>
          <w:szCs w:val="24"/>
          <w:lang w:val="en-US"/>
        </w:rPr>
        <w:t>Ziprasidone</w:t>
      </w:r>
      <w:r w:rsidRPr="001646E6">
        <w:rPr>
          <w:b/>
          <w:szCs w:val="24"/>
          <w:lang w:val="el-GR"/>
        </w:rPr>
        <w:t>/</w:t>
      </w:r>
      <w:r w:rsidRPr="001646E6">
        <w:rPr>
          <w:b/>
          <w:szCs w:val="24"/>
          <w:lang w:val="en-US"/>
        </w:rPr>
        <w:t>Actavis</w:t>
      </w:r>
    </w:p>
    <w:p w:rsidR="00022C19" w:rsidRPr="008D3D29" w:rsidRDefault="00022C19" w:rsidP="00022C19">
      <w:pPr>
        <w:tabs>
          <w:tab w:val="clear" w:pos="567"/>
        </w:tabs>
        <w:spacing w:line="240" w:lineRule="auto"/>
        <w:ind w:right="-2"/>
        <w:rPr>
          <w:szCs w:val="24"/>
          <w:lang w:val="el-GR"/>
        </w:rPr>
      </w:pPr>
    </w:p>
    <w:p w:rsidR="00022C19" w:rsidRPr="008D08F3" w:rsidRDefault="00022C19" w:rsidP="00022C19">
      <w:pPr>
        <w:rPr>
          <w:szCs w:val="24"/>
          <w:lang w:val="el-GR"/>
        </w:rPr>
      </w:pPr>
      <w:r w:rsidRPr="008D08F3">
        <w:rPr>
          <w:szCs w:val="24"/>
          <w:lang w:val="el-GR"/>
        </w:rPr>
        <w:t xml:space="preserve">Να παίρνετε πάντοτε το </w:t>
      </w:r>
      <w:r>
        <w:rPr>
          <w:szCs w:val="24"/>
          <w:lang w:val="el-GR"/>
        </w:rPr>
        <w:t>αυτό το φάρμακο</w:t>
      </w:r>
      <w:r w:rsidRPr="008D08F3">
        <w:rPr>
          <w:szCs w:val="24"/>
          <w:lang w:val="el-GR"/>
        </w:rPr>
        <w:t xml:space="preserve">  αυστηρά σύμφωνα με τις οδηγίες του γιατρού σας. Εάν έχετε αμφιβολίες, ρωτήστε τον γιατρό ή τον φαρμακοποιό σας.</w:t>
      </w:r>
    </w:p>
    <w:p w:rsidR="00022C19" w:rsidRDefault="00022C19" w:rsidP="00022C19">
      <w:pPr>
        <w:rPr>
          <w:szCs w:val="24"/>
          <w:lang w:val="el-GR"/>
        </w:rPr>
      </w:pPr>
    </w:p>
    <w:p w:rsidR="00022C19" w:rsidRPr="00E52AB6" w:rsidRDefault="00022C19" w:rsidP="00022C19">
      <w:pPr>
        <w:rPr>
          <w:szCs w:val="24"/>
          <w:lang w:val="el-GR"/>
        </w:rPr>
      </w:pPr>
      <w:r w:rsidRPr="00E52AB6">
        <w:rPr>
          <w:szCs w:val="24"/>
          <w:lang w:val="el-GR"/>
        </w:rPr>
        <w:t xml:space="preserve">Τα καψάκια πρέπει να καταπίνονται ολόκληρα, χωρίς να </w:t>
      </w:r>
      <w:proofErr w:type="spellStart"/>
      <w:r>
        <w:rPr>
          <w:szCs w:val="24"/>
          <w:lang w:val="el-GR"/>
        </w:rPr>
        <w:t>μασώνται</w:t>
      </w:r>
      <w:proofErr w:type="spellEnd"/>
      <w:r w:rsidRPr="00E52AB6">
        <w:rPr>
          <w:szCs w:val="24"/>
          <w:lang w:val="el-GR"/>
        </w:rPr>
        <w:t xml:space="preserve"> και πρέπει να λαμβάνονται</w:t>
      </w:r>
      <w:r>
        <w:rPr>
          <w:szCs w:val="24"/>
          <w:lang w:val="el-GR"/>
        </w:rPr>
        <w:t xml:space="preserve"> μαζί </w:t>
      </w:r>
      <w:r w:rsidRPr="00E52AB6">
        <w:rPr>
          <w:szCs w:val="24"/>
          <w:lang w:val="el-GR"/>
        </w:rPr>
        <w:t>με τα γεύματα. Είναι σημαντικό να μην μασάτε τα καψάκια, καθώς</w:t>
      </w:r>
      <w:r>
        <w:rPr>
          <w:szCs w:val="24"/>
          <w:lang w:val="el-GR"/>
        </w:rPr>
        <w:t xml:space="preserve"> αυτό</w:t>
      </w:r>
      <w:r w:rsidRPr="00E52AB6">
        <w:rPr>
          <w:szCs w:val="24"/>
          <w:lang w:val="el-GR"/>
        </w:rPr>
        <w:t xml:space="preserve"> μπορεί να επηρεάσει την έκταση στην οποία το φάρμακο απορροφάται από το έντερο.</w:t>
      </w:r>
    </w:p>
    <w:p w:rsidR="00022C19" w:rsidRPr="00E52AB6" w:rsidRDefault="00022C19" w:rsidP="00022C19">
      <w:pPr>
        <w:rPr>
          <w:szCs w:val="24"/>
          <w:lang w:val="el-GR"/>
        </w:rPr>
      </w:pPr>
    </w:p>
    <w:p w:rsidR="00022C19" w:rsidRDefault="00022C19" w:rsidP="00022C19">
      <w:pPr>
        <w:rPr>
          <w:szCs w:val="24"/>
          <w:lang w:val="el-GR"/>
        </w:rPr>
      </w:pPr>
      <w:r>
        <w:rPr>
          <w:szCs w:val="24"/>
          <w:lang w:val="el-GR"/>
        </w:rPr>
        <w:t xml:space="preserve">Το </w:t>
      </w:r>
      <w:r>
        <w:rPr>
          <w:szCs w:val="24"/>
          <w:lang w:val="en-US"/>
        </w:rPr>
        <w:t>Ziprasidone</w:t>
      </w:r>
      <w:r w:rsidRPr="008D3D29">
        <w:rPr>
          <w:szCs w:val="24"/>
          <w:lang w:val="el-GR"/>
        </w:rPr>
        <w:t>/</w:t>
      </w:r>
      <w:r>
        <w:rPr>
          <w:szCs w:val="24"/>
          <w:lang w:val="en-US"/>
        </w:rPr>
        <w:t>Actavis</w:t>
      </w:r>
      <w:r w:rsidRPr="008D3D29">
        <w:rPr>
          <w:szCs w:val="24"/>
          <w:lang w:val="el-GR"/>
        </w:rPr>
        <w:t xml:space="preserve"> </w:t>
      </w:r>
      <w:r>
        <w:rPr>
          <w:szCs w:val="24"/>
          <w:lang w:val="el-GR"/>
        </w:rPr>
        <w:t>κ</w:t>
      </w:r>
      <w:r w:rsidRPr="00E52AB6">
        <w:rPr>
          <w:szCs w:val="24"/>
          <w:lang w:val="el-GR"/>
        </w:rPr>
        <w:t xml:space="preserve">άψουλες θα πρέπει να λαμβάνεται δύο φορές την ημέρα, μία κάψουλα το πρωί κατά τη διάρκεια </w:t>
      </w:r>
      <w:r>
        <w:rPr>
          <w:szCs w:val="24"/>
          <w:lang w:val="el-GR"/>
        </w:rPr>
        <w:t>ενός πλήρους «πρωινού</w:t>
      </w:r>
      <w:r w:rsidRPr="00E52AB6">
        <w:rPr>
          <w:szCs w:val="24"/>
          <w:lang w:val="el-GR"/>
        </w:rPr>
        <w:t xml:space="preserve">» και ένα το βράδυ κατά τη διάρκεια </w:t>
      </w:r>
      <w:r>
        <w:rPr>
          <w:szCs w:val="24"/>
          <w:lang w:val="el-GR"/>
        </w:rPr>
        <w:t>του «βραδινού</w:t>
      </w:r>
      <w:r w:rsidRPr="00E52AB6">
        <w:rPr>
          <w:szCs w:val="24"/>
          <w:lang w:val="el-GR"/>
        </w:rPr>
        <w:t xml:space="preserve"> γεύμα</w:t>
      </w:r>
      <w:r>
        <w:rPr>
          <w:szCs w:val="24"/>
          <w:lang w:val="el-GR"/>
        </w:rPr>
        <w:t>τος». Θα πρέπει να παίρνετε</w:t>
      </w:r>
      <w:r w:rsidRPr="00E52AB6">
        <w:rPr>
          <w:szCs w:val="24"/>
          <w:lang w:val="el-GR"/>
        </w:rPr>
        <w:t xml:space="preserve"> αυτό το φάρμακο την ίδια ώρα κάθε μέρα.</w:t>
      </w:r>
    </w:p>
    <w:p w:rsidR="00022C19" w:rsidRPr="008D08F3" w:rsidRDefault="00022C19" w:rsidP="00022C19">
      <w:pPr>
        <w:rPr>
          <w:szCs w:val="24"/>
          <w:lang w:val="el-GR"/>
        </w:rPr>
      </w:pPr>
    </w:p>
    <w:p w:rsidR="00022C19" w:rsidRPr="00710D19" w:rsidRDefault="00022C19" w:rsidP="00022C19">
      <w:pPr>
        <w:rPr>
          <w:b/>
          <w:szCs w:val="24"/>
          <w:lang w:val="el-GR"/>
        </w:rPr>
      </w:pPr>
      <w:r w:rsidRPr="00710D19">
        <w:rPr>
          <w:b/>
          <w:szCs w:val="24"/>
          <w:lang w:val="el-GR"/>
        </w:rPr>
        <w:t>Ενήλικες</w:t>
      </w:r>
    </w:p>
    <w:p w:rsidR="00022C19" w:rsidRPr="002469EB" w:rsidRDefault="00022C19" w:rsidP="00022C19">
      <w:pPr>
        <w:rPr>
          <w:szCs w:val="24"/>
          <w:lang w:val="el-GR"/>
        </w:rPr>
      </w:pPr>
      <w:r w:rsidRPr="0035455E">
        <w:rPr>
          <w:szCs w:val="24"/>
          <w:lang w:val="el-GR"/>
        </w:rPr>
        <w:t xml:space="preserve">Η </w:t>
      </w:r>
      <w:r>
        <w:rPr>
          <w:szCs w:val="24"/>
          <w:lang w:val="el-GR"/>
        </w:rPr>
        <w:t>συνιστώμενη</w:t>
      </w:r>
      <w:r w:rsidRPr="0035455E">
        <w:rPr>
          <w:szCs w:val="24"/>
          <w:lang w:val="el-GR"/>
        </w:rPr>
        <w:t xml:space="preserve"> δόση είναι 40</w:t>
      </w:r>
      <w:r w:rsidRPr="0035455E">
        <w:rPr>
          <w:szCs w:val="24"/>
          <w:lang w:val="el-GR"/>
        </w:rPr>
        <w:noBreakHyphen/>
        <w:t>80 </w:t>
      </w:r>
      <w:proofErr w:type="spellStart"/>
      <w:r w:rsidRPr="0035455E">
        <w:rPr>
          <w:szCs w:val="24"/>
          <w:lang w:val="el-GR"/>
        </w:rPr>
        <w:t>mg</w:t>
      </w:r>
      <w:proofErr w:type="spellEnd"/>
      <w:r w:rsidRPr="0035455E">
        <w:rPr>
          <w:szCs w:val="24"/>
          <w:lang w:val="el-GR"/>
        </w:rPr>
        <w:t xml:space="preserve"> δις ημερησίως</w:t>
      </w:r>
      <w:r>
        <w:rPr>
          <w:szCs w:val="24"/>
          <w:lang w:val="el-GR"/>
        </w:rPr>
        <w:t xml:space="preserve"> που λαμβάνεται με τα γεύματα</w:t>
      </w:r>
      <w:r w:rsidRPr="0035455E">
        <w:rPr>
          <w:szCs w:val="24"/>
          <w:lang w:val="el-GR"/>
        </w:rPr>
        <w:t xml:space="preserve">. </w:t>
      </w:r>
    </w:p>
    <w:p w:rsidR="00022C19" w:rsidRDefault="00022C19" w:rsidP="00022C19">
      <w:pPr>
        <w:rPr>
          <w:szCs w:val="24"/>
          <w:lang w:val="el-GR"/>
        </w:rPr>
      </w:pPr>
      <w:r w:rsidRPr="00E52AB6">
        <w:rPr>
          <w:szCs w:val="24"/>
          <w:lang w:val="el-GR"/>
        </w:rPr>
        <w:t>Σε μακροχρόνιες θεραπείες, ο γιατρός σας μπορεί να προσαρμόσει τη δ</w:t>
      </w:r>
      <w:r>
        <w:rPr>
          <w:szCs w:val="24"/>
          <w:lang w:val="el-GR"/>
        </w:rPr>
        <w:t>όση. Δεν θα πρέπει να υπερβαίνετε</w:t>
      </w:r>
      <w:r w:rsidRPr="00E52AB6">
        <w:rPr>
          <w:szCs w:val="24"/>
          <w:lang w:val="el-GR"/>
        </w:rPr>
        <w:t xml:space="preserve"> τη μέγιστη δόση των 160 </w:t>
      </w:r>
      <w:proofErr w:type="spellStart"/>
      <w:r w:rsidRPr="00E52AB6">
        <w:rPr>
          <w:szCs w:val="24"/>
          <w:lang w:val="el-GR"/>
        </w:rPr>
        <w:t>mg</w:t>
      </w:r>
      <w:proofErr w:type="spellEnd"/>
      <w:r w:rsidRPr="00E52AB6">
        <w:rPr>
          <w:szCs w:val="24"/>
          <w:lang w:val="el-GR"/>
        </w:rPr>
        <w:t xml:space="preserve"> ανά ημέρα.</w:t>
      </w:r>
    </w:p>
    <w:p w:rsidR="00022C19" w:rsidRPr="00022C19" w:rsidRDefault="00022C19" w:rsidP="00022C19">
      <w:pPr>
        <w:rPr>
          <w:szCs w:val="24"/>
          <w:lang w:val="el-GR"/>
        </w:rPr>
      </w:pPr>
    </w:p>
    <w:p w:rsidR="00022C19" w:rsidRPr="00C0564C" w:rsidRDefault="00022C19" w:rsidP="00022C19">
      <w:pPr>
        <w:rPr>
          <w:bCs/>
          <w:szCs w:val="22"/>
          <w:lang w:val="el-GR"/>
        </w:rPr>
      </w:pPr>
      <w:r w:rsidRPr="00C0564C">
        <w:rPr>
          <w:szCs w:val="22"/>
          <w:lang w:val="el-GR"/>
        </w:rPr>
        <w:t xml:space="preserve">Ο γιατρός σας μπορεί να προσαρμόσει τη δόση σας σε μακροχρόνιες θεραπείες. Δεν θα πρέπει να υπερβαίνετε την μέγιστη δόση των </w:t>
      </w:r>
      <w:r w:rsidRPr="00C0564C">
        <w:rPr>
          <w:szCs w:val="24"/>
          <w:lang w:val="el-GR"/>
        </w:rPr>
        <w:t>160</w:t>
      </w:r>
      <w:r>
        <w:rPr>
          <w:szCs w:val="24"/>
          <w:lang w:val="en-US"/>
        </w:rPr>
        <w:t> </w:t>
      </w:r>
      <w:r>
        <w:rPr>
          <w:szCs w:val="24"/>
        </w:rPr>
        <w:t>mg</w:t>
      </w:r>
      <w:r w:rsidRPr="00C0564C">
        <w:rPr>
          <w:szCs w:val="22"/>
          <w:lang w:val="el-GR"/>
        </w:rPr>
        <w:t xml:space="preserve"> ανά ημέρα</w:t>
      </w:r>
      <w:r w:rsidRPr="00C0564C">
        <w:rPr>
          <w:bCs/>
          <w:szCs w:val="22"/>
          <w:lang w:val="el-GR"/>
        </w:rPr>
        <w:t>.</w:t>
      </w:r>
    </w:p>
    <w:p w:rsidR="00022C19" w:rsidRPr="00F6712C" w:rsidRDefault="00022C19" w:rsidP="00022C19">
      <w:pPr>
        <w:rPr>
          <w:szCs w:val="24"/>
          <w:lang w:val="el-GR"/>
        </w:rPr>
      </w:pPr>
    </w:p>
    <w:p w:rsidR="00022C19" w:rsidRDefault="00022C19" w:rsidP="00022C19">
      <w:pPr>
        <w:rPr>
          <w:b/>
          <w:szCs w:val="24"/>
          <w:lang w:val="el-GR"/>
        </w:rPr>
      </w:pPr>
      <w:r>
        <w:rPr>
          <w:b/>
          <w:szCs w:val="24"/>
          <w:lang w:val="el-GR"/>
        </w:rPr>
        <w:t>Χρήση σε παιδιά και εφήβους με διπολική μανία</w:t>
      </w:r>
    </w:p>
    <w:p w:rsidR="00022C19" w:rsidRDefault="00022C19" w:rsidP="00022C19">
      <w:pPr>
        <w:rPr>
          <w:szCs w:val="24"/>
          <w:lang w:val="el-GR"/>
        </w:rPr>
      </w:pPr>
      <w:r>
        <w:rPr>
          <w:szCs w:val="24"/>
          <w:lang w:val="el-GR"/>
        </w:rPr>
        <w:t xml:space="preserve">Η συνιστώμενη δόση έναρξης είναι 20 </w:t>
      </w:r>
      <w:r>
        <w:rPr>
          <w:szCs w:val="24"/>
          <w:lang w:val="en-US"/>
        </w:rPr>
        <w:t>mg</w:t>
      </w:r>
      <w:r>
        <w:rPr>
          <w:szCs w:val="24"/>
          <w:lang w:val="el-GR"/>
        </w:rPr>
        <w:t xml:space="preserve"> που θα πρέπει να λαμβάνεται με γεύμα, και ακολούθως ο γιατρός σας θα σας ενημερώσει ποιες είναι οι βέλτιστες δόσεις για σας. Δεν πρέπει να υπερβείτε τη μέγιστη δόση των 80 </w:t>
      </w:r>
      <w:r>
        <w:rPr>
          <w:szCs w:val="24"/>
          <w:lang w:val="en-US"/>
        </w:rPr>
        <w:t>mg</w:t>
      </w:r>
      <w:r w:rsidRPr="00710D19">
        <w:rPr>
          <w:szCs w:val="24"/>
          <w:lang w:val="el-GR"/>
        </w:rPr>
        <w:t xml:space="preserve"> </w:t>
      </w:r>
      <w:r>
        <w:rPr>
          <w:szCs w:val="24"/>
          <w:lang w:val="el-GR"/>
        </w:rPr>
        <w:t xml:space="preserve">ημερησίως για παιδιά που ζυγίζουν 45 </w:t>
      </w:r>
      <w:r>
        <w:rPr>
          <w:szCs w:val="24"/>
          <w:lang w:val="en-US"/>
        </w:rPr>
        <w:t>kg</w:t>
      </w:r>
      <w:r w:rsidRPr="00710D19">
        <w:rPr>
          <w:szCs w:val="24"/>
          <w:lang w:val="el-GR"/>
        </w:rPr>
        <w:t xml:space="preserve"> </w:t>
      </w:r>
      <w:r>
        <w:rPr>
          <w:szCs w:val="24"/>
          <w:lang w:val="el-GR"/>
        </w:rPr>
        <w:t xml:space="preserve">ή λιγότερο, ή τα 160 </w:t>
      </w:r>
      <w:r>
        <w:rPr>
          <w:szCs w:val="24"/>
          <w:lang w:val="en-US"/>
        </w:rPr>
        <w:t>mg</w:t>
      </w:r>
      <w:r w:rsidRPr="00710D19">
        <w:rPr>
          <w:szCs w:val="24"/>
          <w:lang w:val="el-GR"/>
        </w:rPr>
        <w:t xml:space="preserve"> </w:t>
      </w:r>
      <w:r>
        <w:rPr>
          <w:szCs w:val="24"/>
          <w:lang w:val="el-GR"/>
        </w:rPr>
        <w:t xml:space="preserve">για παιδιά που ζυγίζουν πάνω από 45 </w:t>
      </w:r>
      <w:r>
        <w:rPr>
          <w:szCs w:val="24"/>
          <w:lang w:val="en-US"/>
        </w:rPr>
        <w:t>kg</w:t>
      </w:r>
      <w:r w:rsidRPr="00710D19">
        <w:rPr>
          <w:szCs w:val="24"/>
          <w:lang w:val="el-GR"/>
        </w:rPr>
        <w:t>.</w:t>
      </w:r>
    </w:p>
    <w:p w:rsidR="00022C19" w:rsidRPr="0035455E" w:rsidRDefault="00022C19" w:rsidP="00022C19">
      <w:pPr>
        <w:rPr>
          <w:szCs w:val="24"/>
          <w:lang w:val="el-GR"/>
        </w:rPr>
      </w:pPr>
      <w:r w:rsidRPr="0035455E">
        <w:rPr>
          <w:szCs w:val="24"/>
          <w:lang w:val="el-GR"/>
        </w:rPr>
        <w:t xml:space="preserve">Η ασφάλεια και η </w:t>
      </w:r>
      <w:r w:rsidRPr="00710D19">
        <w:rPr>
          <w:szCs w:val="24"/>
          <w:lang w:val="el-GR"/>
        </w:rPr>
        <w:t xml:space="preserve">αποτελεσματικότητα του </w:t>
      </w:r>
      <w:r w:rsidRPr="00710D19">
        <w:rPr>
          <w:szCs w:val="24"/>
          <w:lang w:val="en-US"/>
        </w:rPr>
        <w:t>Ziprasidone</w:t>
      </w:r>
      <w:r w:rsidRPr="00710D19">
        <w:rPr>
          <w:szCs w:val="24"/>
          <w:lang w:val="el-GR"/>
        </w:rPr>
        <w:t>/</w:t>
      </w:r>
      <w:r w:rsidRPr="0035455E">
        <w:rPr>
          <w:szCs w:val="24"/>
          <w:lang w:val="en-US"/>
        </w:rPr>
        <w:t>Actavis</w:t>
      </w:r>
      <w:r w:rsidRPr="00710D19">
        <w:rPr>
          <w:szCs w:val="24"/>
          <w:lang w:val="el-GR"/>
        </w:rPr>
        <w:t xml:space="preserve"> </w:t>
      </w:r>
      <w:r>
        <w:rPr>
          <w:szCs w:val="24"/>
          <w:lang w:val="el-GR"/>
        </w:rPr>
        <w:t xml:space="preserve">στην θεραπεία της σχιζοφρένιας </w:t>
      </w:r>
      <w:r w:rsidRPr="0035455E">
        <w:rPr>
          <w:szCs w:val="24"/>
          <w:lang w:val="el-GR"/>
        </w:rPr>
        <w:t>σε παιδιά και εφήβους δεν έχ</w:t>
      </w:r>
      <w:r>
        <w:rPr>
          <w:szCs w:val="24"/>
          <w:lang w:val="el-GR"/>
        </w:rPr>
        <w:t>ουν</w:t>
      </w:r>
      <w:r w:rsidRPr="0035455E">
        <w:rPr>
          <w:szCs w:val="24"/>
          <w:lang w:val="el-GR"/>
        </w:rPr>
        <w:t xml:space="preserve"> αποδειχθεί.</w:t>
      </w:r>
    </w:p>
    <w:p w:rsidR="00022C19" w:rsidRDefault="00022C19" w:rsidP="00022C19">
      <w:pPr>
        <w:rPr>
          <w:szCs w:val="24"/>
          <w:lang w:val="el-GR"/>
        </w:rPr>
      </w:pPr>
    </w:p>
    <w:p w:rsidR="00022C19" w:rsidRPr="00710D19" w:rsidRDefault="00022C19" w:rsidP="00022C19">
      <w:pPr>
        <w:rPr>
          <w:b/>
          <w:szCs w:val="24"/>
          <w:lang w:val="el-GR"/>
        </w:rPr>
      </w:pPr>
      <w:r w:rsidRPr="0035455E">
        <w:rPr>
          <w:b/>
          <w:szCs w:val="24"/>
          <w:lang w:val="el-GR"/>
        </w:rPr>
        <w:t>Ηλικιωμένοι (άνω των 65 ετών)</w:t>
      </w:r>
    </w:p>
    <w:p w:rsidR="00022C19" w:rsidRDefault="00022C19" w:rsidP="00022C19">
      <w:pPr>
        <w:rPr>
          <w:szCs w:val="24"/>
          <w:lang w:val="el-GR"/>
        </w:rPr>
      </w:pPr>
      <w:r w:rsidRPr="0035455E">
        <w:rPr>
          <w:szCs w:val="24"/>
          <w:lang w:val="el-GR"/>
        </w:rPr>
        <w:t>Σε περίπτωση που</w:t>
      </w:r>
      <w:r w:rsidRPr="00710D19">
        <w:rPr>
          <w:szCs w:val="24"/>
          <w:lang w:val="el-GR"/>
        </w:rPr>
        <w:t xml:space="preserve"> είσθε ηλικιωμένος, ο γιατρός σας θα αποφασίσει ποια είναι η κατάλληλη δόση για σας. Οι δόσεις σε </w:t>
      </w:r>
      <w:r>
        <w:rPr>
          <w:szCs w:val="24"/>
          <w:lang w:val="el-GR"/>
        </w:rPr>
        <w:t>άτομα ηλικίας</w:t>
      </w:r>
      <w:r w:rsidRPr="0035455E">
        <w:rPr>
          <w:szCs w:val="24"/>
          <w:lang w:val="el-GR"/>
        </w:rPr>
        <w:t xml:space="preserve"> άνω των 65</w:t>
      </w:r>
      <w:r>
        <w:rPr>
          <w:szCs w:val="24"/>
          <w:lang w:val="el-GR"/>
        </w:rPr>
        <w:t xml:space="preserve"> ετών</w:t>
      </w:r>
      <w:r w:rsidRPr="0035455E">
        <w:rPr>
          <w:szCs w:val="24"/>
          <w:lang w:val="el-GR"/>
        </w:rPr>
        <w:t xml:space="preserve"> είναι σε ορισμ</w:t>
      </w:r>
      <w:r w:rsidRPr="00710D19">
        <w:rPr>
          <w:szCs w:val="24"/>
          <w:lang w:val="el-GR"/>
        </w:rPr>
        <w:t>ένες περιπτώσεις χαμηλότερες από εκείνες που χρησιμοποιούνται σε</w:t>
      </w:r>
      <w:r w:rsidRPr="00FE2713">
        <w:rPr>
          <w:szCs w:val="24"/>
          <w:lang w:val="el-GR"/>
        </w:rPr>
        <w:t xml:space="preserve"> </w:t>
      </w:r>
      <w:r w:rsidRPr="0035455E">
        <w:rPr>
          <w:szCs w:val="24"/>
          <w:lang w:val="el-GR"/>
        </w:rPr>
        <w:t>άτομα</w:t>
      </w:r>
      <w:r>
        <w:rPr>
          <w:szCs w:val="24"/>
          <w:lang w:val="el-GR"/>
        </w:rPr>
        <w:t xml:space="preserve"> νεότερης ηλικίας</w:t>
      </w:r>
      <w:r w:rsidRPr="0035455E">
        <w:rPr>
          <w:szCs w:val="24"/>
          <w:lang w:val="el-GR"/>
        </w:rPr>
        <w:t>. Ο γιατρός σας θα σας ενημερώσει ποια είναι η σωστή δόση γι</w:t>
      </w:r>
      <w:r w:rsidRPr="00710D19">
        <w:rPr>
          <w:szCs w:val="24"/>
          <w:lang w:val="el-GR"/>
        </w:rPr>
        <w:t xml:space="preserve">α </w:t>
      </w:r>
      <w:r w:rsidRPr="002469EB">
        <w:rPr>
          <w:szCs w:val="24"/>
          <w:lang w:val="el-GR"/>
        </w:rPr>
        <w:t>σας</w:t>
      </w:r>
      <w:r w:rsidRPr="008D08F3">
        <w:rPr>
          <w:szCs w:val="24"/>
          <w:lang w:val="el-GR"/>
        </w:rPr>
        <w:t>.</w:t>
      </w:r>
      <w:r>
        <w:rPr>
          <w:szCs w:val="24"/>
          <w:lang w:val="el-GR"/>
        </w:rPr>
        <w:t xml:space="preserve"> </w:t>
      </w:r>
    </w:p>
    <w:p w:rsidR="00022C19" w:rsidRDefault="00022C19" w:rsidP="00022C19">
      <w:pPr>
        <w:rPr>
          <w:szCs w:val="24"/>
          <w:lang w:val="el-GR"/>
        </w:rPr>
      </w:pPr>
    </w:p>
    <w:p w:rsidR="00022C19" w:rsidRPr="00CE512A" w:rsidRDefault="00022C19" w:rsidP="00022C19">
      <w:pPr>
        <w:rPr>
          <w:b/>
          <w:iCs/>
          <w:szCs w:val="24"/>
          <w:lang w:val="el-GR"/>
        </w:rPr>
      </w:pPr>
      <w:r w:rsidRPr="00CE512A">
        <w:rPr>
          <w:b/>
          <w:iCs/>
          <w:szCs w:val="24"/>
          <w:lang w:val="el-GR"/>
        </w:rPr>
        <w:t>Ασθενείς με ηπατικά προβλήματα</w:t>
      </w:r>
    </w:p>
    <w:p w:rsidR="00022C19" w:rsidRPr="0035455E" w:rsidRDefault="00022C19" w:rsidP="00022C19">
      <w:pPr>
        <w:rPr>
          <w:szCs w:val="24"/>
          <w:lang w:val="el-GR"/>
        </w:rPr>
      </w:pPr>
      <w:r>
        <w:rPr>
          <w:szCs w:val="24"/>
          <w:lang w:val="el-GR"/>
        </w:rPr>
        <w:t xml:space="preserve">Σε περίπτωση που έχετε προβλήματα στο ήπαρ, μπορεί να χρειασθεί να λάβετε χαμηλότερη δόση του </w:t>
      </w:r>
      <w:r>
        <w:rPr>
          <w:szCs w:val="24"/>
          <w:lang w:val="en-US"/>
        </w:rPr>
        <w:t>Ziprasidone</w:t>
      </w:r>
      <w:r w:rsidRPr="00710D19">
        <w:rPr>
          <w:szCs w:val="24"/>
          <w:lang w:val="el-GR"/>
        </w:rPr>
        <w:t>/</w:t>
      </w:r>
      <w:r>
        <w:rPr>
          <w:szCs w:val="24"/>
          <w:lang w:val="en-US"/>
        </w:rPr>
        <w:t>Actavis</w:t>
      </w:r>
      <w:r w:rsidRPr="00710D19">
        <w:rPr>
          <w:szCs w:val="24"/>
          <w:lang w:val="el-GR"/>
        </w:rPr>
        <w:t xml:space="preserve">. </w:t>
      </w:r>
      <w:r>
        <w:rPr>
          <w:szCs w:val="24"/>
          <w:lang w:val="el-GR"/>
        </w:rPr>
        <w:t>Ο γιατρός σας θα υπολογίσει ποια είναι η σωστή δόση για σας.</w:t>
      </w:r>
    </w:p>
    <w:p w:rsidR="00022C19" w:rsidRPr="002469EB" w:rsidRDefault="00022C19" w:rsidP="00022C19">
      <w:pPr>
        <w:rPr>
          <w:szCs w:val="24"/>
          <w:lang w:val="el-GR"/>
        </w:rPr>
      </w:pPr>
    </w:p>
    <w:p w:rsidR="00022C19" w:rsidRDefault="00022C19" w:rsidP="00022C19">
      <w:pPr>
        <w:numPr>
          <w:ilvl w:val="12"/>
          <w:numId w:val="0"/>
        </w:numPr>
        <w:tabs>
          <w:tab w:val="clear" w:pos="567"/>
        </w:tabs>
        <w:spacing w:line="240" w:lineRule="auto"/>
        <w:ind w:right="-2"/>
        <w:outlineLvl w:val="0"/>
        <w:rPr>
          <w:b/>
          <w:szCs w:val="24"/>
          <w:lang w:val="el-GR"/>
        </w:rPr>
      </w:pPr>
    </w:p>
    <w:p w:rsidR="00022C19" w:rsidRPr="00710D19" w:rsidRDefault="00022C19" w:rsidP="00022C19">
      <w:pPr>
        <w:numPr>
          <w:ilvl w:val="12"/>
          <w:numId w:val="0"/>
        </w:numPr>
        <w:tabs>
          <w:tab w:val="clear" w:pos="567"/>
        </w:tabs>
        <w:spacing w:line="240" w:lineRule="auto"/>
        <w:ind w:right="-2"/>
        <w:outlineLvl w:val="0"/>
        <w:rPr>
          <w:szCs w:val="24"/>
          <w:lang w:val="el-GR"/>
        </w:rPr>
      </w:pPr>
      <w:r w:rsidRPr="0035455E">
        <w:rPr>
          <w:b/>
          <w:szCs w:val="24"/>
          <w:lang w:val="el-GR"/>
        </w:rPr>
        <w:t>Εάν πάρετε</w:t>
      </w:r>
      <w:r w:rsidRPr="00710D19">
        <w:rPr>
          <w:b/>
          <w:szCs w:val="24"/>
          <w:lang w:val="el-GR"/>
        </w:rPr>
        <w:t xml:space="preserve"> μεγαλύτερη δόση του </w:t>
      </w:r>
      <w:proofErr w:type="spellStart"/>
      <w:r w:rsidRPr="00710D19">
        <w:rPr>
          <w:b/>
          <w:szCs w:val="24"/>
          <w:lang w:val="el-GR"/>
        </w:rPr>
        <w:t>Ziprasidone</w:t>
      </w:r>
      <w:proofErr w:type="spellEnd"/>
      <w:r w:rsidRPr="00710D19">
        <w:rPr>
          <w:b/>
          <w:szCs w:val="24"/>
          <w:lang w:val="el-GR"/>
        </w:rPr>
        <w:t>/</w:t>
      </w:r>
      <w:proofErr w:type="spellStart"/>
      <w:r w:rsidRPr="00710D19">
        <w:rPr>
          <w:b/>
          <w:szCs w:val="24"/>
          <w:lang w:val="el-GR"/>
        </w:rPr>
        <w:t>Actavis</w:t>
      </w:r>
      <w:proofErr w:type="spellEnd"/>
      <w:r w:rsidRPr="00710D19">
        <w:rPr>
          <w:b/>
          <w:szCs w:val="24"/>
          <w:lang w:val="el-GR"/>
        </w:rPr>
        <w:t xml:space="preserve">  από την κανονική</w:t>
      </w:r>
    </w:p>
    <w:p w:rsidR="00022C19" w:rsidRPr="00710D19" w:rsidRDefault="00022C19" w:rsidP="00022C19">
      <w:pPr>
        <w:rPr>
          <w:szCs w:val="24"/>
          <w:lang w:val="el-GR"/>
        </w:rPr>
      </w:pPr>
      <w:r w:rsidRPr="00710D19">
        <w:rPr>
          <w:szCs w:val="24"/>
          <w:lang w:val="el-GR"/>
        </w:rPr>
        <w:t xml:space="preserve">Επικοινωνήστε αμέσως με τον γιατρό σας ή επισκεφθείτε το τμήμα επειγόντων περιστατικών του πλησιέστερου νοσοκομείου. Πάρτε μαζί σας το κουτί του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w:t>
      </w:r>
    </w:p>
    <w:p w:rsidR="00022C19" w:rsidRDefault="00022C19" w:rsidP="00022C19">
      <w:pPr>
        <w:rPr>
          <w:szCs w:val="24"/>
          <w:lang w:val="el-GR"/>
        </w:rPr>
      </w:pPr>
      <w:r>
        <w:rPr>
          <w:szCs w:val="24"/>
          <w:lang w:val="el-GR"/>
        </w:rPr>
        <w:t xml:space="preserve">Εάν έχετε λάβει πάρα πολλές </w:t>
      </w:r>
      <w:r w:rsidRPr="0047403A">
        <w:rPr>
          <w:szCs w:val="24"/>
          <w:lang w:val="el-GR"/>
        </w:rPr>
        <w:t>κάψουλες</w:t>
      </w:r>
      <w:r>
        <w:rPr>
          <w:szCs w:val="24"/>
          <w:lang w:val="el-GR"/>
        </w:rPr>
        <w:t xml:space="preserve"> </w:t>
      </w:r>
      <w:r>
        <w:rPr>
          <w:szCs w:val="24"/>
          <w:lang w:val="en-US"/>
        </w:rPr>
        <w:t>Ziprasidone</w:t>
      </w:r>
      <w:r w:rsidRPr="008D3D29">
        <w:rPr>
          <w:szCs w:val="24"/>
          <w:lang w:val="el-GR"/>
        </w:rPr>
        <w:t>/</w:t>
      </w:r>
      <w:r>
        <w:rPr>
          <w:szCs w:val="24"/>
          <w:lang w:val="en-US"/>
        </w:rPr>
        <w:t>Actavis</w:t>
      </w:r>
      <w:r w:rsidRPr="0047403A">
        <w:rPr>
          <w:szCs w:val="24"/>
          <w:lang w:val="el-GR"/>
        </w:rPr>
        <w:t>, ενδέχεται να αντιμετωπίσετε υπνηλία, τρέμουλο, σπασμοί και ακούσιες κινήσεις του κεφαλιού και του λαιμού.</w:t>
      </w:r>
    </w:p>
    <w:p w:rsidR="00022C19" w:rsidRPr="00710D19" w:rsidRDefault="00022C19" w:rsidP="00022C19">
      <w:pPr>
        <w:rPr>
          <w:szCs w:val="24"/>
          <w:lang w:val="el-GR"/>
        </w:rPr>
      </w:pPr>
    </w:p>
    <w:p w:rsidR="00022C19" w:rsidRPr="00710D19" w:rsidRDefault="00022C19" w:rsidP="00022C19">
      <w:pPr>
        <w:numPr>
          <w:ilvl w:val="12"/>
          <w:numId w:val="0"/>
        </w:numPr>
        <w:tabs>
          <w:tab w:val="clear" w:pos="567"/>
        </w:tabs>
        <w:spacing w:line="240" w:lineRule="auto"/>
        <w:ind w:right="-2"/>
        <w:outlineLvl w:val="0"/>
        <w:rPr>
          <w:szCs w:val="24"/>
          <w:lang w:val="el-GR"/>
        </w:rPr>
      </w:pPr>
      <w:r w:rsidRPr="00710D19">
        <w:rPr>
          <w:b/>
          <w:szCs w:val="24"/>
          <w:lang w:val="el-GR"/>
        </w:rPr>
        <w:t xml:space="preserve">Εάν ξεχάσετε να πάρετε το </w:t>
      </w:r>
      <w:proofErr w:type="spellStart"/>
      <w:r w:rsidRPr="00710D19">
        <w:rPr>
          <w:b/>
          <w:szCs w:val="24"/>
          <w:lang w:val="el-GR"/>
        </w:rPr>
        <w:t>Ziprasidone</w:t>
      </w:r>
      <w:proofErr w:type="spellEnd"/>
      <w:r w:rsidRPr="00710D19">
        <w:rPr>
          <w:b/>
          <w:szCs w:val="24"/>
          <w:lang w:val="el-GR"/>
        </w:rPr>
        <w:t>/</w:t>
      </w:r>
      <w:proofErr w:type="spellStart"/>
      <w:r w:rsidRPr="00710D19">
        <w:rPr>
          <w:b/>
          <w:szCs w:val="24"/>
          <w:lang w:val="el-GR"/>
        </w:rPr>
        <w:t>Actavis</w:t>
      </w:r>
      <w:proofErr w:type="spellEnd"/>
      <w:r w:rsidRPr="00710D19">
        <w:rPr>
          <w:b/>
          <w:szCs w:val="24"/>
          <w:lang w:val="el-GR"/>
        </w:rPr>
        <w:t xml:space="preserve"> </w:t>
      </w:r>
    </w:p>
    <w:p w:rsidR="00022C19" w:rsidRPr="00710D19" w:rsidRDefault="00022C19" w:rsidP="00022C19">
      <w:pPr>
        <w:rPr>
          <w:szCs w:val="24"/>
          <w:lang w:val="el-GR"/>
        </w:rPr>
      </w:pPr>
      <w:r w:rsidRPr="00710D19">
        <w:rPr>
          <w:szCs w:val="24"/>
          <w:lang w:val="el-GR"/>
        </w:rPr>
        <w:t xml:space="preserve">Είναι σημαντικό να παίρνετε το </w:t>
      </w:r>
      <w:proofErr w:type="spellStart"/>
      <w:r w:rsidRPr="00710D19">
        <w:rPr>
          <w:szCs w:val="24"/>
          <w:lang w:val="el-GR"/>
        </w:rPr>
        <w:t>Ziprasidone</w:t>
      </w:r>
      <w:proofErr w:type="spellEnd"/>
      <w:r w:rsidRPr="00710D19">
        <w:rPr>
          <w:szCs w:val="24"/>
          <w:lang w:val="el-GR"/>
        </w:rPr>
        <w:t>/</w:t>
      </w:r>
      <w:proofErr w:type="spellStart"/>
      <w:r w:rsidRPr="00710D19">
        <w:rPr>
          <w:szCs w:val="24"/>
          <w:lang w:val="el-GR"/>
        </w:rPr>
        <w:t>Actavis</w:t>
      </w:r>
      <w:proofErr w:type="spellEnd"/>
      <w:r w:rsidRPr="00710D19">
        <w:rPr>
          <w:szCs w:val="24"/>
          <w:lang w:val="el-GR"/>
        </w:rPr>
        <w:t xml:space="preserve">  κανονικά την ίδια ώρα κάθε ημέρα. Εάν ξεχάσετε να πάρετε μία δόση, θα πρέπει να πάρετε αυτή τη δόση μόλις το θυμηθείτε, εκτός εάν έχει φθάσει η ώρα για την επόμενη δόση σας. Σε αυτή την περίπτωση, παραλείψτε τη δόση που ξεχάσατε και απλά πάρτε την επόμενη δόση σας στη σωστή ώρα. Μην πάρετε διπλή δόση για να αντισταθμίσετε μία δόση που ξεχάσατε.</w:t>
      </w:r>
    </w:p>
    <w:p w:rsidR="00022C19" w:rsidRPr="00710D19" w:rsidRDefault="00022C19" w:rsidP="00022C19">
      <w:pPr>
        <w:rPr>
          <w:szCs w:val="24"/>
          <w:lang w:val="el-GR"/>
        </w:rPr>
      </w:pPr>
    </w:p>
    <w:p w:rsidR="00022C19" w:rsidRPr="00710D19" w:rsidRDefault="00022C19" w:rsidP="00022C19">
      <w:pPr>
        <w:numPr>
          <w:ilvl w:val="12"/>
          <w:numId w:val="0"/>
        </w:numPr>
        <w:tabs>
          <w:tab w:val="clear" w:pos="567"/>
        </w:tabs>
        <w:spacing w:line="240" w:lineRule="auto"/>
        <w:ind w:right="-2"/>
        <w:outlineLvl w:val="0"/>
        <w:rPr>
          <w:b/>
          <w:szCs w:val="24"/>
          <w:lang w:val="el-GR"/>
        </w:rPr>
      </w:pPr>
      <w:r w:rsidRPr="00710D19">
        <w:rPr>
          <w:b/>
          <w:szCs w:val="24"/>
          <w:lang w:val="el-GR"/>
        </w:rPr>
        <w:t xml:space="preserve">Εάν σταματήσετε να παίρνετε το </w:t>
      </w:r>
      <w:proofErr w:type="spellStart"/>
      <w:r w:rsidRPr="00710D19">
        <w:rPr>
          <w:b/>
          <w:szCs w:val="24"/>
          <w:lang w:val="el-GR"/>
        </w:rPr>
        <w:t>Ziprasidone</w:t>
      </w:r>
      <w:proofErr w:type="spellEnd"/>
      <w:r w:rsidRPr="00710D19">
        <w:rPr>
          <w:b/>
          <w:szCs w:val="24"/>
          <w:lang w:val="el-GR"/>
        </w:rPr>
        <w:t>/</w:t>
      </w:r>
      <w:proofErr w:type="spellStart"/>
      <w:r w:rsidRPr="00710D19">
        <w:rPr>
          <w:b/>
          <w:szCs w:val="24"/>
          <w:lang w:val="el-GR"/>
        </w:rPr>
        <w:t>Actavis</w:t>
      </w:r>
      <w:proofErr w:type="spellEnd"/>
      <w:r w:rsidRPr="00710D19">
        <w:rPr>
          <w:b/>
          <w:szCs w:val="24"/>
          <w:lang w:val="el-GR"/>
        </w:rPr>
        <w:t xml:space="preserve"> </w:t>
      </w:r>
    </w:p>
    <w:p w:rsidR="00022C19" w:rsidRPr="008D08F3" w:rsidRDefault="00022C19" w:rsidP="00022C19">
      <w:pPr>
        <w:numPr>
          <w:ilvl w:val="12"/>
          <w:numId w:val="0"/>
        </w:numPr>
        <w:tabs>
          <w:tab w:val="clear" w:pos="567"/>
        </w:tabs>
        <w:spacing w:line="240" w:lineRule="auto"/>
        <w:ind w:right="-2"/>
        <w:outlineLvl w:val="0"/>
        <w:rPr>
          <w:szCs w:val="24"/>
          <w:lang w:val="el-GR"/>
        </w:rPr>
      </w:pPr>
      <w:r w:rsidRPr="0035455E">
        <w:rPr>
          <w:szCs w:val="24"/>
          <w:lang w:val="el-GR"/>
        </w:rPr>
        <w:t xml:space="preserve">Ο γιατρός σας θα σας ενημερώσει για πόσο χρόνο θα παίρνετε το </w:t>
      </w:r>
      <w:r w:rsidRPr="00710D19">
        <w:rPr>
          <w:szCs w:val="24"/>
          <w:lang w:val="en-US"/>
        </w:rPr>
        <w:t>Ziprasidone</w:t>
      </w:r>
      <w:r w:rsidRPr="00710D19">
        <w:rPr>
          <w:szCs w:val="24"/>
          <w:lang w:val="el-GR"/>
        </w:rPr>
        <w:t>/</w:t>
      </w:r>
      <w:r w:rsidRPr="0035455E">
        <w:rPr>
          <w:szCs w:val="24"/>
          <w:lang w:val="en-US"/>
        </w:rPr>
        <w:t>Actavis</w:t>
      </w:r>
      <w:r w:rsidRPr="00710D19">
        <w:rPr>
          <w:szCs w:val="24"/>
          <w:lang w:val="el-GR"/>
        </w:rPr>
        <w:t xml:space="preserve">. </w:t>
      </w:r>
      <w:r>
        <w:rPr>
          <w:szCs w:val="24"/>
          <w:lang w:val="el-GR"/>
        </w:rPr>
        <w:t>Δεν θα πρέπει να</w:t>
      </w:r>
      <w:r w:rsidRPr="0035455E">
        <w:rPr>
          <w:szCs w:val="24"/>
          <w:lang w:val="el-GR"/>
        </w:rPr>
        <w:t xml:space="preserve"> σταματήσετε να παίρνετε το </w:t>
      </w:r>
      <w:proofErr w:type="spellStart"/>
      <w:r w:rsidRPr="002469EB">
        <w:rPr>
          <w:szCs w:val="24"/>
          <w:lang w:val="el-GR"/>
        </w:rPr>
        <w:t>Ziprasidone</w:t>
      </w:r>
      <w:proofErr w:type="spellEnd"/>
      <w:r w:rsidRPr="002469EB">
        <w:rPr>
          <w:szCs w:val="24"/>
          <w:lang w:val="el-GR"/>
        </w:rPr>
        <w:t>/</w:t>
      </w:r>
      <w:proofErr w:type="spellStart"/>
      <w:r w:rsidRPr="002469EB">
        <w:rPr>
          <w:szCs w:val="24"/>
          <w:lang w:val="el-GR"/>
        </w:rPr>
        <w:t>Actavis</w:t>
      </w:r>
      <w:proofErr w:type="spellEnd"/>
      <w:r w:rsidRPr="002469EB">
        <w:rPr>
          <w:szCs w:val="24"/>
          <w:lang w:val="el-GR"/>
        </w:rPr>
        <w:t xml:space="preserve"> </w:t>
      </w:r>
      <w:r w:rsidRPr="008D08F3">
        <w:rPr>
          <w:szCs w:val="24"/>
          <w:lang w:val="el-GR"/>
        </w:rPr>
        <w:t xml:space="preserve"> εκτός εάν σας το ζητήσει ο γιατρός σας.</w:t>
      </w:r>
    </w:p>
    <w:p w:rsidR="00022C19" w:rsidRPr="008D08F3" w:rsidRDefault="00022C19" w:rsidP="00022C19">
      <w:pPr>
        <w:numPr>
          <w:ilvl w:val="12"/>
          <w:numId w:val="0"/>
        </w:numPr>
        <w:tabs>
          <w:tab w:val="clear" w:pos="567"/>
        </w:tabs>
        <w:spacing w:line="240" w:lineRule="auto"/>
        <w:ind w:right="-2"/>
        <w:rPr>
          <w:szCs w:val="24"/>
          <w:lang w:val="el-GR"/>
        </w:rPr>
      </w:pPr>
    </w:p>
    <w:p w:rsidR="00022C19" w:rsidRDefault="00022C19" w:rsidP="00022C19">
      <w:pPr>
        <w:rPr>
          <w:szCs w:val="24"/>
          <w:lang w:val="el-GR"/>
        </w:rPr>
      </w:pPr>
      <w:r>
        <w:rPr>
          <w:szCs w:val="24"/>
          <w:lang w:val="el-GR"/>
        </w:rPr>
        <w:lastRenderedPageBreak/>
        <w:t>Είναι σημαντικό</w:t>
      </w:r>
      <w:r w:rsidRPr="008D08F3">
        <w:rPr>
          <w:szCs w:val="24"/>
          <w:lang w:val="el-GR"/>
        </w:rPr>
        <w:t xml:space="preserve"> να συνεχίσετε να παίρνετε </w:t>
      </w:r>
      <w:r>
        <w:rPr>
          <w:szCs w:val="24"/>
          <w:lang w:val="el-GR"/>
        </w:rPr>
        <w:t>το φάρμακό</w:t>
      </w:r>
      <w:r w:rsidRPr="008D08F3">
        <w:rPr>
          <w:szCs w:val="24"/>
          <w:lang w:val="el-GR"/>
        </w:rPr>
        <w:t xml:space="preserve"> σας, ακόμη και αν αισθάνεστε καλύτερα. Εάν διακόψετε </w:t>
      </w:r>
      <w:r>
        <w:rPr>
          <w:szCs w:val="24"/>
          <w:lang w:val="el-GR"/>
        </w:rPr>
        <w:t>πρόωρα</w:t>
      </w:r>
      <w:r w:rsidRPr="0035455E">
        <w:rPr>
          <w:szCs w:val="24"/>
          <w:lang w:val="el-GR"/>
        </w:rPr>
        <w:t xml:space="preserve"> τη θεραπεία, τα συμπτώματά σας μπορεί να επανεμφανιστούν.</w:t>
      </w:r>
      <w:r>
        <w:rPr>
          <w:szCs w:val="24"/>
          <w:lang w:val="el-GR"/>
        </w:rPr>
        <w:t xml:space="preserve"> </w:t>
      </w:r>
    </w:p>
    <w:p w:rsidR="00022C19" w:rsidRPr="00710D19" w:rsidRDefault="00022C19" w:rsidP="00022C19">
      <w:pPr>
        <w:numPr>
          <w:ilvl w:val="12"/>
          <w:numId w:val="0"/>
        </w:numPr>
        <w:tabs>
          <w:tab w:val="clear" w:pos="567"/>
        </w:tabs>
        <w:spacing w:line="240" w:lineRule="auto"/>
        <w:ind w:right="-2"/>
        <w:rPr>
          <w:szCs w:val="24"/>
          <w:lang w:val="el-GR"/>
        </w:rPr>
      </w:pPr>
    </w:p>
    <w:p w:rsidR="00022C19" w:rsidRPr="00710D19" w:rsidRDefault="00022C19" w:rsidP="00022C19">
      <w:pPr>
        <w:numPr>
          <w:ilvl w:val="12"/>
          <w:numId w:val="0"/>
        </w:numPr>
        <w:tabs>
          <w:tab w:val="clear" w:pos="567"/>
        </w:tabs>
        <w:spacing w:line="240" w:lineRule="auto"/>
        <w:ind w:right="-2"/>
        <w:rPr>
          <w:szCs w:val="24"/>
          <w:lang w:val="el-GR"/>
        </w:rPr>
      </w:pPr>
      <w:r w:rsidRPr="00710D19">
        <w:rPr>
          <w:szCs w:val="24"/>
          <w:lang w:val="el-GR"/>
        </w:rPr>
        <w:t xml:space="preserve">Εάν έχετε περισσότερες απορίες σχετικά με τη χρήση αυτού του </w:t>
      </w:r>
      <w:r>
        <w:rPr>
          <w:szCs w:val="24"/>
          <w:lang w:val="el-GR"/>
        </w:rPr>
        <w:t>φαρμάκου</w:t>
      </w:r>
      <w:r w:rsidRPr="00710D19">
        <w:rPr>
          <w:szCs w:val="24"/>
          <w:lang w:val="el-GR"/>
        </w:rPr>
        <w:t>, ρωτήστε τον γιατρό ή τον φαρμακοποιό σας.</w:t>
      </w:r>
    </w:p>
    <w:p w:rsidR="00022C19" w:rsidRPr="00710D19" w:rsidRDefault="00022C19" w:rsidP="00022C19">
      <w:pPr>
        <w:numPr>
          <w:ilvl w:val="12"/>
          <w:numId w:val="0"/>
        </w:numPr>
        <w:tabs>
          <w:tab w:val="clear" w:pos="567"/>
        </w:tabs>
        <w:spacing w:line="240" w:lineRule="auto"/>
        <w:ind w:right="-2"/>
        <w:rPr>
          <w:szCs w:val="24"/>
          <w:lang w:val="el-GR"/>
        </w:rPr>
      </w:pPr>
    </w:p>
    <w:p w:rsidR="00022C19" w:rsidRPr="00710D19" w:rsidRDefault="00022C19" w:rsidP="00022C19">
      <w:pPr>
        <w:numPr>
          <w:ilvl w:val="12"/>
          <w:numId w:val="0"/>
        </w:numPr>
        <w:tabs>
          <w:tab w:val="clear" w:pos="567"/>
        </w:tabs>
        <w:spacing w:line="240" w:lineRule="auto"/>
        <w:ind w:right="-2"/>
        <w:rPr>
          <w:szCs w:val="24"/>
          <w:lang w:val="el-GR"/>
        </w:rPr>
      </w:pPr>
    </w:p>
    <w:p w:rsidR="00022C19" w:rsidRPr="001646E6" w:rsidRDefault="00022C19" w:rsidP="00022C19">
      <w:pPr>
        <w:numPr>
          <w:ilvl w:val="12"/>
          <w:numId w:val="0"/>
        </w:numPr>
        <w:tabs>
          <w:tab w:val="clear" w:pos="567"/>
        </w:tabs>
        <w:spacing w:line="240" w:lineRule="auto"/>
        <w:ind w:right="-2"/>
        <w:rPr>
          <w:b/>
          <w:szCs w:val="24"/>
          <w:lang w:val="el-GR"/>
        </w:rPr>
      </w:pPr>
      <w:r w:rsidRPr="001646E6">
        <w:rPr>
          <w:b/>
          <w:szCs w:val="24"/>
          <w:lang w:val="el-GR"/>
        </w:rPr>
        <w:t>4.</w:t>
      </w:r>
      <w:r w:rsidRPr="001646E6">
        <w:rPr>
          <w:b/>
          <w:szCs w:val="24"/>
          <w:lang w:val="el-GR"/>
        </w:rPr>
        <w:tab/>
        <w:t>Πιθανές ανεπιθύμητες ενέργειες</w:t>
      </w:r>
    </w:p>
    <w:p w:rsidR="00022C19" w:rsidRPr="008D3D29" w:rsidRDefault="00022C19" w:rsidP="00022C19">
      <w:pPr>
        <w:numPr>
          <w:ilvl w:val="12"/>
          <w:numId w:val="0"/>
        </w:numPr>
        <w:tabs>
          <w:tab w:val="clear" w:pos="567"/>
        </w:tabs>
        <w:spacing w:line="240" w:lineRule="auto"/>
        <w:ind w:right="-2"/>
        <w:rPr>
          <w:szCs w:val="24"/>
          <w:lang w:val="el-GR"/>
        </w:rPr>
      </w:pPr>
    </w:p>
    <w:p w:rsidR="00022C19" w:rsidRPr="00710D19" w:rsidRDefault="00022C19" w:rsidP="00022C19">
      <w:pPr>
        <w:numPr>
          <w:ilvl w:val="12"/>
          <w:numId w:val="0"/>
        </w:numPr>
        <w:tabs>
          <w:tab w:val="clear" w:pos="567"/>
        </w:tabs>
        <w:spacing w:line="240" w:lineRule="auto"/>
        <w:ind w:right="-29"/>
        <w:rPr>
          <w:szCs w:val="24"/>
          <w:lang w:val="el-GR"/>
        </w:rPr>
      </w:pPr>
      <w:r w:rsidRPr="00710D19">
        <w:rPr>
          <w:szCs w:val="24"/>
          <w:lang w:val="el-GR"/>
        </w:rPr>
        <w:t xml:space="preserve">Όπως όλα τα φάρμακα, έτσι και </w:t>
      </w:r>
      <w:r>
        <w:rPr>
          <w:szCs w:val="24"/>
          <w:lang w:val="el-GR"/>
        </w:rPr>
        <w:t>αυτό το φάρμακο</w:t>
      </w:r>
      <w:r w:rsidRPr="00710D19">
        <w:rPr>
          <w:szCs w:val="24"/>
          <w:lang w:val="el-GR"/>
        </w:rPr>
        <w:t xml:space="preserve">  μπορεί να προκαλέσει ανεπιθύμητες ενέργειες, αν και αυτές δεν παρουσιάζονται σε όλους τους ανθρώπους.</w:t>
      </w:r>
    </w:p>
    <w:p w:rsidR="00022C19" w:rsidRPr="002469EB" w:rsidRDefault="00022C19" w:rsidP="00022C19">
      <w:pPr>
        <w:rPr>
          <w:szCs w:val="24"/>
          <w:lang w:val="el-GR"/>
        </w:rPr>
      </w:pPr>
      <w:r w:rsidRPr="0035455E">
        <w:rPr>
          <w:szCs w:val="24"/>
          <w:lang w:val="el-GR"/>
        </w:rPr>
        <w:t>Ωστόσο, οι περισσότερες ανεπιθύμητες ενέργειες είναι παροδι</w:t>
      </w:r>
      <w:r w:rsidRPr="00710D19">
        <w:rPr>
          <w:szCs w:val="24"/>
          <w:lang w:val="el-GR"/>
        </w:rPr>
        <w:t>κές. Μπορεί να είναι συχνά δύσκολη η διάκριση μεταξύ των συμπτωμάτων της πάθησ</w:t>
      </w:r>
      <w:r w:rsidRPr="002469EB">
        <w:rPr>
          <w:szCs w:val="24"/>
          <w:lang w:val="el-GR"/>
        </w:rPr>
        <w:t>ής σας από εκείνων των ανεπιθύμητων ενεργειών.</w:t>
      </w:r>
    </w:p>
    <w:p w:rsidR="00022C19" w:rsidRPr="00A70C2F" w:rsidRDefault="00022C19" w:rsidP="00022C19">
      <w:pPr>
        <w:rPr>
          <w:szCs w:val="24"/>
          <w:lang w:val="el-GR"/>
        </w:rPr>
      </w:pPr>
    </w:p>
    <w:p w:rsidR="00022C19" w:rsidRPr="008D3D29" w:rsidRDefault="00022C19" w:rsidP="00022C19">
      <w:pPr>
        <w:rPr>
          <w:szCs w:val="24"/>
          <w:u w:val="single"/>
          <w:lang w:val="el-GR"/>
        </w:rPr>
      </w:pPr>
      <w:r w:rsidRPr="008D3D29">
        <w:rPr>
          <w:szCs w:val="24"/>
          <w:u w:val="single"/>
          <w:lang w:val="el-GR"/>
        </w:rPr>
        <w:t xml:space="preserve">Διακόψτε τη λήψη </w:t>
      </w:r>
      <w:r w:rsidRPr="008D3D29">
        <w:rPr>
          <w:szCs w:val="24"/>
          <w:u w:val="single"/>
          <w:lang w:val="en-US"/>
        </w:rPr>
        <w:t>Ziprasidone</w:t>
      </w:r>
      <w:r w:rsidRPr="008D3D29">
        <w:rPr>
          <w:szCs w:val="24"/>
          <w:u w:val="single"/>
          <w:lang w:val="el-GR"/>
        </w:rPr>
        <w:t>/</w:t>
      </w:r>
      <w:r w:rsidRPr="008D3D29">
        <w:rPr>
          <w:szCs w:val="24"/>
          <w:u w:val="single"/>
          <w:lang w:val="en-US"/>
        </w:rPr>
        <w:t>Actavis</w:t>
      </w:r>
      <w:r w:rsidRPr="008D3D29">
        <w:rPr>
          <w:szCs w:val="24"/>
          <w:u w:val="single"/>
          <w:lang w:val="el-GR"/>
        </w:rPr>
        <w:t xml:space="preserve"> και επικοινωνήστε με το γιατρό σας αμέσως σε περίπτωση που εμφανίσετε κάποια από τις ακόλουθες σοβαρές ανεπιθύμητες ενέργειες:</w:t>
      </w:r>
    </w:p>
    <w:p w:rsidR="00022C19" w:rsidRPr="00A70C2F" w:rsidRDefault="00022C19" w:rsidP="00022C19">
      <w:pPr>
        <w:rPr>
          <w:szCs w:val="24"/>
          <w:lang w:val="el-GR"/>
        </w:rPr>
      </w:pPr>
    </w:p>
    <w:p w:rsidR="00022C19" w:rsidRPr="00710D19" w:rsidRDefault="00022C19" w:rsidP="00022C19">
      <w:pPr>
        <w:autoSpaceDE w:val="0"/>
        <w:autoSpaceDN w:val="0"/>
        <w:adjustRightInd w:val="0"/>
        <w:ind w:left="2127" w:hanging="2127"/>
        <w:rPr>
          <w:szCs w:val="24"/>
          <w:lang w:val="el-GR"/>
        </w:rPr>
      </w:pPr>
      <w:r w:rsidRPr="00710D19">
        <w:rPr>
          <w:i/>
          <w:szCs w:val="24"/>
          <w:lang w:val="el-GR"/>
        </w:rPr>
        <w:t>Ασυνήθεις ανεπιθύμητες ενέργειες (εμφανίζονται σε 1 έως 10 στα 1.000 άτομα):</w:t>
      </w:r>
      <w:r w:rsidRPr="0035455E">
        <w:rPr>
          <w:color w:val="000000"/>
          <w:szCs w:val="24"/>
          <w:lang w:val="el-GR"/>
        </w:rPr>
        <w:t xml:space="preserve"> </w:t>
      </w:r>
    </w:p>
    <w:p w:rsidR="00022C19" w:rsidRPr="00710D19" w:rsidRDefault="00022C19" w:rsidP="00022C19">
      <w:pPr>
        <w:ind w:left="567" w:hanging="567"/>
        <w:rPr>
          <w:szCs w:val="24"/>
          <w:lang w:val="el-GR"/>
        </w:rPr>
      </w:pPr>
      <w:r w:rsidRPr="00710D19">
        <w:rPr>
          <w:szCs w:val="24"/>
          <w:lang w:val="el-GR"/>
        </w:rPr>
        <w:t>-</w:t>
      </w:r>
      <w:r w:rsidRPr="00710D19">
        <w:rPr>
          <w:szCs w:val="24"/>
          <w:lang w:val="el-GR"/>
        </w:rPr>
        <w:tab/>
        <w:t xml:space="preserve">Ταχύς ή ακανόνιστος καρδιακός ρυθμός, ζάλη όταν σηκώνεστε όρθιος, που μπορεί να είναι ενδεικτικό </w:t>
      </w:r>
      <w:r>
        <w:rPr>
          <w:szCs w:val="24"/>
          <w:lang w:val="el-GR"/>
        </w:rPr>
        <w:t xml:space="preserve">σύμπτωμα </w:t>
      </w:r>
      <w:r w:rsidRPr="0035455E">
        <w:rPr>
          <w:szCs w:val="24"/>
          <w:lang w:val="el-GR"/>
        </w:rPr>
        <w:t>μη φυσιολογικής λειτουργ</w:t>
      </w:r>
      <w:r w:rsidRPr="00710D19">
        <w:rPr>
          <w:szCs w:val="24"/>
          <w:lang w:val="el-GR"/>
        </w:rPr>
        <w:t xml:space="preserve">ίας της καρδιάς. Θα μπορούσαν να αποτελούν συμπτώματα μιας πάθησης γνωστής ως </w:t>
      </w:r>
      <w:proofErr w:type="spellStart"/>
      <w:r w:rsidRPr="00710D19">
        <w:rPr>
          <w:szCs w:val="24"/>
          <w:lang w:val="el-GR"/>
        </w:rPr>
        <w:t>ορθοστατικής</w:t>
      </w:r>
      <w:proofErr w:type="spellEnd"/>
      <w:r w:rsidRPr="00710D19">
        <w:rPr>
          <w:szCs w:val="24"/>
          <w:lang w:val="el-GR"/>
        </w:rPr>
        <w:t xml:space="preserve"> υπότασης. </w:t>
      </w:r>
    </w:p>
    <w:p w:rsidR="00022C19" w:rsidRPr="008D08F3" w:rsidRDefault="00022C19" w:rsidP="00022C19">
      <w:pPr>
        <w:ind w:left="567" w:hanging="567"/>
        <w:rPr>
          <w:szCs w:val="24"/>
          <w:lang w:val="el-GR"/>
        </w:rPr>
      </w:pPr>
      <w:r w:rsidRPr="002469EB">
        <w:rPr>
          <w:szCs w:val="24"/>
          <w:lang w:val="el-GR"/>
        </w:rPr>
        <w:t>-</w:t>
      </w:r>
      <w:r w:rsidRPr="002469EB">
        <w:rPr>
          <w:szCs w:val="24"/>
          <w:lang w:val="el-GR"/>
        </w:rPr>
        <w:tab/>
        <w:t>Ακούσιες/μη φυσιολογικές κινήσεις, ιδια</w:t>
      </w:r>
      <w:r w:rsidRPr="008D08F3">
        <w:rPr>
          <w:szCs w:val="24"/>
          <w:lang w:val="el-GR"/>
        </w:rPr>
        <w:t>ίτερα στο πρόσωπο ή τη γλώσσα σας.</w:t>
      </w:r>
    </w:p>
    <w:p w:rsidR="00022C19" w:rsidRPr="00710D19" w:rsidRDefault="00022C19" w:rsidP="00022C19">
      <w:pPr>
        <w:ind w:left="567" w:hanging="567"/>
        <w:rPr>
          <w:szCs w:val="24"/>
          <w:highlight w:val="yellow"/>
          <w:lang w:val="el-GR"/>
        </w:rPr>
      </w:pPr>
    </w:p>
    <w:p w:rsidR="00022C19" w:rsidRPr="00710D19" w:rsidRDefault="00022C19" w:rsidP="00022C19">
      <w:pPr>
        <w:ind w:left="567" w:hanging="567"/>
        <w:rPr>
          <w:i/>
          <w:szCs w:val="24"/>
          <w:lang w:val="el-GR"/>
        </w:rPr>
      </w:pPr>
      <w:r w:rsidRPr="00710D19">
        <w:rPr>
          <w:i/>
          <w:szCs w:val="24"/>
          <w:lang w:val="el-GR"/>
        </w:rPr>
        <w:t>Άγνωστης συχνότητας</w:t>
      </w:r>
      <w:r w:rsidRPr="0035455E">
        <w:rPr>
          <w:i/>
          <w:szCs w:val="24"/>
          <w:lang w:val="el-GR"/>
        </w:rPr>
        <w:t xml:space="preserve"> (</w:t>
      </w:r>
      <w:r w:rsidRPr="00710D19">
        <w:rPr>
          <w:i/>
          <w:szCs w:val="24"/>
          <w:lang w:val="el-GR"/>
        </w:rPr>
        <w:t>η συχνότητα δεν μπορεί να εκτιμηθεί από τα διαθέσιμα δεδομένα</w:t>
      </w:r>
      <w:r w:rsidRPr="0035455E">
        <w:rPr>
          <w:i/>
          <w:szCs w:val="24"/>
          <w:lang w:val="el-GR"/>
        </w:rPr>
        <w:t>):</w:t>
      </w:r>
    </w:p>
    <w:p w:rsidR="00022C19" w:rsidRPr="008D08F3" w:rsidRDefault="00022C19" w:rsidP="00022C19">
      <w:pPr>
        <w:ind w:left="567" w:hanging="567"/>
        <w:rPr>
          <w:szCs w:val="24"/>
          <w:lang w:val="el-GR"/>
        </w:rPr>
      </w:pPr>
      <w:r w:rsidRPr="0035455E">
        <w:rPr>
          <w:szCs w:val="24"/>
          <w:lang w:val="el-GR"/>
        </w:rPr>
        <w:t>-</w:t>
      </w:r>
      <w:r w:rsidRPr="0035455E">
        <w:rPr>
          <w:szCs w:val="24"/>
          <w:lang w:val="el-GR"/>
        </w:rPr>
        <w:tab/>
      </w:r>
      <w:r w:rsidRPr="00710D19">
        <w:rPr>
          <w:szCs w:val="24"/>
          <w:lang w:val="el-GR"/>
        </w:rPr>
        <w:t xml:space="preserve">Πρήξιμο του προσώπου, των χειλιών, της γλώσσας ή του λαιμού, προβλήματα κατάποσης ή αναπνοής, </w:t>
      </w:r>
      <w:proofErr w:type="spellStart"/>
      <w:r w:rsidRPr="00710D19">
        <w:rPr>
          <w:szCs w:val="24"/>
          <w:lang w:val="el-GR"/>
        </w:rPr>
        <w:t>κνιδωτικό</w:t>
      </w:r>
      <w:proofErr w:type="spellEnd"/>
      <w:r w:rsidRPr="00710D19">
        <w:rPr>
          <w:szCs w:val="24"/>
          <w:lang w:val="el-GR"/>
        </w:rPr>
        <w:t xml:space="preserve"> εξάνθημα. Θα μπορούσαν να αποτελούν συμπτώματα μιας σοβαρής αλλεργικής αντίδρασης, όπως το </w:t>
      </w:r>
      <w:proofErr w:type="spellStart"/>
      <w:r w:rsidRPr="00710D19">
        <w:rPr>
          <w:szCs w:val="24"/>
          <w:lang w:val="el-GR"/>
        </w:rPr>
        <w:t>αγγειοοίδημα</w:t>
      </w:r>
      <w:proofErr w:type="spellEnd"/>
      <w:r w:rsidRPr="00710D19">
        <w:rPr>
          <w:szCs w:val="24"/>
          <w:lang w:val="el-GR"/>
        </w:rPr>
        <w:t>.</w:t>
      </w:r>
      <w:r w:rsidRPr="002469EB">
        <w:rPr>
          <w:szCs w:val="24"/>
          <w:lang w:val="el-GR"/>
        </w:rPr>
        <w:t xml:space="preserve"> </w:t>
      </w:r>
    </w:p>
    <w:p w:rsidR="00022C19" w:rsidRPr="00022C19" w:rsidRDefault="00022C19" w:rsidP="00022C19">
      <w:pPr>
        <w:ind w:left="567" w:hanging="567"/>
        <w:rPr>
          <w:szCs w:val="24"/>
          <w:lang w:val="el-GR"/>
        </w:rPr>
      </w:pPr>
      <w:r w:rsidRPr="00A70C2F">
        <w:rPr>
          <w:szCs w:val="24"/>
          <w:lang w:val="el-GR"/>
        </w:rPr>
        <w:t>-</w:t>
      </w:r>
      <w:r w:rsidRPr="00A70C2F">
        <w:rPr>
          <w:szCs w:val="24"/>
          <w:lang w:val="el-GR"/>
        </w:rPr>
        <w:tab/>
        <w:t xml:space="preserve">Πυρετός, ταχύτερη αναπνοή, εφίδρωση, μυϊκή ακαμψία, </w:t>
      </w:r>
      <w:r>
        <w:rPr>
          <w:szCs w:val="24"/>
          <w:lang w:val="el-GR"/>
        </w:rPr>
        <w:t>τρέμουλο</w:t>
      </w:r>
      <w:r w:rsidRPr="00A70C2F">
        <w:rPr>
          <w:szCs w:val="24"/>
          <w:lang w:val="el-GR"/>
        </w:rPr>
        <w:t xml:space="preserve">, δυσκολία κατάποσης και μειωμένο </w:t>
      </w:r>
      <w:r w:rsidRPr="002E2D7F">
        <w:rPr>
          <w:szCs w:val="24"/>
          <w:lang w:val="el-GR"/>
        </w:rPr>
        <w:t>επίπεδο συνείδησης. Θα μπορούσαν να αποτελούν συμπτώματα μιας πάθησης γνωστής ως νευροληπτικό κακοήθες σύνδρομο.</w:t>
      </w:r>
    </w:p>
    <w:p w:rsidR="00022C19" w:rsidRPr="00EA3243" w:rsidRDefault="00022C19" w:rsidP="00022C19">
      <w:pPr>
        <w:widowControl w:val="0"/>
        <w:tabs>
          <w:tab w:val="clear" w:pos="567"/>
        </w:tabs>
        <w:spacing w:line="240" w:lineRule="auto"/>
        <w:ind w:left="567" w:hanging="567"/>
        <w:rPr>
          <w:szCs w:val="24"/>
          <w:lang w:val="el-GR"/>
        </w:rPr>
      </w:pPr>
      <w:r w:rsidRPr="00EA3243">
        <w:rPr>
          <w:szCs w:val="24"/>
          <w:lang w:val="el-GR"/>
        </w:rPr>
        <w:t xml:space="preserve">- </w:t>
      </w:r>
      <w:r>
        <w:rPr>
          <w:szCs w:val="24"/>
          <w:lang w:val="el-GR"/>
        </w:rPr>
        <w:tab/>
      </w:r>
      <w:r w:rsidRPr="00C0564C">
        <w:rPr>
          <w:szCs w:val="24"/>
          <w:lang w:val="el-GR"/>
        </w:rPr>
        <w:t xml:space="preserve">Δερματικές αντιδράσεις, ειδικότερα εξάνθημα, πυρετός και πρησμένοι λεμφαδένες μπορεί να είναι </w:t>
      </w:r>
      <w:r>
        <w:rPr>
          <w:szCs w:val="24"/>
          <w:lang w:val="el-GR"/>
        </w:rPr>
        <w:t xml:space="preserve">   </w:t>
      </w:r>
      <w:r w:rsidRPr="00C0564C">
        <w:rPr>
          <w:szCs w:val="24"/>
          <w:lang w:val="el-GR"/>
        </w:rPr>
        <w:t xml:space="preserve">συμπτώματα μιας κατάστασης που ονομάζεται αντίδραση στο φάρμακο με </w:t>
      </w:r>
      <w:proofErr w:type="spellStart"/>
      <w:r w:rsidRPr="00C0564C">
        <w:rPr>
          <w:szCs w:val="24"/>
          <w:lang w:val="el-GR"/>
        </w:rPr>
        <w:t>ηωσινοφιλία</w:t>
      </w:r>
      <w:proofErr w:type="spellEnd"/>
      <w:r w:rsidRPr="00C0564C">
        <w:rPr>
          <w:szCs w:val="24"/>
          <w:lang w:val="el-GR"/>
        </w:rPr>
        <w:t xml:space="preserve"> και </w:t>
      </w:r>
      <w:proofErr w:type="spellStart"/>
      <w:r w:rsidRPr="00C0564C">
        <w:rPr>
          <w:szCs w:val="24"/>
          <w:lang w:val="el-GR"/>
        </w:rPr>
        <w:t>συστημικά</w:t>
      </w:r>
      <w:proofErr w:type="spellEnd"/>
      <w:r w:rsidRPr="00C0564C">
        <w:rPr>
          <w:szCs w:val="24"/>
          <w:lang w:val="el-GR"/>
        </w:rPr>
        <w:t xml:space="preserve"> συμπτώματα (DRESS). Αυτές οι αντιδράσεις μπορεί να είναι δυνητικά απειλητικές για τη ζωή.</w:t>
      </w:r>
    </w:p>
    <w:p w:rsidR="00022C19" w:rsidRPr="000C2885" w:rsidRDefault="00022C19" w:rsidP="00022C19">
      <w:pPr>
        <w:ind w:left="567" w:hanging="567"/>
        <w:rPr>
          <w:szCs w:val="24"/>
          <w:lang w:val="el-GR"/>
        </w:rPr>
      </w:pPr>
      <w:r w:rsidRPr="00F6712C">
        <w:rPr>
          <w:szCs w:val="24"/>
          <w:lang w:val="el-GR"/>
        </w:rPr>
        <w:t>-</w:t>
      </w:r>
      <w:r w:rsidRPr="00F6712C">
        <w:rPr>
          <w:szCs w:val="24"/>
          <w:lang w:val="el-GR"/>
        </w:rPr>
        <w:tab/>
      </w:r>
      <w:r w:rsidRPr="0012366E">
        <w:rPr>
          <w:szCs w:val="24"/>
          <w:lang w:val="el-GR"/>
        </w:rPr>
        <w:t>Σύγχυση</w:t>
      </w:r>
      <w:r w:rsidRPr="00F6712C">
        <w:rPr>
          <w:szCs w:val="24"/>
          <w:lang w:val="el-GR"/>
        </w:rPr>
        <w:t xml:space="preserve">, </w:t>
      </w:r>
      <w:r w:rsidRPr="0012366E">
        <w:rPr>
          <w:szCs w:val="24"/>
          <w:lang w:val="el-GR"/>
        </w:rPr>
        <w:t>διέγερση</w:t>
      </w:r>
      <w:r w:rsidRPr="00F6712C">
        <w:rPr>
          <w:szCs w:val="24"/>
          <w:lang w:val="el-GR"/>
        </w:rPr>
        <w:t xml:space="preserve">, </w:t>
      </w:r>
      <w:r w:rsidRPr="0012366E">
        <w:rPr>
          <w:szCs w:val="24"/>
          <w:lang w:val="el-GR"/>
        </w:rPr>
        <w:t>υψηλή</w:t>
      </w:r>
      <w:r w:rsidRPr="00F6712C">
        <w:rPr>
          <w:szCs w:val="24"/>
          <w:lang w:val="el-GR"/>
        </w:rPr>
        <w:t xml:space="preserve"> </w:t>
      </w:r>
      <w:r w:rsidRPr="0012366E">
        <w:rPr>
          <w:szCs w:val="24"/>
          <w:lang w:val="el-GR"/>
        </w:rPr>
        <w:t>θερμοκρασία</w:t>
      </w:r>
      <w:r w:rsidRPr="00F6712C">
        <w:rPr>
          <w:szCs w:val="24"/>
          <w:lang w:val="el-GR"/>
        </w:rPr>
        <w:t xml:space="preserve">, </w:t>
      </w:r>
      <w:r w:rsidRPr="0012366E">
        <w:rPr>
          <w:szCs w:val="24"/>
          <w:lang w:val="el-GR"/>
        </w:rPr>
        <w:t>εφίδρωση</w:t>
      </w:r>
      <w:r w:rsidRPr="00F6712C">
        <w:rPr>
          <w:szCs w:val="24"/>
          <w:lang w:val="el-GR"/>
        </w:rPr>
        <w:t xml:space="preserve">, </w:t>
      </w:r>
      <w:r w:rsidRPr="0012366E">
        <w:rPr>
          <w:szCs w:val="24"/>
          <w:lang w:val="el-GR"/>
        </w:rPr>
        <w:t>μείωση</w:t>
      </w:r>
      <w:r w:rsidRPr="00F6712C">
        <w:rPr>
          <w:szCs w:val="24"/>
          <w:lang w:val="el-GR"/>
        </w:rPr>
        <w:t xml:space="preserve"> </w:t>
      </w:r>
      <w:r w:rsidRPr="0012366E">
        <w:rPr>
          <w:szCs w:val="24"/>
          <w:lang w:val="el-GR"/>
        </w:rPr>
        <w:t>μυϊκού</w:t>
      </w:r>
      <w:r w:rsidRPr="00F6712C">
        <w:rPr>
          <w:szCs w:val="24"/>
          <w:lang w:val="el-GR"/>
        </w:rPr>
        <w:t xml:space="preserve"> </w:t>
      </w:r>
      <w:r w:rsidRPr="0012366E">
        <w:rPr>
          <w:szCs w:val="24"/>
          <w:lang w:val="el-GR"/>
        </w:rPr>
        <w:t>συντονισμού</w:t>
      </w:r>
      <w:r w:rsidRPr="00F6712C">
        <w:rPr>
          <w:szCs w:val="24"/>
          <w:lang w:val="el-GR"/>
        </w:rPr>
        <w:t xml:space="preserve">, </w:t>
      </w:r>
      <w:r w:rsidRPr="00065235">
        <w:rPr>
          <w:szCs w:val="24"/>
          <w:lang w:val="el-GR"/>
        </w:rPr>
        <w:t>επαναλαμβανόμενες</w:t>
      </w:r>
      <w:r w:rsidRPr="00F6712C">
        <w:rPr>
          <w:szCs w:val="24"/>
          <w:lang w:val="el-GR"/>
        </w:rPr>
        <w:t xml:space="preserve"> </w:t>
      </w:r>
      <w:r w:rsidRPr="00065235">
        <w:rPr>
          <w:szCs w:val="24"/>
          <w:lang w:val="el-GR"/>
        </w:rPr>
        <w:t>μυϊκές</w:t>
      </w:r>
      <w:r w:rsidRPr="00F6712C">
        <w:rPr>
          <w:szCs w:val="24"/>
          <w:lang w:val="el-GR"/>
        </w:rPr>
        <w:t xml:space="preserve"> </w:t>
      </w:r>
      <w:r w:rsidRPr="00065235">
        <w:rPr>
          <w:szCs w:val="24"/>
          <w:lang w:val="el-GR"/>
        </w:rPr>
        <w:t>συσπάσεις</w:t>
      </w:r>
      <w:r w:rsidRPr="00F6712C">
        <w:rPr>
          <w:szCs w:val="24"/>
          <w:lang w:val="el-GR"/>
        </w:rPr>
        <w:t xml:space="preserve">. </w:t>
      </w:r>
      <w:r w:rsidRPr="00065235">
        <w:rPr>
          <w:szCs w:val="24"/>
          <w:lang w:val="el-GR"/>
        </w:rPr>
        <w:t xml:space="preserve">Θα μπορούσαν να αποτελούν συμπτώματα μιας πάθησης </w:t>
      </w:r>
      <w:r w:rsidRPr="000C2885">
        <w:rPr>
          <w:szCs w:val="24"/>
          <w:lang w:val="el-GR"/>
        </w:rPr>
        <w:t xml:space="preserve">γνωστής ως σύνδρομο </w:t>
      </w:r>
      <w:proofErr w:type="spellStart"/>
      <w:r w:rsidRPr="000C2885">
        <w:rPr>
          <w:szCs w:val="24"/>
          <w:lang w:val="el-GR"/>
        </w:rPr>
        <w:t>σεροτονίνης</w:t>
      </w:r>
      <w:proofErr w:type="spellEnd"/>
      <w:r w:rsidRPr="000C2885">
        <w:rPr>
          <w:szCs w:val="24"/>
          <w:lang w:val="el-GR"/>
        </w:rPr>
        <w:t>.</w:t>
      </w:r>
    </w:p>
    <w:p w:rsidR="00022C19" w:rsidRPr="00710D19" w:rsidRDefault="00022C19" w:rsidP="00022C19">
      <w:pPr>
        <w:ind w:left="567" w:hanging="567"/>
        <w:rPr>
          <w:szCs w:val="24"/>
          <w:lang w:val="el-GR"/>
        </w:rPr>
      </w:pPr>
      <w:r w:rsidRPr="000C2885">
        <w:rPr>
          <w:szCs w:val="24"/>
          <w:lang w:val="el-GR"/>
        </w:rPr>
        <w:t>-</w:t>
      </w:r>
      <w:r w:rsidRPr="000C2885">
        <w:rPr>
          <w:szCs w:val="24"/>
          <w:lang w:val="el-GR"/>
        </w:rPr>
        <w:tab/>
        <w:t xml:space="preserve">Ταχύς, ακανόνιστος καρδιακός ρυθμός, λιποθυμία, που θα μπορούσαν να αποτελούν συμπτώματα μιας απειλητικής για τη ζωή πάθησης, γνωστής ως </w:t>
      </w:r>
      <w:r w:rsidRPr="000C2885">
        <w:rPr>
          <w:noProof/>
          <w:szCs w:val="22"/>
        </w:rPr>
        <w:t>Torsades</w:t>
      </w:r>
      <w:r w:rsidRPr="00710D19">
        <w:rPr>
          <w:noProof/>
          <w:szCs w:val="22"/>
          <w:lang w:val="el-GR"/>
        </w:rPr>
        <w:t xml:space="preserve"> </w:t>
      </w:r>
      <w:r w:rsidRPr="0035455E">
        <w:rPr>
          <w:noProof/>
          <w:szCs w:val="22"/>
        </w:rPr>
        <w:t>de</w:t>
      </w:r>
      <w:r w:rsidRPr="00710D19">
        <w:rPr>
          <w:noProof/>
          <w:szCs w:val="22"/>
          <w:lang w:val="el-GR"/>
        </w:rPr>
        <w:t xml:space="preserve"> </w:t>
      </w:r>
      <w:r w:rsidRPr="0035455E">
        <w:rPr>
          <w:noProof/>
          <w:szCs w:val="22"/>
        </w:rPr>
        <w:t>Pointes</w:t>
      </w:r>
      <w:r w:rsidRPr="00710D19">
        <w:rPr>
          <w:noProof/>
          <w:szCs w:val="22"/>
          <w:lang w:val="el-GR"/>
        </w:rPr>
        <w:t>.</w:t>
      </w:r>
    </w:p>
    <w:p w:rsidR="00022C19" w:rsidRPr="00710D19" w:rsidRDefault="00022C19" w:rsidP="00022C19">
      <w:pPr>
        <w:rPr>
          <w:szCs w:val="24"/>
          <w:highlight w:val="yellow"/>
          <w:lang w:val="el-GR"/>
        </w:rPr>
      </w:pPr>
    </w:p>
    <w:p w:rsidR="00022C19" w:rsidRPr="008D3D29" w:rsidRDefault="00022C19" w:rsidP="00022C19">
      <w:pPr>
        <w:rPr>
          <w:szCs w:val="24"/>
          <w:u w:val="single"/>
          <w:lang w:val="el-GR"/>
        </w:rPr>
      </w:pPr>
      <w:r w:rsidRPr="008D3D29">
        <w:rPr>
          <w:szCs w:val="24"/>
          <w:u w:val="single"/>
          <w:lang w:val="el-GR"/>
        </w:rPr>
        <w:t>Μπορεί να εμφανίσετε κάποια από τις ανεπιθύμητες ενέργειες, που παρατίθενται παρακάτω. Αυτές οι πιθανές ανεπιθύμητες ενέργειες είναι γενικά ήπιας έως μέτριας έντασης και μπορεί να παρέλθουν με το χρόνο. Ωστόσο, σε περίπτωση που η ανεπιθύμητη ενέργεια είναι σοβαρή ή επίμονη, πρέπει να επικοινωνήσετε με το γιατρό σας.</w:t>
      </w:r>
    </w:p>
    <w:p w:rsidR="00022C19" w:rsidRPr="008D08F3" w:rsidRDefault="00022C19" w:rsidP="00022C19">
      <w:pPr>
        <w:rPr>
          <w:szCs w:val="24"/>
          <w:lang w:val="el-GR"/>
        </w:rPr>
      </w:pPr>
    </w:p>
    <w:p w:rsidR="00022C19" w:rsidRPr="00710D19" w:rsidRDefault="00022C19" w:rsidP="00022C19">
      <w:pPr>
        <w:autoSpaceDE w:val="0"/>
        <w:autoSpaceDN w:val="0"/>
        <w:adjustRightInd w:val="0"/>
        <w:ind w:left="2127" w:hanging="2127"/>
        <w:rPr>
          <w:i/>
          <w:szCs w:val="24"/>
          <w:lang w:val="el-GR"/>
        </w:rPr>
      </w:pPr>
      <w:r w:rsidRPr="000C2885">
        <w:rPr>
          <w:i/>
          <w:szCs w:val="24"/>
          <w:lang w:val="el-GR"/>
        </w:rPr>
        <w:t>Σ</w:t>
      </w:r>
      <w:r w:rsidRPr="00710D19">
        <w:rPr>
          <w:i/>
          <w:szCs w:val="24"/>
          <w:lang w:val="el-GR"/>
        </w:rPr>
        <w:t>υνήθεις</w:t>
      </w:r>
      <w:r w:rsidRPr="0035455E">
        <w:rPr>
          <w:i/>
          <w:szCs w:val="24"/>
          <w:lang w:val="el-GR"/>
        </w:rPr>
        <w:t xml:space="preserve"> ανεπιθύμητες ενέργειες (</w:t>
      </w:r>
      <w:r w:rsidRPr="00710D19">
        <w:rPr>
          <w:i/>
          <w:szCs w:val="24"/>
          <w:lang w:val="el-GR"/>
        </w:rPr>
        <w:t>εμφανίζονται σε 1 έως 10 στα 100 άτομα)</w:t>
      </w:r>
      <w:r w:rsidRPr="0035455E">
        <w:rPr>
          <w:i/>
          <w:szCs w:val="24"/>
          <w:lang w:val="el-GR"/>
        </w:rPr>
        <w:t>:</w:t>
      </w:r>
      <w:r w:rsidRPr="00710D19">
        <w:rPr>
          <w:i/>
          <w:color w:val="000000"/>
          <w:szCs w:val="24"/>
          <w:lang w:val="el-GR"/>
        </w:rPr>
        <w:t xml:space="preserve"> </w:t>
      </w:r>
    </w:p>
    <w:p w:rsidR="00022C19" w:rsidRPr="00710D19" w:rsidRDefault="00022C19" w:rsidP="00022C19">
      <w:pPr>
        <w:numPr>
          <w:ilvl w:val="0"/>
          <w:numId w:val="3"/>
        </w:numPr>
        <w:ind w:left="567" w:hanging="567"/>
        <w:rPr>
          <w:szCs w:val="24"/>
          <w:lang w:val="el-GR"/>
        </w:rPr>
      </w:pPr>
      <w:r w:rsidRPr="00710D19">
        <w:rPr>
          <w:szCs w:val="24"/>
          <w:lang w:val="el-GR"/>
        </w:rPr>
        <w:t>Ανησυχία</w:t>
      </w:r>
    </w:p>
    <w:p w:rsidR="00022C19" w:rsidRPr="00CE512A" w:rsidRDefault="00022C19" w:rsidP="00022C19">
      <w:pPr>
        <w:numPr>
          <w:ilvl w:val="0"/>
          <w:numId w:val="3"/>
        </w:numPr>
        <w:ind w:left="567" w:hanging="567"/>
        <w:rPr>
          <w:szCs w:val="22"/>
          <w:lang w:val="el-GR"/>
        </w:rPr>
      </w:pPr>
      <w:r w:rsidRPr="00197C07">
        <w:rPr>
          <w:szCs w:val="22"/>
          <w:lang w:val="el-GR"/>
        </w:rPr>
        <w:t xml:space="preserve">Ανωμαλίες της κίνησης, συμπεριλαμβανομένων ακούσιων κινήσεων, μυϊκή δυσκαμψία και ακαμψία, βραδύτητα των κινήσεων, </w:t>
      </w:r>
      <w:r>
        <w:rPr>
          <w:szCs w:val="22"/>
          <w:lang w:val="el-GR"/>
        </w:rPr>
        <w:t>τρέμουλο</w:t>
      </w:r>
      <w:r w:rsidRPr="00197C07">
        <w:rPr>
          <w:szCs w:val="22"/>
          <w:lang w:val="el-GR"/>
        </w:rPr>
        <w:t>, γενική αδυναμία και κόπωση</w:t>
      </w:r>
      <w:r>
        <w:rPr>
          <w:szCs w:val="22"/>
          <w:lang w:val="el-GR"/>
        </w:rPr>
        <w:t xml:space="preserve">. </w:t>
      </w:r>
    </w:p>
    <w:p w:rsidR="00022C19" w:rsidRDefault="00022C19" w:rsidP="00022C19">
      <w:pPr>
        <w:numPr>
          <w:ilvl w:val="0"/>
          <w:numId w:val="3"/>
        </w:numPr>
        <w:rPr>
          <w:szCs w:val="22"/>
          <w:lang w:val="el-GR"/>
        </w:rPr>
      </w:pPr>
      <w:r>
        <w:rPr>
          <w:szCs w:val="22"/>
          <w:lang w:val="el-GR"/>
        </w:rPr>
        <w:t>Υπνηλία</w:t>
      </w:r>
    </w:p>
    <w:p w:rsidR="00022C19" w:rsidRDefault="00022C19" w:rsidP="00022C19">
      <w:pPr>
        <w:numPr>
          <w:ilvl w:val="0"/>
          <w:numId w:val="3"/>
        </w:numPr>
        <w:rPr>
          <w:szCs w:val="22"/>
          <w:lang w:val="el-GR"/>
        </w:rPr>
      </w:pPr>
      <w:r>
        <w:rPr>
          <w:szCs w:val="22"/>
          <w:lang w:val="el-GR"/>
        </w:rPr>
        <w:t>Πονοκέφαλος</w:t>
      </w:r>
    </w:p>
    <w:p w:rsidR="00022C19" w:rsidRPr="0035455E" w:rsidRDefault="00022C19" w:rsidP="00022C19">
      <w:pPr>
        <w:numPr>
          <w:ilvl w:val="0"/>
          <w:numId w:val="3"/>
        </w:numPr>
        <w:rPr>
          <w:szCs w:val="22"/>
          <w:lang w:val="el-GR"/>
        </w:rPr>
      </w:pPr>
      <w:r>
        <w:rPr>
          <w:szCs w:val="22"/>
          <w:lang w:val="el-GR"/>
        </w:rPr>
        <w:t>Ζαλάδα</w:t>
      </w:r>
    </w:p>
    <w:p w:rsidR="00022C19" w:rsidRPr="00710D19" w:rsidRDefault="00022C19" w:rsidP="00022C19">
      <w:pPr>
        <w:numPr>
          <w:ilvl w:val="0"/>
          <w:numId w:val="3"/>
        </w:numPr>
        <w:ind w:left="567" w:hanging="567"/>
        <w:rPr>
          <w:szCs w:val="24"/>
          <w:lang w:val="el-GR"/>
        </w:rPr>
      </w:pPr>
      <w:r>
        <w:rPr>
          <w:szCs w:val="24"/>
          <w:lang w:val="el-GR"/>
        </w:rPr>
        <w:lastRenderedPageBreak/>
        <w:t>Δυσκοιλιότητα., ν</w:t>
      </w:r>
      <w:r w:rsidRPr="00710D19">
        <w:rPr>
          <w:szCs w:val="24"/>
          <w:lang w:val="el-GR"/>
        </w:rPr>
        <w:t>αυτία, έμετος, , δυσπεψία, ξηροστομία, αυξημένη παραγωγή σάλιου (σιελόρροια)</w:t>
      </w:r>
    </w:p>
    <w:p w:rsidR="00022C19" w:rsidRPr="00710D19" w:rsidRDefault="00022C19" w:rsidP="00022C19">
      <w:pPr>
        <w:numPr>
          <w:ilvl w:val="0"/>
          <w:numId w:val="3"/>
        </w:numPr>
        <w:ind w:left="567" w:hanging="567"/>
        <w:rPr>
          <w:szCs w:val="24"/>
          <w:lang w:val="el-GR"/>
        </w:rPr>
      </w:pPr>
      <w:r w:rsidRPr="00710D19">
        <w:rPr>
          <w:szCs w:val="24"/>
          <w:lang w:val="el-GR"/>
        </w:rPr>
        <w:t>Θολή όραση</w:t>
      </w:r>
    </w:p>
    <w:p w:rsidR="00022C19" w:rsidRPr="00710D19" w:rsidRDefault="00022C19" w:rsidP="00022C19">
      <w:pPr>
        <w:rPr>
          <w:szCs w:val="24"/>
          <w:highlight w:val="yellow"/>
          <w:lang w:val="el-GR"/>
        </w:rPr>
      </w:pPr>
    </w:p>
    <w:p w:rsidR="00022C19" w:rsidRPr="002469EB" w:rsidRDefault="00022C19" w:rsidP="00022C19">
      <w:pPr>
        <w:rPr>
          <w:b/>
          <w:szCs w:val="24"/>
          <w:lang w:val="el-GR"/>
        </w:rPr>
      </w:pPr>
      <w:r w:rsidRPr="00710D19">
        <w:rPr>
          <w:i/>
          <w:szCs w:val="24"/>
          <w:lang w:val="el-GR"/>
        </w:rPr>
        <w:t>Ασυνήθεις ανεπιθύμητες ενέργειες (εμφανίζονται σε 1 έως 10 στα 1.000 άτομα):</w:t>
      </w:r>
    </w:p>
    <w:p w:rsidR="00022C19" w:rsidRDefault="00022C19" w:rsidP="00022C19">
      <w:pPr>
        <w:numPr>
          <w:ilvl w:val="0"/>
          <w:numId w:val="4"/>
        </w:numPr>
        <w:ind w:left="567" w:hanging="567"/>
        <w:rPr>
          <w:szCs w:val="22"/>
          <w:lang w:val="el-GR"/>
        </w:rPr>
      </w:pPr>
      <w:r w:rsidRPr="00710D19">
        <w:rPr>
          <w:szCs w:val="22"/>
          <w:lang w:val="el-GR"/>
        </w:rPr>
        <w:t>Αυξημένη όρεξη</w:t>
      </w:r>
    </w:p>
    <w:p w:rsidR="00022C19" w:rsidRPr="00710D19" w:rsidRDefault="00022C19" w:rsidP="00022C19">
      <w:pPr>
        <w:numPr>
          <w:ilvl w:val="0"/>
          <w:numId w:val="4"/>
        </w:numPr>
        <w:rPr>
          <w:szCs w:val="22"/>
          <w:lang w:val="el-GR"/>
        </w:rPr>
      </w:pPr>
      <w:r w:rsidRPr="00197C07">
        <w:rPr>
          <w:szCs w:val="22"/>
          <w:lang w:val="el-GR"/>
        </w:rPr>
        <w:t>Δυσκολία στον έλεγχο των κινήσεων</w:t>
      </w:r>
    </w:p>
    <w:p w:rsidR="00022C19" w:rsidRPr="00710D19" w:rsidRDefault="00022C19" w:rsidP="00022C19">
      <w:pPr>
        <w:numPr>
          <w:ilvl w:val="0"/>
          <w:numId w:val="4"/>
        </w:numPr>
        <w:ind w:left="567" w:hanging="567"/>
        <w:rPr>
          <w:szCs w:val="22"/>
          <w:lang w:val="el-GR"/>
        </w:rPr>
      </w:pPr>
      <w:r w:rsidRPr="00710D19">
        <w:rPr>
          <w:szCs w:val="22"/>
          <w:lang w:val="el-GR"/>
        </w:rPr>
        <w:t xml:space="preserve">Αίσθημα διέγερσης, αίσθημα άγχους, </w:t>
      </w:r>
      <w:proofErr w:type="spellStart"/>
      <w:r w:rsidRPr="00710D19">
        <w:rPr>
          <w:szCs w:val="22"/>
          <w:lang w:val="el-GR"/>
        </w:rPr>
        <w:t>συσφιγκτικό</w:t>
      </w:r>
      <w:proofErr w:type="spellEnd"/>
      <w:r w:rsidRPr="00710D19">
        <w:rPr>
          <w:szCs w:val="22"/>
          <w:lang w:val="el-GR"/>
        </w:rPr>
        <w:t xml:space="preserve"> αίσθημα λαιμού, </w:t>
      </w:r>
      <w:r>
        <w:rPr>
          <w:szCs w:val="22"/>
          <w:lang w:val="el-GR"/>
        </w:rPr>
        <w:t>εφιάλτες</w:t>
      </w:r>
    </w:p>
    <w:p w:rsidR="00022C19" w:rsidRDefault="00022C19" w:rsidP="00022C19">
      <w:pPr>
        <w:ind w:left="567" w:hanging="567"/>
        <w:rPr>
          <w:szCs w:val="22"/>
          <w:lang w:val="el-GR"/>
        </w:rPr>
      </w:pPr>
      <w:r>
        <w:rPr>
          <w:szCs w:val="22"/>
          <w:lang w:val="el-GR"/>
        </w:rPr>
        <w:t>-</w:t>
      </w:r>
      <w:r>
        <w:rPr>
          <w:szCs w:val="22"/>
          <w:lang w:val="el-GR"/>
        </w:rPr>
        <w:tab/>
        <w:t>Σπασμοί</w:t>
      </w:r>
      <w:r w:rsidRPr="00197C07">
        <w:rPr>
          <w:szCs w:val="22"/>
          <w:lang w:val="el-GR"/>
        </w:rPr>
        <w:t xml:space="preserve">, ακούσιες κινήσεις </w:t>
      </w:r>
      <w:r>
        <w:rPr>
          <w:szCs w:val="22"/>
          <w:lang w:val="el-GR"/>
        </w:rPr>
        <w:t>των οφθαλμών</w:t>
      </w:r>
      <w:r w:rsidRPr="00197C07">
        <w:rPr>
          <w:szCs w:val="22"/>
          <w:lang w:val="el-GR"/>
        </w:rPr>
        <w:t xml:space="preserve"> σε μια σταθερή θέση, αδεξιότητα, διαταραχή λόγου, μούδιασμα, </w:t>
      </w:r>
      <w:r>
        <w:rPr>
          <w:szCs w:val="22"/>
          <w:lang w:val="el-GR"/>
        </w:rPr>
        <w:t xml:space="preserve">αίσθηση από </w:t>
      </w:r>
      <w:r w:rsidRPr="00197C07">
        <w:rPr>
          <w:szCs w:val="22"/>
          <w:lang w:val="el-GR"/>
        </w:rPr>
        <w:t>καρφίτσες και βελόνες, μειωμένη ικανότητα συγκέντρωσης, τρέχουν τα σάλια, υπερβολική υπνηλία</w:t>
      </w:r>
      <w:r>
        <w:rPr>
          <w:szCs w:val="22"/>
          <w:lang w:val="el-GR"/>
        </w:rPr>
        <w:t xml:space="preserve"> κατά τη διάρκεια της ημέρας</w:t>
      </w:r>
      <w:r w:rsidRPr="00197C07">
        <w:rPr>
          <w:szCs w:val="22"/>
          <w:lang w:val="el-GR"/>
        </w:rPr>
        <w:t>, εξάντληση</w:t>
      </w:r>
      <w:r w:rsidRPr="00197C07" w:rsidDel="00197C07">
        <w:rPr>
          <w:szCs w:val="22"/>
          <w:lang w:val="el-GR"/>
        </w:rPr>
        <w:t xml:space="preserve"> </w:t>
      </w:r>
    </w:p>
    <w:p w:rsidR="00022C19" w:rsidRPr="004B7248" w:rsidRDefault="00022C19" w:rsidP="00022C19">
      <w:pPr>
        <w:ind w:left="567" w:hanging="567"/>
        <w:rPr>
          <w:szCs w:val="22"/>
          <w:lang w:val="el-GR"/>
        </w:rPr>
      </w:pPr>
      <w:r>
        <w:rPr>
          <w:szCs w:val="22"/>
          <w:lang w:val="el-GR"/>
        </w:rPr>
        <w:t>-</w:t>
      </w:r>
      <w:r>
        <w:rPr>
          <w:szCs w:val="22"/>
          <w:lang w:val="el-GR"/>
        </w:rPr>
        <w:tab/>
      </w:r>
      <w:r w:rsidRPr="004B7248">
        <w:rPr>
          <w:szCs w:val="22"/>
          <w:lang w:val="el-GR"/>
        </w:rPr>
        <w:t>Αίσθημα παλμών, α</w:t>
      </w:r>
      <w:r>
        <w:rPr>
          <w:szCs w:val="22"/>
          <w:lang w:val="el-GR"/>
        </w:rPr>
        <w:t>ίσθημα λιποθυμίας όταν σηκώνεστε</w:t>
      </w:r>
      <w:r w:rsidRPr="004B7248">
        <w:rPr>
          <w:szCs w:val="22"/>
          <w:lang w:val="el-GR"/>
        </w:rPr>
        <w:t>, δύσπνοια</w:t>
      </w:r>
    </w:p>
    <w:p w:rsidR="00022C19" w:rsidRPr="004B7248" w:rsidRDefault="00022C19" w:rsidP="00022C19">
      <w:pPr>
        <w:rPr>
          <w:szCs w:val="22"/>
          <w:lang w:val="el-GR"/>
        </w:rPr>
      </w:pPr>
      <w:r>
        <w:rPr>
          <w:szCs w:val="22"/>
          <w:lang w:val="el-GR"/>
        </w:rPr>
        <w:t>-</w:t>
      </w:r>
      <w:r>
        <w:rPr>
          <w:szCs w:val="22"/>
          <w:lang w:val="el-GR"/>
        </w:rPr>
        <w:tab/>
      </w:r>
      <w:r w:rsidRPr="004B7248">
        <w:rPr>
          <w:szCs w:val="22"/>
          <w:lang w:val="el-GR"/>
        </w:rPr>
        <w:t>Υψηλή αρτηριακή πίεση</w:t>
      </w:r>
    </w:p>
    <w:p w:rsidR="00022C19" w:rsidRPr="004B7248" w:rsidRDefault="00022C19" w:rsidP="00022C19">
      <w:pPr>
        <w:numPr>
          <w:ilvl w:val="0"/>
          <w:numId w:val="4"/>
        </w:numPr>
        <w:rPr>
          <w:szCs w:val="22"/>
          <w:lang w:val="el-GR"/>
        </w:rPr>
      </w:pPr>
      <w:r w:rsidRPr="004B7248">
        <w:rPr>
          <w:szCs w:val="22"/>
          <w:lang w:val="el-GR"/>
        </w:rPr>
        <w:t>Ευαισθησία στο φως, βουητό στα αυτιά</w:t>
      </w:r>
    </w:p>
    <w:p w:rsidR="00022C19" w:rsidRPr="004B7248" w:rsidRDefault="00022C19" w:rsidP="00022C19">
      <w:pPr>
        <w:numPr>
          <w:ilvl w:val="0"/>
          <w:numId w:val="4"/>
        </w:numPr>
        <w:ind w:left="567" w:hanging="567"/>
        <w:rPr>
          <w:szCs w:val="22"/>
          <w:lang w:val="el-GR"/>
        </w:rPr>
      </w:pPr>
      <w:r w:rsidRPr="004B7248">
        <w:rPr>
          <w:szCs w:val="22"/>
          <w:lang w:val="el-GR"/>
        </w:rPr>
        <w:t xml:space="preserve">Πονόλαιμος, δυσκολία στην κατάποση, πρήξιμο στη γλώσσα, διάρροια, αέρια, δυσφορία του </w:t>
      </w:r>
      <w:r>
        <w:rPr>
          <w:szCs w:val="22"/>
          <w:lang w:val="el-GR"/>
        </w:rPr>
        <w:t xml:space="preserve">  </w:t>
      </w:r>
      <w:r w:rsidRPr="004B7248">
        <w:rPr>
          <w:szCs w:val="22"/>
          <w:lang w:val="el-GR"/>
        </w:rPr>
        <w:t>στομάχου.</w:t>
      </w:r>
    </w:p>
    <w:p w:rsidR="00022C19" w:rsidRPr="004B7248" w:rsidRDefault="00022C19" w:rsidP="00022C19">
      <w:pPr>
        <w:numPr>
          <w:ilvl w:val="0"/>
          <w:numId w:val="4"/>
        </w:numPr>
        <w:rPr>
          <w:szCs w:val="22"/>
          <w:lang w:val="el-GR"/>
        </w:rPr>
      </w:pPr>
      <w:r w:rsidRPr="004B7248">
        <w:rPr>
          <w:szCs w:val="22"/>
          <w:lang w:val="el-GR"/>
        </w:rPr>
        <w:t>Δερματικό εξάνθημα με φαγούρα, ακμή</w:t>
      </w:r>
    </w:p>
    <w:p w:rsidR="00022C19" w:rsidRPr="004B7248" w:rsidRDefault="00022C19" w:rsidP="00022C19">
      <w:pPr>
        <w:numPr>
          <w:ilvl w:val="0"/>
          <w:numId w:val="4"/>
        </w:numPr>
        <w:rPr>
          <w:szCs w:val="22"/>
          <w:lang w:val="el-GR"/>
        </w:rPr>
      </w:pPr>
      <w:r w:rsidRPr="004B7248">
        <w:rPr>
          <w:szCs w:val="22"/>
          <w:lang w:val="el-GR"/>
        </w:rPr>
        <w:t>Μυϊκές κράμπες, δυσκαμψία ή πρήξιμο των αρθρώσεων</w:t>
      </w:r>
    </w:p>
    <w:p w:rsidR="00022C19" w:rsidRPr="004B7248" w:rsidRDefault="00022C19" w:rsidP="00022C19">
      <w:pPr>
        <w:numPr>
          <w:ilvl w:val="0"/>
          <w:numId w:val="4"/>
        </w:numPr>
        <w:rPr>
          <w:szCs w:val="22"/>
          <w:lang w:val="el-GR"/>
        </w:rPr>
      </w:pPr>
      <w:r w:rsidRPr="004B7248">
        <w:rPr>
          <w:szCs w:val="22"/>
          <w:lang w:val="el-GR"/>
        </w:rPr>
        <w:t>Μη φυσιολογικά αποτελέσματα δοκιμασιών της ηπατικής</w:t>
      </w:r>
      <w:r w:rsidRPr="00C0564C">
        <w:rPr>
          <w:szCs w:val="22"/>
          <w:lang w:val="el-GR"/>
        </w:rPr>
        <w:t xml:space="preserve"> </w:t>
      </w:r>
      <w:r>
        <w:rPr>
          <w:szCs w:val="22"/>
          <w:lang w:val="el-GR"/>
        </w:rPr>
        <w:t>λειτουργίας</w:t>
      </w:r>
    </w:p>
    <w:p w:rsidR="00022C19" w:rsidRPr="002469EB" w:rsidRDefault="00022C19" w:rsidP="00022C19">
      <w:pPr>
        <w:numPr>
          <w:ilvl w:val="0"/>
          <w:numId w:val="4"/>
        </w:numPr>
        <w:rPr>
          <w:szCs w:val="22"/>
          <w:lang w:val="el-GR"/>
        </w:rPr>
      </w:pPr>
      <w:r w:rsidRPr="004B7248">
        <w:rPr>
          <w:szCs w:val="22"/>
          <w:lang w:val="el-GR"/>
        </w:rPr>
        <w:t xml:space="preserve">Δίψα, πόνο, δυσφορία στο στήθος, </w:t>
      </w:r>
      <w:r>
        <w:rPr>
          <w:szCs w:val="22"/>
          <w:lang w:val="el-GR"/>
        </w:rPr>
        <w:t>ασύνηθες περπάτημα</w:t>
      </w:r>
    </w:p>
    <w:p w:rsidR="00022C19" w:rsidRPr="0035455E" w:rsidRDefault="00022C19" w:rsidP="00022C19">
      <w:pPr>
        <w:rPr>
          <w:b/>
          <w:szCs w:val="24"/>
          <w:lang w:val="el-GR"/>
        </w:rPr>
      </w:pPr>
    </w:p>
    <w:p w:rsidR="00022C19" w:rsidRPr="00710D19" w:rsidRDefault="00022C19" w:rsidP="00022C19">
      <w:pPr>
        <w:tabs>
          <w:tab w:val="clear" w:pos="567"/>
        </w:tabs>
        <w:autoSpaceDE w:val="0"/>
        <w:autoSpaceDN w:val="0"/>
        <w:adjustRightInd w:val="0"/>
        <w:ind w:left="2127" w:hanging="2127"/>
        <w:rPr>
          <w:i/>
          <w:szCs w:val="24"/>
          <w:lang w:val="el-GR"/>
        </w:rPr>
      </w:pPr>
      <w:r w:rsidRPr="00710D19">
        <w:rPr>
          <w:i/>
          <w:szCs w:val="24"/>
          <w:lang w:val="el-GR"/>
        </w:rPr>
        <w:t>Σπάνιες</w:t>
      </w:r>
      <w:r w:rsidRPr="0035455E">
        <w:rPr>
          <w:i/>
          <w:szCs w:val="24"/>
          <w:lang w:val="el-GR"/>
        </w:rPr>
        <w:t xml:space="preserve"> ανεπιθύμητες ενέργειες</w:t>
      </w:r>
      <w:r w:rsidRPr="00710D19">
        <w:rPr>
          <w:i/>
          <w:color w:val="000000"/>
          <w:szCs w:val="24"/>
          <w:lang w:val="el-GR"/>
        </w:rPr>
        <w:tab/>
      </w:r>
      <w:r w:rsidRPr="0035455E">
        <w:rPr>
          <w:i/>
          <w:color w:val="000000"/>
          <w:szCs w:val="24"/>
          <w:lang w:val="el-GR"/>
        </w:rPr>
        <w:t>(</w:t>
      </w:r>
      <w:r w:rsidRPr="00710D19">
        <w:rPr>
          <w:i/>
          <w:szCs w:val="24"/>
          <w:lang w:val="el-GR"/>
        </w:rPr>
        <w:t>εμφανίζονται σε 1 έως 10 στα 10.000 άτομα</w:t>
      </w:r>
      <w:r w:rsidRPr="0035455E">
        <w:rPr>
          <w:i/>
          <w:szCs w:val="24"/>
          <w:lang w:val="el-GR"/>
        </w:rPr>
        <w:t>):</w:t>
      </w:r>
      <w:r w:rsidRPr="00710D19">
        <w:rPr>
          <w:i/>
          <w:color w:val="000000"/>
          <w:szCs w:val="24"/>
          <w:lang w:val="el-GR"/>
        </w:rPr>
        <w:t xml:space="preserve"> </w:t>
      </w:r>
    </w:p>
    <w:p w:rsidR="00022C19" w:rsidRPr="00710D19" w:rsidRDefault="00022C19" w:rsidP="00022C19">
      <w:pPr>
        <w:numPr>
          <w:ilvl w:val="0"/>
          <w:numId w:val="5"/>
        </w:numPr>
        <w:ind w:left="567" w:hanging="567"/>
        <w:rPr>
          <w:szCs w:val="24"/>
          <w:lang w:val="el-GR"/>
        </w:rPr>
      </w:pPr>
      <w:r w:rsidRPr="00710D19">
        <w:rPr>
          <w:szCs w:val="24"/>
          <w:lang w:val="el-GR"/>
        </w:rPr>
        <w:t>Ρινική καταρροή</w:t>
      </w:r>
    </w:p>
    <w:p w:rsidR="00022C19" w:rsidRPr="00A70C2F" w:rsidRDefault="00022C19" w:rsidP="00022C19">
      <w:pPr>
        <w:numPr>
          <w:ilvl w:val="0"/>
          <w:numId w:val="5"/>
        </w:numPr>
        <w:ind w:left="567" w:hanging="567"/>
        <w:rPr>
          <w:szCs w:val="24"/>
          <w:lang w:val="el-GR"/>
        </w:rPr>
      </w:pPr>
      <w:r w:rsidRPr="00A70C2F">
        <w:rPr>
          <w:szCs w:val="24"/>
          <w:lang w:val="el-GR"/>
        </w:rPr>
        <w:t>Μειωμένα επίπεδα ασβεστίου στο αίμα</w:t>
      </w:r>
    </w:p>
    <w:p w:rsidR="00022C19" w:rsidRPr="00710D19" w:rsidRDefault="00022C19" w:rsidP="00022C19">
      <w:pPr>
        <w:numPr>
          <w:ilvl w:val="0"/>
          <w:numId w:val="5"/>
        </w:numPr>
        <w:ind w:left="567" w:hanging="567"/>
        <w:rPr>
          <w:szCs w:val="24"/>
          <w:lang w:val="el-GR"/>
        </w:rPr>
      </w:pPr>
      <w:r w:rsidRPr="00710D19">
        <w:rPr>
          <w:szCs w:val="24"/>
          <w:lang w:val="el-GR"/>
        </w:rPr>
        <w:t xml:space="preserve">Κρίση πανικού, αίσθημα κατάθλιψης, βραδύτητα σκέψης, έλλειψη συναισθημάτων </w:t>
      </w:r>
    </w:p>
    <w:p w:rsidR="00022C19" w:rsidRPr="00710D19" w:rsidRDefault="00022C19" w:rsidP="00022C19">
      <w:pPr>
        <w:numPr>
          <w:ilvl w:val="0"/>
          <w:numId w:val="5"/>
        </w:numPr>
        <w:ind w:left="567" w:hanging="567"/>
        <w:rPr>
          <w:szCs w:val="24"/>
          <w:lang w:val="el-GR"/>
        </w:rPr>
      </w:pPr>
      <w:r w:rsidRPr="00710D19">
        <w:rPr>
          <w:szCs w:val="24"/>
          <w:lang w:val="el-GR"/>
        </w:rPr>
        <w:t>Ασυνήθιστη θέση κεφαλής (</w:t>
      </w:r>
      <w:proofErr w:type="spellStart"/>
      <w:r w:rsidRPr="00710D19">
        <w:rPr>
          <w:szCs w:val="24"/>
          <w:lang w:val="el-GR"/>
        </w:rPr>
        <w:t>Wry</w:t>
      </w:r>
      <w:proofErr w:type="spellEnd"/>
      <w:r w:rsidRPr="00710D19">
        <w:rPr>
          <w:szCs w:val="24"/>
          <w:lang w:val="el-GR"/>
        </w:rPr>
        <w:t>-</w:t>
      </w:r>
      <w:proofErr w:type="spellStart"/>
      <w:r w:rsidRPr="00710D19">
        <w:rPr>
          <w:szCs w:val="24"/>
          <w:lang w:val="el-GR"/>
        </w:rPr>
        <w:t>neck</w:t>
      </w:r>
      <w:proofErr w:type="spellEnd"/>
      <w:r w:rsidRPr="00710D19">
        <w:rPr>
          <w:szCs w:val="24"/>
          <w:lang w:val="el-GR"/>
        </w:rPr>
        <w:t>), παράλυση , σύνδρομο ανήσυχων ποδιών</w:t>
      </w:r>
    </w:p>
    <w:p w:rsidR="00022C19" w:rsidRPr="001646E6" w:rsidRDefault="00022C19" w:rsidP="00022C19">
      <w:pPr>
        <w:numPr>
          <w:ilvl w:val="0"/>
          <w:numId w:val="5"/>
        </w:numPr>
        <w:ind w:left="567" w:hanging="567"/>
        <w:rPr>
          <w:szCs w:val="24"/>
          <w:lang w:val="el-GR"/>
        </w:rPr>
      </w:pPr>
      <w:r w:rsidRPr="00710D19">
        <w:rPr>
          <w:szCs w:val="24"/>
          <w:lang w:val="el-GR"/>
        </w:rPr>
        <w:t>Μερική ή πλήρης απώλεια όρασης από το ένα μάτι,</w:t>
      </w:r>
      <w:r w:rsidRPr="008D3D29">
        <w:rPr>
          <w:lang w:val="el-GR"/>
        </w:rPr>
        <w:t xml:space="preserve"> </w:t>
      </w:r>
      <w:r w:rsidRPr="00E3136B">
        <w:rPr>
          <w:szCs w:val="24"/>
          <w:lang w:val="el-GR"/>
        </w:rPr>
        <w:t>φαγούρα στα μάτια</w:t>
      </w:r>
      <w:r>
        <w:rPr>
          <w:szCs w:val="24"/>
          <w:lang w:val="el-GR"/>
        </w:rPr>
        <w:t xml:space="preserve">, </w:t>
      </w:r>
      <w:proofErr w:type="spellStart"/>
      <w:r w:rsidRPr="00E3136B">
        <w:rPr>
          <w:szCs w:val="24"/>
          <w:lang w:val="el-GR"/>
        </w:rPr>
        <w:t>ξηροφθαλμία</w:t>
      </w:r>
      <w:proofErr w:type="spellEnd"/>
      <w:r>
        <w:rPr>
          <w:szCs w:val="24"/>
          <w:lang w:val="el-GR"/>
        </w:rPr>
        <w:t>,</w:t>
      </w:r>
      <w:r w:rsidRPr="00710D19">
        <w:rPr>
          <w:szCs w:val="24"/>
          <w:lang w:val="el-GR"/>
        </w:rPr>
        <w:t xml:space="preserve"> διαταραχές </w:t>
      </w:r>
      <w:r>
        <w:rPr>
          <w:szCs w:val="24"/>
          <w:lang w:val="el-GR"/>
        </w:rPr>
        <w:t>της όρασης</w:t>
      </w:r>
    </w:p>
    <w:p w:rsidR="00022C19" w:rsidRPr="0035455E" w:rsidRDefault="00022C19" w:rsidP="00022C19">
      <w:pPr>
        <w:numPr>
          <w:ilvl w:val="0"/>
          <w:numId w:val="5"/>
        </w:numPr>
        <w:ind w:left="567" w:hanging="567"/>
        <w:rPr>
          <w:szCs w:val="24"/>
          <w:lang w:val="el-GR"/>
        </w:rPr>
      </w:pPr>
      <w:r w:rsidRPr="00710D19">
        <w:rPr>
          <w:szCs w:val="24"/>
          <w:lang w:val="el-GR"/>
        </w:rPr>
        <w:t>Ωταλγία (πόνος στα αυτιά)</w:t>
      </w:r>
    </w:p>
    <w:p w:rsidR="00022C19" w:rsidRPr="00710D19" w:rsidRDefault="00022C19" w:rsidP="00022C19">
      <w:pPr>
        <w:numPr>
          <w:ilvl w:val="0"/>
          <w:numId w:val="5"/>
        </w:numPr>
        <w:ind w:left="567" w:hanging="567"/>
        <w:rPr>
          <w:szCs w:val="24"/>
          <w:lang w:val="el-GR"/>
        </w:rPr>
      </w:pPr>
      <w:r w:rsidRPr="00710D19">
        <w:rPr>
          <w:szCs w:val="24"/>
          <w:lang w:val="el-GR"/>
        </w:rPr>
        <w:t>Λόξυγκας</w:t>
      </w:r>
    </w:p>
    <w:p w:rsidR="00022C19" w:rsidRDefault="00022C19" w:rsidP="00022C19">
      <w:pPr>
        <w:numPr>
          <w:ilvl w:val="0"/>
          <w:numId w:val="5"/>
        </w:numPr>
        <w:ind w:left="567" w:hanging="567"/>
        <w:rPr>
          <w:szCs w:val="24"/>
          <w:lang w:val="el-GR"/>
        </w:rPr>
      </w:pPr>
      <w:r w:rsidRPr="00710D19">
        <w:rPr>
          <w:szCs w:val="24"/>
          <w:lang w:val="el-GR"/>
        </w:rPr>
        <w:t xml:space="preserve">Παλινδρόμηση οξέων </w:t>
      </w:r>
    </w:p>
    <w:p w:rsidR="00022C19" w:rsidRDefault="00022C19" w:rsidP="00022C19">
      <w:pPr>
        <w:numPr>
          <w:ilvl w:val="0"/>
          <w:numId w:val="5"/>
        </w:numPr>
        <w:ind w:left="567" w:hanging="567"/>
        <w:rPr>
          <w:szCs w:val="24"/>
          <w:lang w:val="el-GR"/>
        </w:rPr>
      </w:pPr>
      <w:r>
        <w:rPr>
          <w:szCs w:val="24"/>
          <w:lang w:val="el-GR"/>
        </w:rPr>
        <w:t>Χ</w:t>
      </w:r>
      <w:r w:rsidRPr="00710D19">
        <w:rPr>
          <w:szCs w:val="24"/>
          <w:lang w:val="el-GR"/>
        </w:rPr>
        <w:t>αλαρά κόπρανα</w:t>
      </w:r>
    </w:p>
    <w:p w:rsidR="00022C19" w:rsidRDefault="00022C19" w:rsidP="00022C19">
      <w:pPr>
        <w:numPr>
          <w:ilvl w:val="0"/>
          <w:numId w:val="5"/>
        </w:numPr>
        <w:rPr>
          <w:szCs w:val="24"/>
          <w:lang w:val="el-GR"/>
        </w:rPr>
      </w:pPr>
      <w:r w:rsidRPr="00E3136B">
        <w:rPr>
          <w:szCs w:val="24"/>
          <w:lang w:val="el-GR"/>
        </w:rPr>
        <w:t>Απώλεια μαλλιών, οίδημα προσώπου</w:t>
      </w:r>
      <w:r>
        <w:rPr>
          <w:szCs w:val="24"/>
          <w:lang w:val="el-GR"/>
        </w:rPr>
        <w:t xml:space="preserve">, </w:t>
      </w:r>
      <w:r w:rsidRPr="00E3136B">
        <w:rPr>
          <w:szCs w:val="24"/>
          <w:lang w:val="el-GR"/>
        </w:rPr>
        <w:t>ερεθισμός δέρματος</w:t>
      </w:r>
      <w:r>
        <w:rPr>
          <w:szCs w:val="24"/>
          <w:lang w:val="el-GR"/>
        </w:rPr>
        <w:t xml:space="preserve">. </w:t>
      </w:r>
    </w:p>
    <w:p w:rsidR="00022C19" w:rsidRPr="00C0564C" w:rsidRDefault="00022C19" w:rsidP="00022C19">
      <w:pPr>
        <w:numPr>
          <w:ilvl w:val="0"/>
          <w:numId w:val="5"/>
        </w:numPr>
        <w:rPr>
          <w:szCs w:val="24"/>
          <w:lang w:val="el-GR"/>
        </w:rPr>
      </w:pPr>
      <w:r w:rsidRPr="00135678">
        <w:rPr>
          <w:szCs w:val="24"/>
          <w:lang w:val="el-GR"/>
        </w:rPr>
        <w:t>Αδυναμία ανοίγματος τους στόματος</w:t>
      </w:r>
    </w:p>
    <w:p w:rsidR="00022C19" w:rsidRPr="00E3136B" w:rsidRDefault="00022C19" w:rsidP="00022C19">
      <w:pPr>
        <w:numPr>
          <w:ilvl w:val="0"/>
          <w:numId w:val="5"/>
        </w:numPr>
        <w:rPr>
          <w:szCs w:val="24"/>
          <w:lang w:val="el-GR"/>
        </w:rPr>
      </w:pPr>
      <w:r w:rsidRPr="00E3136B">
        <w:rPr>
          <w:szCs w:val="24"/>
          <w:lang w:val="el-GR"/>
        </w:rPr>
        <w:t>Ακράτεια ούρων, πόνος ή δυσκολία κατά την ούρηση</w:t>
      </w:r>
    </w:p>
    <w:p w:rsidR="00022C19" w:rsidRDefault="00022C19" w:rsidP="00022C19">
      <w:pPr>
        <w:numPr>
          <w:ilvl w:val="0"/>
          <w:numId w:val="5"/>
        </w:numPr>
        <w:rPr>
          <w:szCs w:val="24"/>
          <w:lang w:val="el-GR"/>
        </w:rPr>
      </w:pPr>
      <w:r w:rsidRPr="00E3136B">
        <w:rPr>
          <w:szCs w:val="24"/>
          <w:lang w:val="el-GR"/>
        </w:rPr>
        <w:t>Αυξημένη ή μειωμένη στύση, μειωμένος οργασμός, μη φυσιολογική παραγωγή μητρικού γάλακτος</w:t>
      </w:r>
    </w:p>
    <w:p w:rsidR="00022C19" w:rsidRDefault="00022C19" w:rsidP="00022C19">
      <w:pPr>
        <w:numPr>
          <w:ilvl w:val="0"/>
          <w:numId w:val="5"/>
        </w:numPr>
        <w:rPr>
          <w:szCs w:val="24"/>
          <w:lang w:val="el-GR"/>
        </w:rPr>
      </w:pPr>
      <w:r>
        <w:rPr>
          <w:szCs w:val="24"/>
          <w:lang w:val="el-GR"/>
        </w:rPr>
        <w:t>Δ</w:t>
      </w:r>
      <w:r w:rsidRPr="00E3136B">
        <w:rPr>
          <w:szCs w:val="24"/>
          <w:lang w:val="el-GR"/>
        </w:rPr>
        <w:t>ιόγκωση μαστών σε άνδρες και γυναίκες</w:t>
      </w:r>
    </w:p>
    <w:p w:rsidR="00022C19" w:rsidRPr="00E3136B" w:rsidRDefault="00022C19" w:rsidP="00022C19">
      <w:pPr>
        <w:numPr>
          <w:ilvl w:val="0"/>
          <w:numId w:val="5"/>
        </w:numPr>
        <w:rPr>
          <w:szCs w:val="24"/>
          <w:lang w:val="el-GR"/>
        </w:rPr>
      </w:pPr>
      <w:r w:rsidRPr="00E3136B">
        <w:rPr>
          <w:szCs w:val="24"/>
          <w:lang w:val="el-GR"/>
        </w:rPr>
        <w:t>Αίσθημα θερμού, πυρετός</w:t>
      </w:r>
    </w:p>
    <w:p w:rsidR="00022C19" w:rsidRDefault="00022C19" w:rsidP="00022C19">
      <w:pPr>
        <w:numPr>
          <w:ilvl w:val="0"/>
          <w:numId w:val="5"/>
        </w:numPr>
        <w:rPr>
          <w:szCs w:val="24"/>
          <w:lang w:val="el-GR"/>
        </w:rPr>
      </w:pPr>
      <w:r w:rsidRPr="00E3136B">
        <w:rPr>
          <w:szCs w:val="24"/>
          <w:lang w:val="el-GR"/>
        </w:rPr>
        <w:t>Μειωμένα</w:t>
      </w:r>
      <w:r>
        <w:rPr>
          <w:szCs w:val="24"/>
          <w:lang w:val="el-GR"/>
        </w:rPr>
        <w:t xml:space="preserve"> ή αυξημένα</w:t>
      </w:r>
      <w:r w:rsidRPr="00E3136B">
        <w:rPr>
          <w:szCs w:val="24"/>
          <w:lang w:val="el-GR"/>
        </w:rPr>
        <w:t xml:space="preserve"> επίπεδα λευκοκυττάρων</w:t>
      </w:r>
      <w:r>
        <w:rPr>
          <w:szCs w:val="24"/>
          <w:lang w:val="el-GR"/>
        </w:rPr>
        <w:t xml:space="preserve"> (σε έλεγχο αίματος)</w:t>
      </w:r>
    </w:p>
    <w:p w:rsidR="00022C19" w:rsidRDefault="00022C19" w:rsidP="00022C19">
      <w:pPr>
        <w:numPr>
          <w:ilvl w:val="0"/>
          <w:numId w:val="5"/>
        </w:numPr>
        <w:rPr>
          <w:szCs w:val="24"/>
          <w:lang w:val="el-GR"/>
        </w:rPr>
      </w:pPr>
      <w:r w:rsidRPr="00E3136B">
        <w:rPr>
          <w:szCs w:val="24"/>
          <w:lang w:val="el-GR"/>
        </w:rPr>
        <w:t>Μη φυσιολογικά αποτελέσματα εξετάσεων αίματος ή καρδιακού ρυθμού</w:t>
      </w:r>
    </w:p>
    <w:p w:rsidR="00022C19" w:rsidRPr="00710D19" w:rsidRDefault="00022C19" w:rsidP="00022C19">
      <w:pPr>
        <w:numPr>
          <w:ilvl w:val="0"/>
          <w:numId w:val="5"/>
        </w:numPr>
        <w:ind w:left="567" w:hanging="567"/>
        <w:rPr>
          <w:szCs w:val="24"/>
          <w:lang w:val="el-GR"/>
        </w:rPr>
      </w:pPr>
      <w:r>
        <w:rPr>
          <w:szCs w:val="24"/>
          <w:lang w:val="el-GR"/>
        </w:rPr>
        <w:t>Σ</w:t>
      </w:r>
      <w:r w:rsidRPr="00E3136B">
        <w:rPr>
          <w:szCs w:val="24"/>
          <w:lang w:val="el-GR"/>
        </w:rPr>
        <w:t>ημεία ανυψωμένου και πρησμένου κόκκινου δέρματος, καλυμμένων με λευκή δερματική αλλοίωση, γνωστή ως ψωρίαση</w:t>
      </w:r>
    </w:p>
    <w:p w:rsidR="00022C19" w:rsidRPr="002E2D7F" w:rsidRDefault="00022C19" w:rsidP="00022C19">
      <w:pPr>
        <w:rPr>
          <w:szCs w:val="24"/>
          <w:lang w:val="el-GR"/>
        </w:rPr>
      </w:pPr>
    </w:p>
    <w:p w:rsidR="00022C19" w:rsidRPr="00710D19" w:rsidRDefault="00022C19" w:rsidP="00022C19">
      <w:pPr>
        <w:autoSpaceDE w:val="0"/>
        <w:autoSpaceDN w:val="0"/>
        <w:adjustRightInd w:val="0"/>
        <w:ind w:left="2127" w:hanging="2127"/>
        <w:rPr>
          <w:i/>
          <w:szCs w:val="24"/>
          <w:lang w:val="el-GR"/>
        </w:rPr>
      </w:pPr>
      <w:r>
        <w:rPr>
          <w:i/>
          <w:szCs w:val="24"/>
          <w:lang w:val="el-GR"/>
        </w:rPr>
        <w:t>Ά</w:t>
      </w:r>
      <w:r w:rsidRPr="00710D19">
        <w:rPr>
          <w:i/>
          <w:szCs w:val="24"/>
          <w:lang w:val="el-GR"/>
        </w:rPr>
        <w:t>γνωστης συχνότητας</w:t>
      </w:r>
      <w:r>
        <w:rPr>
          <w:i/>
          <w:szCs w:val="24"/>
          <w:lang w:val="el-GR"/>
        </w:rPr>
        <w:t xml:space="preserve"> </w:t>
      </w:r>
      <w:r>
        <w:rPr>
          <w:i/>
          <w:color w:val="000000"/>
          <w:szCs w:val="24"/>
          <w:lang w:val="el-GR"/>
        </w:rPr>
        <w:t>(</w:t>
      </w:r>
      <w:r w:rsidRPr="00710D19">
        <w:rPr>
          <w:i/>
          <w:szCs w:val="24"/>
          <w:lang w:val="el-GR"/>
        </w:rPr>
        <w:t>η συχνότητα δεν μπορεί να εκτιμηθεί από τα διαθέσιμα δεδομένα</w:t>
      </w:r>
      <w:r>
        <w:rPr>
          <w:i/>
          <w:szCs w:val="24"/>
          <w:lang w:val="el-GR"/>
        </w:rPr>
        <w:t>):</w:t>
      </w:r>
      <w:r w:rsidRPr="00710D19">
        <w:rPr>
          <w:i/>
          <w:color w:val="000000"/>
          <w:szCs w:val="24"/>
          <w:lang w:val="el-GR"/>
        </w:rPr>
        <w:t xml:space="preserve"> </w:t>
      </w:r>
    </w:p>
    <w:p w:rsidR="00022C19" w:rsidRDefault="00022C19" w:rsidP="00022C19">
      <w:pPr>
        <w:numPr>
          <w:ilvl w:val="0"/>
          <w:numId w:val="6"/>
        </w:numPr>
        <w:ind w:left="567" w:hanging="567"/>
        <w:rPr>
          <w:szCs w:val="24"/>
          <w:lang w:val="el-GR"/>
        </w:rPr>
      </w:pPr>
      <w:r>
        <w:rPr>
          <w:szCs w:val="24"/>
          <w:lang w:val="el-GR"/>
        </w:rPr>
        <w:t>Σοβαρή αλλεργική αντίδραση</w:t>
      </w:r>
    </w:p>
    <w:p w:rsidR="00022C19" w:rsidRDefault="00022C19" w:rsidP="00022C19">
      <w:pPr>
        <w:numPr>
          <w:ilvl w:val="0"/>
          <w:numId w:val="6"/>
        </w:numPr>
        <w:ind w:left="567" w:hanging="567"/>
        <w:rPr>
          <w:szCs w:val="24"/>
          <w:lang w:val="el-GR"/>
        </w:rPr>
      </w:pPr>
      <w:r w:rsidRPr="00E3136B">
        <w:rPr>
          <w:szCs w:val="24"/>
          <w:lang w:val="el-GR"/>
        </w:rPr>
        <w:t xml:space="preserve">Σε ηλικιωμένα άτομα με άνοια, μία μικρή αύξηση του αριθμού των θανάτων έχει αναφερθεί για ασθενείς που λαμβάνουν </w:t>
      </w:r>
      <w:proofErr w:type="spellStart"/>
      <w:r w:rsidRPr="00E3136B">
        <w:rPr>
          <w:szCs w:val="24"/>
          <w:lang w:val="el-GR"/>
        </w:rPr>
        <w:t>αντιψυχωσικά</w:t>
      </w:r>
      <w:proofErr w:type="spellEnd"/>
      <w:r w:rsidRPr="00E3136B">
        <w:rPr>
          <w:szCs w:val="24"/>
          <w:lang w:val="el-GR"/>
        </w:rPr>
        <w:t xml:space="preserve"> σε σύγκριση με εκείνους που δεν λάμβαναν </w:t>
      </w:r>
      <w:proofErr w:type="spellStart"/>
      <w:r w:rsidRPr="00E3136B">
        <w:rPr>
          <w:szCs w:val="24"/>
          <w:lang w:val="el-GR"/>
        </w:rPr>
        <w:t>αντιψυχωσικά</w:t>
      </w:r>
      <w:proofErr w:type="spellEnd"/>
      <w:r w:rsidRPr="00E3136B">
        <w:rPr>
          <w:szCs w:val="24"/>
          <w:lang w:val="el-GR"/>
        </w:rPr>
        <w:t>.</w:t>
      </w:r>
    </w:p>
    <w:p w:rsidR="00022C19" w:rsidRPr="008D3D29" w:rsidRDefault="00022C19" w:rsidP="00022C19">
      <w:pPr>
        <w:numPr>
          <w:ilvl w:val="0"/>
          <w:numId w:val="6"/>
        </w:numPr>
        <w:ind w:left="567" w:hanging="567"/>
        <w:rPr>
          <w:szCs w:val="24"/>
          <w:lang w:val="el-GR"/>
        </w:rPr>
      </w:pPr>
      <w:r w:rsidRPr="00E3136B">
        <w:rPr>
          <w:szCs w:val="24"/>
          <w:lang w:val="el-GR"/>
        </w:rPr>
        <w:t xml:space="preserve">Θρόμβοι αίματος στις φλέβες, ιδιαίτερα των ποδιών (τα συμπτώματα περιλαμβάνουν οίδημα, πόνο και ερυθρότητα στα πόδια), οι οποίοι μπορεί να μετακινηθούν μέσω των αιμοφόρων αγγείων στους πνεύμονες, προκαλώντας θωρακικό πόνο και δυσκολία στην </w:t>
      </w:r>
      <w:r w:rsidRPr="00E3136B">
        <w:rPr>
          <w:szCs w:val="24"/>
          <w:lang w:val="el-GR"/>
        </w:rPr>
        <w:lastRenderedPageBreak/>
        <w:t>αναπνοή. Εάν παρατηρήσετε οποιοδήποτε από αυτά τα συμπτώματα, αναζητήστε αμέσως ιατρική βοήθεια.</w:t>
      </w:r>
    </w:p>
    <w:p w:rsidR="00022C19" w:rsidRPr="00E3136B" w:rsidRDefault="00022C19" w:rsidP="00022C19">
      <w:pPr>
        <w:numPr>
          <w:ilvl w:val="0"/>
          <w:numId w:val="6"/>
        </w:numPr>
        <w:rPr>
          <w:szCs w:val="24"/>
          <w:lang w:val="el-GR"/>
        </w:rPr>
      </w:pPr>
      <w:r w:rsidRPr="008D3D29">
        <w:rPr>
          <w:szCs w:val="24"/>
          <w:lang w:val="el-GR"/>
        </w:rPr>
        <w:t xml:space="preserve">Δυσκολία στον ύπνο, </w:t>
      </w:r>
      <w:r>
        <w:rPr>
          <w:szCs w:val="24"/>
          <w:lang w:val="el-GR"/>
        </w:rPr>
        <w:t>α</w:t>
      </w:r>
      <w:r w:rsidRPr="00E3136B">
        <w:rPr>
          <w:szCs w:val="24"/>
          <w:lang w:val="el-GR"/>
        </w:rPr>
        <w:t>κούσια ούρηση</w:t>
      </w:r>
    </w:p>
    <w:p w:rsidR="00022C19" w:rsidRDefault="00022C19" w:rsidP="00022C19">
      <w:pPr>
        <w:numPr>
          <w:ilvl w:val="0"/>
          <w:numId w:val="6"/>
        </w:numPr>
        <w:ind w:left="567" w:hanging="567"/>
        <w:rPr>
          <w:szCs w:val="24"/>
          <w:lang w:val="el-GR"/>
        </w:rPr>
      </w:pPr>
      <w:r>
        <w:rPr>
          <w:szCs w:val="24"/>
          <w:lang w:val="el-GR"/>
        </w:rPr>
        <w:t>Υπερβολικά υψηλή ενεργητική διάθεση, περίεργα πρότυπα σκέψης και υπερδραστηριότητα</w:t>
      </w:r>
    </w:p>
    <w:p w:rsidR="00022C19" w:rsidRDefault="00022C19" w:rsidP="00022C19">
      <w:pPr>
        <w:numPr>
          <w:ilvl w:val="0"/>
          <w:numId w:val="6"/>
        </w:numPr>
        <w:ind w:left="567" w:hanging="567"/>
        <w:rPr>
          <w:szCs w:val="24"/>
          <w:lang w:val="el-GR"/>
        </w:rPr>
      </w:pPr>
      <w:r>
        <w:rPr>
          <w:szCs w:val="24"/>
          <w:lang w:val="el-GR"/>
        </w:rPr>
        <w:t>Λιποθυμία</w:t>
      </w:r>
    </w:p>
    <w:p w:rsidR="00022C19" w:rsidRDefault="00022C19" w:rsidP="00022C19">
      <w:pPr>
        <w:numPr>
          <w:ilvl w:val="0"/>
          <w:numId w:val="6"/>
        </w:numPr>
        <w:rPr>
          <w:szCs w:val="24"/>
          <w:lang w:val="el-GR"/>
        </w:rPr>
      </w:pPr>
      <w:r>
        <w:rPr>
          <w:szCs w:val="24"/>
          <w:lang w:val="el-GR"/>
        </w:rPr>
        <w:t>Μεγάλοι</w:t>
      </w:r>
      <w:r w:rsidRPr="00EC3F14">
        <w:rPr>
          <w:szCs w:val="24"/>
          <w:lang w:val="el-GR"/>
        </w:rPr>
        <w:t xml:space="preserve"> πομφοί (κνίδωση), με έντονο κνησμό</w:t>
      </w:r>
    </w:p>
    <w:p w:rsidR="00022C19" w:rsidRPr="008D3D29" w:rsidRDefault="00022C19" w:rsidP="00022C19">
      <w:pPr>
        <w:numPr>
          <w:ilvl w:val="0"/>
          <w:numId w:val="6"/>
        </w:numPr>
        <w:rPr>
          <w:szCs w:val="24"/>
          <w:lang w:val="el-GR"/>
        </w:rPr>
      </w:pPr>
      <w:r w:rsidRPr="00EC3F14">
        <w:rPr>
          <w:szCs w:val="24"/>
          <w:lang w:val="el-GR"/>
        </w:rPr>
        <w:t>Εμμένουσα μη φυσιολογική και επώδυνη στύση του πέους</w:t>
      </w:r>
    </w:p>
    <w:p w:rsidR="00022C19" w:rsidRPr="0035455E" w:rsidRDefault="00022C19" w:rsidP="00022C19">
      <w:pPr>
        <w:numPr>
          <w:ilvl w:val="0"/>
          <w:numId w:val="6"/>
        </w:numPr>
        <w:rPr>
          <w:szCs w:val="24"/>
          <w:lang w:val="el-GR"/>
        </w:rPr>
      </w:pPr>
      <w:r>
        <w:rPr>
          <w:szCs w:val="24"/>
          <w:lang w:val="el-GR"/>
        </w:rPr>
        <w:t>Παράλυση του προσώπου</w:t>
      </w:r>
    </w:p>
    <w:p w:rsidR="00022C19" w:rsidRDefault="00022C19" w:rsidP="00022C19">
      <w:pPr>
        <w:numPr>
          <w:ilvl w:val="0"/>
          <w:numId w:val="6"/>
        </w:numPr>
        <w:rPr>
          <w:szCs w:val="24"/>
          <w:lang w:val="el-GR"/>
        </w:rPr>
      </w:pPr>
      <w:r w:rsidRPr="00EC3F14">
        <w:rPr>
          <w:szCs w:val="24"/>
          <w:lang w:val="el-GR"/>
        </w:rPr>
        <w:t xml:space="preserve">Σύνδρομο </w:t>
      </w:r>
      <w:r>
        <w:rPr>
          <w:szCs w:val="24"/>
          <w:lang w:val="el-GR"/>
        </w:rPr>
        <w:t>απεξάρτησης</w:t>
      </w:r>
      <w:r w:rsidRPr="00EC3F14">
        <w:rPr>
          <w:szCs w:val="24"/>
          <w:lang w:val="el-GR"/>
        </w:rPr>
        <w:t xml:space="preserve"> φαρμάκου στα νεογέννητα μωρά</w:t>
      </w:r>
    </w:p>
    <w:p w:rsidR="00022C19" w:rsidRPr="002469EB" w:rsidRDefault="00022C19" w:rsidP="00022C19">
      <w:pPr>
        <w:rPr>
          <w:szCs w:val="24"/>
          <w:lang w:val="el-GR"/>
        </w:rPr>
      </w:pPr>
    </w:p>
    <w:p w:rsidR="00022C19" w:rsidRDefault="00022C19" w:rsidP="00022C19">
      <w:pPr>
        <w:numPr>
          <w:ilvl w:val="12"/>
          <w:numId w:val="0"/>
        </w:numPr>
        <w:tabs>
          <w:tab w:val="clear" w:pos="567"/>
        </w:tabs>
        <w:spacing w:line="240" w:lineRule="auto"/>
        <w:ind w:right="-2"/>
        <w:rPr>
          <w:szCs w:val="24"/>
          <w:lang w:val="el-GR"/>
        </w:rPr>
      </w:pPr>
      <w:r w:rsidRPr="00EC3F14">
        <w:rPr>
          <w:szCs w:val="24"/>
          <w:lang w:val="el-GR"/>
        </w:rPr>
        <w:t>Εάν οποιαδήποτε από αυτές τις ανεπιθύμητες ενέργειες γίνει σοβαρή ή ενοχλητική, ή αν παρατηρήσετε κάποια ανεπιθύμητη ενέργεια που δεν αναφέρεται στο παρόν φύλλο οδηγιών, ενημερώστε το γιατρό ή το φαρμακοποιό σας.</w:t>
      </w:r>
    </w:p>
    <w:p w:rsidR="00022C19" w:rsidRPr="008D3D29" w:rsidRDefault="00022C19" w:rsidP="00022C19">
      <w:pPr>
        <w:numPr>
          <w:ilvl w:val="12"/>
          <w:numId w:val="0"/>
        </w:numPr>
        <w:tabs>
          <w:tab w:val="clear" w:pos="567"/>
        </w:tabs>
        <w:spacing w:line="240" w:lineRule="auto"/>
        <w:ind w:right="-2"/>
        <w:rPr>
          <w:szCs w:val="24"/>
          <w:lang w:val="el-GR"/>
        </w:rPr>
      </w:pPr>
    </w:p>
    <w:p w:rsidR="00022C19" w:rsidRPr="008D3D29" w:rsidRDefault="00022C19" w:rsidP="00022C19">
      <w:pPr>
        <w:numPr>
          <w:ilvl w:val="12"/>
          <w:numId w:val="0"/>
        </w:numPr>
        <w:tabs>
          <w:tab w:val="clear" w:pos="567"/>
        </w:tabs>
        <w:spacing w:line="240" w:lineRule="auto"/>
        <w:ind w:right="-2"/>
        <w:rPr>
          <w:b/>
          <w:szCs w:val="24"/>
          <w:lang w:val="el-GR"/>
        </w:rPr>
      </w:pPr>
      <w:r w:rsidRPr="008D3D29">
        <w:rPr>
          <w:b/>
          <w:szCs w:val="24"/>
          <w:lang w:val="el-GR"/>
        </w:rPr>
        <w:t>Αναφορά ανεπιθύμητων ενεργειών</w:t>
      </w:r>
    </w:p>
    <w:p w:rsidR="00022C19" w:rsidRPr="008D3D29" w:rsidRDefault="00022C19" w:rsidP="00022C19">
      <w:pPr>
        <w:numPr>
          <w:ilvl w:val="12"/>
          <w:numId w:val="0"/>
        </w:numPr>
        <w:tabs>
          <w:tab w:val="clear" w:pos="567"/>
        </w:tabs>
        <w:spacing w:line="240" w:lineRule="auto"/>
        <w:ind w:right="-2"/>
        <w:rPr>
          <w:szCs w:val="24"/>
          <w:lang w:val="el-GR"/>
        </w:rPr>
      </w:pPr>
      <w:r w:rsidRPr="008D3D29">
        <w:rPr>
          <w:szCs w:val="24"/>
          <w:lang w:val="el-GR"/>
        </w:rPr>
        <w:t>Εάν παρατηρήσετε κάποια ανεπιθύμητη ενέργεια, ενημερώστε τον γιατρό</w:t>
      </w:r>
      <w:r>
        <w:rPr>
          <w:szCs w:val="24"/>
          <w:lang w:val="el-GR"/>
        </w:rPr>
        <w:t xml:space="preserve"> ή</w:t>
      </w:r>
      <w:r w:rsidRPr="008D3D29">
        <w:rPr>
          <w:szCs w:val="24"/>
          <w:lang w:val="el-GR"/>
        </w:rPr>
        <w:t xml:space="preserve">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15562, Χολαργός, </w:t>
      </w:r>
      <w:proofErr w:type="spellStart"/>
      <w:r w:rsidRPr="008D3D29">
        <w:rPr>
          <w:szCs w:val="24"/>
          <w:lang w:val="el-GR"/>
        </w:rPr>
        <w:t>Τηλ</w:t>
      </w:r>
      <w:proofErr w:type="spellEnd"/>
      <w:r w:rsidRPr="008D3D29">
        <w:rPr>
          <w:szCs w:val="24"/>
          <w:lang w:val="el-GR"/>
        </w:rPr>
        <w:t xml:space="preserve">.: +30 213 </w:t>
      </w:r>
      <w:r w:rsidRPr="00D41FFB">
        <w:rPr>
          <w:szCs w:val="24"/>
          <w:lang w:val="el-GR"/>
        </w:rPr>
        <w:t>2040</w:t>
      </w:r>
      <w:r w:rsidRPr="00C0564C">
        <w:rPr>
          <w:szCs w:val="24"/>
          <w:lang w:val="el-GR"/>
        </w:rPr>
        <w:t>380/337</w:t>
      </w:r>
      <w:r w:rsidRPr="00B03999">
        <w:rPr>
          <w:szCs w:val="24"/>
          <w:lang w:val="el-GR"/>
        </w:rPr>
        <w:t>, Φαξ: + 30 210 6549585,</w:t>
      </w:r>
      <w:r w:rsidRPr="008D3D29">
        <w:rPr>
          <w:szCs w:val="24"/>
          <w:lang w:val="el-GR"/>
        </w:rPr>
        <w:t xml:space="preserve"> </w:t>
      </w:r>
      <w:proofErr w:type="spellStart"/>
      <w:r w:rsidRPr="008D3D29">
        <w:rPr>
          <w:szCs w:val="24"/>
          <w:lang w:val="el-GR"/>
        </w:rPr>
        <w:t>Ιστότοπος</w:t>
      </w:r>
      <w:proofErr w:type="spellEnd"/>
      <w:r w:rsidRPr="008D3D29">
        <w:rPr>
          <w:szCs w:val="24"/>
          <w:lang w:val="el-GR"/>
        </w:rPr>
        <w:t xml:space="preserve">: </w:t>
      </w:r>
      <w:r w:rsidRPr="00C579AE">
        <w:rPr>
          <w:szCs w:val="24"/>
          <w:lang w:val="en-US"/>
        </w:rPr>
        <w:t>http</w:t>
      </w:r>
      <w:r w:rsidRPr="008D3D29">
        <w:rPr>
          <w:szCs w:val="24"/>
          <w:lang w:val="el-GR"/>
        </w:rPr>
        <w:t>://</w:t>
      </w:r>
      <w:r w:rsidRPr="00C579AE">
        <w:rPr>
          <w:szCs w:val="24"/>
          <w:lang w:val="en-US"/>
        </w:rPr>
        <w:t>www</w:t>
      </w:r>
      <w:r w:rsidRPr="008D3D29">
        <w:rPr>
          <w:szCs w:val="24"/>
          <w:lang w:val="el-GR"/>
        </w:rPr>
        <w:t>.</w:t>
      </w:r>
      <w:proofErr w:type="spellStart"/>
      <w:r w:rsidRPr="00C579AE">
        <w:rPr>
          <w:szCs w:val="24"/>
          <w:lang w:val="en-US"/>
        </w:rPr>
        <w:t>eof</w:t>
      </w:r>
      <w:proofErr w:type="spellEnd"/>
      <w:r w:rsidRPr="008D3D29">
        <w:rPr>
          <w:szCs w:val="24"/>
          <w:lang w:val="el-GR"/>
        </w:rPr>
        <w:t>.</w:t>
      </w:r>
      <w:r w:rsidRPr="00C579AE">
        <w:rPr>
          <w:szCs w:val="24"/>
          <w:lang w:val="en-US"/>
        </w:rPr>
        <w:t>gr</w:t>
      </w:r>
      <w:r w:rsidRPr="008D3D29">
        <w:rPr>
          <w:szCs w:val="24"/>
          <w:lang w:val="el-GR"/>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22C19"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rPr>
          <w:szCs w:val="24"/>
          <w:lang w:val="el-GR"/>
        </w:rPr>
      </w:pPr>
    </w:p>
    <w:p w:rsidR="00022C19" w:rsidRPr="001646E6" w:rsidRDefault="00022C19" w:rsidP="00022C19">
      <w:pPr>
        <w:numPr>
          <w:ilvl w:val="12"/>
          <w:numId w:val="0"/>
        </w:numPr>
        <w:tabs>
          <w:tab w:val="clear" w:pos="567"/>
        </w:tabs>
        <w:spacing w:line="240" w:lineRule="auto"/>
        <w:ind w:right="-2"/>
        <w:rPr>
          <w:b/>
          <w:szCs w:val="24"/>
          <w:lang w:val="el-GR"/>
        </w:rPr>
      </w:pPr>
      <w:r w:rsidRPr="001646E6">
        <w:rPr>
          <w:b/>
          <w:szCs w:val="24"/>
          <w:lang w:val="el-GR"/>
        </w:rPr>
        <w:t>5.</w:t>
      </w:r>
      <w:r w:rsidRPr="001646E6">
        <w:rPr>
          <w:b/>
          <w:szCs w:val="24"/>
          <w:lang w:val="el-GR"/>
        </w:rPr>
        <w:tab/>
        <w:t xml:space="preserve">Πώς να φυλάσσεται το  </w:t>
      </w:r>
      <w:r w:rsidRPr="001646E6">
        <w:rPr>
          <w:b/>
          <w:szCs w:val="24"/>
          <w:lang w:val="en-US"/>
        </w:rPr>
        <w:t>Ziprasidone</w:t>
      </w:r>
      <w:r w:rsidRPr="001646E6">
        <w:rPr>
          <w:b/>
          <w:szCs w:val="24"/>
          <w:lang w:val="el-GR"/>
        </w:rPr>
        <w:t>/</w:t>
      </w:r>
      <w:r w:rsidRPr="001646E6">
        <w:rPr>
          <w:b/>
          <w:szCs w:val="24"/>
          <w:lang w:val="en-US"/>
        </w:rPr>
        <w:t>Actavis</w:t>
      </w:r>
    </w:p>
    <w:p w:rsidR="00022C19" w:rsidRPr="008D3D29"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rPr>
          <w:szCs w:val="24"/>
          <w:lang w:val="el-GR"/>
        </w:rPr>
      </w:pPr>
      <w:r w:rsidRPr="00F27060">
        <w:rPr>
          <w:szCs w:val="24"/>
          <w:lang w:val="el-GR"/>
        </w:rPr>
        <w:t>Το φάρμακο αυτό πρέπει να φυλάσσεται σε μέρη που δεν το βλέπουν και δεν το φθάνουν τα παιδιά.</w:t>
      </w:r>
    </w:p>
    <w:p w:rsidR="00022C19" w:rsidRPr="002E2D7F" w:rsidRDefault="00022C19" w:rsidP="00022C19">
      <w:pPr>
        <w:numPr>
          <w:ilvl w:val="12"/>
          <w:numId w:val="0"/>
        </w:numPr>
        <w:tabs>
          <w:tab w:val="clear" w:pos="567"/>
        </w:tabs>
        <w:spacing w:line="240" w:lineRule="auto"/>
        <w:ind w:right="-2"/>
        <w:rPr>
          <w:szCs w:val="24"/>
          <w:lang w:val="el-GR"/>
        </w:rPr>
      </w:pPr>
      <w:r w:rsidRPr="002E2D7F">
        <w:rPr>
          <w:szCs w:val="24"/>
          <w:lang w:val="el-GR"/>
        </w:rPr>
        <w:t xml:space="preserve">Μη χρησιμοποιείτε </w:t>
      </w:r>
      <w:r>
        <w:rPr>
          <w:szCs w:val="24"/>
          <w:lang w:val="el-GR"/>
        </w:rPr>
        <w:t>αυτό το φάρμακο</w:t>
      </w:r>
      <w:r w:rsidRPr="002E2D7F">
        <w:rPr>
          <w:szCs w:val="24"/>
          <w:lang w:val="el-GR"/>
        </w:rPr>
        <w:t xml:space="preserve">  μετά την ημερομηνία λήξης που αναγράφεται στο </w:t>
      </w:r>
      <w:r>
        <w:rPr>
          <w:szCs w:val="24"/>
          <w:lang w:val="el-GR"/>
        </w:rPr>
        <w:t>κουτί</w:t>
      </w:r>
      <w:r w:rsidRPr="002E2D7F">
        <w:rPr>
          <w:szCs w:val="24"/>
          <w:lang w:val="el-GR"/>
        </w:rPr>
        <w:t xml:space="preserve"> και στη συσκευασία </w:t>
      </w:r>
      <w:proofErr w:type="spellStart"/>
      <w:r w:rsidRPr="002E2D7F">
        <w:rPr>
          <w:szCs w:val="24"/>
          <w:lang w:val="el-GR"/>
        </w:rPr>
        <w:t>blister</w:t>
      </w:r>
      <w:proofErr w:type="spellEnd"/>
      <w:r w:rsidRPr="002E2D7F">
        <w:rPr>
          <w:szCs w:val="24"/>
          <w:lang w:val="el-GR"/>
        </w:rPr>
        <w:t>. Η ημερομηνία λήξης είναι η τελευταία ημέρα του μήνα που αναγράφεται.</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outlineLvl w:val="0"/>
        <w:rPr>
          <w:szCs w:val="24"/>
          <w:lang w:val="el-GR"/>
        </w:rPr>
      </w:pPr>
      <w:r w:rsidRPr="002E2D7F">
        <w:rPr>
          <w:szCs w:val="24"/>
          <w:lang w:val="el-GR"/>
        </w:rPr>
        <w:t>Να μη φυλάσσεται σε θερμοκρασία άνω των 30</w:t>
      </w:r>
      <w:r w:rsidRPr="002E2D7F">
        <w:rPr>
          <w:rFonts w:ascii="Cambria Math" w:hAnsi="Cambria Math"/>
          <w:szCs w:val="24"/>
          <w:lang w:val="el-GR"/>
        </w:rPr>
        <w:t>℃</w:t>
      </w:r>
      <w:r w:rsidRPr="002E2D7F">
        <w:rPr>
          <w:szCs w:val="24"/>
          <w:lang w:val="el-GR"/>
        </w:rPr>
        <w:t>.</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rPr>
          <w:szCs w:val="24"/>
          <w:lang w:val="el-GR"/>
        </w:rPr>
      </w:pPr>
      <w:r w:rsidRPr="00F27060">
        <w:rPr>
          <w:szCs w:val="24"/>
          <w:lang w:val="el-GR"/>
        </w:rPr>
        <w:t>Μην πετάτε φά</w:t>
      </w:r>
      <w:r>
        <w:rPr>
          <w:szCs w:val="24"/>
          <w:lang w:val="el-GR"/>
        </w:rPr>
        <w:t>ρμακα στο νερό της αποχέτευσης ή στα σκουπίδια</w:t>
      </w:r>
      <w:r w:rsidRPr="00F27060">
        <w:rPr>
          <w:szCs w:val="24"/>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Pr>
          <w:szCs w:val="24"/>
          <w:lang w:val="el-GR"/>
        </w:rPr>
        <w:t>.</w:t>
      </w:r>
    </w:p>
    <w:p w:rsidR="00022C19"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rPr>
          <w:szCs w:val="24"/>
          <w:lang w:val="el-GR"/>
        </w:rPr>
      </w:pPr>
    </w:p>
    <w:p w:rsidR="00022C19" w:rsidRPr="001646E6" w:rsidRDefault="00022C19" w:rsidP="00022C19">
      <w:pPr>
        <w:numPr>
          <w:ilvl w:val="12"/>
          <w:numId w:val="0"/>
        </w:numPr>
        <w:tabs>
          <w:tab w:val="clear" w:pos="567"/>
        </w:tabs>
        <w:spacing w:line="240" w:lineRule="auto"/>
        <w:ind w:right="-2"/>
        <w:rPr>
          <w:b/>
          <w:szCs w:val="24"/>
          <w:lang w:val="el-GR"/>
        </w:rPr>
      </w:pPr>
      <w:r w:rsidRPr="001646E6">
        <w:rPr>
          <w:b/>
          <w:szCs w:val="24"/>
          <w:lang w:val="el-GR"/>
        </w:rPr>
        <w:t>6.</w:t>
      </w:r>
      <w:r w:rsidRPr="001646E6">
        <w:rPr>
          <w:b/>
          <w:szCs w:val="24"/>
          <w:lang w:val="el-GR"/>
        </w:rPr>
        <w:tab/>
        <w:t>Περιεχόμενο της συσκευασίας και λοιπές πληροφορίες</w:t>
      </w:r>
    </w:p>
    <w:p w:rsidR="00022C19" w:rsidRPr="008D3D29"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outlineLvl w:val="0"/>
        <w:rPr>
          <w:b/>
          <w:szCs w:val="24"/>
          <w:lang w:val="el-GR"/>
        </w:rPr>
      </w:pPr>
      <w:r w:rsidRPr="002E2D7F">
        <w:rPr>
          <w:b/>
          <w:szCs w:val="24"/>
          <w:lang w:val="el-GR"/>
        </w:rPr>
        <w:t xml:space="preserve">Τι περιέχει το </w:t>
      </w:r>
      <w:proofErr w:type="spellStart"/>
      <w:r w:rsidRPr="002E2D7F">
        <w:rPr>
          <w:b/>
          <w:szCs w:val="24"/>
          <w:lang w:val="el-GR"/>
        </w:rPr>
        <w:t>Ziprasidone</w:t>
      </w:r>
      <w:proofErr w:type="spellEnd"/>
      <w:r w:rsidRPr="002E2D7F">
        <w:rPr>
          <w:b/>
          <w:szCs w:val="24"/>
          <w:lang w:val="el-GR"/>
        </w:rPr>
        <w:t>/</w:t>
      </w:r>
      <w:proofErr w:type="spellStart"/>
      <w:r w:rsidRPr="002E2D7F">
        <w:rPr>
          <w:b/>
          <w:szCs w:val="24"/>
          <w:lang w:val="el-GR"/>
        </w:rPr>
        <w:t>Actavis</w:t>
      </w:r>
      <w:proofErr w:type="spellEnd"/>
      <w:r w:rsidRPr="002E2D7F">
        <w:rPr>
          <w:b/>
          <w:szCs w:val="24"/>
          <w:lang w:val="el-GR"/>
        </w:rPr>
        <w:t xml:space="preserve"> </w:t>
      </w:r>
    </w:p>
    <w:p w:rsidR="00022C19" w:rsidRPr="002E2D7F" w:rsidRDefault="00022C19" w:rsidP="00022C19">
      <w:pPr>
        <w:numPr>
          <w:ilvl w:val="12"/>
          <w:numId w:val="0"/>
        </w:numPr>
        <w:tabs>
          <w:tab w:val="clear" w:pos="567"/>
        </w:tabs>
        <w:spacing w:line="240" w:lineRule="auto"/>
        <w:ind w:right="-2"/>
        <w:rPr>
          <w:szCs w:val="24"/>
          <w:u w:val="single"/>
          <w:lang w:val="el-GR"/>
        </w:rPr>
      </w:pPr>
    </w:p>
    <w:p w:rsidR="00022C19" w:rsidRPr="002E2D7F" w:rsidRDefault="00022C19" w:rsidP="00022C19">
      <w:pPr>
        <w:numPr>
          <w:ilvl w:val="0"/>
          <w:numId w:val="2"/>
        </w:numPr>
        <w:tabs>
          <w:tab w:val="clear" w:pos="567"/>
        </w:tabs>
        <w:spacing w:line="240" w:lineRule="auto"/>
        <w:ind w:left="567" w:right="-2" w:hanging="567"/>
        <w:rPr>
          <w:i/>
          <w:szCs w:val="24"/>
          <w:lang w:val="el-GR"/>
        </w:rPr>
      </w:pPr>
      <w:r w:rsidRPr="002E2D7F">
        <w:rPr>
          <w:szCs w:val="24"/>
          <w:lang w:val="el-GR"/>
        </w:rPr>
        <w:t xml:space="preserve">Η δραστική ουσία είναι η </w:t>
      </w:r>
      <w:proofErr w:type="spellStart"/>
      <w:r w:rsidRPr="002E2D7F">
        <w:rPr>
          <w:szCs w:val="24"/>
          <w:lang w:val="el-GR"/>
        </w:rPr>
        <w:t>ζιπρασιδόνη</w:t>
      </w:r>
      <w:proofErr w:type="spellEnd"/>
      <w:r w:rsidRPr="002E2D7F">
        <w:rPr>
          <w:szCs w:val="24"/>
          <w:lang w:val="el-GR"/>
        </w:rPr>
        <w:t xml:space="preserve">. Κάθε </w:t>
      </w:r>
      <w:r>
        <w:rPr>
          <w:szCs w:val="24"/>
          <w:lang w:val="el-GR"/>
        </w:rPr>
        <w:t>σκληρό καψάκιο</w:t>
      </w:r>
      <w:r w:rsidRPr="002E2D7F">
        <w:rPr>
          <w:szCs w:val="24"/>
          <w:lang w:val="el-GR"/>
        </w:rPr>
        <w:t xml:space="preserve"> των 20 </w:t>
      </w:r>
      <w:proofErr w:type="spellStart"/>
      <w:r w:rsidRPr="002E2D7F">
        <w:rPr>
          <w:szCs w:val="24"/>
          <w:lang w:val="el-GR"/>
        </w:rPr>
        <w:t>mg</w:t>
      </w:r>
      <w:proofErr w:type="spellEnd"/>
      <w:r w:rsidRPr="002E2D7F">
        <w:rPr>
          <w:szCs w:val="24"/>
          <w:lang w:val="el-GR"/>
        </w:rPr>
        <w:t xml:space="preserve">, </w:t>
      </w:r>
      <w:r w:rsidRPr="002E2D7F">
        <w:rPr>
          <w:szCs w:val="24"/>
          <w:highlight w:val="lightGray"/>
          <w:lang w:val="el-GR"/>
        </w:rPr>
        <w:t>40 </w:t>
      </w:r>
      <w:proofErr w:type="spellStart"/>
      <w:r w:rsidRPr="002E2D7F">
        <w:rPr>
          <w:szCs w:val="24"/>
          <w:highlight w:val="lightGray"/>
          <w:lang w:val="el-GR"/>
        </w:rPr>
        <w:t>mg</w:t>
      </w:r>
      <w:proofErr w:type="spellEnd"/>
      <w:r w:rsidRPr="002E2D7F">
        <w:rPr>
          <w:szCs w:val="24"/>
          <w:highlight w:val="lightGray"/>
          <w:lang w:val="el-GR"/>
        </w:rPr>
        <w:t>, 60 </w:t>
      </w:r>
      <w:proofErr w:type="spellStart"/>
      <w:r w:rsidRPr="002E2D7F">
        <w:rPr>
          <w:szCs w:val="24"/>
          <w:highlight w:val="lightGray"/>
          <w:lang w:val="el-GR"/>
        </w:rPr>
        <w:t>mg</w:t>
      </w:r>
      <w:proofErr w:type="spellEnd"/>
      <w:r w:rsidRPr="002E2D7F">
        <w:rPr>
          <w:szCs w:val="24"/>
          <w:highlight w:val="lightGray"/>
          <w:lang w:val="el-GR"/>
        </w:rPr>
        <w:t xml:space="preserve"> ή 80 </w:t>
      </w:r>
      <w:proofErr w:type="spellStart"/>
      <w:r w:rsidRPr="002E2D7F">
        <w:rPr>
          <w:szCs w:val="24"/>
          <w:highlight w:val="lightGray"/>
          <w:lang w:val="el-GR"/>
        </w:rPr>
        <w:t>mg</w:t>
      </w:r>
      <w:proofErr w:type="spellEnd"/>
      <w:r w:rsidRPr="002E2D7F">
        <w:rPr>
          <w:szCs w:val="24"/>
          <w:lang w:val="el-GR"/>
        </w:rPr>
        <w:t xml:space="preserve"> περιέχει υδροχλωρική </w:t>
      </w:r>
      <w:proofErr w:type="spellStart"/>
      <w:r w:rsidRPr="002E2D7F">
        <w:rPr>
          <w:szCs w:val="24"/>
          <w:lang w:val="el-GR"/>
        </w:rPr>
        <w:t>ζιπρασιδόνη</w:t>
      </w:r>
      <w:proofErr w:type="spellEnd"/>
      <w:r w:rsidRPr="002E2D7F">
        <w:rPr>
          <w:szCs w:val="24"/>
          <w:lang w:val="el-GR"/>
        </w:rPr>
        <w:t xml:space="preserve"> που ισοδυναμεί με 20 </w:t>
      </w:r>
      <w:proofErr w:type="spellStart"/>
      <w:r w:rsidRPr="002E2D7F">
        <w:rPr>
          <w:szCs w:val="24"/>
          <w:lang w:val="el-GR"/>
        </w:rPr>
        <w:t>mg</w:t>
      </w:r>
      <w:proofErr w:type="spellEnd"/>
      <w:r w:rsidRPr="002E2D7F">
        <w:rPr>
          <w:szCs w:val="24"/>
          <w:lang w:val="el-GR"/>
        </w:rPr>
        <w:t xml:space="preserve">, </w:t>
      </w:r>
      <w:r w:rsidRPr="002E2D7F">
        <w:rPr>
          <w:szCs w:val="24"/>
          <w:highlight w:val="lightGray"/>
          <w:lang w:val="el-GR"/>
        </w:rPr>
        <w:t>40 </w:t>
      </w:r>
      <w:proofErr w:type="spellStart"/>
      <w:r w:rsidRPr="002E2D7F">
        <w:rPr>
          <w:szCs w:val="24"/>
          <w:highlight w:val="lightGray"/>
          <w:lang w:val="el-GR"/>
        </w:rPr>
        <w:t>mg</w:t>
      </w:r>
      <w:proofErr w:type="spellEnd"/>
      <w:r w:rsidRPr="002E2D7F">
        <w:rPr>
          <w:szCs w:val="24"/>
          <w:highlight w:val="lightGray"/>
          <w:lang w:val="el-GR"/>
        </w:rPr>
        <w:t>, 60 </w:t>
      </w:r>
      <w:proofErr w:type="spellStart"/>
      <w:r w:rsidRPr="002E2D7F">
        <w:rPr>
          <w:szCs w:val="24"/>
          <w:highlight w:val="lightGray"/>
          <w:lang w:val="el-GR"/>
        </w:rPr>
        <w:t>mg</w:t>
      </w:r>
      <w:proofErr w:type="spellEnd"/>
      <w:r w:rsidRPr="002E2D7F">
        <w:rPr>
          <w:szCs w:val="24"/>
          <w:highlight w:val="lightGray"/>
          <w:lang w:val="el-GR"/>
        </w:rPr>
        <w:t xml:space="preserve"> ή 80 </w:t>
      </w:r>
      <w:proofErr w:type="spellStart"/>
      <w:r w:rsidRPr="002E2D7F">
        <w:rPr>
          <w:szCs w:val="24"/>
          <w:highlight w:val="lightGray"/>
          <w:lang w:val="el-GR"/>
        </w:rPr>
        <w:t>mg</w:t>
      </w:r>
      <w:proofErr w:type="spellEnd"/>
      <w:r w:rsidRPr="002E2D7F">
        <w:rPr>
          <w:szCs w:val="24"/>
          <w:lang w:val="el-GR"/>
        </w:rPr>
        <w:t xml:space="preserve"> </w:t>
      </w:r>
      <w:proofErr w:type="spellStart"/>
      <w:r w:rsidRPr="002E2D7F">
        <w:rPr>
          <w:szCs w:val="24"/>
          <w:lang w:val="el-GR"/>
        </w:rPr>
        <w:t>ζιπρασιδόνης</w:t>
      </w:r>
      <w:proofErr w:type="spellEnd"/>
      <w:r w:rsidRPr="002E2D7F">
        <w:rPr>
          <w:szCs w:val="24"/>
          <w:lang w:val="el-GR"/>
        </w:rPr>
        <w:t>.</w:t>
      </w:r>
    </w:p>
    <w:p w:rsidR="00022C19" w:rsidRPr="000C2885" w:rsidRDefault="00022C19" w:rsidP="00022C19">
      <w:pPr>
        <w:rPr>
          <w:lang w:val="el-GR"/>
        </w:rPr>
      </w:pPr>
      <w:r w:rsidRPr="002E2D7F">
        <w:rPr>
          <w:szCs w:val="24"/>
          <w:lang w:val="el-GR"/>
        </w:rPr>
        <w:t>-</w:t>
      </w:r>
      <w:r w:rsidRPr="002E2D7F">
        <w:rPr>
          <w:szCs w:val="24"/>
          <w:lang w:val="el-GR"/>
        </w:rPr>
        <w:tab/>
        <w:t>Τα άλλα συστατικά είναι</w:t>
      </w:r>
      <w:r>
        <w:rPr>
          <w:szCs w:val="24"/>
          <w:lang w:val="el-GR"/>
        </w:rPr>
        <w:t xml:space="preserve"> μ</w:t>
      </w:r>
      <w:r w:rsidRPr="000C2885">
        <w:rPr>
          <w:lang w:val="el-GR"/>
        </w:rPr>
        <w:t>αγνήσιο</w:t>
      </w:r>
      <w:r>
        <w:rPr>
          <w:lang w:val="el-GR"/>
        </w:rPr>
        <w:t xml:space="preserve"> στεατικό</w:t>
      </w:r>
      <w:r w:rsidRPr="002E2D7F">
        <w:rPr>
          <w:szCs w:val="24"/>
          <w:lang w:val="el-GR"/>
        </w:rPr>
        <w:t xml:space="preserve">, </w:t>
      </w:r>
      <w:proofErr w:type="spellStart"/>
      <w:r>
        <w:rPr>
          <w:szCs w:val="24"/>
          <w:lang w:val="el-GR"/>
        </w:rPr>
        <w:t>π</w:t>
      </w:r>
      <w:r w:rsidRPr="000C2885">
        <w:rPr>
          <w:lang w:val="el-GR"/>
        </w:rPr>
        <w:t>υρίτιο</w:t>
      </w:r>
      <w:r>
        <w:rPr>
          <w:lang w:val="el-GR"/>
        </w:rPr>
        <w:t>υ</w:t>
      </w:r>
      <w:proofErr w:type="spellEnd"/>
      <w:r>
        <w:rPr>
          <w:lang w:val="el-GR"/>
        </w:rPr>
        <w:t xml:space="preserve"> ά</w:t>
      </w:r>
      <w:r w:rsidRPr="000C2885">
        <w:rPr>
          <w:lang w:val="el-GR"/>
        </w:rPr>
        <w:t>νυδρο κολλοειδές</w:t>
      </w:r>
    </w:p>
    <w:p w:rsidR="00022C19" w:rsidRDefault="00022C19" w:rsidP="00022C19">
      <w:pPr>
        <w:rPr>
          <w:lang w:val="el-GR"/>
        </w:rPr>
      </w:pPr>
      <w:r w:rsidRPr="002E2D7F">
        <w:rPr>
          <w:szCs w:val="24"/>
          <w:lang w:val="el-GR"/>
        </w:rPr>
        <w:t xml:space="preserve">, </w:t>
      </w:r>
      <w:proofErr w:type="spellStart"/>
      <w:r>
        <w:rPr>
          <w:szCs w:val="24"/>
          <w:lang w:val="el-GR"/>
        </w:rPr>
        <w:t>κ</w:t>
      </w:r>
      <w:r w:rsidRPr="00287BFC">
        <w:rPr>
          <w:lang w:val="el-GR"/>
        </w:rPr>
        <w:t>αρμελλόζη</w:t>
      </w:r>
      <w:proofErr w:type="spellEnd"/>
      <w:r w:rsidRPr="00287BFC">
        <w:rPr>
          <w:lang w:val="el-GR"/>
        </w:rPr>
        <w:t xml:space="preserve"> νατριούχος διασταυρούμενη</w:t>
      </w:r>
      <w:r w:rsidRPr="002E2D7F">
        <w:rPr>
          <w:szCs w:val="24"/>
          <w:lang w:val="el-GR"/>
        </w:rPr>
        <w:t xml:space="preserve">, </w:t>
      </w:r>
    </w:p>
    <w:p w:rsidR="00022C19" w:rsidRPr="002E2D7F" w:rsidRDefault="00022C19" w:rsidP="00022C19">
      <w:pPr>
        <w:rPr>
          <w:szCs w:val="24"/>
          <w:lang w:val="el-GR"/>
        </w:rPr>
      </w:pPr>
      <w:r>
        <w:rPr>
          <w:lang w:val="el-GR"/>
        </w:rPr>
        <w:t>ά</w:t>
      </w:r>
      <w:r w:rsidRPr="000C2885">
        <w:rPr>
          <w:lang w:val="el-GR"/>
        </w:rPr>
        <w:t>μυλο αραβοσίτου</w:t>
      </w:r>
      <w:r>
        <w:rPr>
          <w:lang w:val="el-GR"/>
        </w:rPr>
        <w:t xml:space="preserve"> </w:t>
      </w:r>
      <w:proofErr w:type="spellStart"/>
      <w:r>
        <w:rPr>
          <w:lang w:val="el-GR"/>
        </w:rPr>
        <w:t>προζελατινοποιημένο</w:t>
      </w:r>
      <w:proofErr w:type="spellEnd"/>
      <w:r w:rsidRPr="002E2D7F">
        <w:rPr>
          <w:szCs w:val="24"/>
          <w:lang w:val="el-GR"/>
        </w:rPr>
        <w:t>.</w:t>
      </w:r>
      <w:r w:rsidRPr="002E2D7F">
        <w:rPr>
          <w:szCs w:val="24"/>
          <w:lang w:val="el-GR"/>
        </w:rPr>
        <w:br/>
      </w:r>
      <w:r>
        <w:rPr>
          <w:szCs w:val="24"/>
          <w:lang w:val="el-GR"/>
        </w:rPr>
        <w:t>Καψάκια</w:t>
      </w:r>
      <w:r w:rsidRPr="002E2D7F">
        <w:rPr>
          <w:szCs w:val="24"/>
          <w:lang w:val="el-GR"/>
        </w:rPr>
        <w:t xml:space="preserve"> ζελατίνης: </w:t>
      </w:r>
    </w:p>
    <w:p w:rsidR="00022C19" w:rsidRPr="002E2D7F" w:rsidRDefault="00022C19" w:rsidP="00022C19">
      <w:pPr>
        <w:tabs>
          <w:tab w:val="clear" w:pos="567"/>
        </w:tabs>
        <w:ind w:left="567"/>
        <w:rPr>
          <w:szCs w:val="24"/>
          <w:lang w:val="el-GR"/>
        </w:rPr>
      </w:pPr>
      <w:r w:rsidRPr="002E2D7F">
        <w:rPr>
          <w:szCs w:val="24"/>
          <w:lang w:val="el-GR"/>
        </w:rPr>
        <w:t xml:space="preserve">20 </w:t>
      </w:r>
      <w:proofErr w:type="spellStart"/>
      <w:r w:rsidRPr="002E2D7F">
        <w:rPr>
          <w:szCs w:val="24"/>
          <w:lang w:val="el-GR"/>
        </w:rPr>
        <w:t>mg</w:t>
      </w:r>
      <w:proofErr w:type="spellEnd"/>
      <w:r w:rsidRPr="002E2D7F">
        <w:rPr>
          <w:szCs w:val="24"/>
          <w:lang w:val="el-GR"/>
        </w:rPr>
        <w:t xml:space="preserve">: </w:t>
      </w:r>
      <w:r w:rsidRPr="002E2D7F">
        <w:rPr>
          <w:i/>
          <w:szCs w:val="24"/>
          <w:lang w:val="el-GR"/>
        </w:rPr>
        <w:t>σώμα:</w:t>
      </w:r>
      <w:r w:rsidRPr="002E2D7F">
        <w:rPr>
          <w:szCs w:val="24"/>
          <w:lang w:val="el-GR"/>
        </w:rPr>
        <w:t xml:space="preserve"> περιέχει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 xml:space="preserve">(E171) και ζελατίνη και </w:t>
      </w:r>
      <w:r w:rsidRPr="002E2D7F">
        <w:rPr>
          <w:i/>
          <w:szCs w:val="24"/>
          <w:lang w:val="el-GR"/>
        </w:rPr>
        <w:t>κάλυμμα</w:t>
      </w:r>
      <w:r w:rsidRPr="002E2D7F">
        <w:rPr>
          <w:szCs w:val="24"/>
          <w:lang w:val="el-GR"/>
        </w:rPr>
        <w:t xml:space="preserve">: περιέχει ινδικό καρμίνιο (E132),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(E171) και ζελατίνη.</w:t>
      </w:r>
    </w:p>
    <w:p w:rsidR="00022C19" w:rsidRPr="002E2D7F" w:rsidRDefault="00022C19" w:rsidP="00022C19">
      <w:pPr>
        <w:tabs>
          <w:tab w:val="clear" w:pos="567"/>
        </w:tabs>
        <w:ind w:left="567"/>
        <w:rPr>
          <w:i/>
          <w:szCs w:val="24"/>
          <w:lang w:val="el-GR"/>
        </w:rPr>
      </w:pPr>
      <w:r w:rsidRPr="002E2D7F">
        <w:rPr>
          <w:szCs w:val="24"/>
          <w:lang w:val="el-GR"/>
        </w:rPr>
        <w:lastRenderedPageBreak/>
        <w:t xml:space="preserve">40 </w:t>
      </w:r>
      <w:proofErr w:type="spellStart"/>
      <w:r w:rsidRPr="002E2D7F">
        <w:rPr>
          <w:szCs w:val="24"/>
          <w:lang w:val="el-GR"/>
        </w:rPr>
        <w:t>mg</w:t>
      </w:r>
      <w:proofErr w:type="spellEnd"/>
      <w:r w:rsidRPr="002E2D7F">
        <w:rPr>
          <w:szCs w:val="24"/>
          <w:lang w:val="el-GR"/>
        </w:rPr>
        <w:t xml:space="preserve">: </w:t>
      </w:r>
      <w:r w:rsidRPr="002E2D7F">
        <w:rPr>
          <w:i/>
          <w:szCs w:val="24"/>
          <w:lang w:val="el-GR"/>
        </w:rPr>
        <w:t xml:space="preserve">σώμα και κάλυμμα: </w:t>
      </w:r>
      <w:r w:rsidRPr="002E2D7F">
        <w:rPr>
          <w:szCs w:val="24"/>
          <w:lang w:val="el-GR"/>
        </w:rPr>
        <w:t xml:space="preserve">περιέχει ινδικό καρμίνιο (E132),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(E171) και ζελατίνη.</w:t>
      </w:r>
    </w:p>
    <w:p w:rsidR="00022C19" w:rsidRPr="002E2D7F" w:rsidRDefault="00022C19" w:rsidP="00022C19">
      <w:pPr>
        <w:tabs>
          <w:tab w:val="clear" w:pos="567"/>
        </w:tabs>
        <w:ind w:firstLine="567"/>
        <w:rPr>
          <w:szCs w:val="24"/>
          <w:lang w:val="el-GR"/>
        </w:rPr>
      </w:pPr>
      <w:r w:rsidRPr="00692C7F">
        <w:rPr>
          <w:szCs w:val="24"/>
          <w:lang w:val="el-GR"/>
        </w:rPr>
        <w:t xml:space="preserve">60 </w:t>
      </w:r>
      <w:proofErr w:type="spellStart"/>
      <w:r w:rsidRPr="00692C7F">
        <w:rPr>
          <w:szCs w:val="24"/>
          <w:lang w:val="el-GR"/>
        </w:rPr>
        <w:t>mg</w:t>
      </w:r>
      <w:proofErr w:type="spellEnd"/>
      <w:r w:rsidRPr="002E2D7F">
        <w:rPr>
          <w:i/>
          <w:szCs w:val="24"/>
          <w:lang w:val="el-GR"/>
        </w:rPr>
        <w:t>: σώμα και κάλυμμα:</w:t>
      </w:r>
      <w:r w:rsidRPr="002E2D7F">
        <w:rPr>
          <w:szCs w:val="24"/>
          <w:lang w:val="el-GR"/>
        </w:rPr>
        <w:t xml:space="preserve"> περιέχει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(E171) και ζελατίνη.</w:t>
      </w:r>
    </w:p>
    <w:p w:rsidR="00022C19" w:rsidRPr="002E2D7F" w:rsidRDefault="00022C19" w:rsidP="00022C19">
      <w:pPr>
        <w:tabs>
          <w:tab w:val="clear" w:pos="567"/>
        </w:tabs>
        <w:ind w:left="567"/>
        <w:rPr>
          <w:szCs w:val="24"/>
          <w:lang w:val="el-GR"/>
        </w:rPr>
      </w:pPr>
      <w:r w:rsidRPr="002E2D7F">
        <w:rPr>
          <w:szCs w:val="24"/>
          <w:lang w:val="el-GR"/>
        </w:rPr>
        <w:t xml:space="preserve">80 </w:t>
      </w:r>
      <w:proofErr w:type="spellStart"/>
      <w:r w:rsidRPr="002E2D7F">
        <w:rPr>
          <w:szCs w:val="24"/>
          <w:lang w:val="el-GR"/>
        </w:rPr>
        <w:t>mg</w:t>
      </w:r>
      <w:proofErr w:type="spellEnd"/>
      <w:r w:rsidRPr="002E2D7F">
        <w:rPr>
          <w:szCs w:val="24"/>
          <w:lang w:val="el-GR"/>
        </w:rPr>
        <w:t>:</w:t>
      </w:r>
      <w:r w:rsidRPr="002E2D7F">
        <w:rPr>
          <w:i/>
          <w:szCs w:val="24"/>
          <w:lang w:val="el-GR"/>
        </w:rPr>
        <w:t xml:space="preserve"> σώμα</w:t>
      </w:r>
      <w:r w:rsidRPr="002E2D7F">
        <w:rPr>
          <w:szCs w:val="24"/>
          <w:lang w:val="el-GR"/>
        </w:rPr>
        <w:t xml:space="preserve">: περιέχει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 xml:space="preserve">(E171) και ζελατίνη και </w:t>
      </w:r>
      <w:r w:rsidRPr="002E2D7F">
        <w:rPr>
          <w:i/>
          <w:szCs w:val="24"/>
          <w:lang w:val="el-GR"/>
        </w:rPr>
        <w:t>κάλυμμα</w:t>
      </w:r>
      <w:r w:rsidRPr="002E2D7F">
        <w:rPr>
          <w:szCs w:val="24"/>
          <w:lang w:val="el-GR"/>
        </w:rPr>
        <w:t xml:space="preserve">: περιέχει ινδικό καρμίνιο (E132), </w:t>
      </w:r>
      <w:r>
        <w:rPr>
          <w:lang w:val="el-GR"/>
        </w:rPr>
        <w:t>τ</w:t>
      </w:r>
      <w:r w:rsidRPr="000C2885">
        <w:rPr>
          <w:lang w:val="el-GR"/>
        </w:rPr>
        <w:t xml:space="preserve">ιτανίου </w:t>
      </w:r>
      <w:r>
        <w:rPr>
          <w:lang w:val="el-GR"/>
        </w:rPr>
        <w:t>δ</w:t>
      </w:r>
      <w:r w:rsidRPr="000C2885">
        <w:rPr>
          <w:lang w:val="el-GR"/>
        </w:rPr>
        <w:t>ιοξείδιο</w:t>
      </w:r>
      <w:r w:rsidRPr="002E2D7F" w:rsidDel="00EA3243">
        <w:rPr>
          <w:szCs w:val="24"/>
          <w:lang w:val="el-GR"/>
        </w:rPr>
        <w:t xml:space="preserve"> </w:t>
      </w:r>
      <w:r w:rsidRPr="002E2D7F">
        <w:rPr>
          <w:szCs w:val="24"/>
          <w:lang w:val="el-GR"/>
        </w:rPr>
        <w:t>(E171) και ζελατίνη.</w:t>
      </w:r>
    </w:p>
    <w:p w:rsidR="00022C19" w:rsidRPr="002E2D7F" w:rsidRDefault="00022C19" w:rsidP="00022C19">
      <w:p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outlineLvl w:val="0"/>
        <w:rPr>
          <w:b/>
          <w:szCs w:val="24"/>
          <w:lang w:val="el-GR"/>
        </w:rPr>
      </w:pPr>
      <w:r w:rsidRPr="002E2D7F">
        <w:rPr>
          <w:b/>
          <w:szCs w:val="24"/>
          <w:lang w:val="el-GR"/>
        </w:rPr>
        <w:t xml:space="preserve">Εμφάνιση του </w:t>
      </w:r>
      <w:proofErr w:type="spellStart"/>
      <w:r w:rsidRPr="002E2D7F">
        <w:rPr>
          <w:b/>
          <w:szCs w:val="24"/>
          <w:lang w:val="el-GR"/>
        </w:rPr>
        <w:t>Ziprasidone</w:t>
      </w:r>
      <w:proofErr w:type="spellEnd"/>
      <w:r w:rsidRPr="002E2D7F">
        <w:rPr>
          <w:b/>
          <w:szCs w:val="24"/>
          <w:lang w:val="el-GR"/>
        </w:rPr>
        <w:t>/</w:t>
      </w:r>
      <w:proofErr w:type="spellStart"/>
      <w:r w:rsidRPr="002E2D7F">
        <w:rPr>
          <w:b/>
          <w:szCs w:val="24"/>
          <w:lang w:val="el-GR"/>
        </w:rPr>
        <w:t>Actavis</w:t>
      </w:r>
      <w:proofErr w:type="spellEnd"/>
      <w:r w:rsidRPr="002E2D7F">
        <w:rPr>
          <w:b/>
          <w:szCs w:val="24"/>
          <w:lang w:val="el-GR"/>
        </w:rPr>
        <w:t xml:space="preserve">  και περιεχόμενο της συσκευασίας</w:t>
      </w:r>
    </w:p>
    <w:p w:rsidR="00022C19" w:rsidRPr="002E2D7F" w:rsidRDefault="00022C19" w:rsidP="00022C19">
      <w:pPr>
        <w:tabs>
          <w:tab w:val="clear" w:pos="567"/>
        </w:tabs>
        <w:spacing w:line="240" w:lineRule="auto"/>
        <w:ind w:left="567" w:hanging="567"/>
        <w:rPr>
          <w:szCs w:val="24"/>
          <w:lang w:val="el-GR"/>
        </w:rPr>
      </w:pPr>
    </w:p>
    <w:p w:rsidR="00022C19" w:rsidRPr="002E2D7F" w:rsidRDefault="00022C19" w:rsidP="00022C19">
      <w:pPr>
        <w:rPr>
          <w:szCs w:val="24"/>
          <w:lang w:val="el-GR"/>
        </w:rPr>
      </w:pPr>
      <w:r>
        <w:rPr>
          <w:szCs w:val="24"/>
          <w:lang w:val="el-GR"/>
        </w:rPr>
        <w:t>Καψάκια, σκληρά</w:t>
      </w:r>
      <w:r w:rsidRPr="002E2D7F">
        <w:rPr>
          <w:szCs w:val="24"/>
          <w:lang w:val="el-GR"/>
        </w:rPr>
        <w:t>.</w:t>
      </w:r>
    </w:p>
    <w:p w:rsidR="00022C19" w:rsidRPr="002E2D7F" w:rsidRDefault="00022C19" w:rsidP="00022C19">
      <w:pPr>
        <w:rPr>
          <w:szCs w:val="24"/>
          <w:lang w:val="el-GR"/>
        </w:rPr>
      </w:pPr>
      <w:r>
        <w:rPr>
          <w:szCs w:val="24"/>
          <w:lang w:val="el-GR"/>
        </w:rPr>
        <w:t>Καψάκιο</w:t>
      </w:r>
      <w:r w:rsidRPr="002E2D7F">
        <w:rPr>
          <w:szCs w:val="24"/>
          <w:lang w:val="el-GR"/>
        </w:rPr>
        <w:t xml:space="preserve"> των 20 </w:t>
      </w:r>
      <w:proofErr w:type="spellStart"/>
      <w:r w:rsidRPr="002E2D7F">
        <w:rPr>
          <w:szCs w:val="24"/>
          <w:lang w:val="el-GR"/>
        </w:rPr>
        <w:t>mg</w:t>
      </w:r>
      <w:proofErr w:type="spellEnd"/>
      <w:r w:rsidRPr="002E2D7F">
        <w:rPr>
          <w:szCs w:val="24"/>
          <w:lang w:val="el-GR"/>
        </w:rPr>
        <w:t xml:space="preserve">: </w:t>
      </w:r>
      <w:r>
        <w:rPr>
          <w:szCs w:val="24"/>
          <w:lang w:val="el-GR"/>
        </w:rPr>
        <w:t>Σκληρό καψάκιο</w:t>
      </w:r>
      <w:r w:rsidRPr="002E2D7F">
        <w:rPr>
          <w:szCs w:val="24"/>
          <w:lang w:val="el-GR"/>
        </w:rPr>
        <w:t xml:space="preserve"> ζελατίνης μεγέθους 4 με λευκό σώμα και μπλε κάλυμμα.</w:t>
      </w:r>
    </w:p>
    <w:p w:rsidR="00022C19" w:rsidRPr="002E2D7F" w:rsidRDefault="00022C19" w:rsidP="00022C19">
      <w:pPr>
        <w:rPr>
          <w:szCs w:val="24"/>
          <w:lang w:val="el-GR"/>
        </w:rPr>
      </w:pPr>
      <w:r w:rsidRPr="00755002">
        <w:rPr>
          <w:szCs w:val="24"/>
          <w:highlight w:val="lightGray"/>
          <w:lang w:val="el-GR"/>
        </w:rPr>
        <w:t xml:space="preserve">Καψάκιο </w:t>
      </w:r>
      <w:r w:rsidRPr="002E2D7F">
        <w:rPr>
          <w:szCs w:val="24"/>
          <w:highlight w:val="lightGray"/>
          <w:lang w:val="el-GR"/>
        </w:rPr>
        <w:t xml:space="preserve">των 40 </w:t>
      </w:r>
      <w:proofErr w:type="spellStart"/>
      <w:r w:rsidRPr="002E2D7F">
        <w:rPr>
          <w:szCs w:val="24"/>
          <w:highlight w:val="lightGray"/>
          <w:lang w:val="el-GR"/>
        </w:rPr>
        <w:t>mg</w:t>
      </w:r>
      <w:proofErr w:type="spellEnd"/>
      <w:r w:rsidRPr="002E2D7F">
        <w:rPr>
          <w:szCs w:val="24"/>
          <w:highlight w:val="lightGray"/>
          <w:lang w:val="el-GR"/>
        </w:rPr>
        <w:t xml:space="preserve">: </w:t>
      </w:r>
      <w:r w:rsidRPr="00755002">
        <w:rPr>
          <w:szCs w:val="24"/>
          <w:highlight w:val="lightGray"/>
          <w:lang w:val="el-GR"/>
        </w:rPr>
        <w:t xml:space="preserve">Σκληρό καψάκιο </w:t>
      </w:r>
      <w:r w:rsidRPr="002E2D7F">
        <w:rPr>
          <w:szCs w:val="24"/>
          <w:highlight w:val="lightGray"/>
          <w:lang w:val="el-GR"/>
        </w:rPr>
        <w:t>ζελατίνης μεγέθους 4 με μπλε σώμα και μπλε κάλυμμα.</w:t>
      </w:r>
    </w:p>
    <w:p w:rsidR="00022C19" w:rsidRPr="002E2D7F" w:rsidRDefault="00022C19" w:rsidP="00022C19">
      <w:pPr>
        <w:rPr>
          <w:szCs w:val="24"/>
          <w:lang w:val="el-GR"/>
        </w:rPr>
      </w:pPr>
      <w:r w:rsidRPr="00755002">
        <w:rPr>
          <w:szCs w:val="24"/>
          <w:highlight w:val="lightGray"/>
          <w:lang w:val="el-GR"/>
        </w:rPr>
        <w:t xml:space="preserve">Καψάκιο </w:t>
      </w:r>
      <w:r w:rsidRPr="002E2D7F">
        <w:rPr>
          <w:szCs w:val="24"/>
          <w:highlight w:val="lightGray"/>
          <w:lang w:val="el-GR"/>
        </w:rPr>
        <w:t xml:space="preserve">των 60 </w:t>
      </w:r>
      <w:proofErr w:type="spellStart"/>
      <w:r w:rsidRPr="002E2D7F">
        <w:rPr>
          <w:szCs w:val="24"/>
          <w:highlight w:val="lightGray"/>
          <w:lang w:val="el-GR"/>
        </w:rPr>
        <w:t>mg</w:t>
      </w:r>
      <w:proofErr w:type="spellEnd"/>
      <w:r w:rsidRPr="002E2D7F">
        <w:rPr>
          <w:szCs w:val="24"/>
          <w:highlight w:val="lightGray"/>
          <w:lang w:val="el-GR"/>
        </w:rPr>
        <w:t xml:space="preserve">: </w:t>
      </w:r>
      <w:r w:rsidRPr="00755002">
        <w:rPr>
          <w:szCs w:val="24"/>
          <w:highlight w:val="lightGray"/>
          <w:lang w:val="el-GR"/>
        </w:rPr>
        <w:t xml:space="preserve">Σκληρό καψάκιο </w:t>
      </w:r>
      <w:r w:rsidRPr="002E2D7F">
        <w:rPr>
          <w:szCs w:val="24"/>
          <w:highlight w:val="lightGray"/>
          <w:lang w:val="el-GR"/>
        </w:rPr>
        <w:t>ζελατίνης μεγέθους 3 με λευκό σώμα και λευκό κάλυμμα.</w:t>
      </w:r>
    </w:p>
    <w:p w:rsidR="00022C19" w:rsidRPr="002E2D7F" w:rsidRDefault="00022C19" w:rsidP="00022C19">
      <w:pPr>
        <w:rPr>
          <w:szCs w:val="24"/>
          <w:lang w:val="el-GR"/>
        </w:rPr>
      </w:pPr>
      <w:r w:rsidRPr="00755002">
        <w:rPr>
          <w:szCs w:val="24"/>
          <w:highlight w:val="lightGray"/>
          <w:lang w:val="el-GR"/>
        </w:rPr>
        <w:t xml:space="preserve">Καψάκιο </w:t>
      </w:r>
      <w:r w:rsidRPr="002E2D7F">
        <w:rPr>
          <w:szCs w:val="24"/>
          <w:highlight w:val="lightGray"/>
          <w:lang w:val="el-GR"/>
        </w:rPr>
        <w:t xml:space="preserve">των 80 </w:t>
      </w:r>
      <w:proofErr w:type="spellStart"/>
      <w:r w:rsidRPr="002E2D7F">
        <w:rPr>
          <w:szCs w:val="24"/>
          <w:highlight w:val="lightGray"/>
          <w:lang w:val="el-GR"/>
        </w:rPr>
        <w:t>mg</w:t>
      </w:r>
      <w:proofErr w:type="spellEnd"/>
      <w:r w:rsidRPr="002E2D7F">
        <w:rPr>
          <w:szCs w:val="24"/>
          <w:highlight w:val="lightGray"/>
          <w:lang w:val="el-GR"/>
        </w:rPr>
        <w:t xml:space="preserve">: </w:t>
      </w:r>
      <w:r w:rsidRPr="00755002">
        <w:rPr>
          <w:szCs w:val="24"/>
          <w:highlight w:val="lightGray"/>
          <w:lang w:val="el-GR"/>
        </w:rPr>
        <w:t xml:space="preserve">Σκληρό καψάκιο </w:t>
      </w:r>
      <w:r w:rsidRPr="002E2D7F">
        <w:rPr>
          <w:szCs w:val="24"/>
          <w:highlight w:val="lightGray"/>
          <w:lang w:val="el-GR"/>
        </w:rPr>
        <w:t>ζελατίνης μεγέθους 2 με λευκό σώμα και μπλε κάλυμμα.</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rPr>
          <w:i/>
          <w:szCs w:val="24"/>
          <w:lang w:val="el-GR"/>
        </w:rPr>
      </w:pPr>
      <w:r w:rsidRPr="002E2D7F">
        <w:rPr>
          <w:i/>
          <w:szCs w:val="24"/>
          <w:lang w:val="el-GR"/>
        </w:rPr>
        <w:t>Μεγέθη συσκευασιών:</w:t>
      </w:r>
    </w:p>
    <w:p w:rsidR="00022C19" w:rsidRPr="002E2D7F" w:rsidRDefault="00022C19" w:rsidP="00022C19">
      <w:pPr>
        <w:numPr>
          <w:ilvl w:val="12"/>
          <w:numId w:val="0"/>
        </w:numPr>
        <w:tabs>
          <w:tab w:val="clear" w:pos="567"/>
        </w:tabs>
        <w:spacing w:line="240" w:lineRule="auto"/>
        <w:ind w:right="-2"/>
        <w:rPr>
          <w:i/>
          <w:szCs w:val="24"/>
          <w:lang w:val="el-GR"/>
        </w:rPr>
      </w:pPr>
    </w:p>
    <w:p w:rsidR="00022C19" w:rsidRPr="002E2D7F" w:rsidRDefault="00022C19" w:rsidP="00022C19">
      <w:pPr>
        <w:outlineLvl w:val="0"/>
        <w:rPr>
          <w:szCs w:val="24"/>
          <w:lang w:val="el-GR"/>
        </w:rPr>
      </w:pPr>
      <w:r w:rsidRPr="002E2D7F">
        <w:rPr>
          <w:szCs w:val="24"/>
          <w:lang w:val="el-GR"/>
        </w:rPr>
        <w:t xml:space="preserve">Συσκευασίες τύπου </w:t>
      </w:r>
      <w:proofErr w:type="spellStart"/>
      <w:r w:rsidRPr="002E2D7F">
        <w:rPr>
          <w:szCs w:val="24"/>
          <w:lang w:val="el-GR"/>
        </w:rPr>
        <w:t>blister</w:t>
      </w:r>
      <w:proofErr w:type="spellEnd"/>
      <w:r w:rsidRPr="002E2D7F">
        <w:rPr>
          <w:szCs w:val="24"/>
          <w:lang w:val="el-GR"/>
        </w:rPr>
        <w:t>: 14, 20, 28, 30, 50, 56, 60, 90, 98 και 100 </w:t>
      </w:r>
      <w:r>
        <w:rPr>
          <w:szCs w:val="24"/>
          <w:lang w:val="el-GR"/>
        </w:rPr>
        <w:t>καψάκια, σκληρά</w:t>
      </w:r>
      <w:r w:rsidRPr="002E2D7F">
        <w:rPr>
          <w:szCs w:val="24"/>
          <w:lang w:val="el-GR"/>
        </w:rPr>
        <w:t>.</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outlineLvl w:val="0"/>
        <w:rPr>
          <w:szCs w:val="24"/>
          <w:lang w:val="el-GR"/>
        </w:rPr>
      </w:pPr>
      <w:proofErr w:type="spellStart"/>
      <w:r w:rsidRPr="002E2D7F">
        <w:rPr>
          <w:szCs w:val="24"/>
          <w:lang w:val="el-GR"/>
        </w:rPr>
        <w:t>Περιέκτες</w:t>
      </w:r>
      <w:proofErr w:type="spellEnd"/>
      <w:r w:rsidRPr="002E2D7F">
        <w:rPr>
          <w:szCs w:val="24"/>
          <w:lang w:val="el-GR"/>
        </w:rPr>
        <w:t xml:space="preserve"> δισκίων: 100 </w:t>
      </w:r>
      <w:r>
        <w:rPr>
          <w:szCs w:val="24"/>
          <w:lang w:val="el-GR"/>
        </w:rPr>
        <w:t>καψάκια, σκληρά</w:t>
      </w:r>
      <w:r w:rsidRPr="002E2D7F">
        <w:rPr>
          <w:szCs w:val="24"/>
          <w:lang w:val="el-GR"/>
        </w:rPr>
        <w:t>.</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outlineLvl w:val="0"/>
        <w:rPr>
          <w:szCs w:val="24"/>
          <w:lang w:val="el-GR"/>
        </w:rPr>
      </w:pPr>
      <w:r w:rsidRPr="002E2D7F">
        <w:rPr>
          <w:szCs w:val="24"/>
          <w:lang w:val="el-GR"/>
        </w:rPr>
        <w:t>Μπορεί να μην κυκλοφορούν στην αγορά όλα τα μεγέθη συσκευασίας.</w:t>
      </w:r>
    </w:p>
    <w:p w:rsidR="00022C19" w:rsidRPr="002E2D7F" w:rsidRDefault="00022C19" w:rsidP="00022C19">
      <w:pPr>
        <w:numPr>
          <w:ilvl w:val="12"/>
          <w:numId w:val="0"/>
        </w:numPr>
        <w:tabs>
          <w:tab w:val="clear" w:pos="567"/>
        </w:tabs>
        <w:spacing w:line="240" w:lineRule="auto"/>
        <w:ind w:right="-2"/>
        <w:rPr>
          <w:szCs w:val="24"/>
          <w:u w:val="single"/>
          <w:lang w:val="el-GR"/>
        </w:rPr>
      </w:pPr>
    </w:p>
    <w:p w:rsidR="00022C19" w:rsidRPr="008D3D29" w:rsidRDefault="00022C19" w:rsidP="00022C19">
      <w:pPr>
        <w:numPr>
          <w:ilvl w:val="12"/>
          <w:numId w:val="0"/>
        </w:numPr>
        <w:tabs>
          <w:tab w:val="clear" w:pos="567"/>
        </w:tabs>
        <w:spacing w:line="240" w:lineRule="auto"/>
        <w:ind w:right="-2"/>
        <w:outlineLvl w:val="0"/>
        <w:rPr>
          <w:b/>
          <w:szCs w:val="24"/>
          <w:lang w:val="el-GR"/>
        </w:rPr>
      </w:pPr>
      <w:r w:rsidRPr="002E2D7F">
        <w:rPr>
          <w:b/>
          <w:szCs w:val="24"/>
          <w:lang w:val="el-GR"/>
        </w:rPr>
        <w:t xml:space="preserve">Κάτοχος </w:t>
      </w:r>
      <w:r>
        <w:rPr>
          <w:b/>
          <w:szCs w:val="24"/>
          <w:lang w:val="el-GR"/>
        </w:rPr>
        <w:t>ά</w:t>
      </w:r>
      <w:r w:rsidRPr="002E2D7F">
        <w:rPr>
          <w:b/>
          <w:szCs w:val="24"/>
          <w:lang w:val="el-GR"/>
        </w:rPr>
        <w:t xml:space="preserve">δειας </w:t>
      </w:r>
      <w:r>
        <w:rPr>
          <w:b/>
          <w:szCs w:val="24"/>
          <w:lang w:val="el-GR"/>
        </w:rPr>
        <w:t>κ</w:t>
      </w:r>
      <w:r w:rsidRPr="002E2D7F">
        <w:rPr>
          <w:b/>
          <w:szCs w:val="24"/>
          <w:lang w:val="el-GR"/>
        </w:rPr>
        <w:t xml:space="preserve">υκλοφορίας και </w:t>
      </w:r>
      <w:r>
        <w:rPr>
          <w:b/>
          <w:szCs w:val="24"/>
          <w:lang w:val="el-GR"/>
        </w:rPr>
        <w:t>παραγωγός</w:t>
      </w:r>
    </w:p>
    <w:p w:rsidR="00022C19" w:rsidRPr="002E2D7F" w:rsidRDefault="00022C19" w:rsidP="00022C19">
      <w:pPr>
        <w:numPr>
          <w:ilvl w:val="12"/>
          <w:numId w:val="0"/>
        </w:numPr>
        <w:tabs>
          <w:tab w:val="clear" w:pos="567"/>
        </w:tabs>
        <w:spacing w:line="240" w:lineRule="auto"/>
        <w:ind w:right="-2"/>
        <w:rPr>
          <w:szCs w:val="24"/>
          <w:lang w:val="el-GR"/>
        </w:rPr>
      </w:pPr>
    </w:p>
    <w:p w:rsidR="00022C19" w:rsidRPr="002E2D7F" w:rsidRDefault="00022C19" w:rsidP="00022C19">
      <w:pPr>
        <w:numPr>
          <w:ilvl w:val="12"/>
          <w:numId w:val="0"/>
        </w:numPr>
        <w:tabs>
          <w:tab w:val="clear" w:pos="567"/>
        </w:tabs>
        <w:spacing w:line="240" w:lineRule="auto"/>
        <w:ind w:right="-2"/>
        <w:outlineLvl w:val="0"/>
        <w:rPr>
          <w:i/>
          <w:szCs w:val="24"/>
          <w:lang w:val="el-GR"/>
        </w:rPr>
      </w:pPr>
      <w:r w:rsidRPr="002E2D7F">
        <w:rPr>
          <w:i/>
          <w:szCs w:val="24"/>
          <w:lang w:val="el-GR"/>
        </w:rPr>
        <w:t>Κάτοχος Άδειας Κυκλοφορίας</w:t>
      </w:r>
    </w:p>
    <w:p w:rsidR="00022C19" w:rsidRPr="00710D19" w:rsidRDefault="00022C19" w:rsidP="00022C19">
      <w:pPr>
        <w:numPr>
          <w:ilvl w:val="12"/>
          <w:numId w:val="0"/>
        </w:numPr>
        <w:tabs>
          <w:tab w:val="clear" w:pos="567"/>
        </w:tabs>
        <w:spacing w:line="240" w:lineRule="auto"/>
        <w:ind w:right="-2"/>
        <w:rPr>
          <w:szCs w:val="24"/>
          <w:lang w:val="el-GR"/>
        </w:rPr>
      </w:pPr>
    </w:p>
    <w:p w:rsidR="00022C19" w:rsidRPr="000C2885" w:rsidRDefault="00022C19" w:rsidP="00022C19">
      <w:pPr>
        <w:numPr>
          <w:ilvl w:val="12"/>
          <w:numId w:val="0"/>
        </w:numPr>
        <w:tabs>
          <w:tab w:val="clear" w:pos="567"/>
        </w:tabs>
        <w:spacing w:line="240" w:lineRule="auto"/>
        <w:ind w:right="-2"/>
        <w:rPr>
          <w:szCs w:val="24"/>
          <w:lang w:val="en-US"/>
        </w:rPr>
      </w:pPr>
      <w:proofErr w:type="spellStart"/>
      <w:r w:rsidRPr="000C2885">
        <w:rPr>
          <w:szCs w:val="24"/>
          <w:lang w:val="en-US"/>
        </w:rPr>
        <w:t>Actavis</w:t>
      </w:r>
      <w:proofErr w:type="spellEnd"/>
      <w:r w:rsidRPr="000C2885">
        <w:rPr>
          <w:szCs w:val="24"/>
          <w:lang w:val="en-US"/>
        </w:rPr>
        <w:t xml:space="preserve"> Group PTC </w:t>
      </w:r>
      <w:proofErr w:type="spellStart"/>
      <w:proofErr w:type="gramStart"/>
      <w:r w:rsidRPr="000C2885">
        <w:rPr>
          <w:szCs w:val="24"/>
          <w:lang w:val="en-US"/>
        </w:rPr>
        <w:t>ehf</w:t>
      </w:r>
      <w:proofErr w:type="spellEnd"/>
      <w:proofErr w:type="gramEnd"/>
      <w:r w:rsidRPr="000C2885">
        <w:rPr>
          <w:szCs w:val="24"/>
          <w:lang w:val="en-US"/>
        </w:rPr>
        <w:t xml:space="preserve">. </w:t>
      </w:r>
    </w:p>
    <w:p w:rsidR="00022C19" w:rsidRPr="000C2885" w:rsidRDefault="00022C19" w:rsidP="00022C19">
      <w:pPr>
        <w:numPr>
          <w:ilvl w:val="12"/>
          <w:numId w:val="0"/>
        </w:numPr>
        <w:tabs>
          <w:tab w:val="clear" w:pos="567"/>
        </w:tabs>
        <w:spacing w:line="240" w:lineRule="auto"/>
        <w:ind w:right="-2"/>
        <w:rPr>
          <w:szCs w:val="24"/>
          <w:lang w:val="en-US"/>
        </w:rPr>
      </w:pPr>
      <w:proofErr w:type="spellStart"/>
      <w:r w:rsidRPr="000C2885">
        <w:rPr>
          <w:szCs w:val="24"/>
          <w:lang w:val="en-US"/>
        </w:rPr>
        <w:t>Reykjavikurvegi</w:t>
      </w:r>
      <w:proofErr w:type="spellEnd"/>
      <w:r w:rsidRPr="000C2885">
        <w:rPr>
          <w:szCs w:val="24"/>
          <w:lang w:val="en-US"/>
        </w:rPr>
        <w:t xml:space="preserve"> 76-78 </w:t>
      </w:r>
    </w:p>
    <w:p w:rsidR="00022C19" w:rsidRPr="000C2885" w:rsidRDefault="00022C19" w:rsidP="00022C19">
      <w:pPr>
        <w:numPr>
          <w:ilvl w:val="12"/>
          <w:numId w:val="0"/>
        </w:numPr>
        <w:tabs>
          <w:tab w:val="clear" w:pos="567"/>
        </w:tabs>
        <w:spacing w:line="240" w:lineRule="auto"/>
        <w:ind w:right="-2"/>
        <w:rPr>
          <w:szCs w:val="24"/>
          <w:lang w:val="en-US"/>
        </w:rPr>
      </w:pPr>
      <w:r w:rsidRPr="000C2885">
        <w:rPr>
          <w:szCs w:val="24"/>
          <w:lang w:val="en-US"/>
        </w:rPr>
        <w:t xml:space="preserve">220 </w:t>
      </w:r>
      <w:proofErr w:type="spellStart"/>
      <w:r w:rsidRPr="000C2885">
        <w:rPr>
          <w:szCs w:val="24"/>
          <w:lang w:val="en-US"/>
        </w:rPr>
        <w:t>Hafnarfjörður</w:t>
      </w:r>
      <w:proofErr w:type="spellEnd"/>
      <w:r w:rsidRPr="000C2885">
        <w:rPr>
          <w:szCs w:val="24"/>
          <w:lang w:val="en-US"/>
        </w:rPr>
        <w:t xml:space="preserve"> </w:t>
      </w:r>
    </w:p>
    <w:p w:rsidR="00022C19" w:rsidRPr="000C2885" w:rsidRDefault="00022C19" w:rsidP="00022C19">
      <w:pPr>
        <w:numPr>
          <w:ilvl w:val="12"/>
          <w:numId w:val="0"/>
        </w:numPr>
        <w:tabs>
          <w:tab w:val="clear" w:pos="567"/>
        </w:tabs>
        <w:spacing w:line="240" w:lineRule="auto"/>
        <w:ind w:right="-2"/>
        <w:rPr>
          <w:szCs w:val="24"/>
          <w:lang w:val="en-US"/>
        </w:rPr>
      </w:pPr>
      <w:r>
        <w:rPr>
          <w:szCs w:val="24"/>
          <w:lang w:val="el-GR"/>
        </w:rPr>
        <w:t>Ισλανδία</w:t>
      </w:r>
    </w:p>
    <w:p w:rsidR="00022C19" w:rsidRPr="000C2885" w:rsidRDefault="00022C19" w:rsidP="00022C19">
      <w:pPr>
        <w:numPr>
          <w:ilvl w:val="12"/>
          <w:numId w:val="0"/>
        </w:numPr>
        <w:tabs>
          <w:tab w:val="clear" w:pos="567"/>
        </w:tabs>
        <w:spacing w:line="240" w:lineRule="auto"/>
        <w:ind w:right="-2"/>
        <w:outlineLvl w:val="0"/>
        <w:rPr>
          <w:i/>
          <w:szCs w:val="24"/>
          <w:lang w:val="en-US"/>
        </w:rPr>
      </w:pPr>
    </w:p>
    <w:p w:rsidR="00022C19" w:rsidRPr="000C2885" w:rsidRDefault="00022C19" w:rsidP="00022C19">
      <w:pPr>
        <w:numPr>
          <w:ilvl w:val="12"/>
          <w:numId w:val="0"/>
        </w:numPr>
        <w:tabs>
          <w:tab w:val="clear" w:pos="567"/>
        </w:tabs>
        <w:spacing w:line="240" w:lineRule="auto"/>
        <w:ind w:right="-2"/>
        <w:outlineLvl w:val="0"/>
        <w:rPr>
          <w:i/>
          <w:szCs w:val="24"/>
          <w:lang w:val="en-US"/>
        </w:rPr>
      </w:pPr>
      <w:r>
        <w:rPr>
          <w:i/>
          <w:szCs w:val="24"/>
          <w:lang w:val="el-GR"/>
        </w:rPr>
        <w:t>Παραγωγός</w:t>
      </w:r>
    </w:p>
    <w:p w:rsidR="00022C19" w:rsidRPr="000C2885" w:rsidRDefault="00022C19" w:rsidP="00022C19">
      <w:pPr>
        <w:rPr>
          <w:szCs w:val="24"/>
          <w:lang w:val="en-US"/>
        </w:rPr>
      </w:pPr>
      <w:proofErr w:type="spellStart"/>
      <w:r w:rsidRPr="000C2885">
        <w:rPr>
          <w:szCs w:val="24"/>
          <w:lang w:val="en-US"/>
        </w:rPr>
        <w:t>Actavis</w:t>
      </w:r>
      <w:proofErr w:type="spellEnd"/>
      <w:r w:rsidRPr="000C2885">
        <w:rPr>
          <w:szCs w:val="24"/>
          <w:lang w:val="en-US"/>
        </w:rPr>
        <w:t xml:space="preserve"> </w:t>
      </w:r>
      <w:proofErr w:type="spellStart"/>
      <w:proofErr w:type="gramStart"/>
      <w:r>
        <w:rPr>
          <w:szCs w:val="24"/>
          <w:lang w:val="en-US"/>
        </w:rPr>
        <w:t>e</w:t>
      </w:r>
      <w:r w:rsidRPr="000C2885">
        <w:rPr>
          <w:szCs w:val="24"/>
          <w:lang w:val="en-US"/>
        </w:rPr>
        <w:t>hf</w:t>
      </w:r>
      <w:proofErr w:type="spellEnd"/>
      <w:proofErr w:type="gramEnd"/>
      <w:r w:rsidRPr="000C2885">
        <w:rPr>
          <w:szCs w:val="24"/>
          <w:lang w:val="en-US"/>
        </w:rPr>
        <w:t xml:space="preserve">    </w:t>
      </w:r>
    </w:p>
    <w:p w:rsidR="00022C19" w:rsidRPr="000C2885" w:rsidRDefault="00022C19" w:rsidP="00022C19">
      <w:pPr>
        <w:rPr>
          <w:szCs w:val="24"/>
          <w:lang w:val="en-US"/>
        </w:rPr>
      </w:pPr>
      <w:proofErr w:type="spellStart"/>
      <w:r w:rsidRPr="000C2885">
        <w:rPr>
          <w:szCs w:val="24"/>
          <w:lang w:val="en-US"/>
        </w:rPr>
        <w:t>Reykjavíkurvegi</w:t>
      </w:r>
      <w:proofErr w:type="spellEnd"/>
      <w:r w:rsidRPr="000C2885">
        <w:rPr>
          <w:szCs w:val="24"/>
          <w:lang w:val="en-US"/>
        </w:rPr>
        <w:t xml:space="preserve"> 78</w:t>
      </w:r>
    </w:p>
    <w:p w:rsidR="00022C19" w:rsidRPr="000C2885" w:rsidRDefault="00022C19" w:rsidP="00022C19">
      <w:pPr>
        <w:rPr>
          <w:szCs w:val="24"/>
          <w:lang w:val="en-US"/>
        </w:rPr>
      </w:pPr>
      <w:r w:rsidRPr="000C2885">
        <w:rPr>
          <w:szCs w:val="24"/>
          <w:lang w:val="en-US"/>
        </w:rPr>
        <w:t xml:space="preserve">220 </w:t>
      </w:r>
      <w:proofErr w:type="spellStart"/>
      <w:r w:rsidRPr="000C2885">
        <w:rPr>
          <w:szCs w:val="24"/>
          <w:lang w:val="en-US"/>
        </w:rPr>
        <w:t>Hafnarfjörður</w:t>
      </w:r>
      <w:proofErr w:type="spellEnd"/>
      <w:r w:rsidRPr="000C2885">
        <w:rPr>
          <w:szCs w:val="24"/>
          <w:lang w:val="en-US"/>
        </w:rPr>
        <w:t xml:space="preserve">   </w:t>
      </w:r>
    </w:p>
    <w:p w:rsidR="00022C19" w:rsidRPr="000C2885" w:rsidRDefault="00022C19" w:rsidP="00022C19">
      <w:pPr>
        <w:rPr>
          <w:szCs w:val="24"/>
          <w:lang w:val="en-US"/>
        </w:rPr>
      </w:pPr>
      <w:r>
        <w:rPr>
          <w:szCs w:val="24"/>
          <w:lang w:val="el-GR"/>
        </w:rPr>
        <w:t>Ισλανδία</w:t>
      </w:r>
    </w:p>
    <w:p w:rsidR="00022C19" w:rsidRPr="000C2885" w:rsidRDefault="00022C19" w:rsidP="00022C19">
      <w:pPr>
        <w:rPr>
          <w:szCs w:val="24"/>
          <w:lang w:val="en-US"/>
        </w:rPr>
      </w:pPr>
    </w:p>
    <w:p w:rsidR="00022C19" w:rsidRPr="000C2885" w:rsidRDefault="00022C19" w:rsidP="00022C19">
      <w:pPr>
        <w:rPr>
          <w:szCs w:val="24"/>
          <w:lang w:val="en-US"/>
        </w:rPr>
      </w:pPr>
      <w:r w:rsidRPr="0035455E">
        <w:rPr>
          <w:szCs w:val="24"/>
          <w:lang w:val="el-GR"/>
        </w:rPr>
        <w:t>Και</w:t>
      </w:r>
    </w:p>
    <w:p w:rsidR="00022C19" w:rsidRPr="000C2885" w:rsidRDefault="00022C19" w:rsidP="00022C19">
      <w:pPr>
        <w:rPr>
          <w:szCs w:val="24"/>
          <w:lang w:val="en-US"/>
        </w:rPr>
      </w:pPr>
    </w:p>
    <w:p w:rsidR="00022C19" w:rsidRPr="000C2885" w:rsidRDefault="00022C19" w:rsidP="00022C19">
      <w:pPr>
        <w:rPr>
          <w:szCs w:val="24"/>
          <w:lang w:val="en-US"/>
        </w:rPr>
      </w:pPr>
      <w:r w:rsidRPr="000C2885">
        <w:rPr>
          <w:szCs w:val="24"/>
          <w:lang w:val="en-US"/>
        </w:rPr>
        <w:t>Actavis Ltd</w:t>
      </w:r>
    </w:p>
    <w:p w:rsidR="00022C19" w:rsidRPr="000C2885" w:rsidRDefault="00022C19" w:rsidP="00022C19">
      <w:pPr>
        <w:rPr>
          <w:szCs w:val="24"/>
          <w:lang w:val="en-US"/>
        </w:rPr>
      </w:pPr>
      <w:proofErr w:type="gramStart"/>
      <w:r w:rsidRPr="000C2885">
        <w:rPr>
          <w:szCs w:val="24"/>
          <w:lang w:val="en-US"/>
        </w:rPr>
        <w:t xml:space="preserve">B16  </w:t>
      </w:r>
      <w:proofErr w:type="spellStart"/>
      <w:r w:rsidRPr="000C2885">
        <w:rPr>
          <w:szCs w:val="24"/>
          <w:lang w:val="en-US"/>
        </w:rPr>
        <w:t>Bulebel</w:t>
      </w:r>
      <w:proofErr w:type="spellEnd"/>
      <w:proofErr w:type="gramEnd"/>
      <w:r w:rsidRPr="000C2885">
        <w:rPr>
          <w:szCs w:val="24"/>
          <w:lang w:val="en-US"/>
        </w:rPr>
        <w:t xml:space="preserve"> Industrial Estate </w:t>
      </w:r>
    </w:p>
    <w:p w:rsidR="00022C19" w:rsidRPr="00F617A6" w:rsidRDefault="00022C19" w:rsidP="00022C19">
      <w:pPr>
        <w:rPr>
          <w:szCs w:val="24"/>
          <w:lang w:val="el-GR"/>
        </w:rPr>
      </w:pPr>
      <w:proofErr w:type="spellStart"/>
      <w:r w:rsidRPr="00F617A6">
        <w:rPr>
          <w:szCs w:val="24"/>
          <w:lang w:val="el-GR"/>
        </w:rPr>
        <w:t>Zejtun</w:t>
      </w:r>
      <w:proofErr w:type="spellEnd"/>
      <w:r w:rsidRPr="00F617A6">
        <w:rPr>
          <w:szCs w:val="24"/>
          <w:lang w:val="el-GR"/>
        </w:rPr>
        <w:t xml:space="preserve"> ZTN 08</w:t>
      </w:r>
    </w:p>
    <w:p w:rsidR="00022C19" w:rsidRPr="00710D19" w:rsidRDefault="00022C19" w:rsidP="00022C19">
      <w:pPr>
        <w:rPr>
          <w:szCs w:val="24"/>
          <w:lang w:val="el-GR"/>
        </w:rPr>
      </w:pPr>
      <w:r>
        <w:rPr>
          <w:szCs w:val="24"/>
          <w:lang w:val="el-GR"/>
        </w:rPr>
        <w:t>Μάλτα</w:t>
      </w:r>
    </w:p>
    <w:p w:rsidR="00022C19" w:rsidRPr="008D08F3" w:rsidRDefault="00022C19" w:rsidP="00022C19">
      <w:pPr>
        <w:numPr>
          <w:ilvl w:val="12"/>
          <w:numId w:val="0"/>
        </w:numPr>
        <w:tabs>
          <w:tab w:val="clear" w:pos="567"/>
        </w:tabs>
        <w:spacing w:line="240" w:lineRule="auto"/>
        <w:ind w:right="-2"/>
        <w:rPr>
          <w:szCs w:val="24"/>
          <w:lang w:val="el-GR"/>
        </w:rPr>
      </w:pPr>
    </w:p>
    <w:p w:rsidR="00022C19" w:rsidRPr="008D08F3" w:rsidRDefault="00022C19" w:rsidP="00022C19">
      <w:pPr>
        <w:tabs>
          <w:tab w:val="clear" w:pos="567"/>
        </w:tabs>
        <w:spacing w:line="240" w:lineRule="auto"/>
        <w:rPr>
          <w:b/>
          <w:szCs w:val="24"/>
          <w:lang w:val="el-GR"/>
        </w:rPr>
      </w:pPr>
      <w:r w:rsidRPr="008D08F3">
        <w:rPr>
          <w:b/>
          <w:szCs w:val="24"/>
          <w:lang w:val="el-GR"/>
        </w:rPr>
        <w:t xml:space="preserve">Αυτό το ιατρικό προϊόν είναι εγκεκριμένο στις Χώρες-Μέλη του </w:t>
      </w:r>
      <w:r>
        <w:rPr>
          <w:b/>
          <w:szCs w:val="24"/>
          <w:lang w:val="el-GR"/>
        </w:rPr>
        <w:t>ΕΟΧ με τις ακόλουθες ονομασίες:</w:t>
      </w:r>
    </w:p>
    <w:p w:rsidR="00022C19" w:rsidRPr="008D08F3" w:rsidRDefault="00022C19" w:rsidP="00022C19">
      <w:pPr>
        <w:tabs>
          <w:tab w:val="clear" w:pos="567"/>
        </w:tabs>
        <w:spacing w:line="240" w:lineRule="auto"/>
        <w:rPr>
          <w:i/>
          <w:szCs w:val="24"/>
          <w:lang w:val="el-GR"/>
        </w:rPr>
      </w:pPr>
    </w:p>
    <w:p w:rsidR="00022C19" w:rsidRPr="000C2885" w:rsidRDefault="00022C19" w:rsidP="00022C19">
      <w:pPr>
        <w:numPr>
          <w:ilvl w:val="12"/>
          <w:numId w:val="0"/>
        </w:numPr>
        <w:tabs>
          <w:tab w:val="clear" w:pos="567"/>
        </w:tabs>
        <w:spacing w:line="240" w:lineRule="auto"/>
        <w:ind w:right="-2"/>
        <w:rPr>
          <w:szCs w:val="24"/>
          <w:lang w:val="en-US"/>
        </w:rPr>
      </w:pPr>
      <w:r w:rsidRPr="008D08F3">
        <w:rPr>
          <w:szCs w:val="24"/>
          <w:lang w:val="el-GR"/>
        </w:rPr>
        <w:t>Γερμανία</w:t>
      </w:r>
      <w:r w:rsidRPr="000C2885">
        <w:rPr>
          <w:szCs w:val="24"/>
          <w:lang w:val="en-US"/>
        </w:rPr>
        <w:t>:</w:t>
      </w:r>
      <w:r w:rsidRPr="000C2885">
        <w:rPr>
          <w:lang w:val="en-US"/>
        </w:rPr>
        <w:t xml:space="preserve"> </w:t>
      </w:r>
      <w:r w:rsidRPr="000C2885">
        <w:rPr>
          <w:lang w:val="en-US"/>
        </w:rPr>
        <w:tab/>
      </w:r>
      <w:proofErr w:type="spellStart"/>
      <w:r w:rsidRPr="000C2885">
        <w:rPr>
          <w:szCs w:val="24"/>
          <w:lang w:val="en-US"/>
        </w:rPr>
        <w:t>Ziprasidon-Actavis</w:t>
      </w:r>
      <w:proofErr w:type="spellEnd"/>
      <w:r w:rsidRPr="000C2885">
        <w:rPr>
          <w:szCs w:val="24"/>
          <w:lang w:val="en-US"/>
        </w:rPr>
        <w:t xml:space="preserve"> 20 mg </w:t>
      </w:r>
      <w:proofErr w:type="spellStart"/>
      <w:r w:rsidRPr="000C2885">
        <w:rPr>
          <w:szCs w:val="24"/>
          <w:lang w:val="en-US"/>
        </w:rPr>
        <w:t>Hartkapseln</w:t>
      </w:r>
      <w:proofErr w:type="spellEnd"/>
      <w:r w:rsidRPr="000C2885">
        <w:rPr>
          <w:szCs w:val="24"/>
          <w:lang w:val="en-US"/>
        </w:rPr>
        <w:t xml:space="preserve">  </w:t>
      </w:r>
    </w:p>
    <w:p w:rsidR="00022C19" w:rsidRPr="000C2885" w:rsidRDefault="00022C19" w:rsidP="00022C19">
      <w:pPr>
        <w:numPr>
          <w:ilvl w:val="12"/>
          <w:numId w:val="0"/>
        </w:numPr>
        <w:tabs>
          <w:tab w:val="clear" w:pos="567"/>
        </w:tabs>
        <w:spacing w:line="240" w:lineRule="auto"/>
        <w:ind w:right="-2"/>
        <w:rPr>
          <w:szCs w:val="24"/>
          <w:lang w:val="en-US"/>
        </w:rPr>
      </w:pPr>
      <w:r w:rsidRPr="000C2885">
        <w:rPr>
          <w:szCs w:val="24"/>
          <w:lang w:val="en-US"/>
        </w:rPr>
        <w:tab/>
        <w:t xml:space="preserve">      </w:t>
      </w:r>
      <w:r w:rsidRPr="000C2885">
        <w:rPr>
          <w:szCs w:val="24"/>
          <w:lang w:val="en-US"/>
        </w:rPr>
        <w:tab/>
      </w:r>
      <w:proofErr w:type="spellStart"/>
      <w:r w:rsidRPr="000C2885">
        <w:rPr>
          <w:szCs w:val="24"/>
          <w:lang w:val="en-US"/>
        </w:rPr>
        <w:t>Ziprasidon-Actavis</w:t>
      </w:r>
      <w:proofErr w:type="spellEnd"/>
      <w:r w:rsidRPr="000C2885">
        <w:rPr>
          <w:szCs w:val="24"/>
          <w:lang w:val="en-US"/>
        </w:rPr>
        <w:t xml:space="preserve"> 40 mg </w:t>
      </w:r>
      <w:proofErr w:type="spellStart"/>
      <w:r w:rsidRPr="000C2885">
        <w:rPr>
          <w:szCs w:val="24"/>
          <w:lang w:val="en-US"/>
        </w:rPr>
        <w:t>Hartkapseln</w:t>
      </w:r>
      <w:proofErr w:type="spellEnd"/>
      <w:r w:rsidRPr="000C2885">
        <w:rPr>
          <w:szCs w:val="24"/>
          <w:lang w:val="en-US"/>
        </w:rPr>
        <w:t xml:space="preserve"> </w:t>
      </w:r>
    </w:p>
    <w:p w:rsidR="00022C19" w:rsidRPr="000C2885" w:rsidRDefault="00022C19" w:rsidP="00022C19">
      <w:pPr>
        <w:numPr>
          <w:ilvl w:val="12"/>
          <w:numId w:val="0"/>
        </w:numPr>
        <w:tabs>
          <w:tab w:val="clear" w:pos="567"/>
        </w:tabs>
        <w:spacing w:line="240" w:lineRule="auto"/>
        <w:ind w:right="-2"/>
        <w:rPr>
          <w:szCs w:val="24"/>
          <w:lang w:val="en-US"/>
        </w:rPr>
      </w:pPr>
      <w:r w:rsidRPr="000C2885">
        <w:rPr>
          <w:szCs w:val="24"/>
          <w:lang w:val="en-US"/>
        </w:rPr>
        <w:t xml:space="preserve"> </w:t>
      </w:r>
      <w:r w:rsidRPr="000C2885">
        <w:rPr>
          <w:szCs w:val="24"/>
          <w:lang w:val="en-US"/>
        </w:rPr>
        <w:tab/>
        <w:t xml:space="preserve">      </w:t>
      </w:r>
      <w:r w:rsidRPr="000C2885">
        <w:rPr>
          <w:szCs w:val="24"/>
          <w:lang w:val="en-US"/>
        </w:rPr>
        <w:tab/>
      </w:r>
      <w:proofErr w:type="spellStart"/>
      <w:r w:rsidRPr="000C2885">
        <w:rPr>
          <w:szCs w:val="24"/>
          <w:lang w:val="en-US"/>
        </w:rPr>
        <w:t>Ziprasidon-Actavis</w:t>
      </w:r>
      <w:proofErr w:type="spellEnd"/>
      <w:r w:rsidRPr="000C2885">
        <w:rPr>
          <w:szCs w:val="24"/>
          <w:lang w:val="en-US"/>
        </w:rPr>
        <w:t xml:space="preserve"> 60 mg </w:t>
      </w:r>
      <w:proofErr w:type="spellStart"/>
      <w:r w:rsidRPr="000C2885">
        <w:rPr>
          <w:szCs w:val="24"/>
          <w:lang w:val="en-US"/>
        </w:rPr>
        <w:t>Hartkapseln</w:t>
      </w:r>
      <w:proofErr w:type="spellEnd"/>
      <w:r w:rsidRPr="000C2885">
        <w:rPr>
          <w:szCs w:val="24"/>
          <w:lang w:val="en-US"/>
        </w:rPr>
        <w:t xml:space="preserve"> </w:t>
      </w:r>
    </w:p>
    <w:p w:rsidR="00022C19" w:rsidRPr="000C2885" w:rsidRDefault="00022C19" w:rsidP="00022C19">
      <w:pPr>
        <w:numPr>
          <w:ilvl w:val="12"/>
          <w:numId w:val="0"/>
        </w:numPr>
        <w:tabs>
          <w:tab w:val="clear" w:pos="567"/>
        </w:tabs>
        <w:spacing w:line="240" w:lineRule="auto"/>
        <w:ind w:right="-2"/>
        <w:rPr>
          <w:szCs w:val="24"/>
          <w:lang w:val="en-US"/>
        </w:rPr>
      </w:pPr>
      <w:r w:rsidRPr="000C2885">
        <w:rPr>
          <w:szCs w:val="24"/>
          <w:lang w:val="en-US"/>
        </w:rPr>
        <w:lastRenderedPageBreak/>
        <w:t xml:space="preserve"> </w:t>
      </w:r>
      <w:r w:rsidRPr="000C2885">
        <w:rPr>
          <w:szCs w:val="24"/>
          <w:lang w:val="en-US"/>
        </w:rPr>
        <w:tab/>
        <w:t xml:space="preserve">       </w:t>
      </w:r>
      <w:r w:rsidRPr="000C2885">
        <w:rPr>
          <w:szCs w:val="24"/>
          <w:lang w:val="en-US"/>
        </w:rPr>
        <w:tab/>
      </w:r>
      <w:proofErr w:type="spellStart"/>
      <w:r w:rsidRPr="000C2885">
        <w:rPr>
          <w:szCs w:val="24"/>
          <w:lang w:val="en-US"/>
        </w:rPr>
        <w:t>Ziprasidon-Actavis</w:t>
      </w:r>
      <w:proofErr w:type="spellEnd"/>
      <w:r w:rsidRPr="000C2885">
        <w:rPr>
          <w:szCs w:val="24"/>
          <w:lang w:val="en-US"/>
        </w:rPr>
        <w:t xml:space="preserve"> 80 mg </w:t>
      </w:r>
      <w:proofErr w:type="spellStart"/>
      <w:r w:rsidRPr="000C2885">
        <w:rPr>
          <w:szCs w:val="24"/>
          <w:lang w:val="en-US"/>
        </w:rPr>
        <w:t>Hartkapseln</w:t>
      </w:r>
      <w:proofErr w:type="spellEnd"/>
    </w:p>
    <w:p w:rsidR="00022C19" w:rsidRPr="000C2885" w:rsidRDefault="00022C19" w:rsidP="00022C19">
      <w:pPr>
        <w:numPr>
          <w:ilvl w:val="12"/>
          <w:numId w:val="0"/>
        </w:numPr>
        <w:tabs>
          <w:tab w:val="clear" w:pos="567"/>
        </w:tabs>
        <w:spacing w:line="240" w:lineRule="auto"/>
        <w:ind w:right="-2"/>
        <w:rPr>
          <w:szCs w:val="24"/>
          <w:lang w:val="en-US"/>
        </w:rPr>
      </w:pPr>
      <w:r w:rsidRPr="0035455E">
        <w:rPr>
          <w:szCs w:val="24"/>
          <w:lang w:val="el-GR"/>
        </w:rPr>
        <w:t>Βουλ</w:t>
      </w:r>
      <w:r w:rsidRPr="00710D19">
        <w:rPr>
          <w:szCs w:val="24"/>
          <w:lang w:val="el-GR"/>
        </w:rPr>
        <w:t>γαρία</w:t>
      </w:r>
      <w:r w:rsidRPr="000C2885">
        <w:rPr>
          <w:szCs w:val="24"/>
          <w:lang w:val="en-US"/>
        </w:rPr>
        <w:t>:</w:t>
      </w:r>
      <w:r w:rsidRPr="000C2885">
        <w:rPr>
          <w:lang w:val="en-US"/>
        </w:rPr>
        <w:t xml:space="preserve"> </w:t>
      </w:r>
      <w:r w:rsidRPr="000C2885">
        <w:rPr>
          <w:lang w:val="en-US"/>
        </w:rPr>
        <w:tab/>
      </w:r>
      <w:proofErr w:type="spellStart"/>
      <w:r w:rsidRPr="000C2885">
        <w:rPr>
          <w:szCs w:val="24"/>
          <w:lang w:val="en-US"/>
        </w:rPr>
        <w:t>Zipwell</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35455E">
        <w:rPr>
          <w:szCs w:val="24"/>
          <w:lang w:val="el-GR"/>
        </w:rPr>
        <w:t>Κύπρος</w:t>
      </w:r>
      <w:r w:rsidRPr="000C2885">
        <w:rPr>
          <w:szCs w:val="24"/>
          <w:lang w:val="en-US"/>
        </w:rPr>
        <w:t>:</w:t>
      </w:r>
      <w:r w:rsidRPr="000C2885">
        <w:rPr>
          <w:lang w:val="en-US"/>
        </w:rPr>
        <w:t xml:space="preserve"> </w:t>
      </w:r>
      <w:r w:rsidRPr="000C2885">
        <w:rPr>
          <w:lang w:val="en-US"/>
        </w:rPr>
        <w:tab/>
      </w:r>
      <w:proofErr w:type="spellStart"/>
      <w:r w:rsidRPr="000C2885">
        <w:rPr>
          <w:szCs w:val="24"/>
          <w:lang w:val="en-US"/>
        </w:rPr>
        <w:t>Zipwell</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F27060">
        <w:rPr>
          <w:szCs w:val="24"/>
          <w:lang w:val="el-GR"/>
        </w:rPr>
        <w:t>Ουγγαρία</w:t>
      </w:r>
      <w:r>
        <w:rPr>
          <w:szCs w:val="24"/>
          <w:lang w:val="en-US"/>
        </w:rPr>
        <w:t xml:space="preserve">: </w:t>
      </w:r>
      <w:r>
        <w:rPr>
          <w:szCs w:val="24"/>
          <w:lang w:val="en-US"/>
        </w:rPr>
        <w:tab/>
      </w:r>
      <w:proofErr w:type="spellStart"/>
      <w:r w:rsidRPr="00BA34AB">
        <w:rPr>
          <w:szCs w:val="24"/>
          <w:lang w:val="en-US"/>
        </w:rPr>
        <w:t>Zipwell</w:t>
      </w:r>
      <w:proofErr w:type="spellEnd"/>
      <w:r w:rsidRPr="00BA34AB">
        <w:rPr>
          <w:szCs w:val="24"/>
          <w:lang w:val="en-US"/>
        </w:rPr>
        <w:t xml:space="preserve"> 20 mg </w:t>
      </w:r>
      <w:proofErr w:type="spellStart"/>
      <w:r w:rsidRPr="00BA34AB">
        <w:rPr>
          <w:szCs w:val="24"/>
          <w:lang w:val="en-US"/>
        </w:rPr>
        <w:t>kemény</w:t>
      </w:r>
      <w:proofErr w:type="spellEnd"/>
      <w:r w:rsidRPr="00BA34AB">
        <w:rPr>
          <w:szCs w:val="24"/>
          <w:lang w:val="en-US"/>
        </w:rPr>
        <w:t xml:space="preserve"> </w:t>
      </w:r>
      <w:proofErr w:type="spellStart"/>
      <w:r w:rsidRPr="00BA34AB">
        <w:rPr>
          <w:szCs w:val="24"/>
          <w:lang w:val="en-US"/>
        </w:rPr>
        <w:t>kapszula</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BA34AB">
        <w:rPr>
          <w:szCs w:val="24"/>
          <w:lang w:val="en-US"/>
        </w:rPr>
        <w:tab/>
      </w:r>
      <w:r w:rsidRPr="00022C19">
        <w:rPr>
          <w:szCs w:val="24"/>
          <w:lang w:val="en-US"/>
        </w:rPr>
        <w:tab/>
      </w:r>
      <w:proofErr w:type="spellStart"/>
      <w:r w:rsidRPr="00BA34AB">
        <w:rPr>
          <w:szCs w:val="24"/>
          <w:lang w:val="en-US"/>
        </w:rPr>
        <w:t>Zipwell</w:t>
      </w:r>
      <w:proofErr w:type="spellEnd"/>
      <w:r w:rsidRPr="00BA34AB">
        <w:rPr>
          <w:szCs w:val="24"/>
          <w:lang w:val="en-US"/>
        </w:rPr>
        <w:t xml:space="preserve"> 40 mg </w:t>
      </w:r>
      <w:proofErr w:type="spellStart"/>
      <w:r w:rsidRPr="00BA34AB">
        <w:rPr>
          <w:szCs w:val="24"/>
          <w:lang w:val="en-US"/>
        </w:rPr>
        <w:t>kemény</w:t>
      </w:r>
      <w:proofErr w:type="spellEnd"/>
      <w:r w:rsidRPr="00BA34AB">
        <w:rPr>
          <w:szCs w:val="24"/>
          <w:lang w:val="en-US"/>
        </w:rPr>
        <w:t xml:space="preserve"> </w:t>
      </w:r>
      <w:proofErr w:type="spellStart"/>
      <w:r w:rsidRPr="00BA34AB">
        <w:rPr>
          <w:szCs w:val="24"/>
          <w:lang w:val="en-US"/>
        </w:rPr>
        <w:t>kapszula</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BA34AB">
        <w:rPr>
          <w:szCs w:val="24"/>
          <w:lang w:val="en-US"/>
        </w:rPr>
        <w:tab/>
      </w:r>
      <w:r w:rsidRPr="00022C19">
        <w:rPr>
          <w:szCs w:val="24"/>
          <w:lang w:val="en-US"/>
        </w:rPr>
        <w:tab/>
      </w:r>
      <w:proofErr w:type="spellStart"/>
      <w:r w:rsidRPr="00BA34AB">
        <w:rPr>
          <w:szCs w:val="24"/>
          <w:lang w:val="en-US"/>
        </w:rPr>
        <w:t>Zipwell</w:t>
      </w:r>
      <w:proofErr w:type="spellEnd"/>
      <w:r w:rsidRPr="00BA34AB">
        <w:rPr>
          <w:szCs w:val="24"/>
          <w:lang w:val="en-US"/>
        </w:rPr>
        <w:t xml:space="preserve"> 60 mg </w:t>
      </w:r>
      <w:proofErr w:type="spellStart"/>
      <w:r w:rsidRPr="00BA34AB">
        <w:rPr>
          <w:szCs w:val="24"/>
          <w:lang w:val="en-US"/>
        </w:rPr>
        <w:t>kemény</w:t>
      </w:r>
      <w:proofErr w:type="spellEnd"/>
      <w:r w:rsidRPr="00BA34AB">
        <w:rPr>
          <w:szCs w:val="24"/>
          <w:lang w:val="en-US"/>
        </w:rPr>
        <w:t xml:space="preserve"> </w:t>
      </w:r>
      <w:proofErr w:type="spellStart"/>
      <w:r w:rsidRPr="00BA34AB">
        <w:rPr>
          <w:szCs w:val="24"/>
          <w:lang w:val="en-US"/>
        </w:rPr>
        <w:t>kapszula</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BA34AB">
        <w:rPr>
          <w:szCs w:val="24"/>
          <w:lang w:val="en-US"/>
        </w:rPr>
        <w:tab/>
      </w:r>
      <w:r w:rsidRPr="00022C19">
        <w:rPr>
          <w:szCs w:val="24"/>
          <w:lang w:val="en-US"/>
        </w:rPr>
        <w:tab/>
      </w:r>
      <w:proofErr w:type="spellStart"/>
      <w:r w:rsidRPr="00BA34AB">
        <w:rPr>
          <w:szCs w:val="24"/>
          <w:lang w:val="en-US"/>
        </w:rPr>
        <w:t>Zipwell</w:t>
      </w:r>
      <w:proofErr w:type="spellEnd"/>
      <w:r w:rsidRPr="00BA34AB">
        <w:rPr>
          <w:szCs w:val="24"/>
          <w:lang w:val="en-US"/>
        </w:rPr>
        <w:t xml:space="preserve"> 80 mg </w:t>
      </w:r>
      <w:proofErr w:type="spellStart"/>
      <w:r w:rsidRPr="00BA34AB">
        <w:rPr>
          <w:szCs w:val="24"/>
          <w:lang w:val="en-US"/>
        </w:rPr>
        <w:t>kemény</w:t>
      </w:r>
      <w:proofErr w:type="spellEnd"/>
      <w:r w:rsidRPr="00BA34AB">
        <w:rPr>
          <w:szCs w:val="24"/>
          <w:lang w:val="en-US"/>
        </w:rPr>
        <w:t xml:space="preserve"> </w:t>
      </w:r>
      <w:proofErr w:type="spellStart"/>
      <w:r w:rsidRPr="00BA34AB">
        <w:rPr>
          <w:szCs w:val="24"/>
          <w:lang w:val="en-US"/>
        </w:rPr>
        <w:t>kapszula</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F27060">
        <w:rPr>
          <w:szCs w:val="24"/>
          <w:lang w:val="el-GR"/>
        </w:rPr>
        <w:t>Ισλανδία</w:t>
      </w:r>
      <w:r w:rsidRPr="00BA34AB">
        <w:rPr>
          <w:szCs w:val="24"/>
          <w:lang w:val="en-US"/>
        </w:rPr>
        <w:t xml:space="preserve">: </w:t>
      </w:r>
      <w:r w:rsidRPr="00BA34AB">
        <w:rPr>
          <w:szCs w:val="24"/>
          <w:lang w:val="en-US"/>
        </w:rPr>
        <w:tab/>
      </w:r>
      <w:proofErr w:type="spellStart"/>
      <w:r w:rsidRPr="00BA34AB">
        <w:rPr>
          <w:szCs w:val="24"/>
          <w:lang w:val="en-US"/>
        </w:rPr>
        <w:t>Zipwell</w:t>
      </w:r>
      <w:proofErr w:type="spellEnd"/>
    </w:p>
    <w:p w:rsidR="00022C19" w:rsidRPr="008D3D29" w:rsidRDefault="00022C19" w:rsidP="00022C19">
      <w:pPr>
        <w:numPr>
          <w:ilvl w:val="12"/>
          <w:numId w:val="0"/>
        </w:numPr>
        <w:tabs>
          <w:tab w:val="clear" w:pos="567"/>
        </w:tabs>
        <w:spacing w:line="240" w:lineRule="auto"/>
        <w:ind w:right="-2"/>
        <w:rPr>
          <w:szCs w:val="24"/>
          <w:lang w:val="en-US"/>
        </w:rPr>
      </w:pPr>
      <w:r w:rsidRPr="00F27060">
        <w:rPr>
          <w:szCs w:val="24"/>
          <w:lang w:val="el-GR"/>
        </w:rPr>
        <w:t>Λιθουανία</w:t>
      </w:r>
      <w:r w:rsidRPr="008D3D29">
        <w:rPr>
          <w:szCs w:val="24"/>
          <w:lang w:val="en-US"/>
        </w:rPr>
        <w:t>:</w:t>
      </w:r>
      <w:r w:rsidRPr="008D3D29">
        <w:rPr>
          <w:szCs w:val="24"/>
          <w:lang w:val="en-US"/>
        </w:rPr>
        <w:tab/>
        <w:t xml:space="preserve">Ziprasidone </w:t>
      </w:r>
      <w:proofErr w:type="spellStart"/>
      <w:r w:rsidRPr="008D3D29">
        <w:rPr>
          <w:szCs w:val="24"/>
          <w:lang w:val="en-US"/>
        </w:rPr>
        <w:t>Actavis</w:t>
      </w:r>
      <w:proofErr w:type="spellEnd"/>
      <w:r w:rsidRPr="008D3D29">
        <w:rPr>
          <w:szCs w:val="24"/>
          <w:lang w:val="en-US"/>
        </w:rPr>
        <w:t xml:space="preserve"> 40 mg </w:t>
      </w:r>
      <w:proofErr w:type="spellStart"/>
      <w:r w:rsidRPr="008D3D29">
        <w:rPr>
          <w:szCs w:val="24"/>
          <w:lang w:val="en-US"/>
        </w:rPr>
        <w:t>kietos</w:t>
      </w:r>
      <w:proofErr w:type="spellEnd"/>
      <w:r w:rsidRPr="008D3D29">
        <w:rPr>
          <w:szCs w:val="24"/>
          <w:lang w:val="en-US"/>
        </w:rPr>
        <w:t xml:space="preserve"> </w:t>
      </w:r>
      <w:proofErr w:type="spellStart"/>
      <w:r w:rsidRPr="008D3D29">
        <w:rPr>
          <w:szCs w:val="24"/>
          <w:lang w:val="en-US"/>
        </w:rPr>
        <w:t>kapsulės</w:t>
      </w:r>
      <w:proofErr w:type="spellEnd"/>
      <w:r w:rsidRPr="008D3D29">
        <w:rPr>
          <w:szCs w:val="24"/>
          <w:lang w:val="en-US"/>
        </w:rPr>
        <w:t xml:space="preserve"> </w:t>
      </w:r>
    </w:p>
    <w:p w:rsidR="00022C19" w:rsidRPr="008D3D29" w:rsidRDefault="00022C19" w:rsidP="00022C19">
      <w:pPr>
        <w:numPr>
          <w:ilvl w:val="12"/>
          <w:numId w:val="0"/>
        </w:numPr>
        <w:tabs>
          <w:tab w:val="clear" w:pos="567"/>
        </w:tabs>
        <w:spacing w:line="240" w:lineRule="auto"/>
        <w:ind w:right="-2"/>
        <w:rPr>
          <w:szCs w:val="24"/>
          <w:lang w:val="en-US"/>
        </w:rPr>
      </w:pPr>
      <w:r w:rsidRPr="008D3D29">
        <w:rPr>
          <w:szCs w:val="24"/>
          <w:lang w:val="en-US"/>
        </w:rPr>
        <w:tab/>
      </w:r>
      <w:r w:rsidRPr="008D3D29">
        <w:rPr>
          <w:szCs w:val="24"/>
          <w:lang w:val="en-US"/>
        </w:rPr>
        <w:tab/>
        <w:t xml:space="preserve">Ziprasidone </w:t>
      </w:r>
      <w:proofErr w:type="spellStart"/>
      <w:r w:rsidRPr="008D3D29">
        <w:rPr>
          <w:szCs w:val="24"/>
          <w:lang w:val="en-US"/>
        </w:rPr>
        <w:t>Actavis</w:t>
      </w:r>
      <w:proofErr w:type="spellEnd"/>
      <w:r w:rsidRPr="008D3D29">
        <w:rPr>
          <w:szCs w:val="24"/>
          <w:lang w:val="en-US"/>
        </w:rPr>
        <w:t xml:space="preserve"> 60 mg </w:t>
      </w:r>
      <w:proofErr w:type="spellStart"/>
      <w:r w:rsidRPr="008D3D29">
        <w:rPr>
          <w:szCs w:val="24"/>
          <w:lang w:val="en-US"/>
        </w:rPr>
        <w:t>kietos</w:t>
      </w:r>
      <w:proofErr w:type="spellEnd"/>
      <w:r w:rsidRPr="008D3D29">
        <w:rPr>
          <w:szCs w:val="24"/>
          <w:lang w:val="en-US"/>
        </w:rPr>
        <w:t xml:space="preserve"> </w:t>
      </w:r>
      <w:proofErr w:type="spellStart"/>
      <w:r w:rsidRPr="008D3D29">
        <w:rPr>
          <w:szCs w:val="24"/>
          <w:lang w:val="en-US"/>
        </w:rPr>
        <w:t>kapsulės</w:t>
      </w:r>
      <w:proofErr w:type="spellEnd"/>
      <w:r w:rsidRPr="008D3D29">
        <w:rPr>
          <w:szCs w:val="24"/>
          <w:lang w:val="en-US"/>
        </w:rPr>
        <w:t xml:space="preserve"> </w:t>
      </w:r>
    </w:p>
    <w:p w:rsidR="00022C19" w:rsidRPr="00BA34AB" w:rsidRDefault="00022C19" w:rsidP="00022C19">
      <w:pPr>
        <w:numPr>
          <w:ilvl w:val="12"/>
          <w:numId w:val="0"/>
        </w:numPr>
        <w:tabs>
          <w:tab w:val="clear" w:pos="567"/>
        </w:tabs>
        <w:spacing w:line="240" w:lineRule="auto"/>
        <w:ind w:right="-2"/>
        <w:rPr>
          <w:szCs w:val="24"/>
          <w:lang w:val="en-US"/>
        </w:rPr>
      </w:pPr>
      <w:r w:rsidRPr="008D3D29">
        <w:rPr>
          <w:szCs w:val="24"/>
          <w:lang w:val="en-US"/>
        </w:rPr>
        <w:tab/>
      </w:r>
      <w:r w:rsidRPr="008D3D29">
        <w:rPr>
          <w:szCs w:val="24"/>
          <w:lang w:val="en-US"/>
        </w:rPr>
        <w:tab/>
        <w:t xml:space="preserve">Ziprasidone </w:t>
      </w:r>
      <w:proofErr w:type="spellStart"/>
      <w:r w:rsidRPr="008D3D29">
        <w:rPr>
          <w:szCs w:val="24"/>
          <w:lang w:val="en-US"/>
        </w:rPr>
        <w:t>Actavis</w:t>
      </w:r>
      <w:proofErr w:type="spellEnd"/>
      <w:r w:rsidRPr="008D3D29">
        <w:rPr>
          <w:szCs w:val="24"/>
          <w:lang w:val="en-US"/>
        </w:rPr>
        <w:t xml:space="preserve"> 80 mg </w:t>
      </w:r>
      <w:proofErr w:type="spellStart"/>
      <w:r w:rsidRPr="008D3D29">
        <w:rPr>
          <w:szCs w:val="24"/>
          <w:lang w:val="en-US"/>
        </w:rPr>
        <w:t>kietos</w:t>
      </w:r>
      <w:proofErr w:type="spellEnd"/>
      <w:r w:rsidRPr="008D3D29">
        <w:rPr>
          <w:szCs w:val="24"/>
          <w:lang w:val="en-US"/>
        </w:rPr>
        <w:t xml:space="preserve"> capsules</w:t>
      </w:r>
    </w:p>
    <w:p w:rsidR="00022C19" w:rsidRPr="00BA34AB" w:rsidRDefault="00022C19" w:rsidP="00022C19">
      <w:pPr>
        <w:numPr>
          <w:ilvl w:val="12"/>
          <w:numId w:val="0"/>
        </w:numPr>
        <w:tabs>
          <w:tab w:val="clear" w:pos="567"/>
        </w:tabs>
        <w:spacing w:line="240" w:lineRule="auto"/>
        <w:ind w:right="-2"/>
        <w:rPr>
          <w:szCs w:val="24"/>
          <w:lang w:val="en-US"/>
        </w:rPr>
      </w:pPr>
      <w:r w:rsidRPr="00F27060">
        <w:rPr>
          <w:szCs w:val="24"/>
          <w:lang w:val="el-GR"/>
        </w:rPr>
        <w:t>Μάλτα</w:t>
      </w:r>
      <w:r w:rsidRPr="00BA34AB">
        <w:rPr>
          <w:szCs w:val="24"/>
          <w:lang w:val="en-US"/>
        </w:rPr>
        <w:t xml:space="preserve">: </w:t>
      </w:r>
      <w:r w:rsidRPr="00BA34AB">
        <w:rPr>
          <w:szCs w:val="24"/>
          <w:lang w:val="en-US"/>
        </w:rPr>
        <w:tab/>
      </w:r>
      <w:proofErr w:type="spellStart"/>
      <w:r w:rsidRPr="00BA34AB">
        <w:rPr>
          <w:szCs w:val="24"/>
          <w:lang w:val="en-US"/>
        </w:rPr>
        <w:t>Zipwell</w:t>
      </w:r>
      <w:proofErr w:type="spellEnd"/>
    </w:p>
    <w:p w:rsidR="00022C19" w:rsidRPr="00BA34AB" w:rsidRDefault="00022C19" w:rsidP="00022C19">
      <w:pPr>
        <w:numPr>
          <w:ilvl w:val="12"/>
          <w:numId w:val="0"/>
        </w:numPr>
        <w:tabs>
          <w:tab w:val="clear" w:pos="567"/>
        </w:tabs>
        <w:spacing w:line="240" w:lineRule="auto"/>
        <w:ind w:right="-2"/>
        <w:rPr>
          <w:szCs w:val="24"/>
          <w:lang w:val="en-US"/>
        </w:rPr>
      </w:pPr>
      <w:r w:rsidRPr="00F27060">
        <w:rPr>
          <w:szCs w:val="24"/>
          <w:lang w:val="el-GR"/>
        </w:rPr>
        <w:t>Νορβηγία</w:t>
      </w:r>
      <w:r w:rsidRPr="00BA34AB">
        <w:rPr>
          <w:szCs w:val="24"/>
          <w:lang w:val="en-US"/>
        </w:rPr>
        <w:t>:</w:t>
      </w:r>
      <w:r w:rsidRPr="00BA34AB">
        <w:rPr>
          <w:szCs w:val="24"/>
          <w:lang w:val="en-US"/>
        </w:rPr>
        <w:tab/>
      </w:r>
      <w:proofErr w:type="spellStart"/>
      <w:r w:rsidRPr="00BA34AB">
        <w:rPr>
          <w:szCs w:val="24"/>
          <w:lang w:val="en-US"/>
        </w:rPr>
        <w:t>Ziprasidon</w:t>
      </w:r>
      <w:proofErr w:type="spellEnd"/>
      <w:r w:rsidRPr="00BA34AB">
        <w:rPr>
          <w:szCs w:val="24"/>
          <w:lang w:val="en-US"/>
        </w:rPr>
        <w:t xml:space="preserve"> </w:t>
      </w:r>
      <w:proofErr w:type="spellStart"/>
      <w:r w:rsidRPr="00BA34AB">
        <w:rPr>
          <w:szCs w:val="24"/>
          <w:lang w:val="en-US"/>
        </w:rPr>
        <w:t>Actavis</w:t>
      </w:r>
      <w:proofErr w:type="spellEnd"/>
    </w:p>
    <w:p w:rsidR="00022C19" w:rsidRPr="008D3D29" w:rsidRDefault="00022C19" w:rsidP="00022C19">
      <w:pPr>
        <w:numPr>
          <w:ilvl w:val="12"/>
          <w:numId w:val="0"/>
        </w:numPr>
        <w:tabs>
          <w:tab w:val="clear" w:pos="567"/>
        </w:tabs>
        <w:spacing w:line="240" w:lineRule="auto"/>
        <w:ind w:right="-2"/>
        <w:rPr>
          <w:szCs w:val="24"/>
          <w:lang w:val="en-US"/>
        </w:rPr>
      </w:pPr>
      <w:r w:rsidRPr="00F27060">
        <w:rPr>
          <w:szCs w:val="24"/>
          <w:lang w:val="el-GR"/>
        </w:rPr>
        <w:t>Σλοβενία</w:t>
      </w:r>
      <w:r w:rsidRPr="008D3D29">
        <w:rPr>
          <w:szCs w:val="24"/>
          <w:lang w:val="en-US"/>
        </w:rPr>
        <w:t xml:space="preserve">: </w:t>
      </w:r>
      <w:r w:rsidRPr="008D3D29">
        <w:rPr>
          <w:szCs w:val="24"/>
          <w:lang w:val="en-US"/>
        </w:rPr>
        <w:tab/>
      </w:r>
      <w:proofErr w:type="spellStart"/>
      <w:r w:rsidRPr="008D3D29">
        <w:rPr>
          <w:szCs w:val="24"/>
          <w:lang w:val="en-US"/>
        </w:rPr>
        <w:t>Zipra</w:t>
      </w:r>
      <w:r>
        <w:rPr>
          <w:szCs w:val="24"/>
          <w:lang w:val="en-US"/>
        </w:rPr>
        <w:t>s</w:t>
      </w:r>
      <w:r w:rsidRPr="008D3D29">
        <w:rPr>
          <w:szCs w:val="24"/>
          <w:lang w:val="en-US"/>
        </w:rPr>
        <w:t>idon</w:t>
      </w:r>
      <w:proofErr w:type="spellEnd"/>
      <w:r w:rsidRPr="008D3D29">
        <w:rPr>
          <w:szCs w:val="24"/>
          <w:lang w:val="en-US"/>
        </w:rPr>
        <w:t xml:space="preserve"> </w:t>
      </w:r>
      <w:proofErr w:type="spellStart"/>
      <w:r w:rsidRPr="008D3D29">
        <w:rPr>
          <w:szCs w:val="24"/>
          <w:lang w:val="en-US"/>
        </w:rPr>
        <w:t>Actavis</w:t>
      </w:r>
      <w:proofErr w:type="spellEnd"/>
      <w:r w:rsidRPr="008D3D29">
        <w:rPr>
          <w:szCs w:val="24"/>
          <w:lang w:val="en-US"/>
        </w:rPr>
        <w:t xml:space="preserve"> 20 mg </w:t>
      </w:r>
      <w:proofErr w:type="spellStart"/>
      <w:r w:rsidRPr="008D3D29">
        <w:rPr>
          <w:szCs w:val="24"/>
          <w:lang w:val="en-US"/>
        </w:rPr>
        <w:t>trde</w:t>
      </w:r>
      <w:proofErr w:type="spellEnd"/>
      <w:r w:rsidRPr="008D3D29">
        <w:rPr>
          <w:szCs w:val="24"/>
          <w:lang w:val="en-US"/>
        </w:rPr>
        <w:t xml:space="preserve"> </w:t>
      </w:r>
      <w:proofErr w:type="spellStart"/>
      <w:r w:rsidRPr="008D3D29">
        <w:rPr>
          <w:szCs w:val="24"/>
          <w:lang w:val="en-US"/>
        </w:rPr>
        <w:t>kapsule</w:t>
      </w:r>
      <w:proofErr w:type="spellEnd"/>
    </w:p>
    <w:p w:rsidR="00022C19" w:rsidRPr="008D3D29" w:rsidRDefault="00022C19" w:rsidP="00022C19">
      <w:pPr>
        <w:numPr>
          <w:ilvl w:val="12"/>
          <w:numId w:val="0"/>
        </w:numPr>
        <w:tabs>
          <w:tab w:val="clear" w:pos="567"/>
        </w:tabs>
        <w:spacing w:line="240" w:lineRule="auto"/>
        <w:ind w:right="-2"/>
        <w:rPr>
          <w:szCs w:val="24"/>
          <w:lang w:val="en-US"/>
        </w:rPr>
      </w:pPr>
      <w:r w:rsidRPr="008D3D29">
        <w:rPr>
          <w:szCs w:val="24"/>
          <w:lang w:val="en-US"/>
        </w:rPr>
        <w:tab/>
        <w:t xml:space="preserve"> </w:t>
      </w:r>
      <w:r w:rsidRPr="008D3D29">
        <w:rPr>
          <w:szCs w:val="24"/>
          <w:lang w:val="en-US"/>
        </w:rPr>
        <w:tab/>
      </w:r>
      <w:proofErr w:type="spellStart"/>
      <w:r w:rsidRPr="008D3D29">
        <w:rPr>
          <w:szCs w:val="24"/>
          <w:lang w:val="en-US"/>
        </w:rPr>
        <w:t>Zipra</w:t>
      </w:r>
      <w:r>
        <w:rPr>
          <w:szCs w:val="24"/>
          <w:lang w:val="en-US"/>
        </w:rPr>
        <w:t>s</w:t>
      </w:r>
      <w:r w:rsidRPr="008D3D29">
        <w:rPr>
          <w:szCs w:val="24"/>
          <w:lang w:val="en-US"/>
        </w:rPr>
        <w:t>idon</w:t>
      </w:r>
      <w:proofErr w:type="spellEnd"/>
      <w:r w:rsidRPr="008D3D29">
        <w:rPr>
          <w:szCs w:val="24"/>
          <w:lang w:val="en-US"/>
        </w:rPr>
        <w:t xml:space="preserve"> </w:t>
      </w:r>
      <w:proofErr w:type="spellStart"/>
      <w:r w:rsidRPr="008D3D29">
        <w:rPr>
          <w:szCs w:val="24"/>
          <w:lang w:val="en-US"/>
        </w:rPr>
        <w:t>Actavis</w:t>
      </w:r>
      <w:proofErr w:type="spellEnd"/>
      <w:r w:rsidRPr="008D3D29">
        <w:rPr>
          <w:szCs w:val="24"/>
          <w:lang w:val="en-US"/>
        </w:rPr>
        <w:t xml:space="preserve"> 40 mg </w:t>
      </w:r>
      <w:proofErr w:type="spellStart"/>
      <w:r w:rsidRPr="008D3D29">
        <w:rPr>
          <w:szCs w:val="24"/>
          <w:lang w:val="en-US"/>
        </w:rPr>
        <w:t>trde</w:t>
      </w:r>
      <w:proofErr w:type="spellEnd"/>
      <w:r w:rsidRPr="008D3D29">
        <w:rPr>
          <w:szCs w:val="24"/>
          <w:lang w:val="en-US"/>
        </w:rPr>
        <w:t xml:space="preserve"> </w:t>
      </w:r>
      <w:proofErr w:type="spellStart"/>
      <w:r w:rsidRPr="008D3D29">
        <w:rPr>
          <w:szCs w:val="24"/>
          <w:lang w:val="en-US"/>
        </w:rPr>
        <w:t>kapsule</w:t>
      </w:r>
      <w:proofErr w:type="spellEnd"/>
      <w:r w:rsidRPr="008D3D29">
        <w:rPr>
          <w:szCs w:val="24"/>
          <w:lang w:val="en-US"/>
        </w:rPr>
        <w:t xml:space="preserve"> </w:t>
      </w:r>
    </w:p>
    <w:p w:rsidR="00022C19" w:rsidRPr="008D3D29" w:rsidRDefault="00022C19" w:rsidP="00022C19">
      <w:pPr>
        <w:numPr>
          <w:ilvl w:val="12"/>
          <w:numId w:val="0"/>
        </w:numPr>
        <w:tabs>
          <w:tab w:val="clear" w:pos="567"/>
        </w:tabs>
        <w:spacing w:line="240" w:lineRule="auto"/>
        <w:ind w:right="-2"/>
        <w:rPr>
          <w:szCs w:val="24"/>
          <w:lang w:val="en-US"/>
        </w:rPr>
      </w:pPr>
      <w:r w:rsidRPr="008D3D29">
        <w:rPr>
          <w:szCs w:val="24"/>
          <w:lang w:val="en-US"/>
        </w:rPr>
        <w:tab/>
      </w:r>
      <w:r w:rsidRPr="008D3D29">
        <w:rPr>
          <w:szCs w:val="24"/>
          <w:lang w:val="en-US"/>
        </w:rPr>
        <w:tab/>
      </w:r>
      <w:proofErr w:type="spellStart"/>
      <w:r w:rsidRPr="008D3D29">
        <w:rPr>
          <w:szCs w:val="24"/>
          <w:lang w:val="en-US"/>
        </w:rPr>
        <w:t>Zipra</w:t>
      </w:r>
      <w:r>
        <w:rPr>
          <w:szCs w:val="24"/>
          <w:lang w:val="en-US"/>
        </w:rPr>
        <w:t>s</w:t>
      </w:r>
      <w:r w:rsidRPr="008D3D29">
        <w:rPr>
          <w:szCs w:val="24"/>
          <w:lang w:val="en-US"/>
        </w:rPr>
        <w:t>idon</w:t>
      </w:r>
      <w:proofErr w:type="spellEnd"/>
      <w:r w:rsidRPr="008D3D29">
        <w:rPr>
          <w:szCs w:val="24"/>
          <w:lang w:val="en-US"/>
        </w:rPr>
        <w:t xml:space="preserve"> </w:t>
      </w:r>
      <w:proofErr w:type="spellStart"/>
      <w:r w:rsidRPr="008D3D29">
        <w:rPr>
          <w:szCs w:val="24"/>
          <w:lang w:val="en-US"/>
        </w:rPr>
        <w:t>Actavis</w:t>
      </w:r>
      <w:proofErr w:type="spellEnd"/>
      <w:r w:rsidRPr="008D3D29">
        <w:rPr>
          <w:szCs w:val="24"/>
          <w:lang w:val="en-US"/>
        </w:rPr>
        <w:t xml:space="preserve"> 60 mg </w:t>
      </w:r>
      <w:proofErr w:type="spellStart"/>
      <w:r w:rsidRPr="008D3D29">
        <w:rPr>
          <w:szCs w:val="24"/>
          <w:lang w:val="en-US"/>
        </w:rPr>
        <w:t>trde</w:t>
      </w:r>
      <w:proofErr w:type="spellEnd"/>
      <w:r w:rsidRPr="008D3D29">
        <w:rPr>
          <w:szCs w:val="24"/>
          <w:lang w:val="en-US"/>
        </w:rPr>
        <w:t xml:space="preserve"> </w:t>
      </w:r>
      <w:proofErr w:type="spellStart"/>
      <w:r w:rsidRPr="008D3D29">
        <w:rPr>
          <w:szCs w:val="24"/>
          <w:lang w:val="en-US"/>
        </w:rPr>
        <w:t>kapsule</w:t>
      </w:r>
      <w:proofErr w:type="spellEnd"/>
      <w:r w:rsidRPr="008D3D29">
        <w:rPr>
          <w:szCs w:val="24"/>
          <w:lang w:val="en-US"/>
        </w:rPr>
        <w:t xml:space="preserve"> </w:t>
      </w:r>
    </w:p>
    <w:p w:rsidR="00022C19" w:rsidRDefault="00022C19" w:rsidP="00022C19">
      <w:pPr>
        <w:numPr>
          <w:ilvl w:val="12"/>
          <w:numId w:val="0"/>
        </w:numPr>
        <w:tabs>
          <w:tab w:val="clear" w:pos="567"/>
        </w:tabs>
        <w:spacing w:line="240" w:lineRule="auto"/>
        <w:ind w:right="-2"/>
        <w:rPr>
          <w:szCs w:val="24"/>
          <w:lang w:val="en-US"/>
        </w:rPr>
      </w:pPr>
      <w:r w:rsidRPr="008D3D29">
        <w:rPr>
          <w:szCs w:val="24"/>
          <w:lang w:val="en-US"/>
        </w:rPr>
        <w:tab/>
      </w:r>
      <w:r w:rsidRPr="008D3D29">
        <w:rPr>
          <w:szCs w:val="24"/>
          <w:lang w:val="en-US"/>
        </w:rPr>
        <w:tab/>
      </w:r>
      <w:proofErr w:type="spellStart"/>
      <w:r w:rsidRPr="008D3D29">
        <w:rPr>
          <w:szCs w:val="24"/>
          <w:lang w:val="en-US"/>
        </w:rPr>
        <w:t>Zipra</w:t>
      </w:r>
      <w:r>
        <w:rPr>
          <w:szCs w:val="24"/>
          <w:lang w:val="en-US"/>
        </w:rPr>
        <w:t>s</w:t>
      </w:r>
      <w:r w:rsidRPr="008D3D29">
        <w:rPr>
          <w:szCs w:val="24"/>
          <w:lang w:val="en-US"/>
        </w:rPr>
        <w:t>idon</w:t>
      </w:r>
      <w:proofErr w:type="spellEnd"/>
      <w:r w:rsidRPr="008D3D29">
        <w:rPr>
          <w:szCs w:val="24"/>
          <w:lang w:val="en-US"/>
        </w:rPr>
        <w:t xml:space="preserve"> </w:t>
      </w:r>
      <w:proofErr w:type="spellStart"/>
      <w:r w:rsidRPr="008D3D29">
        <w:rPr>
          <w:szCs w:val="24"/>
          <w:lang w:val="en-US"/>
        </w:rPr>
        <w:t>Actavis</w:t>
      </w:r>
      <w:proofErr w:type="spellEnd"/>
      <w:r w:rsidRPr="008D3D29">
        <w:rPr>
          <w:szCs w:val="24"/>
          <w:lang w:val="en-US"/>
        </w:rPr>
        <w:t xml:space="preserve"> 80 mg </w:t>
      </w:r>
      <w:proofErr w:type="spellStart"/>
      <w:r w:rsidRPr="008D3D29">
        <w:rPr>
          <w:szCs w:val="24"/>
          <w:lang w:val="en-US"/>
        </w:rPr>
        <w:t>trde</w:t>
      </w:r>
      <w:proofErr w:type="spellEnd"/>
      <w:r w:rsidRPr="008D3D29">
        <w:rPr>
          <w:szCs w:val="24"/>
          <w:lang w:val="en-US"/>
        </w:rPr>
        <w:t xml:space="preserve"> </w:t>
      </w:r>
      <w:r>
        <w:rPr>
          <w:szCs w:val="24"/>
          <w:lang w:val="en-US"/>
        </w:rPr>
        <w:t>capsule</w:t>
      </w:r>
    </w:p>
    <w:p w:rsidR="00022C19" w:rsidRPr="00F27060" w:rsidRDefault="00022C19" w:rsidP="00022C19">
      <w:pPr>
        <w:numPr>
          <w:ilvl w:val="12"/>
          <w:numId w:val="0"/>
        </w:numPr>
        <w:tabs>
          <w:tab w:val="clear" w:pos="567"/>
        </w:tabs>
        <w:spacing w:line="240" w:lineRule="auto"/>
        <w:ind w:right="-2"/>
        <w:rPr>
          <w:szCs w:val="24"/>
          <w:lang w:val="en-US"/>
        </w:rPr>
      </w:pPr>
      <w:proofErr w:type="spellStart"/>
      <w:r w:rsidRPr="00F27060">
        <w:rPr>
          <w:szCs w:val="24"/>
          <w:lang w:val="en-US"/>
        </w:rPr>
        <w:t>Σλο</w:t>
      </w:r>
      <w:proofErr w:type="spellEnd"/>
      <w:r w:rsidRPr="00F27060">
        <w:rPr>
          <w:szCs w:val="24"/>
          <w:lang w:val="en-US"/>
        </w:rPr>
        <w:t xml:space="preserve">βακία: </w:t>
      </w:r>
      <w:r w:rsidRPr="00F27060">
        <w:rPr>
          <w:szCs w:val="24"/>
          <w:lang w:val="en-US"/>
        </w:rPr>
        <w:tab/>
      </w:r>
      <w:proofErr w:type="spellStart"/>
      <w:r w:rsidRPr="00F27060">
        <w:rPr>
          <w:szCs w:val="24"/>
          <w:lang w:val="en-US"/>
        </w:rPr>
        <w:t>Zipwell</w:t>
      </w:r>
      <w:proofErr w:type="spellEnd"/>
      <w:r w:rsidRPr="00F27060">
        <w:rPr>
          <w:szCs w:val="24"/>
          <w:lang w:val="en-US"/>
        </w:rPr>
        <w:t xml:space="preserve"> 40 mg</w:t>
      </w:r>
    </w:p>
    <w:p w:rsidR="00022C19" w:rsidRPr="00F27060" w:rsidRDefault="00022C19" w:rsidP="00022C19">
      <w:pPr>
        <w:numPr>
          <w:ilvl w:val="12"/>
          <w:numId w:val="0"/>
        </w:numPr>
        <w:tabs>
          <w:tab w:val="clear" w:pos="567"/>
        </w:tabs>
        <w:spacing w:line="240" w:lineRule="auto"/>
        <w:ind w:right="-2"/>
        <w:rPr>
          <w:szCs w:val="24"/>
          <w:lang w:val="en-US"/>
        </w:rPr>
      </w:pPr>
      <w:r>
        <w:rPr>
          <w:szCs w:val="24"/>
          <w:lang w:val="en-US"/>
        </w:rPr>
        <w:tab/>
        <w:t xml:space="preserve"> </w:t>
      </w:r>
      <w:r>
        <w:rPr>
          <w:szCs w:val="24"/>
          <w:lang w:val="en-US"/>
        </w:rPr>
        <w:tab/>
      </w:r>
      <w:proofErr w:type="spellStart"/>
      <w:r w:rsidRPr="00F27060">
        <w:rPr>
          <w:szCs w:val="24"/>
          <w:lang w:val="en-US"/>
        </w:rPr>
        <w:t>Zipwell</w:t>
      </w:r>
      <w:proofErr w:type="spellEnd"/>
      <w:r w:rsidRPr="00F27060">
        <w:rPr>
          <w:szCs w:val="24"/>
          <w:lang w:val="en-US"/>
        </w:rPr>
        <w:t xml:space="preserve"> 60 mg </w:t>
      </w:r>
    </w:p>
    <w:p w:rsidR="00022C19" w:rsidRDefault="00022C19" w:rsidP="00022C19">
      <w:pPr>
        <w:numPr>
          <w:ilvl w:val="12"/>
          <w:numId w:val="0"/>
        </w:numPr>
        <w:tabs>
          <w:tab w:val="clear" w:pos="567"/>
        </w:tabs>
        <w:spacing w:line="240" w:lineRule="auto"/>
        <w:ind w:right="-2"/>
        <w:rPr>
          <w:szCs w:val="24"/>
          <w:lang w:val="en-US"/>
        </w:rPr>
      </w:pPr>
      <w:r>
        <w:rPr>
          <w:szCs w:val="24"/>
          <w:lang w:val="en-US"/>
        </w:rPr>
        <w:tab/>
      </w:r>
      <w:r>
        <w:rPr>
          <w:szCs w:val="24"/>
          <w:lang w:val="en-US"/>
        </w:rPr>
        <w:tab/>
      </w:r>
      <w:proofErr w:type="spellStart"/>
      <w:r w:rsidRPr="00F27060">
        <w:rPr>
          <w:szCs w:val="24"/>
          <w:lang w:val="en-US"/>
        </w:rPr>
        <w:t>Zipwell</w:t>
      </w:r>
      <w:proofErr w:type="spellEnd"/>
      <w:r w:rsidRPr="00F27060">
        <w:rPr>
          <w:szCs w:val="24"/>
          <w:lang w:val="en-US"/>
        </w:rPr>
        <w:t xml:space="preserve"> 80 mg</w:t>
      </w:r>
    </w:p>
    <w:p w:rsidR="00022C19" w:rsidRPr="00F27060" w:rsidRDefault="00022C19" w:rsidP="00022C19">
      <w:pPr>
        <w:numPr>
          <w:ilvl w:val="12"/>
          <w:numId w:val="0"/>
        </w:numPr>
        <w:tabs>
          <w:tab w:val="clear" w:pos="567"/>
        </w:tabs>
        <w:spacing w:line="240" w:lineRule="auto"/>
        <w:ind w:right="-2"/>
        <w:rPr>
          <w:szCs w:val="24"/>
          <w:lang w:val="en-US"/>
        </w:rPr>
      </w:pPr>
      <w:proofErr w:type="spellStart"/>
      <w:r w:rsidRPr="00F27060">
        <w:rPr>
          <w:szCs w:val="24"/>
          <w:lang w:val="en-US"/>
        </w:rPr>
        <w:t>Αυστρί</w:t>
      </w:r>
      <w:proofErr w:type="spellEnd"/>
      <w:r w:rsidRPr="00F27060">
        <w:rPr>
          <w:szCs w:val="24"/>
          <w:lang w:val="en-US"/>
        </w:rPr>
        <w:t xml:space="preserve">α: </w:t>
      </w:r>
      <w:r w:rsidRPr="00F27060">
        <w:rPr>
          <w:szCs w:val="24"/>
          <w:lang w:val="en-US"/>
        </w:rPr>
        <w:tab/>
      </w:r>
      <w:proofErr w:type="spellStart"/>
      <w:r w:rsidRPr="00F27060">
        <w:rPr>
          <w:szCs w:val="24"/>
          <w:lang w:val="en-US"/>
        </w:rPr>
        <w:t>Ziprasidon</w:t>
      </w:r>
      <w:proofErr w:type="spellEnd"/>
      <w:r w:rsidRPr="00F27060">
        <w:rPr>
          <w:szCs w:val="24"/>
          <w:lang w:val="en-US"/>
        </w:rPr>
        <w:t xml:space="preserve"> </w:t>
      </w:r>
      <w:proofErr w:type="spellStart"/>
      <w:r w:rsidRPr="00F27060">
        <w:rPr>
          <w:szCs w:val="24"/>
          <w:lang w:val="en-US"/>
        </w:rPr>
        <w:t>Actavis</w:t>
      </w:r>
      <w:proofErr w:type="spellEnd"/>
      <w:r w:rsidRPr="00F27060">
        <w:rPr>
          <w:szCs w:val="24"/>
          <w:lang w:val="en-US"/>
        </w:rPr>
        <w:t xml:space="preserve"> 20 mg </w:t>
      </w:r>
      <w:proofErr w:type="spellStart"/>
      <w:r w:rsidRPr="00F27060">
        <w:rPr>
          <w:szCs w:val="24"/>
          <w:lang w:val="en-US"/>
        </w:rPr>
        <w:t>Hartkapseln</w:t>
      </w:r>
      <w:proofErr w:type="spellEnd"/>
      <w:r w:rsidRPr="00F27060">
        <w:rPr>
          <w:szCs w:val="24"/>
          <w:lang w:val="en-US"/>
        </w:rPr>
        <w:t xml:space="preserve"> </w:t>
      </w:r>
    </w:p>
    <w:p w:rsidR="00022C19" w:rsidRPr="00F27060" w:rsidRDefault="00022C19" w:rsidP="00022C19">
      <w:pPr>
        <w:numPr>
          <w:ilvl w:val="12"/>
          <w:numId w:val="0"/>
        </w:numPr>
        <w:tabs>
          <w:tab w:val="clear" w:pos="567"/>
        </w:tabs>
        <w:spacing w:line="240" w:lineRule="auto"/>
        <w:ind w:right="-2"/>
        <w:rPr>
          <w:szCs w:val="24"/>
          <w:lang w:val="en-US"/>
        </w:rPr>
      </w:pPr>
      <w:r>
        <w:rPr>
          <w:szCs w:val="24"/>
          <w:lang w:val="en-US"/>
        </w:rPr>
        <w:tab/>
      </w:r>
      <w:r>
        <w:rPr>
          <w:szCs w:val="24"/>
          <w:lang w:val="en-US"/>
        </w:rPr>
        <w:tab/>
      </w:r>
      <w:proofErr w:type="spellStart"/>
      <w:r w:rsidRPr="00F27060">
        <w:rPr>
          <w:szCs w:val="24"/>
          <w:lang w:val="en-US"/>
        </w:rPr>
        <w:t>Ziprasidon</w:t>
      </w:r>
      <w:proofErr w:type="spellEnd"/>
      <w:r w:rsidRPr="00F27060">
        <w:rPr>
          <w:szCs w:val="24"/>
          <w:lang w:val="en-US"/>
        </w:rPr>
        <w:t xml:space="preserve"> </w:t>
      </w:r>
      <w:proofErr w:type="spellStart"/>
      <w:r w:rsidRPr="00F27060">
        <w:rPr>
          <w:szCs w:val="24"/>
          <w:lang w:val="en-US"/>
        </w:rPr>
        <w:t>Actavis</w:t>
      </w:r>
      <w:proofErr w:type="spellEnd"/>
      <w:r w:rsidRPr="00F27060">
        <w:rPr>
          <w:szCs w:val="24"/>
          <w:lang w:val="en-US"/>
        </w:rPr>
        <w:t xml:space="preserve"> 40 mg </w:t>
      </w:r>
      <w:proofErr w:type="spellStart"/>
      <w:r w:rsidRPr="00F27060">
        <w:rPr>
          <w:szCs w:val="24"/>
          <w:lang w:val="en-US"/>
        </w:rPr>
        <w:t>Hartkapseln</w:t>
      </w:r>
      <w:proofErr w:type="spellEnd"/>
      <w:r w:rsidRPr="00F27060">
        <w:rPr>
          <w:szCs w:val="24"/>
          <w:lang w:val="en-US"/>
        </w:rPr>
        <w:t xml:space="preserve"> </w:t>
      </w:r>
    </w:p>
    <w:p w:rsidR="00022C19" w:rsidRPr="00F27060" w:rsidRDefault="00022C19" w:rsidP="00022C19">
      <w:pPr>
        <w:numPr>
          <w:ilvl w:val="12"/>
          <w:numId w:val="0"/>
        </w:numPr>
        <w:tabs>
          <w:tab w:val="clear" w:pos="567"/>
        </w:tabs>
        <w:spacing w:line="240" w:lineRule="auto"/>
        <w:ind w:right="-2"/>
        <w:rPr>
          <w:szCs w:val="24"/>
          <w:lang w:val="en-US"/>
        </w:rPr>
      </w:pPr>
      <w:r>
        <w:rPr>
          <w:szCs w:val="24"/>
          <w:lang w:val="en-US"/>
        </w:rPr>
        <w:tab/>
      </w:r>
      <w:r>
        <w:rPr>
          <w:szCs w:val="24"/>
          <w:lang w:val="en-US"/>
        </w:rPr>
        <w:tab/>
      </w:r>
      <w:proofErr w:type="spellStart"/>
      <w:r w:rsidRPr="00F27060">
        <w:rPr>
          <w:szCs w:val="24"/>
          <w:lang w:val="en-US"/>
        </w:rPr>
        <w:t>Ziprasidon</w:t>
      </w:r>
      <w:proofErr w:type="spellEnd"/>
      <w:r w:rsidRPr="00F27060">
        <w:rPr>
          <w:szCs w:val="24"/>
          <w:lang w:val="en-US"/>
        </w:rPr>
        <w:t xml:space="preserve"> </w:t>
      </w:r>
      <w:proofErr w:type="spellStart"/>
      <w:r w:rsidRPr="00F27060">
        <w:rPr>
          <w:szCs w:val="24"/>
          <w:lang w:val="en-US"/>
        </w:rPr>
        <w:t>Actavis</w:t>
      </w:r>
      <w:proofErr w:type="spellEnd"/>
      <w:r w:rsidRPr="00F27060">
        <w:rPr>
          <w:szCs w:val="24"/>
          <w:lang w:val="en-US"/>
        </w:rPr>
        <w:t xml:space="preserve"> 60 mg </w:t>
      </w:r>
      <w:proofErr w:type="spellStart"/>
      <w:r w:rsidRPr="00F27060">
        <w:rPr>
          <w:szCs w:val="24"/>
          <w:lang w:val="en-US"/>
        </w:rPr>
        <w:t>Hartkapseln</w:t>
      </w:r>
      <w:proofErr w:type="spellEnd"/>
      <w:r w:rsidRPr="00F27060">
        <w:rPr>
          <w:szCs w:val="24"/>
          <w:lang w:val="en-US"/>
        </w:rPr>
        <w:t xml:space="preserve"> </w:t>
      </w:r>
    </w:p>
    <w:p w:rsidR="00022C19" w:rsidRDefault="00022C19" w:rsidP="00022C19">
      <w:pPr>
        <w:numPr>
          <w:ilvl w:val="12"/>
          <w:numId w:val="0"/>
        </w:numPr>
        <w:tabs>
          <w:tab w:val="clear" w:pos="567"/>
        </w:tabs>
        <w:spacing w:line="240" w:lineRule="auto"/>
        <w:ind w:right="-2"/>
        <w:rPr>
          <w:szCs w:val="24"/>
          <w:lang w:val="en-US"/>
        </w:rPr>
      </w:pPr>
      <w:r>
        <w:rPr>
          <w:szCs w:val="24"/>
          <w:lang w:val="en-US"/>
        </w:rPr>
        <w:tab/>
      </w:r>
      <w:r>
        <w:rPr>
          <w:szCs w:val="24"/>
          <w:lang w:val="en-US"/>
        </w:rPr>
        <w:tab/>
      </w:r>
      <w:proofErr w:type="spellStart"/>
      <w:r w:rsidRPr="00F27060">
        <w:rPr>
          <w:szCs w:val="24"/>
          <w:lang w:val="en-US"/>
        </w:rPr>
        <w:t>Ziprasidon</w:t>
      </w:r>
      <w:proofErr w:type="spellEnd"/>
      <w:r w:rsidRPr="00F27060">
        <w:rPr>
          <w:szCs w:val="24"/>
          <w:lang w:val="en-US"/>
        </w:rPr>
        <w:t xml:space="preserve"> </w:t>
      </w:r>
      <w:proofErr w:type="spellStart"/>
      <w:r w:rsidRPr="00F27060">
        <w:rPr>
          <w:szCs w:val="24"/>
          <w:lang w:val="en-US"/>
        </w:rPr>
        <w:t>Actavis</w:t>
      </w:r>
      <w:proofErr w:type="spellEnd"/>
      <w:r w:rsidRPr="00F27060">
        <w:rPr>
          <w:szCs w:val="24"/>
          <w:lang w:val="en-US"/>
        </w:rPr>
        <w:t xml:space="preserve"> 80 mg </w:t>
      </w:r>
      <w:proofErr w:type="spellStart"/>
      <w:r w:rsidRPr="00F27060">
        <w:rPr>
          <w:szCs w:val="24"/>
          <w:lang w:val="en-US"/>
        </w:rPr>
        <w:t>Hartkapseln</w:t>
      </w:r>
      <w:proofErr w:type="spellEnd"/>
    </w:p>
    <w:p w:rsidR="00022C19" w:rsidRDefault="00022C19" w:rsidP="00022C19">
      <w:pPr>
        <w:numPr>
          <w:ilvl w:val="12"/>
          <w:numId w:val="0"/>
        </w:numPr>
        <w:tabs>
          <w:tab w:val="clear" w:pos="567"/>
        </w:tabs>
        <w:spacing w:line="240" w:lineRule="auto"/>
        <w:ind w:right="-2"/>
        <w:rPr>
          <w:szCs w:val="24"/>
          <w:lang w:val="en-US"/>
        </w:rPr>
      </w:pPr>
      <w:r w:rsidRPr="00E67189">
        <w:rPr>
          <w:szCs w:val="24"/>
          <w:lang w:val="en-US"/>
        </w:rPr>
        <w:t>Δα</w:t>
      </w:r>
      <w:proofErr w:type="spellStart"/>
      <w:r w:rsidRPr="00E67189">
        <w:rPr>
          <w:szCs w:val="24"/>
          <w:lang w:val="en-US"/>
        </w:rPr>
        <w:t>νί</w:t>
      </w:r>
      <w:proofErr w:type="spellEnd"/>
      <w:r w:rsidRPr="00E67189">
        <w:rPr>
          <w:szCs w:val="24"/>
          <w:lang w:val="en-US"/>
        </w:rPr>
        <w:t>α:</w:t>
      </w:r>
      <w:r w:rsidRPr="00E67189">
        <w:rPr>
          <w:szCs w:val="24"/>
          <w:lang w:val="en-US"/>
        </w:rPr>
        <w:tab/>
      </w:r>
      <w:proofErr w:type="spellStart"/>
      <w:r w:rsidRPr="00E67189">
        <w:rPr>
          <w:szCs w:val="24"/>
          <w:lang w:val="en-US"/>
        </w:rPr>
        <w:t>Ziprasidon</w:t>
      </w:r>
      <w:proofErr w:type="spellEnd"/>
      <w:r w:rsidRPr="00E67189">
        <w:rPr>
          <w:szCs w:val="24"/>
          <w:lang w:val="en-US"/>
        </w:rPr>
        <w:t xml:space="preserve"> </w:t>
      </w:r>
      <w:proofErr w:type="spellStart"/>
      <w:r w:rsidRPr="00E67189">
        <w:rPr>
          <w:szCs w:val="24"/>
          <w:lang w:val="en-US"/>
        </w:rPr>
        <w:t>Actavis</w:t>
      </w:r>
      <w:proofErr w:type="spellEnd"/>
    </w:p>
    <w:p w:rsidR="00022C19" w:rsidRDefault="00022C19" w:rsidP="00022C19">
      <w:pPr>
        <w:numPr>
          <w:ilvl w:val="12"/>
          <w:numId w:val="0"/>
        </w:numPr>
        <w:tabs>
          <w:tab w:val="clear" w:pos="567"/>
        </w:tabs>
        <w:spacing w:line="240" w:lineRule="auto"/>
        <w:ind w:right="-2"/>
        <w:rPr>
          <w:szCs w:val="24"/>
          <w:lang w:val="en-US"/>
        </w:rPr>
      </w:pPr>
      <w:proofErr w:type="spellStart"/>
      <w:r w:rsidRPr="00E67189">
        <w:rPr>
          <w:szCs w:val="24"/>
          <w:lang w:val="en-US"/>
        </w:rPr>
        <w:t>Ελλάδ</w:t>
      </w:r>
      <w:proofErr w:type="spellEnd"/>
      <w:r w:rsidRPr="00E67189">
        <w:rPr>
          <w:szCs w:val="24"/>
          <w:lang w:val="en-US"/>
        </w:rPr>
        <w:t xml:space="preserve">α: </w:t>
      </w:r>
      <w:r w:rsidRPr="00E67189">
        <w:rPr>
          <w:szCs w:val="24"/>
          <w:lang w:val="en-US"/>
        </w:rPr>
        <w:tab/>
      </w:r>
      <w:proofErr w:type="spellStart"/>
      <w:r w:rsidRPr="00E67189">
        <w:rPr>
          <w:szCs w:val="24"/>
          <w:lang w:val="en-US"/>
        </w:rPr>
        <w:t>Ziprasidone</w:t>
      </w:r>
      <w:proofErr w:type="spellEnd"/>
      <w:r w:rsidRPr="00E67189">
        <w:rPr>
          <w:szCs w:val="24"/>
          <w:lang w:val="en-US"/>
        </w:rPr>
        <w:t xml:space="preserve"> / </w:t>
      </w:r>
      <w:proofErr w:type="spellStart"/>
      <w:r w:rsidRPr="00E67189">
        <w:rPr>
          <w:szCs w:val="24"/>
          <w:lang w:val="en-US"/>
        </w:rPr>
        <w:t>Actavis</w:t>
      </w:r>
      <w:proofErr w:type="spellEnd"/>
    </w:p>
    <w:p w:rsidR="00022C19" w:rsidRDefault="00022C19" w:rsidP="00022C19">
      <w:pPr>
        <w:numPr>
          <w:ilvl w:val="12"/>
          <w:numId w:val="0"/>
        </w:numPr>
        <w:tabs>
          <w:tab w:val="clear" w:pos="567"/>
        </w:tabs>
        <w:spacing w:line="240" w:lineRule="auto"/>
        <w:ind w:right="-2"/>
        <w:rPr>
          <w:szCs w:val="24"/>
          <w:lang w:val="en-US"/>
        </w:rPr>
      </w:pPr>
      <w:proofErr w:type="spellStart"/>
      <w:r w:rsidRPr="00E67189">
        <w:rPr>
          <w:szCs w:val="24"/>
          <w:lang w:val="en-US"/>
        </w:rPr>
        <w:t>Πορτογ</w:t>
      </w:r>
      <w:proofErr w:type="spellEnd"/>
      <w:r w:rsidRPr="00E67189">
        <w:rPr>
          <w:szCs w:val="24"/>
          <w:lang w:val="en-US"/>
        </w:rPr>
        <w:t>αλία:</w:t>
      </w:r>
      <w:r w:rsidRPr="00E67189">
        <w:rPr>
          <w:szCs w:val="24"/>
          <w:lang w:val="en-US"/>
        </w:rPr>
        <w:tab/>
      </w:r>
      <w:proofErr w:type="spellStart"/>
      <w:r w:rsidRPr="00E67189">
        <w:rPr>
          <w:szCs w:val="24"/>
          <w:lang w:val="en-US"/>
        </w:rPr>
        <w:t>Ziprasidona</w:t>
      </w:r>
      <w:proofErr w:type="spellEnd"/>
      <w:r w:rsidRPr="00E67189">
        <w:rPr>
          <w:szCs w:val="24"/>
          <w:lang w:val="en-US"/>
        </w:rPr>
        <w:t xml:space="preserve"> </w:t>
      </w:r>
      <w:proofErr w:type="spellStart"/>
      <w:r>
        <w:rPr>
          <w:szCs w:val="24"/>
          <w:lang w:val="en-US"/>
        </w:rPr>
        <w:t>Aurovitas</w:t>
      </w:r>
      <w:proofErr w:type="spellEnd"/>
    </w:p>
    <w:p w:rsidR="00022C19" w:rsidRPr="00F27060" w:rsidRDefault="00022C19" w:rsidP="00022C19">
      <w:pPr>
        <w:numPr>
          <w:ilvl w:val="12"/>
          <w:numId w:val="0"/>
        </w:numPr>
        <w:tabs>
          <w:tab w:val="clear" w:pos="567"/>
        </w:tabs>
        <w:spacing w:line="240" w:lineRule="auto"/>
        <w:ind w:right="-2"/>
        <w:rPr>
          <w:szCs w:val="24"/>
          <w:lang w:val="en-US"/>
        </w:rPr>
      </w:pPr>
      <w:proofErr w:type="spellStart"/>
      <w:r w:rsidRPr="00E67189">
        <w:rPr>
          <w:szCs w:val="24"/>
          <w:lang w:val="en-US"/>
        </w:rPr>
        <w:t>Σουηδί</w:t>
      </w:r>
      <w:proofErr w:type="spellEnd"/>
      <w:r w:rsidRPr="00E67189">
        <w:rPr>
          <w:szCs w:val="24"/>
          <w:lang w:val="en-US"/>
        </w:rPr>
        <w:t>α:</w:t>
      </w:r>
      <w:r w:rsidRPr="00E67189">
        <w:rPr>
          <w:szCs w:val="24"/>
          <w:lang w:val="en-US"/>
        </w:rPr>
        <w:tab/>
      </w:r>
      <w:proofErr w:type="spellStart"/>
      <w:r w:rsidRPr="00E67189">
        <w:rPr>
          <w:szCs w:val="24"/>
          <w:lang w:val="en-US"/>
        </w:rPr>
        <w:t>Ziprasidon</w:t>
      </w:r>
      <w:proofErr w:type="spellEnd"/>
      <w:r w:rsidRPr="00E67189">
        <w:rPr>
          <w:szCs w:val="24"/>
          <w:lang w:val="en-US"/>
        </w:rPr>
        <w:t xml:space="preserve"> </w:t>
      </w:r>
      <w:proofErr w:type="spellStart"/>
      <w:r w:rsidRPr="00E67189">
        <w:rPr>
          <w:szCs w:val="24"/>
          <w:lang w:val="en-US"/>
        </w:rPr>
        <w:t>Actavis</w:t>
      </w:r>
      <w:proofErr w:type="spellEnd"/>
    </w:p>
    <w:p w:rsidR="00022C19" w:rsidRPr="00E67189" w:rsidRDefault="00022C19" w:rsidP="00022C19">
      <w:pPr>
        <w:numPr>
          <w:ilvl w:val="12"/>
          <w:numId w:val="0"/>
        </w:numPr>
        <w:tabs>
          <w:tab w:val="clear" w:pos="567"/>
        </w:tabs>
        <w:spacing w:line="240" w:lineRule="auto"/>
        <w:ind w:right="-2"/>
        <w:rPr>
          <w:szCs w:val="24"/>
          <w:lang w:val="en-US"/>
        </w:rPr>
      </w:pPr>
      <w:r w:rsidRPr="0035455E">
        <w:rPr>
          <w:szCs w:val="24"/>
          <w:lang w:val="el-GR"/>
        </w:rPr>
        <w:t>Τ</w:t>
      </w:r>
      <w:r w:rsidRPr="00710D19">
        <w:rPr>
          <w:szCs w:val="24"/>
          <w:lang w:val="el-GR"/>
        </w:rPr>
        <w:t>σεχία</w:t>
      </w:r>
      <w:r w:rsidRPr="008D3D29">
        <w:rPr>
          <w:szCs w:val="24"/>
          <w:lang w:val="en-US"/>
        </w:rPr>
        <w:t>:</w:t>
      </w:r>
      <w:r w:rsidRPr="008D3D29">
        <w:rPr>
          <w:szCs w:val="24"/>
          <w:lang w:val="en-US"/>
        </w:rPr>
        <w:tab/>
      </w:r>
      <w:proofErr w:type="spellStart"/>
      <w:r w:rsidRPr="00E67189">
        <w:rPr>
          <w:szCs w:val="24"/>
          <w:lang w:val="en-US"/>
        </w:rPr>
        <w:t>Zipsi</w:t>
      </w:r>
      <w:proofErr w:type="spellEnd"/>
      <w:r w:rsidRPr="00E67189">
        <w:rPr>
          <w:szCs w:val="24"/>
          <w:lang w:val="en-US"/>
        </w:rPr>
        <w:t xml:space="preserve"> 40 mg</w:t>
      </w:r>
    </w:p>
    <w:p w:rsidR="00022C19" w:rsidRPr="00BA34AB" w:rsidRDefault="00022C19" w:rsidP="00022C19">
      <w:pPr>
        <w:numPr>
          <w:ilvl w:val="12"/>
          <w:numId w:val="0"/>
        </w:numPr>
        <w:tabs>
          <w:tab w:val="clear" w:pos="567"/>
        </w:tabs>
        <w:spacing w:line="240" w:lineRule="auto"/>
        <w:ind w:right="-2"/>
        <w:rPr>
          <w:szCs w:val="24"/>
          <w:lang w:val="el-GR"/>
        </w:rPr>
      </w:pPr>
      <w:r w:rsidRPr="00E67189">
        <w:rPr>
          <w:szCs w:val="24"/>
          <w:lang w:val="en-US"/>
        </w:rPr>
        <w:tab/>
      </w:r>
      <w:r>
        <w:rPr>
          <w:szCs w:val="24"/>
          <w:lang w:val="en-US"/>
        </w:rPr>
        <w:t xml:space="preserve">          </w:t>
      </w:r>
      <w:proofErr w:type="spellStart"/>
      <w:r w:rsidRPr="00E67189">
        <w:rPr>
          <w:szCs w:val="24"/>
          <w:lang w:val="en-US"/>
        </w:rPr>
        <w:t>Zipsi</w:t>
      </w:r>
      <w:proofErr w:type="spellEnd"/>
      <w:r w:rsidRPr="00BA34AB">
        <w:rPr>
          <w:szCs w:val="24"/>
          <w:lang w:val="el-GR"/>
        </w:rPr>
        <w:t xml:space="preserve"> 60 </w:t>
      </w:r>
      <w:r w:rsidRPr="00E67189">
        <w:rPr>
          <w:szCs w:val="24"/>
          <w:lang w:val="en-US"/>
        </w:rPr>
        <w:t>mg</w:t>
      </w:r>
    </w:p>
    <w:p w:rsidR="00022C19" w:rsidRPr="002469EB" w:rsidRDefault="00022C19" w:rsidP="00022C19">
      <w:pPr>
        <w:numPr>
          <w:ilvl w:val="12"/>
          <w:numId w:val="0"/>
        </w:numPr>
        <w:tabs>
          <w:tab w:val="clear" w:pos="567"/>
        </w:tabs>
        <w:spacing w:line="240" w:lineRule="auto"/>
        <w:ind w:right="-2"/>
        <w:rPr>
          <w:szCs w:val="24"/>
          <w:lang w:val="el-GR"/>
        </w:rPr>
      </w:pPr>
      <w:r w:rsidRPr="00BA34AB">
        <w:rPr>
          <w:szCs w:val="24"/>
          <w:lang w:val="el-GR"/>
        </w:rPr>
        <w:tab/>
      </w:r>
      <w:r>
        <w:rPr>
          <w:szCs w:val="24"/>
          <w:lang w:val="el-GR"/>
        </w:rPr>
        <w:tab/>
      </w:r>
      <w:proofErr w:type="spellStart"/>
      <w:r w:rsidRPr="00E67189">
        <w:rPr>
          <w:szCs w:val="24"/>
          <w:lang w:val="en-US"/>
        </w:rPr>
        <w:t>Zipsi</w:t>
      </w:r>
      <w:proofErr w:type="spellEnd"/>
      <w:r w:rsidRPr="00BA34AB">
        <w:rPr>
          <w:szCs w:val="24"/>
          <w:lang w:val="el-GR"/>
        </w:rPr>
        <w:t xml:space="preserve"> 80 </w:t>
      </w:r>
      <w:r w:rsidRPr="00E67189">
        <w:rPr>
          <w:szCs w:val="24"/>
          <w:lang w:val="en-US"/>
        </w:rPr>
        <w:t>mg</w:t>
      </w:r>
    </w:p>
    <w:p w:rsidR="00022C19" w:rsidRPr="00A70C2F" w:rsidRDefault="00022C19" w:rsidP="00022C19">
      <w:pPr>
        <w:numPr>
          <w:ilvl w:val="12"/>
          <w:numId w:val="0"/>
        </w:numPr>
        <w:tabs>
          <w:tab w:val="clear" w:pos="567"/>
        </w:tabs>
        <w:spacing w:line="240" w:lineRule="auto"/>
        <w:ind w:right="-2"/>
        <w:rPr>
          <w:szCs w:val="24"/>
          <w:lang w:val="el-GR"/>
        </w:rPr>
      </w:pPr>
    </w:p>
    <w:p w:rsidR="00022C19" w:rsidRPr="00710D19" w:rsidRDefault="00022C19" w:rsidP="00022C19">
      <w:pPr>
        <w:numPr>
          <w:ilvl w:val="12"/>
          <w:numId w:val="0"/>
        </w:numPr>
        <w:tabs>
          <w:tab w:val="clear" w:pos="567"/>
        </w:tabs>
        <w:spacing w:line="240" w:lineRule="auto"/>
        <w:ind w:right="-2"/>
        <w:outlineLvl w:val="0"/>
        <w:rPr>
          <w:szCs w:val="24"/>
          <w:lang w:val="el-GR"/>
        </w:rPr>
      </w:pPr>
      <w:r w:rsidRPr="00A70C2F">
        <w:rPr>
          <w:b/>
          <w:szCs w:val="24"/>
          <w:lang w:val="el-GR"/>
        </w:rPr>
        <w:t xml:space="preserve">Αυτό το φυλλάδιο </w:t>
      </w:r>
      <w:r>
        <w:rPr>
          <w:b/>
          <w:szCs w:val="24"/>
          <w:lang w:val="el-GR"/>
        </w:rPr>
        <w:t>αναθεωρήθηκε</w:t>
      </w:r>
      <w:r w:rsidRPr="00A70C2F">
        <w:rPr>
          <w:b/>
          <w:szCs w:val="24"/>
          <w:lang w:val="el-GR"/>
        </w:rPr>
        <w:t xml:space="preserve"> για τελευταία φορά </w:t>
      </w:r>
      <w:r>
        <w:rPr>
          <w:b/>
          <w:szCs w:val="24"/>
          <w:lang w:val="el-GR"/>
        </w:rPr>
        <w:t>τον</w:t>
      </w:r>
      <w:r w:rsidRPr="00710D19">
        <w:rPr>
          <w:szCs w:val="24"/>
          <w:lang w:val="el-GR"/>
        </w:rPr>
        <w:t xml:space="preserve"> </w:t>
      </w:r>
      <w:r w:rsidRPr="00E9385D">
        <w:rPr>
          <w:b/>
          <w:szCs w:val="24"/>
          <w:lang w:val="el-GR"/>
        </w:rPr>
        <w:t>{MM/YYYY}</w:t>
      </w:r>
      <w:r w:rsidRPr="0012366E">
        <w:rPr>
          <w:b/>
          <w:szCs w:val="24"/>
          <w:lang w:val="el-GR"/>
        </w:rPr>
        <w:t>.</w:t>
      </w:r>
    </w:p>
    <w:p w:rsidR="00DC78EF" w:rsidRPr="00022C19" w:rsidRDefault="00DC78EF">
      <w:pPr>
        <w:rPr>
          <w:lang w:val="el-GR"/>
        </w:rPr>
      </w:pPr>
    </w:p>
    <w:sectPr w:rsidR="00DC78EF" w:rsidRPr="00022C19" w:rsidSect="00022C19">
      <w:footerReference w:type="default" r:id="rId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EE" w:rsidRDefault="00E64CEE" w:rsidP="00022C19">
      <w:pPr>
        <w:spacing w:line="240" w:lineRule="auto"/>
      </w:pPr>
      <w:r>
        <w:separator/>
      </w:r>
    </w:p>
  </w:endnote>
  <w:endnote w:type="continuationSeparator" w:id="0">
    <w:p w:rsidR="00E64CEE" w:rsidRDefault="00E64CEE" w:rsidP="00022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07782"/>
      <w:docPartObj>
        <w:docPartGallery w:val="Page Numbers (Bottom of Page)"/>
        <w:docPartUnique/>
      </w:docPartObj>
    </w:sdtPr>
    <w:sdtEndPr/>
    <w:sdtContent>
      <w:p w:rsidR="00022C19" w:rsidRDefault="00022C19">
        <w:pPr>
          <w:pStyle w:val="a4"/>
          <w:jc w:val="center"/>
        </w:pPr>
        <w:r>
          <w:fldChar w:fldCharType="begin"/>
        </w:r>
        <w:r>
          <w:instrText>PAGE   \* MERGEFORMAT</w:instrText>
        </w:r>
        <w:r>
          <w:fldChar w:fldCharType="separate"/>
        </w:r>
        <w:r w:rsidR="00FB230E" w:rsidRPr="00FB230E">
          <w:rPr>
            <w:noProof/>
            <w:lang w:val="el-GR"/>
          </w:rPr>
          <w:t>9</w:t>
        </w:r>
        <w:r>
          <w:fldChar w:fldCharType="end"/>
        </w:r>
      </w:p>
    </w:sdtContent>
  </w:sdt>
  <w:p w:rsidR="00022C19" w:rsidRDefault="00022C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EE" w:rsidRDefault="00E64CEE" w:rsidP="00022C19">
      <w:pPr>
        <w:spacing w:line="240" w:lineRule="auto"/>
      </w:pPr>
      <w:r>
        <w:separator/>
      </w:r>
    </w:p>
  </w:footnote>
  <w:footnote w:type="continuationSeparator" w:id="0">
    <w:p w:rsidR="00E64CEE" w:rsidRDefault="00E64CEE" w:rsidP="00022C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B765D2"/>
    <w:multiLevelType w:val="hybridMultilevel"/>
    <w:tmpl w:val="CA24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03C75"/>
    <w:multiLevelType w:val="hybridMultilevel"/>
    <w:tmpl w:val="0B96EF96"/>
    <w:lvl w:ilvl="0" w:tplc="FFFFFFFF">
      <w:start w:val="1"/>
      <w:numFmt w:val="bullet"/>
      <w:lvlText w:val="-"/>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C5E665C"/>
    <w:multiLevelType w:val="hybridMultilevel"/>
    <w:tmpl w:val="53FC622C"/>
    <w:lvl w:ilvl="0" w:tplc="FFFFFFFF">
      <w:start w:val="1"/>
      <w:numFmt w:val="bullet"/>
      <w:lvlText w:val="-"/>
      <w:lvlJc w:val="left"/>
      <w:pPr>
        <w:ind w:left="36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3690C9C"/>
    <w:multiLevelType w:val="hybridMultilevel"/>
    <w:tmpl w:val="EDD4747E"/>
    <w:lvl w:ilvl="0" w:tplc="FFFFFFFF">
      <w:start w:val="1"/>
      <w:numFmt w:val="bullet"/>
      <w:lvlText w:val="-"/>
      <w:lvlJc w:val="left"/>
      <w:pPr>
        <w:ind w:left="36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6">
    <w:nsid w:val="7F31484F"/>
    <w:multiLevelType w:val="hybridMultilevel"/>
    <w:tmpl w:val="6ACA66FA"/>
    <w:lvl w:ilvl="0" w:tplc="FFFFFFFF">
      <w:start w:val="1"/>
      <w:numFmt w:val="bullet"/>
      <w:lvlText w:val="-"/>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vlJc w:val="left"/>
        <w:pPr>
          <w:ind w:left="360" w:hanging="360"/>
        </w:pPr>
      </w:lvl>
    </w:lvlOverride>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19"/>
    <w:rsid w:val="00022C19"/>
    <w:rsid w:val="00DC78EF"/>
    <w:rsid w:val="00E64CEE"/>
    <w:rsid w:val="00FB2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19"/>
    <w:pPr>
      <w:tabs>
        <w:tab w:val="left" w:pos="567"/>
      </w:tabs>
      <w:spacing w:after="0" w:line="260" w:lineRule="exact"/>
    </w:pPr>
    <w:rPr>
      <w:rFonts w:ascii="Times New Roman" w:eastAsia="Times New Roman" w:hAnsi="Times New Roman" w:cs="Times New Roman"/>
      <w:snapToGrid w:val="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C19"/>
    <w:pPr>
      <w:tabs>
        <w:tab w:val="clear" w:pos="567"/>
        <w:tab w:val="center" w:pos="4153"/>
        <w:tab w:val="right" w:pos="8306"/>
      </w:tabs>
      <w:spacing w:line="240" w:lineRule="auto"/>
    </w:pPr>
  </w:style>
  <w:style w:type="character" w:customStyle="1" w:styleId="Char">
    <w:name w:val="Κεφαλίδα Char"/>
    <w:basedOn w:val="a0"/>
    <w:link w:val="a3"/>
    <w:uiPriority w:val="99"/>
    <w:rsid w:val="00022C19"/>
    <w:rPr>
      <w:rFonts w:ascii="Times New Roman" w:eastAsia="Times New Roman" w:hAnsi="Times New Roman" w:cs="Times New Roman"/>
      <w:snapToGrid w:val="0"/>
      <w:szCs w:val="20"/>
      <w:lang w:val="en-GB" w:eastAsia="el-GR"/>
    </w:rPr>
  </w:style>
  <w:style w:type="paragraph" w:styleId="a4">
    <w:name w:val="footer"/>
    <w:basedOn w:val="a"/>
    <w:link w:val="Char0"/>
    <w:uiPriority w:val="99"/>
    <w:unhideWhenUsed/>
    <w:rsid w:val="00022C19"/>
    <w:pPr>
      <w:tabs>
        <w:tab w:val="clear" w:pos="567"/>
        <w:tab w:val="center" w:pos="4153"/>
        <w:tab w:val="right" w:pos="8306"/>
      </w:tabs>
      <w:spacing w:line="240" w:lineRule="auto"/>
    </w:pPr>
  </w:style>
  <w:style w:type="character" w:customStyle="1" w:styleId="Char0">
    <w:name w:val="Υποσέλιδο Char"/>
    <w:basedOn w:val="a0"/>
    <w:link w:val="a4"/>
    <w:uiPriority w:val="99"/>
    <w:rsid w:val="00022C19"/>
    <w:rPr>
      <w:rFonts w:ascii="Times New Roman" w:eastAsia="Times New Roman" w:hAnsi="Times New Roman" w:cs="Times New Roman"/>
      <w:snapToGrid w:val="0"/>
      <w:szCs w:val="20"/>
      <w:lang w:val="en-GB" w:eastAsia="el-GR"/>
    </w:rPr>
  </w:style>
  <w:style w:type="paragraph" w:styleId="a5">
    <w:name w:val="Balloon Text"/>
    <w:basedOn w:val="a"/>
    <w:link w:val="Char1"/>
    <w:uiPriority w:val="99"/>
    <w:semiHidden/>
    <w:unhideWhenUsed/>
    <w:rsid w:val="00FB230E"/>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B230E"/>
    <w:rPr>
      <w:rFonts w:ascii="Tahoma" w:eastAsia="Times New Roman" w:hAnsi="Tahoma" w:cs="Tahoma"/>
      <w:snapToGrid w:val="0"/>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19"/>
    <w:pPr>
      <w:tabs>
        <w:tab w:val="left" w:pos="567"/>
      </w:tabs>
      <w:spacing w:after="0" w:line="260" w:lineRule="exact"/>
    </w:pPr>
    <w:rPr>
      <w:rFonts w:ascii="Times New Roman" w:eastAsia="Times New Roman" w:hAnsi="Times New Roman" w:cs="Times New Roman"/>
      <w:snapToGrid w:val="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C19"/>
    <w:pPr>
      <w:tabs>
        <w:tab w:val="clear" w:pos="567"/>
        <w:tab w:val="center" w:pos="4153"/>
        <w:tab w:val="right" w:pos="8306"/>
      </w:tabs>
      <w:spacing w:line="240" w:lineRule="auto"/>
    </w:pPr>
  </w:style>
  <w:style w:type="character" w:customStyle="1" w:styleId="Char">
    <w:name w:val="Κεφαλίδα Char"/>
    <w:basedOn w:val="a0"/>
    <w:link w:val="a3"/>
    <w:uiPriority w:val="99"/>
    <w:rsid w:val="00022C19"/>
    <w:rPr>
      <w:rFonts w:ascii="Times New Roman" w:eastAsia="Times New Roman" w:hAnsi="Times New Roman" w:cs="Times New Roman"/>
      <w:snapToGrid w:val="0"/>
      <w:szCs w:val="20"/>
      <w:lang w:val="en-GB" w:eastAsia="el-GR"/>
    </w:rPr>
  </w:style>
  <w:style w:type="paragraph" w:styleId="a4">
    <w:name w:val="footer"/>
    <w:basedOn w:val="a"/>
    <w:link w:val="Char0"/>
    <w:uiPriority w:val="99"/>
    <w:unhideWhenUsed/>
    <w:rsid w:val="00022C19"/>
    <w:pPr>
      <w:tabs>
        <w:tab w:val="clear" w:pos="567"/>
        <w:tab w:val="center" w:pos="4153"/>
        <w:tab w:val="right" w:pos="8306"/>
      </w:tabs>
      <w:spacing w:line="240" w:lineRule="auto"/>
    </w:pPr>
  </w:style>
  <w:style w:type="character" w:customStyle="1" w:styleId="Char0">
    <w:name w:val="Υποσέλιδο Char"/>
    <w:basedOn w:val="a0"/>
    <w:link w:val="a4"/>
    <w:uiPriority w:val="99"/>
    <w:rsid w:val="00022C19"/>
    <w:rPr>
      <w:rFonts w:ascii="Times New Roman" w:eastAsia="Times New Roman" w:hAnsi="Times New Roman" w:cs="Times New Roman"/>
      <w:snapToGrid w:val="0"/>
      <w:szCs w:val="20"/>
      <w:lang w:val="en-GB" w:eastAsia="el-GR"/>
    </w:rPr>
  </w:style>
  <w:style w:type="paragraph" w:styleId="a5">
    <w:name w:val="Balloon Text"/>
    <w:basedOn w:val="a"/>
    <w:link w:val="Char1"/>
    <w:uiPriority w:val="99"/>
    <w:semiHidden/>
    <w:unhideWhenUsed/>
    <w:rsid w:val="00FB230E"/>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B230E"/>
    <w:rPr>
      <w:rFonts w:ascii="Tahoma" w:eastAsia="Times New Roman" w:hAnsi="Tahoma" w:cs="Tahoma"/>
      <w:snapToGrid w:val="0"/>
      <w:sz w:val="16"/>
      <w:szCs w:val="16"/>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3353</Words>
  <Characters>18109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ΚΑΡΑΘΑΝΑΣΗ ΜΑΡΙΑ</dc:creator>
  <cp:lastModifiedBy>ΜΑΥΡΗΣ ΚΩΝΣΤΑΝΤΙΝΟΣ</cp:lastModifiedBy>
  <cp:revision>2</cp:revision>
  <cp:lastPrinted>2018-08-02T07:29:00Z</cp:lastPrinted>
  <dcterms:created xsi:type="dcterms:W3CDTF">2018-08-02T07:31:00Z</dcterms:created>
  <dcterms:modified xsi:type="dcterms:W3CDTF">2018-08-02T07:31:00Z</dcterms:modified>
</cp:coreProperties>
</file>