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4CB" w:rsidRDefault="00967405" w:rsidP="00095977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>
        <w:rPr>
          <w:rFonts w:ascii="Arial" w:hAnsi="Arial" w:cs="Arial"/>
          <w:b/>
          <w:bCs/>
          <w:sz w:val="20"/>
          <w:szCs w:val="20"/>
          <w:lang w:val="en-US"/>
        </w:rPr>
        <w:tab/>
      </w:r>
    </w:p>
    <w:p w:rsidR="003944CB" w:rsidRDefault="003944CB" w:rsidP="00095977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095977" w:rsidRPr="003944CB" w:rsidRDefault="00095977" w:rsidP="003944CB">
      <w:pPr>
        <w:pStyle w:val="Default"/>
        <w:jc w:val="center"/>
        <w:rPr>
          <w:rFonts w:ascii="Arial" w:hAnsi="Arial" w:cs="Arial"/>
          <w:b/>
          <w:bCs/>
        </w:rPr>
      </w:pPr>
      <w:r w:rsidRPr="003944CB">
        <w:rPr>
          <w:rFonts w:ascii="Arial" w:hAnsi="Arial" w:cs="Arial"/>
          <w:b/>
          <w:bCs/>
        </w:rPr>
        <w:t>Φύλλο οδηγιών χρήσης: Πληροφορίες για τον χρήστη</w:t>
      </w:r>
    </w:p>
    <w:p w:rsidR="00967405" w:rsidRPr="003944CB" w:rsidRDefault="00967405" w:rsidP="00095977">
      <w:pPr>
        <w:pStyle w:val="Default"/>
        <w:rPr>
          <w:rFonts w:ascii="Arial" w:hAnsi="Arial" w:cs="Arial"/>
          <w:sz w:val="20"/>
          <w:szCs w:val="20"/>
        </w:rPr>
      </w:pPr>
    </w:p>
    <w:p w:rsidR="00095977" w:rsidRPr="003944CB" w:rsidRDefault="00CF7C04" w:rsidP="003944CB">
      <w:pPr>
        <w:pStyle w:val="Default"/>
        <w:jc w:val="center"/>
        <w:rPr>
          <w:rFonts w:ascii="Arial" w:hAnsi="Arial" w:cs="Arial"/>
          <w:sz w:val="20"/>
          <w:szCs w:val="20"/>
          <w:lang w:val="en-GB"/>
        </w:rPr>
      </w:pPr>
      <w:r w:rsidRPr="00AF7B0A">
        <w:rPr>
          <w:rFonts w:ascii="Arial" w:hAnsi="Arial" w:cs="Arial"/>
          <w:b/>
          <w:bCs/>
          <w:sz w:val="20"/>
          <w:szCs w:val="20"/>
          <w:lang w:val="en-US"/>
        </w:rPr>
        <w:t>Impalon</w:t>
      </w:r>
      <w:r w:rsidR="00095977" w:rsidRPr="003944CB">
        <w:rPr>
          <w:rFonts w:ascii="Arial" w:hAnsi="Arial" w:cs="Arial"/>
          <w:b/>
          <w:bCs/>
          <w:sz w:val="20"/>
          <w:szCs w:val="20"/>
          <w:lang w:val="en-GB"/>
        </w:rPr>
        <w:t xml:space="preserve"> 2 mg/ml </w:t>
      </w:r>
      <w:r w:rsidR="00095977" w:rsidRPr="00AF7B0A">
        <w:rPr>
          <w:rFonts w:ascii="Arial" w:hAnsi="Arial" w:cs="Arial"/>
          <w:b/>
          <w:bCs/>
          <w:sz w:val="20"/>
          <w:szCs w:val="20"/>
        </w:rPr>
        <w:t>πόσιμο</w:t>
      </w:r>
      <w:r w:rsidR="00095977" w:rsidRPr="003944CB">
        <w:rPr>
          <w:rFonts w:ascii="Arial" w:hAnsi="Arial" w:cs="Arial"/>
          <w:b/>
          <w:bCs/>
          <w:sz w:val="20"/>
          <w:szCs w:val="20"/>
          <w:lang w:val="en-GB"/>
        </w:rPr>
        <w:t xml:space="preserve"> </w:t>
      </w:r>
      <w:r w:rsidR="00095977" w:rsidRPr="00AF7B0A">
        <w:rPr>
          <w:rFonts w:ascii="Arial" w:hAnsi="Arial" w:cs="Arial"/>
          <w:b/>
          <w:bCs/>
          <w:sz w:val="20"/>
          <w:szCs w:val="20"/>
        </w:rPr>
        <w:t>διάλυμα</w:t>
      </w:r>
    </w:p>
    <w:p w:rsidR="00095977" w:rsidRPr="00967405" w:rsidRDefault="00095977" w:rsidP="003944CB">
      <w:pPr>
        <w:pStyle w:val="Default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3944CB">
        <w:rPr>
          <w:rFonts w:ascii="Arial" w:hAnsi="Arial" w:cs="Arial"/>
          <w:b/>
          <w:sz w:val="20"/>
          <w:szCs w:val="20"/>
          <w:lang w:val="en-GB"/>
        </w:rPr>
        <w:t>Rivastigmine</w:t>
      </w:r>
    </w:p>
    <w:p w:rsidR="00967405" w:rsidRPr="00967405" w:rsidRDefault="00967405" w:rsidP="00095977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095977" w:rsidRDefault="00A912E3" w:rsidP="00095977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b/>
          <w:bCs/>
          <w:sz w:val="20"/>
          <w:szCs w:val="20"/>
        </w:rPr>
        <w:t xml:space="preserve">Διαβάστε προσεκτικά ολόκληρο το φύλλο οδηγιών χρήσης προτού αρχίσετε να παίρνετε αυτό </w:t>
      </w:r>
      <w:r w:rsidRPr="00A912E3">
        <w:rPr>
          <w:rFonts w:ascii="Arial" w:hAnsi="Arial" w:cs="Arial"/>
          <w:b/>
          <w:bCs/>
          <w:sz w:val="20"/>
          <w:szCs w:val="20"/>
        </w:rPr>
        <w:tab/>
      </w:r>
      <w:r w:rsidR="00095977" w:rsidRPr="00AF7B0A">
        <w:rPr>
          <w:rFonts w:ascii="Arial" w:hAnsi="Arial" w:cs="Arial"/>
          <w:b/>
          <w:bCs/>
          <w:sz w:val="20"/>
          <w:szCs w:val="20"/>
        </w:rPr>
        <w:t xml:space="preserve">το φάρμακο, διότι περιλαμβάνει σημαντικές πληροφορίες για σας. </w:t>
      </w:r>
    </w:p>
    <w:p w:rsidR="00A912E3" w:rsidRPr="00A912E3" w:rsidRDefault="00A912E3" w:rsidP="00095977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sz w:val="20"/>
          <w:szCs w:val="20"/>
        </w:rPr>
      </w:pPr>
      <w:r w:rsidRPr="00A912E3">
        <w:rPr>
          <w:rFonts w:ascii="Arial" w:hAnsi="Arial" w:cs="Arial"/>
          <w:sz w:val="20"/>
          <w:szCs w:val="20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- Φυλάξτε αυτό το φύλλο οδηγιών χρήσης. Ίσως χρειαστεί να το διαβάσετε ξανά. </w:t>
      </w:r>
    </w:p>
    <w:p w:rsidR="00095977" w:rsidRPr="00AF7B0A" w:rsidRDefault="00A912E3" w:rsidP="000959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- Εάν έχετε περαιτέρω απορίες, ρωτήστε το γιατρό, το φαρμακοποιό ή το νοσηλευτή σας. </w:t>
      </w:r>
    </w:p>
    <w:p w:rsidR="00095977" w:rsidRPr="00AF7B0A" w:rsidRDefault="00A912E3" w:rsidP="000959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- Η συνταγή γι’ αυτό το φάρμακο χορηγήθηκε αποκλειστικά για σας. Δεν πρέπει να δώσετε το φάρμακο </w:t>
      </w:r>
      <w:r w:rsidRPr="00A912E3">
        <w:rPr>
          <w:rFonts w:ascii="Arial" w:hAnsi="Arial" w:cs="Arial"/>
          <w:sz w:val="20"/>
          <w:szCs w:val="20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σε άλλους. Μπορεί να τους προκαλέσει βλάβη, ακόμα και όταν τα σημεία της ασθένειάς τους είναι ίδια </w:t>
      </w:r>
      <w:r w:rsidRPr="00A912E3">
        <w:rPr>
          <w:rFonts w:ascii="Arial" w:hAnsi="Arial" w:cs="Arial"/>
          <w:sz w:val="20"/>
          <w:szCs w:val="20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με τα δικά σας. </w:t>
      </w:r>
    </w:p>
    <w:p w:rsidR="00095977" w:rsidRPr="00A912E3" w:rsidRDefault="00A912E3" w:rsidP="000959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- Εάν παρατηρήσετε κάποια ανεπιθύμητη ενέργεια, ενημερώστε το γιατρό, το φαρμακοποιό ή το </w:t>
      </w:r>
      <w:r w:rsidRPr="00A912E3">
        <w:rPr>
          <w:rFonts w:ascii="Arial" w:hAnsi="Arial" w:cs="Arial"/>
          <w:sz w:val="20"/>
          <w:szCs w:val="20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νοσηλευτή σας. Αυτό ισχύει και για κάθε πιθανή ανεπιθύμητη ενέργεια που δεν αναφέρεται στο παρόν </w:t>
      </w:r>
      <w:r w:rsidRPr="00A912E3">
        <w:rPr>
          <w:rFonts w:ascii="Arial" w:hAnsi="Arial" w:cs="Arial"/>
          <w:sz w:val="20"/>
          <w:szCs w:val="20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φύλλο οδηγιών χρήσης. </w:t>
      </w:r>
    </w:p>
    <w:p w:rsidR="008B2EAC" w:rsidRPr="00A912E3" w:rsidRDefault="008B2EAC" w:rsidP="00095977">
      <w:pPr>
        <w:pStyle w:val="Default"/>
        <w:rPr>
          <w:rFonts w:ascii="Arial" w:hAnsi="Arial" w:cs="Arial"/>
          <w:sz w:val="20"/>
          <w:szCs w:val="20"/>
        </w:rPr>
      </w:pPr>
    </w:p>
    <w:p w:rsidR="00095977" w:rsidRDefault="00A912E3" w:rsidP="00095977">
      <w:pPr>
        <w:pStyle w:val="Defaul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b/>
          <w:bCs/>
          <w:sz w:val="20"/>
          <w:szCs w:val="20"/>
        </w:rPr>
        <w:t xml:space="preserve">Τι περιέχει το παρόν φύλλο οδηγιών </w:t>
      </w:r>
    </w:p>
    <w:p w:rsidR="00A912E3" w:rsidRPr="00A912E3" w:rsidRDefault="00A912E3" w:rsidP="00095977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095977" w:rsidRPr="000E3A75">
        <w:rPr>
          <w:rFonts w:ascii="Arial" w:hAnsi="Arial" w:cs="Arial"/>
          <w:b/>
          <w:sz w:val="20"/>
          <w:szCs w:val="20"/>
        </w:rPr>
        <w:t>1</w:t>
      </w:r>
      <w:r w:rsidR="00095977" w:rsidRPr="00AF7B0A">
        <w:rPr>
          <w:rFonts w:ascii="Arial" w:hAnsi="Arial" w:cs="Arial"/>
          <w:sz w:val="20"/>
          <w:szCs w:val="20"/>
        </w:rPr>
        <w:t xml:space="preserve">. Τι είναι το </w:t>
      </w:r>
      <w:r w:rsidR="00CF7C04" w:rsidRPr="00AF7B0A">
        <w:rPr>
          <w:rFonts w:ascii="Arial" w:hAnsi="Arial" w:cs="Arial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sz w:val="20"/>
          <w:szCs w:val="20"/>
        </w:rPr>
        <w:t xml:space="preserve"> και ποια είναι η χρήση του </w:t>
      </w:r>
    </w:p>
    <w:p w:rsidR="00095977" w:rsidRPr="00AF7B0A" w:rsidRDefault="00A912E3" w:rsidP="000959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095977" w:rsidRPr="000E3A75">
        <w:rPr>
          <w:rFonts w:ascii="Arial" w:hAnsi="Arial" w:cs="Arial"/>
          <w:b/>
          <w:sz w:val="20"/>
          <w:szCs w:val="20"/>
        </w:rPr>
        <w:t>2</w:t>
      </w:r>
      <w:r w:rsidR="00095977" w:rsidRPr="00AF7B0A">
        <w:rPr>
          <w:rFonts w:ascii="Arial" w:hAnsi="Arial" w:cs="Arial"/>
          <w:sz w:val="20"/>
          <w:szCs w:val="20"/>
        </w:rPr>
        <w:t xml:space="preserve">. Τι πρέπει να γνωρίζετε προτού πάρετε το </w:t>
      </w:r>
      <w:r w:rsidR="00CF7C04" w:rsidRPr="00AF7B0A">
        <w:rPr>
          <w:rFonts w:ascii="Arial" w:hAnsi="Arial" w:cs="Arial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sz w:val="20"/>
          <w:szCs w:val="20"/>
        </w:rPr>
        <w:t xml:space="preserve"> </w:t>
      </w:r>
    </w:p>
    <w:p w:rsidR="00095977" w:rsidRPr="00AF7B0A" w:rsidRDefault="00A912E3" w:rsidP="000959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095977" w:rsidRPr="000E3A75">
        <w:rPr>
          <w:rFonts w:ascii="Arial" w:hAnsi="Arial" w:cs="Arial"/>
          <w:b/>
          <w:sz w:val="20"/>
          <w:szCs w:val="20"/>
        </w:rPr>
        <w:t>3</w:t>
      </w:r>
      <w:r w:rsidR="00095977" w:rsidRPr="00AF7B0A">
        <w:rPr>
          <w:rFonts w:ascii="Arial" w:hAnsi="Arial" w:cs="Arial"/>
          <w:sz w:val="20"/>
          <w:szCs w:val="20"/>
        </w:rPr>
        <w:t xml:space="preserve">. Πώς να πάρετε το </w:t>
      </w:r>
      <w:r w:rsidR="00CF7C04" w:rsidRPr="00AF7B0A">
        <w:rPr>
          <w:rFonts w:ascii="Arial" w:hAnsi="Arial" w:cs="Arial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sz w:val="20"/>
          <w:szCs w:val="20"/>
        </w:rPr>
        <w:t xml:space="preserve"> </w:t>
      </w:r>
    </w:p>
    <w:p w:rsidR="00095977" w:rsidRPr="00AF7B0A" w:rsidRDefault="00A912E3" w:rsidP="000959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095977" w:rsidRPr="000E3A75">
        <w:rPr>
          <w:rFonts w:ascii="Arial" w:hAnsi="Arial" w:cs="Arial"/>
          <w:b/>
          <w:sz w:val="20"/>
          <w:szCs w:val="20"/>
        </w:rPr>
        <w:t>4</w:t>
      </w:r>
      <w:r w:rsidR="00095977" w:rsidRPr="00AF7B0A">
        <w:rPr>
          <w:rFonts w:ascii="Arial" w:hAnsi="Arial" w:cs="Arial"/>
          <w:sz w:val="20"/>
          <w:szCs w:val="20"/>
        </w:rPr>
        <w:t xml:space="preserve">. Πιθανές ανεπιθύμητες ενέργειες </w:t>
      </w:r>
    </w:p>
    <w:p w:rsidR="00095977" w:rsidRPr="00AF7B0A" w:rsidRDefault="00A912E3" w:rsidP="00095977">
      <w:pPr>
        <w:pStyle w:val="Defaul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095977" w:rsidRPr="000E3A75">
        <w:rPr>
          <w:rFonts w:ascii="Arial" w:hAnsi="Arial" w:cs="Arial"/>
          <w:b/>
          <w:sz w:val="20"/>
          <w:szCs w:val="20"/>
        </w:rPr>
        <w:t>5</w:t>
      </w:r>
      <w:r w:rsidR="00095977" w:rsidRPr="00AF7B0A">
        <w:rPr>
          <w:rFonts w:ascii="Arial" w:hAnsi="Arial" w:cs="Arial"/>
          <w:sz w:val="20"/>
          <w:szCs w:val="20"/>
        </w:rPr>
        <w:t xml:space="preserve">. Πώς να φυλάσσεται το </w:t>
      </w:r>
      <w:r w:rsidR="00CF7C04" w:rsidRPr="00AF7B0A">
        <w:rPr>
          <w:rFonts w:ascii="Arial" w:hAnsi="Arial" w:cs="Arial"/>
          <w:sz w:val="20"/>
          <w:szCs w:val="20"/>
          <w:lang w:val="en-US"/>
        </w:rPr>
        <w:t>Impalon</w:t>
      </w:r>
    </w:p>
    <w:p w:rsidR="00095977" w:rsidRDefault="00A912E3" w:rsidP="00095977">
      <w:pPr>
        <w:pStyle w:val="Defaul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095977" w:rsidRPr="000E3A75">
        <w:rPr>
          <w:rFonts w:ascii="Arial" w:hAnsi="Arial" w:cs="Arial"/>
          <w:b/>
          <w:sz w:val="20"/>
          <w:szCs w:val="20"/>
        </w:rPr>
        <w:t>6</w:t>
      </w:r>
      <w:r w:rsidR="00095977" w:rsidRPr="00AF7B0A">
        <w:rPr>
          <w:rFonts w:ascii="Arial" w:hAnsi="Arial" w:cs="Arial"/>
          <w:sz w:val="20"/>
          <w:szCs w:val="20"/>
        </w:rPr>
        <w:t xml:space="preserve">. Περιεχόμενο της συσκευασίας και λοιπές πληροφορίες </w:t>
      </w:r>
    </w:p>
    <w:p w:rsidR="00967405" w:rsidRPr="00967405" w:rsidRDefault="00967405" w:rsidP="00095977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b/>
          <w:bCs/>
          <w:sz w:val="20"/>
          <w:szCs w:val="20"/>
        </w:rPr>
        <w:t xml:space="preserve">1. Τι είναι το </w:t>
      </w:r>
      <w:r w:rsidR="00CF7C04" w:rsidRPr="00AF7B0A">
        <w:rPr>
          <w:rFonts w:ascii="Arial" w:hAnsi="Arial" w:cs="Arial"/>
          <w:b/>
          <w:bCs/>
          <w:sz w:val="20"/>
          <w:szCs w:val="20"/>
          <w:lang w:val="en-US"/>
        </w:rPr>
        <w:t>Impalon</w:t>
      </w:r>
      <w:r w:rsidR="00CF7C04" w:rsidRPr="00AF7B0A">
        <w:rPr>
          <w:rFonts w:ascii="Arial" w:hAnsi="Arial" w:cs="Arial"/>
          <w:b/>
          <w:bCs/>
          <w:sz w:val="20"/>
          <w:szCs w:val="20"/>
        </w:rPr>
        <w:t xml:space="preserve"> </w:t>
      </w:r>
      <w:r w:rsidR="00095977" w:rsidRPr="00AF7B0A">
        <w:rPr>
          <w:rFonts w:ascii="Arial" w:hAnsi="Arial" w:cs="Arial"/>
          <w:b/>
          <w:bCs/>
          <w:sz w:val="20"/>
          <w:szCs w:val="20"/>
        </w:rPr>
        <w:t xml:space="preserve">και ποια είναι η χρήση του </w:t>
      </w:r>
    </w:p>
    <w:p w:rsidR="00095977" w:rsidRPr="00AF7B0A" w:rsidRDefault="00A912E3" w:rsidP="000959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Η δραστική ουσία του </w:t>
      </w:r>
      <w:r w:rsidR="00CF7C04" w:rsidRPr="00AF7B0A">
        <w:rPr>
          <w:rFonts w:ascii="Arial" w:hAnsi="Arial" w:cs="Arial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sz w:val="20"/>
          <w:szCs w:val="20"/>
        </w:rPr>
        <w:t xml:space="preserve"> είναι η rivastigmine. </w:t>
      </w:r>
    </w:p>
    <w:p w:rsidR="00095977" w:rsidRPr="00AF7B0A" w:rsidRDefault="00A912E3" w:rsidP="000959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Η rivastigmine ανήκει σε μια ομάδα ουσιών που ονομάζονται αναστολείς της χολινεστεράσης. Σε </w:t>
      </w:r>
      <w:r w:rsidRPr="00A912E3">
        <w:rPr>
          <w:rFonts w:ascii="Arial" w:hAnsi="Arial" w:cs="Arial"/>
          <w:sz w:val="20"/>
          <w:szCs w:val="20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ασθενείς με άνοια Alzheimer ή άνοια που σχετίζεται με τη νόσο του Parkinson, συγκεκριμένα νευρικά </w:t>
      </w:r>
      <w:r w:rsidRPr="00A912E3">
        <w:rPr>
          <w:rFonts w:ascii="Arial" w:hAnsi="Arial" w:cs="Arial"/>
          <w:sz w:val="20"/>
          <w:szCs w:val="20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κύτταρα του εγκεφάλου νεκρώνονται, με αποτέλεσμα τα χαμηλά επίπεδα της νευροδιαβιβαστικής ουσίας </w:t>
      </w:r>
      <w:r w:rsidRPr="00A912E3">
        <w:rPr>
          <w:rFonts w:ascii="Arial" w:hAnsi="Arial" w:cs="Arial"/>
          <w:sz w:val="20"/>
          <w:szCs w:val="20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ακετυλχολίνη (μια ουσία η οποία επιτρέπει στα νευρικά κύτταρα να επικοινωνούν μεταξύ τους). Η </w:t>
      </w:r>
      <w:r w:rsidRPr="00A912E3">
        <w:rPr>
          <w:rFonts w:ascii="Arial" w:hAnsi="Arial" w:cs="Arial"/>
          <w:sz w:val="20"/>
          <w:szCs w:val="20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rivastigmine λειτουργεί αναστέλλοντας τα ένζυμα τα οποία διασπούν την ακετυλχολίνη: </w:t>
      </w:r>
      <w:r w:rsidRPr="00A912E3">
        <w:rPr>
          <w:rFonts w:ascii="Arial" w:hAnsi="Arial" w:cs="Arial"/>
          <w:sz w:val="20"/>
          <w:szCs w:val="20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ακετυλοχολινεστεράση-και βουτυρυλχολινεστεράση. Με την αναστολή αυτών των ενζυμων, το </w:t>
      </w:r>
      <w:r w:rsidR="00CF7C04" w:rsidRPr="00AF7B0A">
        <w:rPr>
          <w:rFonts w:ascii="Arial" w:hAnsi="Arial" w:cs="Arial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sz w:val="20"/>
          <w:szCs w:val="20"/>
        </w:rPr>
        <w:t xml:space="preserve"> </w:t>
      </w:r>
      <w:r w:rsidRPr="00A912E3">
        <w:rPr>
          <w:rFonts w:ascii="Arial" w:hAnsi="Arial" w:cs="Arial"/>
          <w:sz w:val="20"/>
          <w:szCs w:val="20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επιτρέπει την αύξηση των επιπέδων της ακετυλχολίνης στον εγκέφαλο, βοηθώντας στην μείωση των </w:t>
      </w:r>
      <w:r w:rsidRPr="00A912E3">
        <w:rPr>
          <w:rFonts w:ascii="Arial" w:hAnsi="Arial" w:cs="Arial"/>
          <w:sz w:val="20"/>
          <w:szCs w:val="20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συμπτωμάτων της νόσου του Alzheimer και της άνοιας που σχετίζεται με τη νόσο του Parkinson. </w:t>
      </w:r>
    </w:p>
    <w:p w:rsidR="00095977" w:rsidRPr="00AF7B0A" w:rsidRDefault="00A912E3" w:rsidP="00095977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sz w:val="20"/>
          <w:szCs w:val="20"/>
        </w:rPr>
        <w:t>Το</w:t>
      </w:r>
      <w:r w:rsidR="00CF7C04" w:rsidRPr="00AF7B0A">
        <w:rPr>
          <w:rFonts w:ascii="Arial" w:hAnsi="Arial" w:cs="Arial"/>
          <w:sz w:val="20"/>
          <w:szCs w:val="20"/>
        </w:rPr>
        <w:t xml:space="preserve"> </w:t>
      </w:r>
      <w:r w:rsidR="00CF7C04" w:rsidRPr="00AF7B0A">
        <w:rPr>
          <w:rFonts w:ascii="Arial" w:hAnsi="Arial" w:cs="Arial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sz w:val="20"/>
          <w:szCs w:val="20"/>
        </w:rPr>
        <w:t xml:space="preserve"> χρησιμοποιείται για την θεραπεία της ήπιας εώς ελαφρά σοβαρής άνοιας Alzheimer σε </w:t>
      </w:r>
      <w:r w:rsidRPr="00A912E3">
        <w:rPr>
          <w:rFonts w:ascii="Arial" w:hAnsi="Arial" w:cs="Arial"/>
          <w:sz w:val="20"/>
          <w:szCs w:val="20"/>
        </w:rPr>
        <w:tab/>
      </w:r>
      <w:r w:rsidR="00095977" w:rsidRPr="00AF7B0A">
        <w:rPr>
          <w:rFonts w:ascii="Arial" w:hAnsi="Arial" w:cs="Arial"/>
          <w:sz w:val="20"/>
          <w:szCs w:val="20"/>
        </w:rPr>
        <w:t xml:space="preserve">ενήλικες ασθενείς, μιας προοδευτικής εγκεφαλικής ανωμαλίας η οποία επηρεάζει σταδιακά την μνήμη, </w:t>
      </w:r>
      <w:r w:rsidRPr="00A912E3">
        <w:rPr>
          <w:rFonts w:ascii="Arial" w:hAnsi="Arial" w:cs="Arial"/>
          <w:sz w:val="20"/>
          <w:szCs w:val="20"/>
        </w:rPr>
        <w:tab/>
      </w:r>
      <w:r w:rsidR="00095977" w:rsidRPr="00AF7B0A">
        <w:rPr>
          <w:rFonts w:ascii="Arial" w:hAnsi="Arial" w:cs="Arial"/>
          <w:sz w:val="20"/>
          <w:szCs w:val="20"/>
        </w:rPr>
        <w:t>την διανοητική ικανότητα και την συμπεριφορά. Τα καψάκια και το πόσιμο διάλ</w:t>
      </w:r>
      <w:r w:rsidR="00CF7C04" w:rsidRPr="00AF7B0A">
        <w:rPr>
          <w:rFonts w:ascii="Arial" w:hAnsi="Arial" w:cs="Arial"/>
          <w:sz w:val="20"/>
          <w:szCs w:val="20"/>
        </w:rPr>
        <w:t xml:space="preserve">υμα μπορούν επίσης να </w:t>
      </w:r>
      <w:r w:rsidRPr="00A912E3">
        <w:rPr>
          <w:rFonts w:ascii="Arial" w:hAnsi="Arial" w:cs="Arial"/>
          <w:sz w:val="20"/>
          <w:szCs w:val="20"/>
        </w:rPr>
        <w:tab/>
      </w:r>
      <w:r w:rsidR="00CF7C04" w:rsidRPr="00AF7B0A">
        <w:rPr>
          <w:rFonts w:ascii="Arial" w:hAnsi="Arial" w:cs="Arial"/>
          <w:sz w:val="20"/>
          <w:szCs w:val="20"/>
        </w:rPr>
        <w:t>χρησιμοποιη</w:t>
      </w:r>
      <w:r w:rsidR="00095977" w:rsidRPr="00AF7B0A">
        <w:rPr>
          <w:rFonts w:ascii="Arial" w:hAnsi="Arial" w:cs="Arial"/>
          <w:sz w:val="20"/>
          <w:szCs w:val="20"/>
        </w:rPr>
        <w:t xml:space="preserve">θούν για την θεραπεία της άνοιας σε ενήλικες ασθενείς με τη νόσο του Parkinson. </w:t>
      </w:r>
    </w:p>
    <w:p w:rsidR="00095977" w:rsidRPr="00A912E3" w:rsidRDefault="00095977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1366A" w:rsidRPr="00A912E3" w:rsidRDefault="00A912E3" w:rsidP="00095977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  <w:lang w:val="en-US"/>
        </w:rPr>
        <w:tab/>
      </w:r>
      <w:r w:rsidR="0041366A" w:rsidRPr="0041366A">
        <w:rPr>
          <w:rFonts w:ascii="Arial" w:hAnsi="Arial" w:cs="Arial"/>
          <w:b/>
          <w:color w:val="auto"/>
          <w:sz w:val="20"/>
          <w:szCs w:val="20"/>
        </w:rPr>
        <w:t>2. Τι πρέπει να γνωρίζετε προτού πάρετε το Impalon</w:t>
      </w:r>
    </w:p>
    <w:p w:rsidR="0041366A" w:rsidRPr="00A912E3" w:rsidRDefault="0041366A" w:rsidP="00095977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</w:p>
    <w:p w:rsidR="0041366A" w:rsidRPr="00A5411D" w:rsidRDefault="0041366A" w:rsidP="00A912E3">
      <w:pPr>
        <w:pStyle w:val="Default"/>
        <w:ind w:firstLine="720"/>
        <w:rPr>
          <w:rFonts w:ascii="Arial" w:hAnsi="Arial" w:cs="Arial"/>
          <w:b/>
          <w:color w:val="auto"/>
          <w:sz w:val="20"/>
          <w:szCs w:val="20"/>
        </w:rPr>
      </w:pPr>
      <w:r w:rsidRPr="0041366A">
        <w:rPr>
          <w:rFonts w:ascii="Arial" w:hAnsi="Arial" w:cs="Arial"/>
          <w:b/>
          <w:color w:val="auto"/>
          <w:sz w:val="20"/>
          <w:szCs w:val="20"/>
        </w:rPr>
        <w:t>Μην πάρετε το Impalon</w:t>
      </w:r>
    </w:p>
    <w:p w:rsidR="0041366A" w:rsidRPr="00A5411D" w:rsidRDefault="0041366A" w:rsidP="00A912E3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41366A">
        <w:rPr>
          <w:rFonts w:ascii="Arial" w:hAnsi="Arial" w:cs="Arial"/>
          <w:color w:val="auto"/>
          <w:sz w:val="20"/>
          <w:szCs w:val="20"/>
        </w:rPr>
        <w:t xml:space="preserve">- σε περίπτωση αλλεργίας στη rivastigmine (το δραστικό συστατικό του Impalon) ή σε οποιοδήποτε άλλο από τα συστατικά αυτού του φαρμάκου (αναφέρονται στην παράγραφο 6). </w:t>
      </w:r>
    </w:p>
    <w:p w:rsidR="0041366A" w:rsidRPr="00967405" w:rsidRDefault="0041366A" w:rsidP="00A912E3">
      <w:pPr>
        <w:pStyle w:val="Default"/>
        <w:ind w:left="720"/>
        <w:rPr>
          <w:rFonts w:ascii="Arial" w:hAnsi="Arial" w:cs="Arial"/>
          <w:color w:val="auto"/>
          <w:sz w:val="20"/>
          <w:szCs w:val="20"/>
        </w:rPr>
      </w:pPr>
      <w:r w:rsidRPr="0041366A">
        <w:rPr>
          <w:rFonts w:ascii="Arial" w:hAnsi="Arial" w:cs="Arial"/>
          <w:color w:val="auto"/>
          <w:sz w:val="20"/>
          <w:szCs w:val="20"/>
        </w:rPr>
        <w:t xml:space="preserve">- σε περίπτωση αλλεργικής αντίδρασης η οποία εξαπλώνεται πέρα από το μέγεθος του εμπλάστρου, σε περίπτωση πιο έντονης τοπικής αντίδρασης (όπως φλύκταινες, δερματική φλεγμονή η οποία αυξάνεται, οίδημα) και σε περίπτωση που δεν υπάρχει βελτίωση εντός 48 ωρών μετά την αφαίρεση του εμπλάστρου. </w:t>
      </w:r>
    </w:p>
    <w:p w:rsidR="0041366A" w:rsidRPr="00A912E3" w:rsidRDefault="00A912E3" w:rsidP="0041366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41366A" w:rsidRPr="0041366A">
        <w:rPr>
          <w:rFonts w:ascii="Arial" w:hAnsi="Arial" w:cs="Arial"/>
          <w:color w:val="auto"/>
          <w:sz w:val="20"/>
          <w:szCs w:val="20"/>
        </w:rPr>
        <w:t xml:space="preserve">Εάν αυτό ισχύει για εσάς, ενημερώστε το γιατρό σας και μην πάρετε το Impalon </w:t>
      </w:r>
    </w:p>
    <w:p w:rsidR="00A5411D" w:rsidRPr="00A912E3" w:rsidRDefault="00A5411D" w:rsidP="0041366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1366A" w:rsidRPr="0041366A" w:rsidRDefault="00A912E3" w:rsidP="0041366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b/>
          <w:color w:val="auto"/>
          <w:sz w:val="20"/>
          <w:szCs w:val="20"/>
          <w:lang w:val="en-US"/>
        </w:rPr>
        <w:tab/>
      </w:r>
      <w:r w:rsidR="0041366A" w:rsidRPr="0041366A">
        <w:rPr>
          <w:rFonts w:ascii="Arial" w:hAnsi="Arial" w:cs="Arial"/>
          <w:b/>
          <w:color w:val="auto"/>
          <w:sz w:val="20"/>
          <w:szCs w:val="20"/>
        </w:rPr>
        <w:t xml:space="preserve">Προειδοποιήσεις και προφυλάξεις </w:t>
      </w:r>
    </w:p>
    <w:p w:rsidR="0041366A" w:rsidRPr="0041366A" w:rsidRDefault="0041366A" w:rsidP="00A912E3">
      <w:pPr>
        <w:pStyle w:val="Default"/>
        <w:ind w:firstLine="720"/>
        <w:rPr>
          <w:rFonts w:ascii="Arial" w:hAnsi="Arial" w:cs="Arial"/>
          <w:color w:val="auto"/>
          <w:sz w:val="20"/>
          <w:szCs w:val="20"/>
        </w:rPr>
      </w:pPr>
      <w:r w:rsidRPr="0041366A">
        <w:rPr>
          <w:rFonts w:ascii="Arial" w:hAnsi="Arial" w:cs="Arial"/>
          <w:color w:val="auto"/>
          <w:sz w:val="20"/>
          <w:szCs w:val="20"/>
        </w:rPr>
        <w:t xml:space="preserve">Απευθυνθείτε στον γιατρό σας προτού πάρετε το Impalon: </w:t>
      </w:r>
    </w:p>
    <w:p w:rsidR="0041366A" w:rsidRPr="0041366A" w:rsidRDefault="00A912E3" w:rsidP="0041366A">
      <w:pPr>
        <w:pStyle w:val="Default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41366A" w:rsidRPr="0041366A">
        <w:rPr>
          <w:rFonts w:ascii="Arial" w:hAnsi="Arial" w:cs="Arial"/>
          <w:color w:val="auto"/>
          <w:sz w:val="20"/>
          <w:szCs w:val="20"/>
        </w:rPr>
        <w:t>- εάν εσείς έχετε ή είχατε ποτέ ακανόνιστους καρδιακούς παλμούς</w:t>
      </w:r>
      <w:r w:rsidR="0041366A" w:rsidRPr="0041366A">
        <w:rPr>
          <w:rFonts w:ascii="Arial" w:hAnsi="Arial" w:cs="Arial"/>
          <w:b/>
          <w:color w:val="auto"/>
          <w:sz w:val="20"/>
          <w:szCs w:val="20"/>
        </w:rPr>
        <w:t>.</w:t>
      </w:r>
    </w:p>
    <w:p w:rsidR="0041366A" w:rsidRPr="0041366A" w:rsidRDefault="00A912E3" w:rsidP="0041366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41366A" w:rsidRPr="00AF7B0A">
        <w:rPr>
          <w:rFonts w:ascii="Arial" w:hAnsi="Arial" w:cs="Arial"/>
          <w:color w:val="auto"/>
          <w:sz w:val="20"/>
          <w:szCs w:val="20"/>
        </w:rPr>
        <w:t>- εάν εσείς έχετε ή είχα</w:t>
      </w:r>
      <w:r w:rsidR="0041366A">
        <w:rPr>
          <w:rFonts w:ascii="Arial" w:hAnsi="Arial" w:cs="Arial"/>
          <w:color w:val="auto"/>
          <w:sz w:val="20"/>
          <w:szCs w:val="20"/>
        </w:rPr>
        <w:t xml:space="preserve">τε ποτέ ενεργό έλκος στομάχου. </w:t>
      </w:r>
    </w:p>
    <w:p w:rsidR="0041366A" w:rsidRPr="0041366A" w:rsidRDefault="00A912E3" w:rsidP="0041366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41366A" w:rsidRPr="00AF7B0A">
        <w:rPr>
          <w:rFonts w:ascii="Arial" w:hAnsi="Arial" w:cs="Arial"/>
          <w:color w:val="auto"/>
          <w:sz w:val="20"/>
          <w:szCs w:val="20"/>
        </w:rPr>
        <w:t xml:space="preserve">- εάν εσείς έχετε ή είχατε ποτέ δυσκολίες στην ούρηση. </w:t>
      </w:r>
    </w:p>
    <w:p w:rsidR="0041366A" w:rsidRPr="0041366A" w:rsidRDefault="00A912E3" w:rsidP="0041366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41366A" w:rsidRPr="00AF7B0A">
        <w:rPr>
          <w:rFonts w:ascii="Arial" w:hAnsi="Arial" w:cs="Arial"/>
          <w:color w:val="auto"/>
          <w:sz w:val="20"/>
          <w:szCs w:val="20"/>
        </w:rPr>
        <w:t>- εάν εσείς έχετε ή είχα</w:t>
      </w:r>
      <w:r w:rsidR="0041366A">
        <w:rPr>
          <w:rFonts w:ascii="Arial" w:hAnsi="Arial" w:cs="Arial"/>
          <w:color w:val="auto"/>
          <w:sz w:val="20"/>
          <w:szCs w:val="20"/>
        </w:rPr>
        <w:t xml:space="preserve">τε ποτέ επιληπτικούς σπασμούς. </w:t>
      </w:r>
    </w:p>
    <w:p w:rsidR="0041366A" w:rsidRPr="0041366A" w:rsidRDefault="00A912E3" w:rsidP="0041366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41366A" w:rsidRPr="00AF7B0A">
        <w:rPr>
          <w:rFonts w:ascii="Arial" w:hAnsi="Arial" w:cs="Arial"/>
          <w:color w:val="auto"/>
          <w:sz w:val="20"/>
          <w:szCs w:val="20"/>
        </w:rPr>
        <w:t xml:space="preserve">- εάν εσείς έχετε ή είχατε ποτέ άσθμα ή σοβαρή πάθηση του αναπνευστικού. </w:t>
      </w:r>
    </w:p>
    <w:p w:rsidR="0041366A" w:rsidRPr="0041366A" w:rsidRDefault="00A912E3" w:rsidP="0041366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41366A" w:rsidRPr="00AF7B0A">
        <w:rPr>
          <w:rFonts w:ascii="Arial" w:hAnsi="Arial" w:cs="Arial"/>
          <w:color w:val="auto"/>
          <w:sz w:val="20"/>
          <w:szCs w:val="20"/>
        </w:rPr>
        <w:t>- εάν εσείς έχετε ή είχατε ποτέ δι</w:t>
      </w:r>
      <w:r w:rsidR="0041366A">
        <w:rPr>
          <w:rFonts w:ascii="Arial" w:hAnsi="Arial" w:cs="Arial"/>
          <w:color w:val="auto"/>
          <w:sz w:val="20"/>
          <w:szCs w:val="20"/>
        </w:rPr>
        <w:t xml:space="preserve">αταραγμένη νεφρική λειτουργία. </w:t>
      </w:r>
    </w:p>
    <w:p w:rsidR="0041366A" w:rsidRPr="0041366A" w:rsidRDefault="00A912E3" w:rsidP="0041366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41366A" w:rsidRPr="00AF7B0A">
        <w:rPr>
          <w:rFonts w:ascii="Arial" w:hAnsi="Arial" w:cs="Arial"/>
          <w:color w:val="auto"/>
          <w:sz w:val="20"/>
          <w:szCs w:val="20"/>
        </w:rPr>
        <w:t xml:space="preserve">- εάν εσείς έχετε ή είχατε ποτέ διαταραγμένη ηπατική λειτουργία. </w:t>
      </w:r>
    </w:p>
    <w:p w:rsidR="0041366A" w:rsidRPr="00AF7B0A" w:rsidRDefault="00A912E3" w:rsidP="0041366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41366A" w:rsidRPr="00AF7B0A">
        <w:rPr>
          <w:rFonts w:ascii="Arial" w:hAnsi="Arial" w:cs="Arial"/>
          <w:color w:val="auto"/>
          <w:sz w:val="20"/>
          <w:szCs w:val="20"/>
        </w:rPr>
        <w:t xml:space="preserve">- εάν υποφέρετε από τρέμουλο. </w:t>
      </w:r>
    </w:p>
    <w:p w:rsidR="0041366A" w:rsidRPr="0041366A" w:rsidRDefault="00A912E3" w:rsidP="0041366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D6B71">
        <w:rPr>
          <w:rFonts w:ascii="Arial" w:hAnsi="Arial" w:cs="Arial"/>
          <w:color w:val="auto"/>
          <w:sz w:val="20"/>
          <w:szCs w:val="20"/>
        </w:rPr>
        <w:tab/>
      </w:r>
      <w:r w:rsidR="0041366A" w:rsidRPr="00AF7B0A">
        <w:rPr>
          <w:rFonts w:ascii="Arial" w:hAnsi="Arial" w:cs="Arial"/>
          <w:color w:val="auto"/>
          <w:sz w:val="20"/>
          <w:szCs w:val="20"/>
        </w:rPr>
        <w:t>- εά</w:t>
      </w:r>
      <w:r w:rsidR="0041366A">
        <w:rPr>
          <w:rFonts w:ascii="Arial" w:hAnsi="Arial" w:cs="Arial"/>
          <w:color w:val="auto"/>
          <w:sz w:val="20"/>
          <w:szCs w:val="20"/>
        </w:rPr>
        <w:t xml:space="preserve">ν έχετε χαμηλό σωματικό βάρος. </w:t>
      </w:r>
    </w:p>
    <w:p w:rsidR="0041366A" w:rsidRPr="00AF7B0A" w:rsidRDefault="00A912E3" w:rsidP="0041366A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CD6B71">
        <w:rPr>
          <w:rFonts w:ascii="Arial" w:hAnsi="Arial" w:cs="Arial"/>
          <w:color w:val="auto"/>
          <w:sz w:val="20"/>
          <w:szCs w:val="20"/>
        </w:rPr>
        <w:lastRenderedPageBreak/>
        <w:tab/>
      </w:r>
      <w:r w:rsidR="0041366A" w:rsidRPr="00AF7B0A">
        <w:rPr>
          <w:rFonts w:ascii="Arial" w:hAnsi="Arial" w:cs="Arial"/>
          <w:color w:val="auto"/>
          <w:sz w:val="20"/>
          <w:szCs w:val="20"/>
        </w:rPr>
        <w:t xml:space="preserve">- εάν αντιμετωπίσετε γαστρεντερικές αντιδράσεις όπως αίσθημα αδιαθεσίας (ναυτία), αδιαθεσία (έμετος)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41366A" w:rsidRPr="00AF7B0A">
        <w:rPr>
          <w:rFonts w:ascii="Arial" w:hAnsi="Arial" w:cs="Arial"/>
          <w:color w:val="auto"/>
          <w:sz w:val="20"/>
          <w:szCs w:val="20"/>
        </w:rPr>
        <w:t xml:space="preserve">και διάρροια. Μπορεί να παρουσιαστεί αφυδάτωση (απώλεια πολλών υγρών) εάν παρατεταθεί ο έμετος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41366A" w:rsidRPr="00AF7B0A">
        <w:rPr>
          <w:rFonts w:ascii="Arial" w:hAnsi="Arial" w:cs="Arial"/>
          <w:color w:val="auto"/>
          <w:sz w:val="20"/>
          <w:szCs w:val="20"/>
        </w:rPr>
        <w:t xml:space="preserve">και η διάρροια. </w:t>
      </w:r>
    </w:p>
    <w:p w:rsidR="0041366A" w:rsidRPr="00AF7B0A" w:rsidRDefault="00A912E3" w:rsidP="0041366A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41366A" w:rsidRPr="00AF7B0A">
        <w:rPr>
          <w:rFonts w:ascii="Arial" w:hAnsi="Arial" w:cs="Arial"/>
          <w:color w:val="auto"/>
          <w:sz w:val="20"/>
          <w:szCs w:val="20"/>
        </w:rPr>
        <w:t xml:space="preserve">Εάν κάποιο από τα πιο πάνω ισχύει για εσάς, ο ιατρός σας θα πρέπει να σας παρακολουθεί πιο στενά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41366A" w:rsidRPr="00AF7B0A">
        <w:rPr>
          <w:rFonts w:ascii="Arial" w:hAnsi="Arial" w:cs="Arial"/>
          <w:color w:val="auto"/>
          <w:sz w:val="20"/>
          <w:szCs w:val="20"/>
        </w:rPr>
        <w:t xml:space="preserve">για όσο διάστημα θα παίρνετε αυτό το φάρμακο. </w:t>
      </w:r>
    </w:p>
    <w:p w:rsidR="0041366A" w:rsidRDefault="00A912E3" w:rsidP="0041366A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41366A" w:rsidRPr="00AF7B0A">
        <w:rPr>
          <w:rFonts w:ascii="Arial" w:hAnsi="Arial" w:cs="Arial"/>
          <w:color w:val="auto"/>
          <w:sz w:val="20"/>
          <w:szCs w:val="20"/>
        </w:rPr>
        <w:t xml:space="preserve">Εάν δεν πήρατε το </w:t>
      </w:r>
      <w:r w:rsidR="0041366A" w:rsidRPr="00AF7B0A">
        <w:rPr>
          <w:rFonts w:ascii="Arial" w:hAnsi="Arial" w:cs="Arial"/>
          <w:color w:val="auto"/>
          <w:sz w:val="20"/>
          <w:szCs w:val="20"/>
          <w:lang w:val="en-US"/>
        </w:rPr>
        <w:t>Impalon</w:t>
      </w:r>
      <w:r w:rsidR="0041366A" w:rsidRPr="00AF7B0A">
        <w:rPr>
          <w:rFonts w:ascii="Arial" w:hAnsi="Arial" w:cs="Arial"/>
          <w:color w:val="auto"/>
          <w:sz w:val="20"/>
          <w:szCs w:val="20"/>
        </w:rPr>
        <w:t xml:space="preserve"> για αρκετές ημέρες, μην πάρετε την επόμενη δόση μέχρι να μιλήσετε με τον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41366A" w:rsidRPr="00AF7B0A">
        <w:rPr>
          <w:rFonts w:ascii="Arial" w:hAnsi="Arial" w:cs="Arial"/>
          <w:color w:val="auto"/>
          <w:sz w:val="20"/>
          <w:szCs w:val="20"/>
        </w:rPr>
        <w:t xml:space="preserve">γιατρό σας. </w:t>
      </w:r>
    </w:p>
    <w:p w:rsidR="00A912E3" w:rsidRPr="00A912E3" w:rsidRDefault="00A912E3" w:rsidP="0041366A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b/>
          <w:bCs/>
          <w:color w:val="auto"/>
          <w:sz w:val="20"/>
          <w:szCs w:val="20"/>
        </w:rPr>
        <w:t xml:space="preserve">Χρήση σε παιδιά και έφηβους </w:t>
      </w:r>
    </w:p>
    <w:p w:rsidR="00095977" w:rsidRPr="00A912E3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Δεν υπάρχει σχετική χρήση του </w:t>
      </w:r>
      <w:r w:rsidR="00CF7C04" w:rsidRPr="00AF7B0A">
        <w:rPr>
          <w:rFonts w:ascii="Arial" w:hAnsi="Arial" w:cs="Arial"/>
          <w:color w:val="auto"/>
          <w:sz w:val="20"/>
          <w:szCs w:val="20"/>
          <w:lang w:val="en-US"/>
        </w:rPr>
        <w:t>Impalon</w:t>
      </w:r>
      <w:r w:rsidR="00CF7C04" w:rsidRPr="00AF7B0A">
        <w:rPr>
          <w:rFonts w:ascii="Arial" w:hAnsi="Arial" w:cs="Arial"/>
          <w:color w:val="auto"/>
          <w:sz w:val="20"/>
          <w:szCs w:val="20"/>
        </w:rPr>
        <w:t xml:space="preserve"> 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στον παιδιατρικό πληθυσμό για τη θεραπεία της νόσου του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Alzheimer. </w:t>
      </w:r>
    </w:p>
    <w:p w:rsidR="00187570" w:rsidRPr="00A912E3" w:rsidRDefault="00187570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b/>
          <w:bCs/>
          <w:color w:val="auto"/>
          <w:sz w:val="20"/>
          <w:szCs w:val="20"/>
        </w:rPr>
        <w:t xml:space="preserve">Άλλα φάρμακα και </w:t>
      </w:r>
      <w:r w:rsidR="00420C41" w:rsidRPr="00AF7B0A">
        <w:rPr>
          <w:rFonts w:ascii="Arial" w:hAnsi="Arial" w:cs="Arial"/>
          <w:b/>
          <w:bCs/>
          <w:color w:val="auto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Ενημερώστε το γιατρό ή το φαρμακοποιό σας εάν παίρνετε, έχετε πρόσφατα πάρει ή μπορεί να πάρετε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άλλα φάρμακα, ακόμα και αυτά που δεν σας έχουν χορηγηθεί με συνταγή. </w:t>
      </w: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Το </w:t>
      </w:r>
      <w:r w:rsidR="00CF7C04" w:rsidRPr="00AF7B0A">
        <w:rPr>
          <w:rFonts w:ascii="Arial" w:hAnsi="Arial" w:cs="Arial"/>
          <w:color w:val="auto"/>
          <w:sz w:val="20"/>
          <w:szCs w:val="20"/>
          <w:lang w:val="en-US"/>
        </w:rPr>
        <w:t>Impalon</w:t>
      </w:r>
      <w:r w:rsidR="00CF7C04" w:rsidRPr="00AF7B0A">
        <w:rPr>
          <w:rFonts w:ascii="Arial" w:hAnsi="Arial" w:cs="Arial"/>
          <w:color w:val="auto"/>
          <w:sz w:val="20"/>
          <w:szCs w:val="20"/>
        </w:rPr>
        <w:t xml:space="preserve"> 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δεν πρέπει να χορηγείται ταυτόχρονα με άλλα φάρμακα με παρόμοια δράση με το </w:t>
      </w:r>
      <w:r w:rsidR="00CF7C04" w:rsidRPr="00AF7B0A">
        <w:rPr>
          <w:rFonts w:ascii="Arial" w:hAnsi="Arial" w:cs="Arial"/>
          <w:color w:val="auto"/>
          <w:sz w:val="20"/>
          <w:szCs w:val="20"/>
          <w:lang w:val="en-US"/>
        </w:rPr>
        <w:t>Impalon</w:t>
      </w:r>
      <w:r w:rsidR="00CF7C04" w:rsidRPr="00AF7B0A">
        <w:rPr>
          <w:rFonts w:ascii="Arial" w:hAnsi="Arial" w:cs="Arial"/>
          <w:color w:val="auto"/>
          <w:sz w:val="20"/>
          <w:szCs w:val="20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Το </w:t>
      </w:r>
      <w:r w:rsidR="00CF7C04" w:rsidRPr="00AF7B0A">
        <w:rPr>
          <w:rFonts w:ascii="Arial" w:hAnsi="Arial" w:cs="Arial"/>
          <w:color w:val="auto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 ενδέχεται να παρεμβαίνει στα αντιχολινεργικά φάρμακα (φάρμακα που χρησιμοποιούνται για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την ανακούφιση των σπασμών ή των κολικοειδών αλγών του στομάχου, για την θεραπεία της νόσου του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Parkinson ή για πρόληψη της ναυτίας των ταξιδιωτών). </w:t>
      </w:r>
    </w:p>
    <w:p w:rsidR="00095977" w:rsidRPr="00A912E3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Αν πρόκειται να κάνετε εγχείρηση ενώ παίρνετε </w:t>
      </w:r>
      <w:r w:rsidR="00CF7C04" w:rsidRPr="00AF7B0A">
        <w:rPr>
          <w:rFonts w:ascii="Arial" w:hAnsi="Arial" w:cs="Arial"/>
          <w:color w:val="auto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, ενημερώστε τον γιατρό σας πριν σας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χορηγηθεί αναισθησία γιατί το </w:t>
      </w:r>
      <w:r w:rsidR="00CF7C04" w:rsidRPr="00AF7B0A">
        <w:rPr>
          <w:rFonts w:ascii="Arial" w:hAnsi="Arial" w:cs="Arial"/>
          <w:color w:val="auto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 μπορεί να επιδεινώσει τα αποτελέσματα μερικών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μυοχαλαρωτικών κατά την διάρκεια της αναισθησίας. </w:t>
      </w:r>
    </w:p>
    <w:p w:rsidR="00187570" w:rsidRPr="00A912E3" w:rsidRDefault="00187570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b/>
          <w:bCs/>
          <w:color w:val="auto"/>
          <w:sz w:val="20"/>
          <w:szCs w:val="20"/>
        </w:rPr>
        <w:t xml:space="preserve">Κύηση, θηλασμός και γονιμότητα </w:t>
      </w: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Εάν είσθε έγκυος ή θηλάζετε, νομίζετε ότι μπορεί να είσθε έγκυος ή σχεδιάζετε να αποκτήσετε παιδί,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ζητήστε τη συμβουλή του γιατρού ή του φαρμακοποιού σας προτού πάρετε αυτό το φάρμακο. </w:t>
      </w: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Εάν είστε έγκυος, τα οφέλη από την χρήση του </w:t>
      </w:r>
      <w:r w:rsidR="00CF7C04" w:rsidRPr="00AF7B0A">
        <w:rPr>
          <w:rFonts w:ascii="Arial" w:hAnsi="Arial" w:cs="Arial"/>
          <w:color w:val="auto"/>
          <w:sz w:val="20"/>
          <w:szCs w:val="20"/>
          <w:lang w:val="en-US"/>
        </w:rPr>
        <w:t>Impalon</w:t>
      </w:r>
      <w:r w:rsidR="00CF7C04" w:rsidRPr="00AF7B0A">
        <w:rPr>
          <w:rFonts w:ascii="Arial" w:hAnsi="Arial" w:cs="Arial"/>
          <w:color w:val="auto"/>
          <w:sz w:val="20"/>
          <w:szCs w:val="20"/>
        </w:rPr>
        <w:t xml:space="preserve"> 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θα πρέπει να αξιολογηθούν σε σχέση με την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πιθανή δράση στο αγέννητο παιδί σας. Το </w:t>
      </w:r>
      <w:r w:rsidR="00CF7C04" w:rsidRPr="00AF7B0A">
        <w:rPr>
          <w:rFonts w:ascii="Arial" w:hAnsi="Arial" w:cs="Arial"/>
          <w:color w:val="auto"/>
          <w:sz w:val="20"/>
          <w:szCs w:val="20"/>
          <w:lang w:val="en-US"/>
        </w:rPr>
        <w:t>Impalon</w:t>
      </w:r>
      <w:r w:rsidR="00CF7C04" w:rsidRPr="00AF7B0A">
        <w:rPr>
          <w:rFonts w:ascii="Arial" w:hAnsi="Arial" w:cs="Arial"/>
          <w:color w:val="auto"/>
          <w:sz w:val="20"/>
          <w:szCs w:val="20"/>
        </w:rPr>
        <w:t xml:space="preserve"> 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δεν πρέπει να χρησιμοποιείται κατά τη διάρκεια της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κύησης εκτός εάν είναι σαφώς απαραίτητο. </w:t>
      </w:r>
    </w:p>
    <w:p w:rsidR="00095977" w:rsidRPr="00A912E3" w:rsidRDefault="00095977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41366A" w:rsidRPr="0041366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41366A" w:rsidRPr="0041366A">
        <w:rPr>
          <w:rFonts w:ascii="Arial" w:hAnsi="Arial" w:cs="Arial"/>
          <w:color w:val="auto"/>
          <w:sz w:val="20"/>
          <w:szCs w:val="20"/>
        </w:rPr>
        <w:t>Δεν πρέπει να θηλάζετε κατά τη διάρκεια της θεραπείας με το Impalon.</w:t>
      </w:r>
    </w:p>
    <w:p w:rsidR="0041366A" w:rsidRPr="00A912E3" w:rsidRDefault="0041366A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b/>
          <w:bCs/>
          <w:color w:val="auto"/>
          <w:sz w:val="20"/>
          <w:szCs w:val="20"/>
        </w:rPr>
        <w:t xml:space="preserve">Οδήγηση και χειρισμός μηχανών </w:t>
      </w:r>
    </w:p>
    <w:p w:rsidR="00095977" w:rsidRPr="00A912E3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Ο γιατρός σας θα σας ενημερώσει εάν η πάθηση σας, σας επιτρέπει να οδηγείτε ή να χειρίζεστε μηχανές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με ασφάλεια. Το </w:t>
      </w:r>
      <w:r w:rsidR="00CF7C04" w:rsidRPr="00AF7B0A">
        <w:rPr>
          <w:rFonts w:ascii="Arial" w:hAnsi="Arial" w:cs="Arial"/>
          <w:color w:val="auto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 μπορεί να προκαλέσει ζάλη και υπνηλία κυρίως στο ξεκίνημα της αγωγής ή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όταν αυξάνεται η δόση. Εάν αισθανθείτε ζάλη ή υπνηλία, μην οδηγήσετε, χειριστείτε μηχανές ή κάνετε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οποιαδήποτε άλλη δραστηριότητα η οποία απαιτεί την προσοχή σας. </w:t>
      </w:r>
    </w:p>
    <w:p w:rsidR="00187570" w:rsidRPr="00A912E3" w:rsidRDefault="00187570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b/>
          <w:bCs/>
          <w:color w:val="auto"/>
          <w:sz w:val="20"/>
          <w:szCs w:val="20"/>
        </w:rPr>
        <w:t xml:space="preserve">Σημαντικές πληροφορίες σχετικά με ορισμένα συστατικά του </w:t>
      </w:r>
      <w:r w:rsidR="00CF7C04" w:rsidRPr="00AF7B0A">
        <w:rPr>
          <w:rFonts w:ascii="Arial" w:hAnsi="Arial" w:cs="Arial"/>
          <w:b/>
          <w:color w:val="auto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</w:p>
    <w:p w:rsidR="00095977" w:rsidRPr="00A912E3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Ένα από τα μη δραστικά συστατικά του </w:t>
      </w:r>
      <w:r w:rsidR="00CF7C04" w:rsidRPr="00AF7B0A">
        <w:rPr>
          <w:rFonts w:ascii="Arial" w:hAnsi="Arial" w:cs="Arial"/>
          <w:color w:val="auto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 πόσιμο διάλυμα είναι το βενζοϊκό νάτριο. Το βενζοϊκό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οξύ ερεθίζει σε ήπιο βαθμό το δέρμα, τα μάτια και τον υμένα του βλεννογόνου. </w:t>
      </w:r>
    </w:p>
    <w:p w:rsidR="00187570" w:rsidRPr="00A912E3" w:rsidRDefault="00187570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b/>
          <w:bCs/>
          <w:color w:val="auto"/>
          <w:sz w:val="20"/>
          <w:szCs w:val="20"/>
        </w:rPr>
        <w:t xml:space="preserve">3. Πως να πάρετε το </w:t>
      </w:r>
      <w:r w:rsidR="00CF7C04" w:rsidRPr="00AF7B0A">
        <w:rPr>
          <w:rFonts w:ascii="Arial" w:hAnsi="Arial" w:cs="Arial"/>
          <w:b/>
          <w:color w:val="auto"/>
          <w:sz w:val="20"/>
          <w:szCs w:val="20"/>
          <w:lang w:val="en-US"/>
        </w:rPr>
        <w:t>Impalon</w:t>
      </w:r>
    </w:p>
    <w:p w:rsidR="00095977" w:rsidRPr="00A912E3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Πρέπει πάντοτε να χρησιμοποιείτε αυτό το φάρμακο ακριβώς όπως περιγράφεται στο παρόν φύλλο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οδηγιών ζρήσης ή σύμφωνα με τις οδηγίες του γιατρού σας. Εάν έχετε αμφιβολίες, ρωτήστε το γιατρό, το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φαρμακοποιό ή το νοσοκόμο σας. </w:t>
      </w:r>
    </w:p>
    <w:p w:rsidR="00187570" w:rsidRPr="00A912E3" w:rsidRDefault="00187570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b/>
          <w:bCs/>
          <w:color w:val="auto"/>
          <w:sz w:val="20"/>
          <w:szCs w:val="20"/>
        </w:rPr>
        <w:t xml:space="preserve">Πώς να ξεκινήσετε την θεραπεία </w:t>
      </w: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Ο γιατρός σας θα σας συστήσει τη δόση </w:t>
      </w:r>
      <w:r w:rsidR="00CF7C04" w:rsidRPr="00AF7B0A">
        <w:rPr>
          <w:rFonts w:ascii="Arial" w:hAnsi="Arial" w:cs="Arial"/>
          <w:color w:val="auto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 που θα πάρετε. </w:t>
      </w:r>
    </w:p>
    <w:p w:rsidR="00095977" w:rsidRPr="00AF7B0A" w:rsidRDefault="00095977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color w:val="auto"/>
          <w:sz w:val="20"/>
          <w:szCs w:val="20"/>
        </w:rPr>
        <w:t xml:space="preserve"> - 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Η θεραπεία συνήθως αρχίζει με μια χαμηλή δόση. </w:t>
      </w:r>
    </w:p>
    <w:p w:rsidR="00187570" w:rsidRPr="00AF7B0A" w:rsidRDefault="00187570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 </w:t>
      </w:r>
      <w:r w:rsidR="00187570" w:rsidRPr="00AF7B0A">
        <w:rPr>
          <w:rFonts w:ascii="Arial" w:hAnsi="Arial" w:cs="Arial"/>
          <w:color w:val="auto"/>
          <w:sz w:val="20"/>
          <w:szCs w:val="20"/>
        </w:rPr>
        <w:t xml:space="preserve">- 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Ο γιατρός σας θα αυξήσει σταδιακά τη δόση σας, ανάλογα με την ανταπόκρισή σας στην αγωγή. </w:t>
      </w:r>
    </w:p>
    <w:p w:rsidR="00095977" w:rsidRPr="00AF7B0A" w:rsidRDefault="00095977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color w:val="auto"/>
          <w:sz w:val="20"/>
          <w:szCs w:val="20"/>
        </w:rPr>
        <w:t xml:space="preserve"> -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 Η υψηλότερη δόση που μπορεί να δοθεί είναι 6,0 mg δύο φορές την ημέρα. </w:t>
      </w:r>
    </w:p>
    <w:p w:rsidR="00095977" w:rsidRPr="00AF7B0A" w:rsidRDefault="00095977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Ο γιατρός σας θα ελέγχει τακτικά εάν το φάρμακό λειτουργεί για εσάς. Ο γιατρός σας θα ελέγχει επίσης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το βάρος σας κατά τη διάρκεια που θα παίρνετε αυτό το φάρμακο. </w:t>
      </w: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Εάν δεν πήρατε το </w:t>
      </w:r>
      <w:r w:rsidR="00CF7C04" w:rsidRPr="00AF7B0A">
        <w:rPr>
          <w:rFonts w:ascii="Arial" w:hAnsi="Arial" w:cs="Arial"/>
          <w:color w:val="auto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 για αρκετές ημέρες, μην πάρετε την επόμενη δόση μέχρι να μιλήσετε με τον </w:t>
      </w:r>
      <w:r w:rsidRPr="00A912E3">
        <w:rPr>
          <w:rFonts w:ascii="Arial" w:hAnsi="Arial" w:cs="Arial"/>
          <w:color w:val="auto"/>
          <w:sz w:val="20"/>
          <w:szCs w:val="20"/>
        </w:rPr>
        <w:tab/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γιατρό σας. </w:t>
      </w:r>
    </w:p>
    <w:p w:rsidR="0041366A" w:rsidRPr="00A912E3" w:rsidRDefault="00A912E3" w:rsidP="00095977">
      <w:pPr>
        <w:pStyle w:val="Default"/>
        <w:rPr>
          <w:rFonts w:ascii="Arial" w:hAnsi="Arial" w:cs="Arial"/>
          <w:b/>
          <w:bCs/>
          <w:color w:val="auto"/>
          <w:sz w:val="20"/>
          <w:szCs w:val="20"/>
        </w:rPr>
      </w:pPr>
      <w:r w:rsidRPr="00A912E3">
        <w:rPr>
          <w:rFonts w:ascii="Arial" w:hAnsi="Arial" w:cs="Arial"/>
          <w:b/>
          <w:bCs/>
          <w:color w:val="auto"/>
          <w:sz w:val="20"/>
          <w:szCs w:val="20"/>
        </w:rPr>
        <w:tab/>
      </w: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  <w:lang w:val="en-US"/>
        </w:rPr>
        <w:tab/>
      </w:r>
      <w:r w:rsidR="00095977" w:rsidRPr="00AF7B0A">
        <w:rPr>
          <w:rFonts w:ascii="Arial" w:hAnsi="Arial" w:cs="Arial"/>
          <w:b/>
          <w:bCs/>
          <w:color w:val="auto"/>
          <w:sz w:val="20"/>
          <w:szCs w:val="20"/>
        </w:rPr>
        <w:t xml:space="preserve">Λήψη αυτού του φαρμάκου </w:t>
      </w:r>
    </w:p>
    <w:p w:rsidR="00095977" w:rsidRPr="00AF7B0A" w:rsidRDefault="00095977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color w:val="auto"/>
          <w:sz w:val="20"/>
          <w:szCs w:val="20"/>
        </w:rPr>
        <w:t>-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 Ενημερώστε το άτομο που σας φροντίζει ότι παίρνετε </w:t>
      </w:r>
      <w:r w:rsidR="00CF7C04" w:rsidRPr="00AF7B0A">
        <w:rPr>
          <w:rFonts w:ascii="Arial" w:hAnsi="Arial" w:cs="Arial"/>
          <w:color w:val="auto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. </w:t>
      </w:r>
    </w:p>
    <w:p w:rsidR="00095977" w:rsidRPr="00AF7B0A" w:rsidRDefault="00095977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color w:val="auto"/>
          <w:sz w:val="20"/>
          <w:szCs w:val="20"/>
        </w:rPr>
        <w:t>-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 Για να δείτε ωφέλεια πρέπει να παίρνετε το φάρμακο σας κάθε μέρα. </w:t>
      </w:r>
    </w:p>
    <w:p w:rsidR="00095977" w:rsidRPr="00AF7B0A" w:rsidRDefault="00095977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095977" w:rsidRPr="00AF7B0A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lastRenderedPageBreak/>
        <w:tab/>
      </w:r>
      <w:r w:rsidR="00187570" w:rsidRPr="00AF7B0A">
        <w:rPr>
          <w:rFonts w:ascii="Arial" w:hAnsi="Arial" w:cs="Arial"/>
          <w:color w:val="auto"/>
          <w:sz w:val="20"/>
          <w:szCs w:val="20"/>
        </w:rPr>
        <w:t>-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 Παίρνετε το </w:t>
      </w:r>
      <w:r w:rsidR="00CF7C04" w:rsidRPr="00AF7B0A">
        <w:rPr>
          <w:rFonts w:ascii="Arial" w:hAnsi="Arial" w:cs="Arial"/>
          <w:color w:val="auto"/>
          <w:sz w:val="20"/>
          <w:szCs w:val="20"/>
          <w:lang w:val="en-US"/>
        </w:rPr>
        <w:t>Impalon</w:t>
      </w:r>
      <w:r w:rsidR="00095977" w:rsidRPr="00AF7B0A">
        <w:rPr>
          <w:rFonts w:ascii="Arial" w:hAnsi="Arial" w:cs="Arial"/>
          <w:color w:val="auto"/>
          <w:sz w:val="20"/>
          <w:szCs w:val="20"/>
        </w:rPr>
        <w:t xml:space="preserve"> δύο φορές την ημέρα το πρωί και το βράδυ, με το φαγητό. </w:t>
      </w:r>
    </w:p>
    <w:p w:rsidR="00095977" w:rsidRDefault="00095977" w:rsidP="00095977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</w:p>
    <w:p w:rsidR="00A912E3" w:rsidRPr="000E3A75" w:rsidRDefault="00A912E3" w:rsidP="00095977">
      <w:pPr>
        <w:pStyle w:val="Default"/>
        <w:rPr>
          <w:rFonts w:ascii="Arial" w:hAnsi="Arial" w:cs="Arial"/>
          <w:b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  <w:r w:rsidRPr="000E3A75">
        <w:rPr>
          <w:rFonts w:ascii="Arial" w:hAnsi="Arial" w:cs="Arial"/>
          <w:b/>
          <w:color w:val="auto"/>
          <w:sz w:val="20"/>
          <w:szCs w:val="20"/>
        </w:rPr>
        <w:t>Πως να χρησιμοποιήσετε αυτό το φάρμακο</w:t>
      </w:r>
    </w:p>
    <w:p w:rsidR="00A912E3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  <w:lang w:val="en-US"/>
        </w:rPr>
        <w:tab/>
      </w:r>
    </w:p>
    <w:p w:rsidR="00A912E3" w:rsidRDefault="00BB16EF" w:rsidP="00A912E3">
      <w:pPr>
        <w:rPr>
          <w:rFonts w:ascii="Arial" w:hAnsi="Arial" w:cs="Arial"/>
          <w:sz w:val="20"/>
          <w:szCs w:val="20"/>
          <w:highlight w:val="white"/>
          <w:lang w:val="en-US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36830</wp:posOffset>
            </wp:positionV>
            <wp:extent cx="1028700" cy="1035685"/>
            <wp:effectExtent l="19050" t="0" r="0" b="0"/>
            <wp:wrapSquare wrapText="bothSides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3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2E3" w:rsidRPr="00AF7B0A">
        <w:rPr>
          <w:rFonts w:ascii="Arial" w:hAnsi="Arial" w:cs="Arial"/>
          <w:sz w:val="20"/>
          <w:szCs w:val="20"/>
          <w:highlight w:val="white"/>
        </w:rPr>
        <w:t xml:space="preserve">Βάλτε το στόμιο της σύριγγας στο στόμα σας. </w:t>
      </w:r>
    </w:p>
    <w:p w:rsidR="00A912E3" w:rsidRDefault="00A912E3" w:rsidP="00A912E3">
      <w:pPr>
        <w:rPr>
          <w:rFonts w:ascii="Arial" w:hAnsi="Arial" w:cs="Arial"/>
          <w:sz w:val="20"/>
          <w:szCs w:val="20"/>
          <w:highlight w:val="white"/>
          <w:lang w:val="en-US"/>
        </w:rPr>
      </w:pPr>
      <w:r w:rsidRPr="00AF7B0A">
        <w:rPr>
          <w:rFonts w:ascii="Arial" w:hAnsi="Arial" w:cs="Arial"/>
          <w:vanish/>
          <w:color w:val="000080"/>
          <w:sz w:val="20"/>
          <w:szCs w:val="20"/>
          <w:highlight w:val="white"/>
        </w:rPr>
        <w:t>¶</w:t>
      </w:r>
      <w:r w:rsidRPr="00AF7B0A">
        <w:rPr>
          <w:rFonts w:ascii="Arial" w:hAnsi="Arial" w:cs="Arial"/>
          <w:sz w:val="20"/>
          <w:szCs w:val="20"/>
          <w:highlight w:val="white"/>
        </w:rPr>
        <w:t xml:space="preserve">Τοποθετήστε το στόμιο της σύριγγας στο εσωτερικό </w:t>
      </w:r>
      <w:r w:rsidRPr="00AF7B0A">
        <w:rPr>
          <w:rFonts w:ascii="Arial" w:hAnsi="Arial" w:cs="Arial"/>
          <w:vanish/>
          <w:color w:val="000080"/>
          <w:sz w:val="20"/>
          <w:szCs w:val="20"/>
          <w:highlight w:val="white"/>
        </w:rPr>
        <w:t>¶</w:t>
      </w:r>
      <w:r w:rsidRPr="00AF7B0A">
        <w:rPr>
          <w:rFonts w:ascii="Arial" w:hAnsi="Arial" w:cs="Arial"/>
          <w:sz w:val="20"/>
          <w:szCs w:val="20"/>
          <w:highlight w:val="white"/>
        </w:rPr>
        <w:t xml:space="preserve">από το μάγουλο σας. </w:t>
      </w:r>
      <w:r w:rsidRPr="00AF7B0A">
        <w:rPr>
          <w:rFonts w:ascii="Arial" w:hAnsi="Arial" w:cs="Arial"/>
          <w:vanish/>
          <w:color w:val="000080"/>
          <w:sz w:val="20"/>
          <w:szCs w:val="20"/>
          <w:highlight w:val="white"/>
        </w:rPr>
        <w:t>¶</w:t>
      </w:r>
      <w:r w:rsidRPr="00AF7B0A">
        <w:rPr>
          <w:rFonts w:ascii="Arial" w:hAnsi="Arial" w:cs="Arial"/>
          <w:sz w:val="20"/>
          <w:szCs w:val="20"/>
          <w:highlight w:val="white"/>
        </w:rPr>
        <w:t xml:space="preserve">Αργά ωθήστε το εμβολο της σύριγγας </w:t>
      </w:r>
      <w:r w:rsidRPr="00A912E3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AF7B0A">
        <w:rPr>
          <w:rFonts w:ascii="Arial" w:hAnsi="Arial" w:cs="Arial"/>
          <w:sz w:val="20"/>
          <w:szCs w:val="20"/>
          <w:highlight w:val="white"/>
        </w:rPr>
        <w:t xml:space="preserve">και καταπιείτε το διάλυμα. </w:t>
      </w:r>
      <w:r w:rsidRPr="00AF7B0A">
        <w:rPr>
          <w:rFonts w:ascii="Arial" w:hAnsi="Arial" w:cs="Arial"/>
          <w:vanish/>
          <w:color w:val="000080"/>
          <w:sz w:val="20"/>
          <w:szCs w:val="20"/>
          <w:highlight w:val="white"/>
        </w:rPr>
        <w:t>¶¶</w:t>
      </w:r>
      <w:r w:rsidRPr="00AF7B0A">
        <w:rPr>
          <w:rFonts w:ascii="Arial" w:hAnsi="Arial" w:cs="Arial"/>
          <w:sz w:val="20"/>
          <w:szCs w:val="20"/>
          <w:highlight w:val="white"/>
        </w:rPr>
        <w:t xml:space="preserve">Εναλλακτικά βάλτε το στόμιο της σύριγγας σε </w:t>
      </w:r>
      <w:r w:rsidRPr="00A912E3">
        <w:rPr>
          <w:rFonts w:ascii="Arial" w:hAnsi="Arial" w:cs="Arial"/>
          <w:sz w:val="20"/>
          <w:szCs w:val="20"/>
          <w:highlight w:val="white"/>
        </w:rPr>
        <w:tab/>
      </w:r>
      <w:r w:rsidRPr="00AF7B0A">
        <w:rPr>
          <w:rFonts w:ascii="Arial" w:hAnsi="Arial" w:cs="Arial"/>
          <w:sz w:val="20"/>
          <w:szCs w:val="20"/>
          <w:highlight w:val="white"/>
        </w:rPr>
        <w:t xml:space="preserve">ένα μικρό ποτήρι με νερό. </w:t>
      </w:r>
      <w:r w:rsidRPr="00AF7B0A">
        <w:rPr>
          <w:rFonts w:ascii="Arial" w:hAnsi="Arial" w:cs="Arial"/>
          <w:vanish/>
          <w:color w:val="000080"/>
          <w:sz w:val="20"/>
          <w:szCs w:val="20"/>
          <w:highlight w:val="white"/>
        </w:rPr>
        <w:t>¶</w:t>
      </w:r>
      <w:r w:rsidRPr="00AF7B0A">
        <w:rPr>
          <w:rFonts w:ascii="Arial" w:hAnsi="Arial" w:cs="Arial"/>
          <w:sz w:val="20"/>
          <w:szCs w:val="20"/>
          <w:highlight w:val="white"/>
        </w:rPr>
        <w:t xml:space="preserve">Αργά ωθήστε το εμβολο. </w:t>
      </w:r>
      <w:r w:rsidRPr="00AF7B0A">
        <w:rPr>
          <w:rFonts w:ascii="Arial" w:hAnsi="Arial" w:cs="Arial"/>
          <w:vanish/>
          <w:color w:val="000080"/>
          <w:sz w:val="20"/>
          <w:szCs w:val="20"/>
          <w:highlight w:val="white"/>
        </w:rPr>
        <w:t>¶</w:t>
      </w:r>
      <w:r w:rsidRPr="00AF7B0A">
        <w:rPr>
          <w:rFonts w:ascii="Arial" w:hAnsi="Arial" w:cs="Arial"/>
          <w:sz w:val="20"/>
          <w:szCs w:val="20"/>
          <w:highlight w:val="white"/>
        </w:rPr>
        <w:t xml:space="preserve">Αναμίξτε </w:t>
      </w:r>
    </w:p>
    <w:p w:rsidR="00A912E3" w:rsidRPr="00A912E3" w:rsidRDefault="00A912E3" w:rsidP="00A912E3">
      <w:pPr>
        <w:rPr>
          <w:rFonts w:ascii="Arial" w:hAnsi="Arial" w:cs="Arial"/>
          <w:sz w:val="20"/>
          <w:szCs w:val="20"/>
        </w:rPr>
      </w:pPr>
      <w:r w:rsidRPr="00A912E3">
        <w:rPr>
          <w:rFonts w:ascii="Arial" w:hAnsi="Arial" w:cs="Arial"/>
          <w:sz w:val="20"/>
          <w:szCs w:val="20"/>
          <w:highlight w:val="white"/>
        </w:rPr>
        <w:t xml:space="preserve">               </w:t>
      </w:r>
      <w:r w:rsidRPr="00AF7B0A">
        <w:rPr>
          <w:rFonts w:ascii="Arial" w:hAnsi="Arial" w:cs="Arial"/>
          <w:sz w:val="20"/>
          <w:szCs w:val="20"/>
          <w:highlight w:val="white"/>
        </w:rPr>
        <w:t>το διάλυμα στο ποτήρι και πιείτε έπειτα το μίγμα.</w:t>
      </w:r>
    </w:p>
    <w:p w:rsidR="00A912E3" w:rsidRDefault="00A912E3" w:rsidP="00A912E3">
      <w:pPr>
        <w:rPr>
          <w:rFonts w:ascii="Arial" w:hAnsi="Arial" w:cs="Arial"/>
          <w:sz w:val="20"/>
          <w:szCs w:val="20"/>
          <w:lang w:val="en-US"/>
        </w:rPr>
      </w:pPr>
    </w:p>
    <w:p w:rsidR="00A912E3" w:rsidRDefault="00A912E3" w:rsidP="00A912E3">
      <w:pPr>
        <w:rPr>
          <w:rFonts w:ascii="Arial" w:hAnsi="Arial" w:cs="Arial"/>
          <w:sz w:val="20"/>
          <w:szCs w:val="20"/>
          <w:lang w:val="en-US"/>
        </w:rPr>
      </w:pPr>
    </w:p>
    <w:p w:rsidR="00A912E3" w:rsidRDefault="00A912E3" w:rsidP="00A912E3">
      <w:pPr>
        <w:rPr>
          <w:rFonts w:ascii="Arial" w:hAnsi="Arial" w:cs="Arial"/>
          <w:sz w:val="20"/>
          <w:szCs w:val="20"/>
          <w:lang w:val="en-US"/>
        </w:rPr>
      </w:pPr>
    </w:p>
    <w:p w:rsidR="00A912E3" w:rsidRDefault="00A912E3" w:rsidP="00A912E3">
      <w:pPr>
        <w:rPr>
          <w:rFonts w:ascii="Arial" w:hAnsi="Arial" w:cs="Arial"/>
          <w:sz w:val="20"/>
          <w:szCs w:val="20"/>
          <w:lang w:val="en-US"/>
        </w:rPr>
      </w:pPr>
    </w:p>
    <w:p w:rsidR="00A912E3" w:rsidRPr="00A912E3" w:rsidRDefault="00A912E3" w:rsidP="00A912E3">
      <w:pPr>
        <w:rPr>
          <w:rFonts w:ascii="Arial" w:hAnsi="Arial" w:cs="Arial"/>
          <w:sz w:val="20"/>
          <w:szCs w:val="20"/>
          <w:lang w:val="en-US"/>
        </w:rPr>
      </w:pPr>
    </w:p>
    <w:p w:rsidR="00A912E3" w:rsidRPr="00A912E3" w:rsidRDefault="00A912E3" w:rsidP="00095977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A912E3">
        <w:rPr>
          <w:rFonts w:ascii="Arial" w:hAnsi="Arial" w:cs="Arial"/>
          <w:color w:val="auto"/>
          <w:sz w:val="20"/>
          <w:szCs w:val="20"/>
        </w:rPr>
        <w:tab/>
      </w:r>
    </w:p>
    <w:p w:rsidR="00AF7B0A" w:rsidRPr="00AF7B0A" w:rsidRDefault="00AF7B0A">
      <w:pPr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>
      <w:pPr>
        <w:rPr>
          <w:rFonts w:ascii="Arial" w:hAnsi="Arial" w:cs="Arial"/>
          <w:sz w:val="20"/>
          <w:szCs w:val="20"/>
          <w:lang w:val="en-US"/>
        </w:rPr>
      </w:pPr>
    </w:p>
    <w:tbl>
      <w:tblPr>
        <w:tblpPr w:leftFromText="180" w:rightFromText="180" w:vertAnchor="page" w:horzAnchor="margin" w:tblpX="696" w:tblpY="3401"/>
        <w:tblW w:w="0" w:type="auto"/>
        <w:tblLayout w:type="fixed"/>
        <w:tblLook w:val="01E0"/>
      </w:tblPr>
      <w:tblGrid>
        <w:gridCol w:w="7208"/>
        <w:gridCol w:w="1648"/>
      </w:tblGrid>
      <w:tr w:rsidR="00AF7B0A" w:rsidRPr="00281584" w:rsidTr="00281584">
        <w:trPr>
          <w:trHeight w:val="1134"/>
        </w:trPr>
        <w:tc>
          <w:tcPr>
            <w:tcW w:w="7208" w:type="dxa"/>
            <w:shd w:val="clear" w:color="auto" w:fill="auto"/>
          </w:tcPr>
          <w:p w:rsidR="00AF7B0A" w:rsidRPr="00281584" w:rsidRDefault="00AF7B0A" w:rsidP="002815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F7B0A" w:rsidRPr="00281584" w:rsidRDefault="00AF7B0A" w:rsidP="002815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584">
              <w:rPr>
                <w:rFonts w:ascii="Arial" w:hAnsi="Arial" w:cs="Arial"/>
                <w:sz w:val="20"/>
                <w:szCs w:val="20"/>
              </w:rPr>
              <w:t xml:space="preserve">1. Ωθήστε το πώμα προς τα κάτω και γυρίστε το προστατευτικό για παιδία καπάκι για να ανοίξει το μπουκάλι. </w:t>
            </w:r>
            <w:r w:rsidRPr="00281584">
              <w:rPr>
                <w:rFonts w:ascii="Arial" w:hAnsi="Arial" w:cs="Arial"/>
                <w:vanish/>
                <w:color w:val="000080"/>
                <w:sz w:val="20"/>
                <w:szCs w:val="20"/>
              </w:rPr>
              <w:t>¶</w:t>
            </w:r>
            <w:r w:rsidRPr="00281584">
              <w:rPr>
                <w:rFonts w:ascii="Arial" w:hAnsi="Arial" w:cs="Arial"/>
                <w:sz w:val="20"/>
                <w:szCs w:val="20"/>
              </w:rPr>
              <w:t xml:space="preserve">(Σχ 1)  </w:t>
            </w:r>
            <w:r w:rsidRPr="00281584">
              <w:rPr>
                <w:rFonts w:ascii="Arial" w:hAnsi="Arial" w:cs="Arial"/>
                <w:vanish/>
                <w:color w:val="000080"/>
                <w:sz w:val="20"/>
                <w:szCs w:val="20"/>
              </w:rPr>
              <w:t>¶</w:t>
            </w:r>
          </w:p>
          <w:p w:rsidR="00AF7B0A" w:rsidRPr="00281584" w:rsidRDefault="00AF7B0A" w:rsidP="002815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vMerge w:val="restart"/>
            <w:shd w:val="clear" w:color="auto" w:fill="auto"/>
          </w:tcPr>
          <w:p w:rsidR="00AF7B0A" w:rsidRPr="00281584" w:rsidRDefault="00AF7B0A" w:rsidP="00281584">
            <w:pPr>
              <w:autoSpaceDE w:val="0"/>
              <w:autoSpaceDN w:val="0"/>
              <w:adjustRightInd w:val="0"/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281584">
              <w:rPr>
                <w:rFonts w:ascii="Arial" w:hAnsi="Arial" w:cs="Arial"/>
                <w:sz w:val="20"/>
                <w:szCs w:val="20"/>
              </w:rPr>
              <w:object w:dxaOrig="1560" w:dyaOrig="8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8pt;height:314.4pt" o:ole="">
                  <v:imagedata r:id="rId6" o:title=""/>
                </v:shape>
                <o:OLEObject Type="Embed" ProgID="PBrush" ShapeID="_x0000_i1025" DrawAspect="Content" ObjectID="_1451374137" r:id="rId7"/>
              </w:object>
            </w:r>
          </w:p>
        </w:tc>
      </w:tr>
      <w:tr w:rsidR="00AF7B0A" w:rsidRPr="00281584" w:rsidTr="00281584">
        <w:trPr>
          <w:trHeight w:val="1154"/>
        </w:trPr>
        <w:tc>
          <w:tcPr>
            <w:tcW w:w="7208" w:type="dxa"/>
            <w:shd w:val="clear" w:color="auto" w:fill="auto"/>
          </w:tcPr>
          <w:p w:rsidR="00AF7B0A" w:rsidRPr="00281584" w:rsidRDefault="00AF7B0A" w:rsidP="002815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584">
              <w:rPr>
                <w:rFonts w:ascii="Arial" w:hAnsi="Arial" w:cs="Arial"/>
                <w:sz w:val="20"/>
                <w:szCs w:val="20"/>
                <w:highlight w:val="white"/>
              </w:rPr>
              <w:t xml:space="preserve">2. Κρατήστε το μπουκάλι όρθιο ή μια επίπεδη επιφάνεια και τοποθετήστε τον πλαστικό προσαρμογέα μπουκαλιών στο ανοικτό μέρος του μπουκαλιού. </w:t>
            </w:r>
            <w:r w:rsidRPr="00281584">
              <w:rPr>
                <w:rFonts w:ascii="Arial" w:hAnsi="Arial" w:cs="Arial"/>
                <w:vanish/>
                <w:color w:val="000080"/>
                <w:sz w:val="20"/>
                <w:szCs w:val="20"/>
                <w:highlight w:val="white"/>
              </w:rPr>
              <w:t>¶</w:t>
            </w:r>
            <w:r w:rsidRPr="00281584">
              <w:rPr>
                <w:rFonts w:ascii="Arial" w:hAnsi="Arial" w:cs="Arial"/>
                <w:sz w:val="20"/>
                <w:szCs w:val="20"/>
              </w:rPr>
              <w:t xml:space="preserve">Ο προσαρμοστής παρέχεται ώστε τα να μπορούν να γεμίσουν τη σύριγγα με φάρμακο από το μπουκάλι. </w:t>
            </w:r>
            <w:r w:rsidRPr="00281584">
              <w:rPr>
                <w:rFonts w:ascii="Arial" w:hAnsi="Arial" w:cs="Arial"/>
                <w:vanish/>
                <w:color w:val="000080"/>
                <w:sz w:val="20"/>
                <w:szCs w:val="20"/>
              </w:rPr>
              <w:t>¶</w:t>
            </w:r>
            <w:r w:rsidRPr="00281584">
              <w:rPr>
                <w:rFonts w:ascii="Arial" w:hAnsi="Arial" w:cs="Arial"/>
                <w:sz w:val="20"/>
                <w:szCs w:val="20"/>
              </w:rPr>
              <w:t xml:space="preserve">(Σχ. 2) </w:t>
            </w:r>
          </w:p>
          <w:p w:rsidR="00AF7B0A" w:rsidRPr="00281584" w:rsidRDefault="00AF7B0A" w:rsidP="002815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AF7B0A" w:rsidRPr="00281584" w:rsidRDefault="00AF7B0A" w:rsidP="002815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0A" w:rsidRPr="00281584" w:rsidTr="00281584">
        <w:trPr>
          <w:hidden/>
        </w:trPr>
        <w:tc>
          <w:tcPr>
            <w:tcW w:w="7208" w:type="dxa"/>
            <w:shd w:val="clear" w:color="auto" w:fill="auto"/>
          </w:tcPr>
          <w:p w:rsidR="00AF7B0A" w:rsidRPr="00281584" w:rsidRDefault="00AF7B0A" w:rsidP="002815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584">
              <w:rPr>
                <w:rFonts w:ascii="Arial" w:hAnsi="Arial" w:cs="Arial"/>
                <w:vanish/>
                <w:color w:val="000080"/>
                <w:sz w:val="20"/>
                <w:szCs w:val="20"/>
              </w:rPr>
              <w:t>¶</w:t>
            </w:r>
            <w:r w:rsidRPr="00281584">
              <w:rPr>
                <w:rFonts w:ascii="Arial" w:hAnsi="Arial" w:cs="Arial"/>
                <w:sz w:val="20"/>
                <w:szCs w:val="20"/>
              </w:rPr>
              <w:t xml:space="preserve">3. Βάλτε το ανοικτό μέρος της σύριγγας πόσιμης δόσης στο άνοιγμα του προσαρμοστή  μπουκαλιών. </w:t>
            </w:r>
            <w:r w:rsidRPr="00281584">
              <w:rPr>
                <w:rFonts w:ascii="Arial" w:hAnsi="Arial" w:cs="Arial"/>
                <w:vanish/>
                <w:color w:val="000080"/>
                <w:sz w:val="20"/>
                <w:szCs w:val="20"/>
              </w:rPr>
              <w:t>¶</w:t>
            </w:r>
            <w:r w:rsidRPr="00281584">
              <w:rPr>
                <w:rFonts w:ascii="Arial" w:hAnsi="Arial" w:cs="Arial"/>
                <w:sz w:val="20"/>
                <w:szCs w:val="20"/>
              </w:rPr>
              <w:t xml:space="preserve">(Σχ. 3) </w:t>
            </w:r>
          </w:p>
          <w:p w:rsidR="00AF7B0A" w:rsidRPr="00281584" w:rsidRDefault="00AF7B0A" w:rsidP="002815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AF7B0A" w:rsidRPr="00281584" w:rsidRDefault="00AF7B0A" w:rsidP="002815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0A" w:rsidRPr="00281584" w:rsidTr="00281584">
        <w:trPr>
          <w:hidden/>
        </w:trPr>
        <w:tc>
          <w:tcPr>
            <w:tcW w:w="7208" w:type="dxa"/>
            <w:shd w:val="clear" w:color="auto" w:fill="auto"/>
          </w:tcPr>
          <w:p w:rsidR="00AF7B0A" w:rsidRPr="00281584" w:rsidRDefault="00AF7B0A" w:rsidP="002815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1584">
              <w:rPr>
                <w:rFonts w:ascii="Arial" w:hAnsi="Arial" w:cs="Arial"/>
                <w:vanish/>
                <w:color w:val="000080"/>
                <w:sz w:val="20"/>
                <w:szCs w:val="20"/>
              </w:rPr>
              <w:t>¶</w:t>
            </w:r>
            <w:r w:rsidRPr="00281584">
              <w:rPr>
                <w:rFonts w:ascii="Arial" w:hAnsi="Arial" w:cs="Arial"/>
                <w:sz w:val="20"/>
                <w:szCs w:val="20"/>
              </w:rPr>
              <w:t xml:space="preserve">4. Γυρίστε το μπουκάλι ανάποδα κρατώντας τη σύριγγα στον προσαρμοστή. </w:t>
            </w:r>
            <w:r w:rsidRPr="00281584">
              <w:rPr>
                <w:rFonts w:ascii="Arial" w:hAnsi="Arial" w:cs="Arial"/>
                <w:vanish/>
                <w:color w:val="000080"/>
                <w:sz w:val="20"/>
                <w:szCs w:val="20"/>
              </w:rPr>
              <w:t>¶</w:t>
            </w:r>
            <w:r w:rsidRPr="00281584">
              <w:rPr>
                <w:rFonts w:ascii="Arial" w:hAnsi="Arial" w:cs="Arial"/>
                <w:sz w:val="20"/>
                <w:szCs w:val="20"/>
              </w:rPr>
              <w:t xml:space="preserve">Αργά τραβήξτε πίσω το έμβολο της σύριγγας στην αριθμημένη γραμμή της σύριγγα που δείχνει την χορηγούμενη δόση (σημάδι βαθμονόμησης). Για </w:t>
            </w:r>
            <w:r w:rsidRPr="00281584">
              <w:rPr>
                <w:rFonts w:ascii="Arial" w:hAnsi="Arial" w:cs="Arial"/>
                <w:vanish/>
                <w:color w:val="000080"/>
                <w:sz w:val="20"/>
                <w:szCs w:val="20"/>
              </w:rPr>
              <w:t>¶</w:t>
            </w:r>
            <w:r w:rsidRPr="00281584">
              <w:rPr>
                <w:rFonts w:ascii="Arial" w:hAnsi="Arial" w:cs="Arial"/>
                <w:sz w:val="20"/>
                <w:szCs w:val="20"/>
              </w:rPr>
              <w:t xml:space="preserve">παράδειγμα , για μια δόση 1,5 mg τραβάμε πόσιμη δόση μέχρι το σημάδι βαθμολόγησης των 1,5 mg. </w:t>
            </w:r>
            <w:r w:rsidRPr="00281584">
              <w:rPr>
                <w:rFonts w:ascii="Arial" w:hAnsi="Arial" w:cs="Arial"/>
                <w:vanish/>
                <w:color w:val="000080"/>
                <w:sz w:val="20"/>
                <w:szCs w:val="20"/>
              </w:rPr>
              <w:t>¶</w:t>
            </w:r>
            <w:r w:rsidRPr="00281584">
              <w:rPr>
                <w:rFonts w:ascii="Arial" w:hAnsi="Arial" w:cs="Arial"/>
                <w:sz w:val="20"/>
                <w:szCs w:val="20"/>
              </w:rPr>
              <w:t>(Σχ 4).</w:t>
            </w:r>
            <w:r w:rsidRPr="00281584">
              <w:rPr>
                <w:rFonts w:ascii="Arial" w:hAnsi="Arial" w:cs="Arial"/>
                <w:vanish/>
                <w:color w:val="000080"/>
                <w:sz w:val="20"/>
                <w:szCs w:val="20"/>
              </w:rPr>
              <w:t>¶</w:t>
            </w:r>
          </w:p>
          <w:p w:rsidR="00AF7B0A" w:rsidRPr="00281584" w:rsidRDefault="00AF7B0A" w:rsidP="002815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1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Προειδοποίηση:  </w:t>
            </w:r>
            <w:r w:rsidRPr="00281584">
              <w:rPr>
                <w:rFonts w:ascii="Arial" w:hAnsi="Arial" w:cs="Arial"/>
                <w:b/>
                <w:bCs/>
                <w:vanish/>
                <w:color w:val="000080"/>
                <w:sz w:val="20"/>
                <w:szCs w:val="20"/>
              </w:rPr>
              <w:t>¶</w:t>
            </w:r>
            <w:r w:rsidRPr="00281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Η σύριγγα είναι βαθμονομημένη σε mg και όχι σε ml. </w:t>
            </w:r>
            <w:r w:rsidRPr="00281584">
              <w:rPr>
                <w:rFonts w:ascii="Arial" w:hAnsi="Arial" w:cs="Arial"/>
                <w:b/>
                <w:bCs/>
                <w:vanish/>
                <w:color w:val="000080"/>
                <w:sz w:val="20"/>
                <w:szCs w:val="20"/>
              </w:rPr>
              <w:t>¶</w:t>
            </w:r>
            <w:r w:rsidRPr="00281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Δεν πρέπει να χρησιμοποιηθεί με οποιαδήποτε άλλο φάρμακο. </w:t>
            </w:r>
            <w:r w:rsidRPr="00281584">
              <w:rPr>
                <w:rFonts w:ascii="Arial" w:hAnsi="Arial" w:cs="Arial"/>
                <w:b/>
                <w:bCs/>
                <w:vanish/>
                <w:color w:val="000080"/>
                <w:sz w:val="20"/>
                <w:szCs w:val="20"/>
              </w:rPr>
              <w:t>¶</w:t>
            </w:r>
            <w:r w:rsidRPr="00281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Κρατήστε τη σύριγγα στο πρωτότυπο χαρτοκιβώτιο με το φάρμακο σας. </w:t>
            </w:r>
            <w:r w:rsidRPr="00281584">
              <w:rPr>
                <w:rFonts w:ascii="Arial" w:hAnsi="Arial" w:cs="Arial"/>
                <w:b/>
                <w:bCs/>
                <w:vanish/>
                <w:color w:val="000080"/>
                <w:sz w:val="20"/>
                <w:szCs w:val="20"/>
              </w:rPr>
              <w:t>¶</w:t>
            </w:r>
          </w:p>
          <w:p w:rsidR="00AF7B0A" w:rsidRPr="00281584" w:rsidRDefault="00AF7B0A" w:rsidP="002815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vMerge/>
            <w:shd w:val="clear" w:color="auto" w:fill="auto"/>
          </w:tcPr>
          <w:p w:rsidR="00AF7B0A" w:rsidRPr="00281584" w:rsidRDefault="00AF7B0A" w:rsidP="002815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0A" w:rsidRPr="00281584" w:rsidTr="00281584">
        <w:trPr>
          <w:trHeight w:val="1796"/>
        </w:trPr>
        <w:tc>
          <w:tcPr>
            <w:tcW w:w="7208" w:type="dxa"/>
            <w:shd w:val="clear" w:color="auto" w:fill="auto"/>
          </w:tcPr>
          <w:p w:rsidR="00AF7B0A" w:rsidRPr="00281584" w:rsidRDefault="00AF7B0A" w:rsidP="002815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vanish/>
                <w:color w:val="000080"/>
                <w:sz w:val="20"/>
                <w:szCs w:val="20"/>
              </w:rPr>
            </w:pPr>
            <w:r w:rsidRPr="00281584">
              <w:rPr>
                <w:rFonts w:ascii="Arial" w:hAnsi="Arial" w:cs="Arial"/>
                <w:sz w:val="20"/>
                <w:szCs w:val="20"/>
              </w:rPr>
              <w:t xml:space="preserve">5. Πρίν αφαιρεί η σύριγγα από το μπουκάλι σιγουρευτείτε ότι δεν υπάρχει καμία </w:t>
            </w:r>
            <w:r w:rsidRPr="0028158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μεγάλη </w:t>
            </w:r>
            <w:r w:rsidRPr="00281584">
              <w:rPr>
                <w:rFonts w:ascii="Arial" w:hAnsi="Arial" w:cs="Arial"/>
                <w:sz w:val="20"/>
                <w:szCs w:val="20"/>
              </w:rPr>
              <w:t xml:space="preserve">φυσαλίδα στη σύριγγα. </w:t>
            </w:r>
            <w:r w:rsidRPr="00281584">
              <w:rPr>
                <w:rFonts w:ascii="Arial" w:hAnsi="Arial" w:cs="Arial"/>
                <w:vanish/>
                <w:color w:val="000080"/>
                <w:sz w:val="20"/>
                <w:szCs w:val="20"/>
              </w:rPr>
              <w:t>¶</w:t>
            </w:r>
            <w:r w:rsidRPr="00281584">
              <w:rPr>
                <w:rFonts w:ascii="Arial" w:hAnsi="Arial" w:cs="Arial"/>
                <w:sz w:val="20"/>
                <w:szCs w:val="20"/>
              </w:rPr>
              <w:t xml:space="preserve">Εάν οι μεγάλες ορατές φυσαλίδες έχουν σχηματιστεί πιέστε το έμβολο πίσω στη σύριγγα και απέσυρε τη δόση πάλι (βλ. το βήμα 4). </w:t>
            </w:r>
            <w:r w:rsidRPr="00281584">
              <w:rPr>
                <w:rFonts w:ascii="Arial" w:hAnsi="Arial" w:cs="Arial"/>
                <w:vanish/>
                <w:color w:val="000080"/>
                <w:sz w:val="20"/>
                <w:szCs w:val="20"/>
              </w:rPr>
              <w:t>¶</w:t>
            </w:r>
            <w:r w:rsidRPr="00281584">
              <w:rPr>
                <w:rFonts w:ascii="Arial" w:hAnsi="Arial" w:cs="Arial"/>
                <w:sz w:val="20"/>
                <w:szCs w:val="20"/>
              </w:rPr>
              <w:t>Η παρουσία μερικών μικρών φυσαλίδων δεν έχουν επιπτώσεις στη δόση</w:t>
            </w:r>
          </w:p>
        </w:tc>
        <w:tc>
          <w:tcPr>
            <w:tcW w:w="1648" w:type="dxa"/>
            <w:vMerge/>
            <w:shd w:val="clear" w:color="auto" w:fill="auto"/>
          </w:tcPr>
          <w:p w:rsidR="00AF7B0A" w:rsidRPr="00281584" w:rsidRDefault="00AF7B0A" w:rsidP="002815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7B0A" w:rsidRPr="00281584" w:rsidTr="00281584">
        <w:trPr>
          <w:trHeight w:val="1783"/>
        </w:trPr>
        <w:tc>
          <w:tcPr>
            <w:tcW w:w="7208" w:type="dxa"/>
            <w:shd w:val="clear" w:color="auto" w:fill="auto"/>
          </w:tcPr>
          <w:p w:rsidR="00AF7B0A" w:rsidRPr="00281584" w:rsidRDefault="00AF7B0A" w:rsidP="002815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F7B0A" w:rsidRPr="00281584" w:rsidRDefault="00AF7B0A" w:rsidP="002815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AF7B0A" w:rsidRPr="00281584" w:rsidRDefault="00AF7B0A" w:rsidP="0028158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281584">
              <w:rPr>
                <w:rFonts w:ascii="Arial" w:hAnsi="Arial" w:cs="Arial"/>
                <w:sz w:val="20"/>
                <w:szCs w:val="20"/>
              </w:rPr>
              <w:t xml:space="preserve">6. Όταν η απαιτημένη δόση έχει τοποθετηθεί στην σύριγγα, γυρίστε το μπουκάλι πίσω στην ορθή του θέση με τη σύριγγα ακόμα τοποθετημένη . Αφαιρέστε την σύριγγα από το μπουκάλι. (Σχ 5)  </w:t>
            </w:r>
          </w:p>
          <w:p w:rsidR="00AF7B0A" w:rsidRPr="00281584" w:rsidRDefault="00AF7B0A" w:rsidP="0028158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8" w:type="dxa"/>
            <w:shd w:val="clear" w:color="auto" w:fill="auto"/>
          </w:tcPr>
          <w:p w:rsidR="00AF7B0A" w:rsidRPr="00281584" w:rsidRDefault="00AF7B0A" w:rsidP="00281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1584">
              <w:rPr>
                <w:rFonts w:ascii="Arial" w:hAnsi="Arial" w:cs="Arial"/>
                <w:sz w:val="20"/>
                <w:szCs w:val="20"/>
              </w:rPr>
              <w:object w:dxaOrig="1500" w:dyaOrig="2310">
                <v:shape id="_x0000_i1026" type="#_x0000_t75" style="width:71.4pt;height:87pt" o:ole="">
                  <v:imagedata r:id="rId8" o:title=""/>
                </v:shape>
                <o:OLEObject Type="Embed" ProgID="PBrush" ShapeID="_x0000_i1026" DrawAspect="Content" ObjectID="_1451374138" r:id="rId9"/>
              </w:object>
            </w:r>
          </w:p>
        </w:tc>
      </w:tr>
    </w:tbl>
    <w:p w:rsidR="00AF7B0A" w:rsidRPr="0041366A" w:rsidRDefault="00AF7B0A" w:rsidP="00AF7B0A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AF7B0A">
        <w:rPr>
          <w:rFonts w:ascii="Arial" w:hAnsi="Arial" w:cs="Arial"/>
          <w:vanish/>
          <w:color w:val="000080"/>
          <w:sz w:val="20"/>
          <w:szCs w:val="20"/>
        </w:rPr>
        <w:t>¶</w:t>
      </w:r>
      <w:r w:rsidRPr="00AF7B0A">
        <w:rPr>
          <w:rFonts w:ascii="Arial" w:hAnsi="Arial" w:cs="Arial"/>
          <w:sz w:val="20"/>
          <w:szCs w:val="20"/>
          <w:highlight w:val="white"/>
        </w:rPr>
        <w:t xml:space="preserve"> </w:t>
      </w:r>
      <w:r w:rsidRPr="00AF7B0A">
        <w:rPr>
          <w:rFonts w:ascii="Arial" w:hAnsi="Arial" w:cs="Arial"/>
          <w:vanish/>
          <w:color w:val="000080"/>
          <w:sz w:val="20"/>
          <w:szCs w:val="20"/>
          <w:highlight w:val="white"/>
        </w:rPr>
        <w:t>¶</w:t>
      </w: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:rsidR="0041366A" w:rsidRDefault="0041366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white"/>
          <w:lang w:val="en-US"/>
        </w:rPr>
      </w:pPr>
    </w:p>
    <w:p w:rsidR="0041366A" w:rsidRDefault="0041366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white"/>
          <w:lang w:val="en-US"/>
        </w:rPr>
      </w:pPr>
    </w:p>
    <w:p w:rsidR="0041366A" w:rsidRDefault="0041366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white"/>
          <w:lang w:val="en-US"/>
        </w:rPr>
      </w:pPr>
    </w:p>
    <w:p w:rsidR="0041366A" w:rsidRDefault="0041366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white"/>
          <w:lang w:val="en-US"/>
        </w:rPr>
      </w:pPr>
    </w:p>
    <w:p w:rsidR="00AF7B0A" w:rsidRPr="00AF7B0A" w:rsidRDefault="00A912E3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highlight w:val="white"/>
          <w:lang w:val="en-US"/>
        </w:rPr>
        <w:tab/>
      </w:r>
      <w:r w:rsidR="000E3A75" w:rsidRPr="000E3A75">
        <w:rPr>
          <w:rFonts w:ascii="Arial" w:hAnsi="Arial" w:cs="Arial"/>
          <w:sz w:val="20"/>
          <w:szCs w:val="20"/>
          <w:highlight w:val="white"/>
        </w:rPr>
        <w:t>7.</w:t>
      </w:r>
      <w:r w:rsidR="00AF7B0A" w:rsidRPr="00AF7B0A">
        <w:rPr>
          <w:rFonts w:ascii="Arial" w:hAnsi="Arial" w:cs="Arial"/>
          <w:sz w:val="20"/>
          <w:szCs w:val="20"/>
          <w:highlight w:val="white"/>
        </w:rPr>
        <w:t xml:space="preserve"> Αντικαταστήστε το καπάκι και κλείστε το μπουκάλι, αφήνοντας τον προσαρμοστή μπουκαλιών </w:t>
      </w:r>
      <w:r w:rsidRPr="00A912E3">
        <w:rPr>
          <w:rFonts w:ascii="Arial" w:hAnsi="Arial" w:cs="Arial"/>
          <w:sz w:val="20"/>
          <w:szCs w:val="20"/>
          <w:highlight w:val="white"/>
        </w:rPr>
        <w:tab/>
      </w:r>
      <w:r w:rsidR="00AF7B0A" w:rsidRPr="00AF7B0A">
        <w:rPr>
          <w:rFonts w:ascii="Arial" w:hAnsi="Arial" w:cs="Arial"/>
          <w:sz w:val="20"/>
          <w:szCs w:val="20"/>
          <w:highlight w:val="white"/>
        </w:rPr>
        <w:t xml:space="preserve">τοποθετημένο. </w:t>
      </w:r>
      <w:r w:rsidR="00AF7B0A" w:rsidRPr="00AF7B0A">
        <w:rPr>
          <w:rFonts w:ascii="Arial" w:hAnsi="Arial" w:cs="Arial"/>
          <w:vanish/>
          <w:color w:val="000080"/>
          <w:sz w:val="20"/>
          <w:szCs w:val="20"/>
          <w:highlight w:val="white"/>
        </w:rPr>
        <w:t>¶</w:t>
      </w:r>
    </w:p>
    <w:p w:rsidR="00AF7B0A" w:rsidRPr="00AF7B0A" w:rsidRDefault="00A912E3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E3A75">
        <w:rPr>
          <w:rFonts w:ascii="Arial" w:hAnsi="Arial" w:cs="Arial"/>
          <w:b/>
          <w:bCs/>
          <w:sz w:val="20"/>
          <w:szCs w:val="20"/>
          <w:highlight w:val="white"/>
        </w:rPr>
        <w:tab/>
      </w:r>
      <w:r w:rsidR="00AF7B0A" w:rsidRPr="00AF7B0A">
        <w:rPr>
          <w:rFonts w:ascii="Arial" w:hAnsi="Arial" w:cs="Arial"/>
          <w:b/>
          <w:bCs/>
          <w:sz w:val="20"/>
          <w:szCs w:val="20"/>
          <w:highlight w:val="white"/>
        </w:rPr>
        <w:t xml:space="preserve">Προειδοποίηση: </w:t>
      </w:r>
      <w:r w:rsidR="00AF7B0A" w:rsidRPr="00AF7B0A">
        <w:rPr>
          <w:rFonts w:ascii="Arial" w:hAnsi="Arial" w:cs="Arial"/>
          <w:b/>
          <w:bCs/>
          <w:vanish/>
          <w:color w:val="000080"/>
          <w:sz w:val="20"/>
          <w:szCs w:val="20"/>
          <w:highlight w:val="white"/>
        </w:rPr>
        <w:t>¶</w:t>
      </w:r>
      <w:r w:rsidR="00AF7B0A" w:rsidRPr="00AF7B0A">
        <w:rPr>
          <w:rFonts w:ascii="Arial" w:hAnsi="Arial" w:cs="Arial"/>
          <w:b/>
          <w:bCs/>
          <w:sz w:val="20"/>
          <w:szCs w:val="20"/>
          <w:highlight w:val="white"/>
        </w:rPr>
        <w:t xml:space="preserve">Αποθηκεύστε το μπουκάλι σε όρθια θέση. </w:t>
      </w:r>
      <w:r w:rsidR="00AF7B0A" w:rsidRPr="00AF7B0A">
        <w:rPr>
          <w:rFonts w:ascii="Arial" w:hAnsi="Arial" w:cs="Arial"/>
          <w:b/>
          <w:bCs/>
          <w:vanish/>
          <w:color w:val="000080"/>
          <w:sz w:val="20"/>
          <w:szCs w:val="20"/>
          <w:highlight w:val="white"/>
        </w:rPr>
        <w:t>¶</w:t>
      </w:r>
    </w:p>
    <w:p w:rsidR="00AF7B0A" w:rsidRPr="00AF7B0A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7B0A" w:rsidRPr="00AF7B0A" w:rsidRDefault="00A912E3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0E3A75" w:rsidRPr="000E3A75">
        <w:rPr>
          <w:rFonts w:ascii="Arial" w:hAnsi="Arial" w:cs="Arial"/>
          <w:sz w:val="20"/>
          <w:szCs w:val="20"/>
        </w:rPr>
        <w:t>8.</w:t>
      </w:r>
      <w:r w:rsidR="00AF7B0A" w:rsidRPr="00AF7B0A">
        <w:rPr>
          <w:rFonts w:ascii="Arial" w:hAnsi="Arial" w:cs="Arial"/>
          <w:sz w:val="20"/>
          <w:szCs w:val="20"/>
        </w:rPr>
        <w:t xml:space="preserve"> Καθαρίστε την σύριγγα μετά από κάθε χρήση με το τράβηγμα του εμβόλου από τη σύριγγα και το </w:t>
      </w:r>
      <w:r w:rsidRPr="00A912E3">
        <w:rPr>
          <w:rFonts w:ascii="Arial" w:hAnsi="Arial" w:cs="Arial"/>
          <w:sz w:val="20"/>
          <w:szCs w:val="20"/>
        </w:rPr>
        <w:tab/>
      </w:r>
      <w:r w:rsidR="00AF7B0A" w:rsidRPr="00AF7B0A">
        <w:rPr>
          <w:rFonts w:ascii="Arial" w:hAnsi="Arial" w:cs="Arial"/>
          <w:sz w:val="20"/>
          <w:szCs w:val="20"/>
        </w:rPr>
        <w:t xml:space="preserve">πλύσιμο και των δύο μερών με ζεστό με σαπούνι νερό. </w:t>
      </w:r>
      <w:r w:rsidR="00AF7B0A" w:rsidRPr="00AF7B0A">
        <w:rPr>
          <w:rFonts w:ascii="Arial" w:hAnsi="Arial" w:cs="Arial"/>
          <w:vanish/>
          <w:color w:val="000080"/>
          <w:sz w:val="20"/>
          <w:szCs w:val="20"/>
        </w:rPr>
        <w:t>¶</w:t>
      </w:r>
      <w:r w:rsidR="00AF7B0A" w:rsidRPr="00AF7B0A">
        <w:rPr>
          <w:rFonts w:ascii="Arial" w:hAnsi="Arial" w:cs="Arial"/>
          <w:sz w:val="20"/>
          <w:szCs w:val="20"/>
        </w:rPr>
        <w:t xml:space="preserve">Ξεβγάλατε με καθαρό νερό και αφήστε και τα </w:t>
      </w:r>
      <w:r w:rsidRPr="00A912E3">
        <w:rPr>
          <w:rFonts w:ascii="Arial" w:hAnsi="Arial" w:cs="Arial"/>
          <w:sz w:val="20"/>
          <w:szCs w:val="20"/>
        </w:rPr>
        <w:tab/>
      </w:r>
      <w:r w:rsidR="00AF7B0A" w:rsidRPr="00AF7B0A">
        <w:rPr>
          <w:rFonts w:ascii="Arial" w:hAnsi="Arial" w:cs="Arial"/>
          <w:sz w:val="20"/>
          <w:szCs w:val="20"/>
        </w:rPr>
        <w:t>δύο μέρη σε ξηρό μέρος.</w:t>
      </w:r>
    </w:p>
    <w:p w:rsidR="00AF7B0A" w:rsidRPr="00A912E3" w:rsidRDefault="00AF7B0A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F7B0A" w:rsidRPr="00AF7B0A" w:rsidRDefault="00A912E3" w:rsidP="00AF7B0A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white"/>
        </w:rPr>
      </w:pPr>
      <w:r>
        <w:rPr>
          <w:rFonts w:ascii="Arial" w:hAnsi="Arial" w:cs="Arial"/>
          <w:sz w:val="20"/>
          <w:szCs w:val="20"/>
          <w:highlight w:val="white"/>
          <w:lang w:val="en-US"/>
        </w:rPr>
        <w:tab/>
      </w:r>
      <w:r w:rsidR="000E3A75" w:rsidRPr="000E3A75">
        <w:rPr>
          <w:rFonts w:ascii="Arial" w:hAnsi="Arial" w:cs="Arial"/>
          <w:sz w:val="20"/>
          <w:szCs w:val="20"/>
          <w:highlight w:val="white"/>
        </w:rPr>
        <w:t>9.</w:t>
      </w:r>
      <w:r w:rsidR="00AF7B0A" w:rsidRPr="00AF7B0A">
        <w:rPr>
          <w:rFonts w:ascii="Arial" w:hAnsi="Arial" w:cs="Arial"/>
          <w:sz w:val="20"/>
          <w:szCs w:val="20"/>
          <w:highlight w:val="white"/>
        </w:rPr>
        <w:t xml:space="preserve">. Ωθήστε τον προσαρμοστή πίσω στη σύριγγα. </w:t>
      </w:r>
      <w:r w:rsidR="00AF7B0A" w:rsidRPr="00AF7B0A">
        <w:rPr>
          <w:rFonts w:ascii="Arial" w:hAnsi="Arial" w:cs="Arial"/>
          <w:vanish/>
          <w:color w:val="000080"/>
          <w:sz w:val="20"/>
          <w:szCs w:val="20"/>
          <w:highlight w:val="white"/>
        </w:rPr>
        <w:t>¶</w:t>
      </w:r>
      <w:r w:rsidR="00AF7B0A" w:rsidRPr="00AF7B0A">
        <w:rPr>
          <w:rFonts w:ascii="Arial" w:hAnsi="Arial" w:cs="Arial"/>
          <w:sz w:val="20"/>
          <w:szCs w:val="20"/>
          <w:highlight w:val="white"/>
        </w:rPr>
        <w:t xml:space="preserve">Διατηρήστε την σύριγγα στο αρχικό χαρτοκιβώτιο με </w:t>
      </w:r>
      <w:r w:rsidRPr="00A912E3">
        <w:rPr>
          <w:rFonts w:ascii="Arial" w:hAnsi="Arial" w:cs="Arial"/>
          <w:sz w:val="20"/>
          <w:szCs w:val="20"/>
          <w:highlight w:val="white"/>
        </w:rPr>
        <w:tab/>
      </w:r>
      <w:r w:rsidR="00AF7B0A" w:rsidRPr="00AF7B0A">
        <w:rPr>
          <w:rFonts w:ascii="Arial" w:hAnsi="Arial" w:cs="Arial"/>
          <w:vanish/>
          <w:color w:val="000080"/>
          <w:sz w:val="20"/>
          <w:szCs w:val="20"/>
          <w:highlight w:val="white"/>
        </w:rPr>
        <w:t>¶</w:t>
      </w:r>
      <w:r w:rsidR="00AF7B0A" w:rsidRPr="00AF7B0A">
        <w:rPr>
          <w:rFonts w:ascii="Arial" w:hAnsi="Arial" w:cs="Arial"/>
          <w:sz w:val="20"/>
          <w:szCs w:val="20"/>
          <w:highlight w:val="white"/>
        </w:rPr>
        <w:t xml:space="preserve">το φάρμακο σας. </w:t>
      </w:r>
      <w:r w:rsidR="00AF7B0A" w:rsidRPr="00AF7B0A">
        <w:rPr>
          <w:rFonts w:ascii="Arial" w:hAnsi="Arial" w:cs="Arial"/>
          <w:vanish/>
          <w:color w:val="000080"/>
          <w:sz w:val="20"/>
          <w:szCs w:val="20"/>
          <w:highlight w:val="white"/>
        </w:rPr>
        <w:t>¶</w:t>
      </w:r>
    </w:p>
    <w:p w:rsidR="0041366A" w:rsidRPr="00A912E3" w:rsidRDefault="0041366A">
      <w:pPr>
        <w:rPr>
          <w:rFonts w:ascii="Arial" w:hAnsi="Arial" w:cs="Arial"/>
          <w:sz w:val="20"/>
          <w:szCs w:val="20"/>
        </w:rPr>
      </w:pP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Εάν πάρετε μεγαλύτερη δόση </w:t>
      </w:r>
      <w:r w:rsidR="00CE3D2E" w:rsidRPr="00AF7B0A">
        <w:rPr>
          <w:rFonts w:ascii="Arial" w:hAnsi="Arial" w:cs="Arial"/>
          <w:b/>
          <w:bCs/>
          <w:sz w:val="20"/>
          <w:szCs w:val="20"/>
          <w:lang w:val="en-US"/>
        </w:rPr>
        <w:t>Impalon</w:t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 από την κανονική </w:t>
      </w:r>
    </w:p>
    <w:p w:rsidR="00187570" w:rsidRPr="00AF7B0A" w:rsidRDefault="00A912E3" w:rsidP="001875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ab/>
      </w:r>
      <w:r w:rsidR="00187570" w:rsidRPr="00AF7B0A">
        <w:rPr>
          <w:rFonts w:ascii="Arial" w:hAnsi="Arial" w:cs="Arial"/>
          <w:sz w:val="20"/>
          <w:szCs w:val="20"/>
        </w:rPr>
        <w:t xml:space="preserve">Αν κατά λάθος πήρατε μεγαλύτερη δόση από αυτή που έπρεπε, ενημερώστε το γιατρό σας. Μπορεί να </w:t>
      </w:r>
      <w:r w:rsidRPr="00A912E3">
        <w:rPr>
          <w:rFonts w:ascii="Arial" w:hAnsi="Arial" w:cs="Arial"/>
          <w:sz w:val="20"/>
          <w:szCs w:val="20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απαιτηθεί ιατρική φροντίδα. Σε μερικούς ανθρώπους που κατά λάθος πήραν πολύ μεγάλη ποσότητα </w:t>
      </w:r>
      <w:r w:rsidRPr="00A912E3"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  <w:lang w:val="en-US"/>
        </w:rPr>
        <w:t>Impalon</w:t>
      </w:r>
      <w:r w:rsidR="00187570" w:rsidRPr="00AF7B0A">
        <w:rPr>
          <w:rFonts w:ascii="Arial" w:hAnsi="Arial" w:cs="Arial"/>
          <w:sz w:val="20"/>
          <w:szCs w:val="20"/>
        </w:rPr>
        <w:t xml:space="preserve"> παρατηρήθηκε αίσθημα αδιαθεσίας (ναυτία), αδιαθεσία (έμετος), διάρροια, υψηλή αρτηριακή </w:t>
      </w:r>
      <w:r w:rsidRPr="00A912E3">
        <w:rPr>
          <w:rFonts w:ascii="Arial" w:hAnsi="Arial" w:cs="Arial"/>
          <w:sz w:val="20"/>
          <w:szCs w:val="20"/>
        </w:rPr>
        <w:tab/>
      </w:r>
      <w:r w:rsidR="00187570" w:rsidRPr="00AF7B0A">
        <w:rPr>
          <w:rFonts w:ascii="Arial" w:hAnsi="Arial" w:cs="Arial"/>
          <w:sz w:val="20"/>
          <w:szCs w:val="20"/>
        </w:rPr>
        <w:t>πίεση και παραισθήσεις. Πιθανόν επίσης να παρουσιαστεί αργός καρδιακός παλμός και λιποθυμία.</w:t>
      </w:r>
    </w:p>
    <w:p w:rsidR="00187570" w:rsidRPr="00AF7B0A" w:rsidRDefault="00187570" w:rsidP="00187570">
      <w:pPr>
        <w:rPr>
          <w:rFonts w:ascii="Arial" w:hAnsi="Arial" w:cs="Arial"/>
          <w:sz w:val="20"/>
          <w:szCs w:val="20"/>
        </w:rPr>
      </w:pP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Εάν ξεχάσετε να πάρετε το </w:t>
      </w:r>
      <w:r w:rsidR="00CE3D2E" w:rsidRPr="00AF7B0A">
        <w:rPr>
          <w:rFonts w:ascii="Arial" w:hAnsi="Arial" w:cs="Arial"/>
          <w:b/>
          <w:bCs/>
          <w:sz w:val="20"/>
          <w:szCs w:val="20"/>
          <w:lang w:val="en-US"/>
        </w:rPr>
        <w:t>Impalon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Αν ξεχάσατε να πάρετε μια δόση, περιμένετε και πάρτε την επόμενη δόση </w:t>
      </w:r>
      <w:r w:rsidR="00CE3D2E" w:rsidRPr="00AF7B0A">
        <w:rPr>
          <w:rFonts w:ascii="Arial" w:hAnsi="Arial" w:cs="Arial"/>
          <w:sz w:val="20"/>
          <w:szCs w:val="20"/>
          <w:lang w:val="en-US"/>
        </w:rPr>
        <w:t>Impalon</w:t>
      </w:r>
      <w:r w:rsidR="00187570" w:rsidRPr="00AF7B0A">
        <w:rPr>
          <w:rFonts w:ascii="Arial" w:hAnsi="Arial" w:cs="Arial"/>
          <w:sz w:val="20"/>
          <w:szCs w:val="20"/>
        </w:rPr>
        <w:t xml:space="preserve"> στη συνηθισμένη </w:t>
      </w:r>
      <w:r w:rsidRPr="00A912E3">
        <w:rPr>
          <w:rFonts w:ascii="Arial" w:hAnsi="Arial" w:cs="Arial"/>
          <w:sz w:val="20"/>
          <w:szCs w:val="20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ώρα. Μην πάρετε διπλή δόση για να αναπληρώσετε τη δόση που ξεχάσατε. </w:t>
      </w:r>
    </w:p>
    <w:p w:rsidR="00187570" w:rsidRPr="00A912E3" w:rsidRDefault="00A912E3" w:rsidP="001875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Εάν έχετε περισσότερες ερωτήσεις σχετικά με τη χρήση αυτού του φαρμάκου, ρωτήστε το γιατρό ή το </w:t>
      </w:r>
      <w:r w:rsidRPr="00A912E3">
        <w:rPr>
          <w:rFonts w:ascii="Arial" w:hAnsi="Arial" w:cs="Arial"/>
          <w:sz w:val="20"/>
          <w:szCs w:val="20"/>
        </w:rPr>
        <w:tab/>
      </w:r>
      <w:r w:rsidR="00187570" w:rsidRPr="00AF7B0A">
        <w:rPr>
          <w:rFonts w:ascii="Arial" w:hAnsi="Arial" w:cs="Arial"/>
          <w:sz w:val="20"/>
          <w:szCs w:val="20"/>
        </w:rPr>
        <w:t>φαρμακοποιό σας.</w:t>
      </w:r>
    </w:p>
    <w:p w:rsidR="00187570" w:rsidRPr="00A912E3" w:rsidRDefault="00187570" w:rsidP="00187570">
      <w:pPr>
        <w:rPr>
          <w:rFonts w:ascii="Arial" w:hAnsi="Arial" w:cs="Arial"/>
          <w:sz w:val="20"/>
          <w:szCs w:val="20"/>
        </w:rPr>
      </w:pP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4. Πιθανές ανεπιθύμητες ενέργειες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Όπως όλα τα φάρμακα, έτσι και αυτό το φάρμακο μπορεί να προκαλέσει ανεπιθύμητες ενέργειες αν και </w:t>
      </w:r>
      <w:r w:rsidRPr="00A912E3">
        <w:rPr>
          <w:rFonts w:ascii="Arial" w:hAnsi="Arial" w:cs="Arial"/>
          <w:sz w:val="20"/>
          <w:szCs w:val="20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δεν παρουσιάζονται σε όλους τους ανθρώπους.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Ενδεχομένως να εμφανίσετε παρενέργειες πιο συχνά όταν ξεκινάτε το φάρμακο ή όταν η δόση αυξηθεί. </w:t>
      </w:r>
      <w:r>
        <w:rPr>
          <w:rFonts w:ascii="Arial" w:hAnsi="Arial" w:cs="Arial"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Συνήθως ,οι παρενέργειες θα εξασθενίσουν σταδιακά καθώς o οργανισμός σας θα συνηθίζει στο </w:t>
      </w:r>
      <w:r w:rsidRPr="00A912E3">
        <w:rPr>
          <w:rFonts w:ascii="Arial" w:hAnsi="Arial" w:cs="Arial"/>
          <w:sz w:val="20"/>
          <w:szCs w:val="20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φάρμακο.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Πολύ συχνές </w:t>
      </w:r>
      <w:r w:rsidR="00187570" w:rsidRPr="00AF7B0A">
        <w:rPr>
          <w:rFonts w:ascii="Arial" w:hAnsi="Arial" w:cs="Arial"/>
          <w:sz w:val="20"/>
          <w:szCs w:val="20"/>
        </w:rPr>
        <w:t xml:space="preserve">(ενδέχεται να επηρεάσουν πάνω από 1 στους 10 ασθενείς) </w:t>
      </w:r>
    </w:p>
    <w:p w:rsidR="00187570" w:rsidRPr="00AF7B0A" w:rsidRDefault="00A912E3" w:rsidP="00187570">
      <w:pPr>
        <w:pStyle w:val="Default"/>
        <w:spacing w:after="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Αίσθημα ζάλης </w:t>
      </w:r>
    </w:p>
    <w:p w:rsidR="00187570" w:rsidRPr="00AF7B0A" w:rsidRDefault="00A912E3" w:rsidP="00187570">
      <w:pPr>
        <w:pStyle w:val="Default"/>
        <w:spacing w:after="4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Απώλεια όρεξης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Προβλήματα στο στομάχι όπως αίσθημα αδιαθεσίας (ναυτία) ή αδιαθεσία (έμετος), διάρροια </w:t>
      </w:r>
    </w:p>
    <w:p w:rsidR="00187570" w:rsidRPr="00AF7B0A" w:rsidRDefault="00187570" w:rsidP="00187570">
      <w:pPr>
        <w:rPr>
          <w:rFonts w:ascii="Arial" w:hAnsi="Arial" w:cs="Arial"/>
          <w:sz w:val="20"/>
          <w:szCs w:val="20"/>
        </w:rPr>
      </w:pP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Συχνές </w:t>
      </w:r>
      <w:r w:rsidR="00187570" w:rsidRPr="00AF7B0A">
        <w:rPr>
          <w:rFonts w:ascii="Arial" w:hAnsi="Arial" w:cs="Arial"/>
          <w:sz w:val="20"/>
          <w:szCs w:val="20"/>
        </w:rPr>
        <w:t xml:space="preserve">(ενδέχεται να επηρεάσουν εώς 1 στους 10 ασθενείς)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Άγχος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Εφίδρωση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Πονοκέφαλος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Αίσθημα καύσου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Απώλεια βάρους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Πόνος στο στομάχι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Αίσθημα ανησυχίας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Αίσθημα κούρασης ή αδυναμίας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Γενικό αίσθημα αδιαθεσίας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Τρέμουλο ή αίσθημα σύγχυσης </w:t>
      </w:r>
    </w:p>
    <w:p w:rsidR="00187570" w:rsidRPr="00AF7B0A" w:rsidRDefault="00187570" w:rsidP="00187570">
      <w:pPr>
        <w:rPr>
          <w:rFonts w:ascii="Arial" w:hAnsi="Arial" w:cs="Arial"/>
          <w:sz w:val="20"/>
          <w:szCs w:val="20"/>
        </w:rPr>
      </w:pP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Όχι συχνές </w:t>
      </w:r>
      <w:r w:rsidR="00187570" w:rsidRPr="00AF7B0A">
        <w:rPr>
          <w:rFonts w:ascii="Arial" w:hAnsi="Arial" w:cs="Arial"/>
          <w:sz w:val="20"/>
          <w:szCs w:val="20"/>
        </w:rPr>
        <w:t xml:space="preserve">(ενδέχεται να επηρεάσουν εώς 1 στους 100 ασθενείς)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Κατάθλιψη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Δυσκολία στον ύπνο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Λιποθυμία ή τυχαία πτώση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Μεταβολές στο πόσο καλά λειτουργεί το ήπαρ σας </w:t>
      </w:r>
    </w:p>
    <w:p w:rsidR="00187570" w:rsidRPr="00AF7B0A" w:rsidRDefault="00187570" w:rsidP="00187570">
      <w:pPr>
        <w:pStyle w:val="Default"/>
        <w:rPr>
          <w:rFonts w:ascii="Arial" w:hAnsi="Arial" w:cs="Arial"/>
          <w:sz w:val="20"/>
          <w:szCs w:val="20"/>
        </w:rPr>
      </w:pP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Σπάνιες </w:t>
      </w:r>
      <w:r w:rsidR="00187570" w:rsidRPr="00AF7B0A">
        <w:rPr>
          <w:rFonts w:ascii="Arial" w:hAnsi="Arial" w:cs="Arial"/>
          <w:sz w:val="20"/>
          <w:szCs w:val="20"/>
        </w:rPr>
        <w:t xml:space="preserve">(ενδέχεται να επηρεάσουν εώς 1 στους 1.000 ασθενείς)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Πόνος στο στήθος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Εξάνθημα, φαγούρα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Κρίσεις (σπασμοί) </w:t>
      </w:r>
    </w:p>
    <w:p w:rsidR="00187570" w:rsidRDefault="00A912E3" w:rsidP="00187570">
      <w:pPr>
        <w:pStyle w:val="Default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Έλκη στο στομάχι ή στο έντερο σας </w:t>
      </w:r>
    </w:p>
    <w:p w:rsidR="008B2EAC" w:rsidRPr="008B2EAC" w:rsidRDefault="008B2EAC" w:rsidP="00187570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Πολύ σπάνιες </w:t>
      </w:r>
      <w:r w:rsidR="00187570" w:rsidRPr="00AF7B0A">
        <w:rPr>
          <w:rFonts w:ascii="Arial" w:hAnsi="Arial" w:cs="Arial"/>
          <w:sz w:val="20"/>
          <w:szCs w:val="20"/>
        </w:rPr>
        <w:t xml:space="preserve">(ενδέχεται να επηρεάσουν εώς 1 στους 10.000 ασθενείς)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 </w:t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Υψηλή αρτηριακή πίεση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 xml:space="preserve"> -</w:t>
      </w:r>
      <w:r w:rsidR="00187570" w:rsidRPr="00AF7B0A">
        <w:rPr>
          <w:rFonts w:ascii="Arial" w:hAnsi="Arial" w:cs="Arial"/>
          <w:sz w:val="20"/>
          <w:szCs w:val="20"/>
        </w:rPr>
        <w:t xml:space="preserve">Λοίμωξη του ουροποιητικού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Βλέπετε πράγματα που δεν υπά</w:t>
      </w:r>
      <w:r w:rsidR="00187570" w:rsidRPr="00AF7B0A">
        <w:rPr>
          <w:rFonts w:ascii="Arial" w:hAnsi="Arial" w:cs="Arial"/>
          <w:sz w:val="20"/>
          <w:szCs w:val="20"/>
        </w:rPr>
        <w:t xml:space="preserve">ρχουν (ψευδαισθήσεις)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Προβλήματα με τον καρδιακό ρυθμό όπως γρήγορος ή αργός καρδιακός ρυθμός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Αιμορραγία στο έντερο – εμφανίζεται ως αίμα στα κόπρανα ή στον έμετο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Φλεγμονή του παγκρέατος – τα συμπτώματα συμπεριλαμβάνουν δριμύ πόνο στο ανώτερο μέρος του </w:t>
      </w:r>
      <w:r>
        <w:rPr>
          <w:rFonts w:ascii="Arial" w:hAnsi="Arial" w:cs="Arial"/>
          <w:sz w:val="20"/>
          <w:szCs w:val="20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στόμαχου, συχνά με αίσθημα αδιαθεσίας (ναυτία) ή αδιαθεσία (έμετο) </w:t>
      </w:r>
    </w:p>
    <w:p w:rsidR="00187570" w:rsidRPr="00A912E3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Επιδείνωση των συμπτωμάτων της νόσου του Parkinson ή εμφάνιση παρόμοιων συμπτωμάτων – </w:t>
      </w:r>
      <w:r>
        <w:rPr>
          <w:rFonts w:ascii="Arial" w:hAnsi="Arial" w:cs="Arial"/>
          <w:sz w:val="20"/>
          <w:szCs w:val="20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όπως μυϊκή ακαμψία, δυσκολία στην εκτέλεση κινήσεων </w:t>
      </w:r>
    </w:p>
    <w:p w:rsidR="008B2EAC" w:rsidRPr="00A912E3" w:rsidRDefault="008B2EAC" w:rsidP="00187570">
      <w:pPr>
        <w:pStyle w:val="Default"/>
        <w:rPr>
          <w:rFonts w:ascii="Arial" w:hAnsi="Arial" w:cs="Arial"/>
          <w:sz w:val="20"/>
          <w:szCs w:val="20"/>
        </w:rPr>
      </w:pP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Μη γνωστές </w:t>
      </w:r>
      <w:r w:rsidR="00187570" w:rsidRPr="00AF7B0A">
        <w:rPr>
          <w:rFonts w:ascii="Arial" w:hAnsi="Arial" w:cs="Arial"/>
          <w:sz w:val="20"/>
          <w:szCs w:val="20"/>
        </w:rPr>
        <w:t xml:space="preserve">(η συχνότητα δεν μπορεί να εκτιμηθεί με βάση τα διαθέσιμα δεδομένα)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Έντονη αδιαθεσία (έμετος) που μπορεί να οδηγήσει σε ρήξη του σωλήνα που ενώνει το στόμα σας με </w:t>
      </w:r>
      <w:r>
        <w:rPr>
          <w:rFonts w:ascii="Arial" w:hAnsi="Arial" w:cs="Arial"/>
          <w:sz w:val="20"/>
          <w:szCs w:val="20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το στομάχι σας (οισοφάγος)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Αφυδάτωση (απώλεια πολλών υγρών)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Ηπατικές διαταραχές (κίτρινο δέρμα, κιτρίνισμα του λευκού των ματιών, μη φυσιολογικό σκούρο χρώμα </w:t>
      </w:r>
      <w:r>
        <w:rPr>
          <w:rFonts w:ascii="Arial" w:hAnsi="Arial" w:cs="Arial"/>
          <w:sz w:val="20"/>
          <w:szCs w:val="20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ούρων ή ανεξήγητη ναυτία, έμετος, κόπωση και απώλεια όρεξης) </w:t>
      </w:r>
    </w:p>
    <w:p w:rsidR="00187570" w:rsidRPr="00AF7B0A" w:rsidRDefault="00CE3D2E" w:rsidP="00A912E3">
      <w:pPr>
        <w:pStyle w:val="Default"/>
        <w:spacing w:after="42"/>
        <w:ind w:firstLine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Επιθετικότητα, αίσθημα νευρικότητας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Ακανόνιστος καρδιακός ρυθμός </w:t>
      </w:r>
    </w:p>
    <w:p w:rsidR="00187570" w:rsidRPr="00AF7B0A" w:rsidRDefault="00187570" w:rsidP="00187570">
      <w:pPr>
        <w:pStyle w:val="Default"/>
        <w:rPr>
          <w:rFonts w:ascii="Arial" w:hAnsi="Arial" w:cs="Arial"/>
          <w:sz w:val="20"/>
          <w:szCs w:val="20"/>
        </w:rPr>
      </w:pP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Ασθενείς με άνοια και νόσο του Parkinson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Αυτοί οι ασθενείς εμφανίζουν μερικές ανεπιθύμητες ενέργειες πιο συχνά. Εμφανίζουν επίσης μερικές </w:t>
      </w:r>
      <w:r>
        <w:rPr>
          <w:rFonts w:ascii="Arial" w:hAnsi="Arial" w:cs="Arial"/>
          <w:sz w:val="20"/>
          <w:szCs w:val="20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επιπρόσθετες ανεπιθύμητες ενέργειες: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Πολύ συχνές </w:t>
      </w:r>
      <w:r w:rsidR="00187570" w:rsidRPr="00AF7B0A">
        <w:rPr>
          <w:rFonts w:ascii="Arial" w:hAnsi="Arial" w:cs="Arial"/>
          <w:sz w:val="20"/>
          <w:szCs w:val="20"/>
        </w:rPr>
        <w:t xml:space="preserve">(ενδέχεται να επηρεάσουν πάνω από 1 στους 10 ασθενείς)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912E3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Τρέμουλο </w:t>
      </w:r>
    </w:p>
    <w:p w:rsidR="00187570" w:rsidRPr="00AF7B0A" w:rsidRDefault="00CE3D2E" w:rsidP="00A912E3">
      <w:pPr>
        <w:pStyle w:val="Default"/>
        <w:spacing w:after="42"/>
        <w:ind w:firstLine="720"/>
        <w:rPr>
          <w:rFonts w:ascii="Arial" w:hAnsi="Arial" w:cs="Arial"/>
          <w:sz w:val="20"/>
          <w:szCs w:val="20"/>
        </w:rPr>
      </w:pPr>
      <w:r w:rsidRPr="00A912E3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Λιποθυμία </w:t>
      </w:r>
    </w:p>
    <w:p w:rsidR="00187570" w:rsidRPr="00A912E3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912E3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Τυχαία πτώση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Συχνές </w:t>
      </w:r>
      <w:r w:rsidR="00187570" w:rsidRPr="00AF7B0A">
        <w:rPr>
          <w:rFonts w:ascii="Arial" w:hAnsi="Arial" w:cs="Arial"/>
          <w:sz w:val="20"/>
          <w:szCs w:val="20"/>
        </w:rPr>
        <w:t xml:space="preserve">(ενδέχεται να επηρεάσουν εώς 1 στους 10 ασθενείς)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Αίσθημα νευρικότητας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Αργός και γρήγορος καρδιακός ρυθμός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Δυσκολία στον ύπνο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Πάρα πολύ σάλιο και αφυδάτωση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Ασυνήθιστα αργές ή κινήσεις που δεν μπορείτε να ελέγξετε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Επιδείνωση των συμπτωμάτων της νόσου του Parkinson ή εμφάνιση παρόμοιων συμπτωμάτων – </w:t>
      </w:r>
      <w:r>
        <w:rPr>
          <w:rFonts w:ascii="Arial" w:hAnsi="Arial" w:cs="Arial"/>
          <w:sz w:val="20"/>
          <w:szCs w:val="20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όπως μυϊκή ακαμψία, δυσκολία στην εκτέλεση κινήσεων και μυϊκή αδυναμία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Όχι συχνές </w:t>
      </w:r>
      <w:r w:rsidR="00187570" w:rsidRPr="00AF7B0A">
        <w:rPr>
          <w:rFonts w:ascii="Arial" w:hAnsi="Arial" w:cs="Arial"/>
          <w:sz w:val="20"/>
          <w:szCs w:val="20"/>
        </w:rPr>
        <w:t xml:space="preserve">(ενδέχεται να επηρεάσουν εώς 1 στους 100 ασθενείς)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Ακανόνιστος καρδιακός παλμός και χαμηλός έλεγχος κινήσεων </w:t>
      </w:r>
    </w:p>
    <w:p w:rsidR="00187570" w:rsidRPr="00AF7B0A" w:rsidRDefault="00187570" w:rsidP="00187570">
      <w:pPr>
        <w:pStyle w:val="Default"/>
        <w:rPr>
          <w:rFonts w:ascii="Arial" w:hAnsi="Arial" w:cs="Arial"/>
          <w:sz w:val="20"/>
          <w:szCs w:val="20"/>
        </w:rPr>
      </w:pP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Άλλες ανεπιθύμητες ενέργειες που έχουν παρατηρηθεί με το </w:t>
      </w:r>
      <w:r w:rsidR="00CE3D2E" w:rsidRPr="00AF7B0A">
        <w:rPr>
          <w:rFonts w:ascii="Arial" w:hAnsi="Arial" w:cs="Arial"/>
          <w:b/>
          <w:sz w:val="20"/>
          <w:szCs w:val="20"/>
          <w:lang w:val="en-US"/>
        </w:rPr>
        <w:t>Impalon</w:t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 διαδερμικό έμπλαστρο και </w:t>
      </w:r>
      <w:r>
        <w:rPr>
          <w:rFonts w:ascii="Arial" w:hAnsi="Arial" w:cs="Arial"/>
          <w:b/>
          <w:bCs/>
          <w:sz w:val="20"/>
          <w:szCs w:val="20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οι οποίες μπορεί να εμφανιστούν και με το πόσιμο διάλυμα: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Συχνές </w:t>
      </w:r>
      <w:r w:rsidR="00187570" w:rsidRPr="00AF7B0A">
        <w:rPr>
          <w:rFonts w:ascii="Arial" w:hAnsi="Arial" w:cs="Arial"/>
          <w:sz w:val="20"/>
          <w:szCs w:val="20"/>
        </w:rPr>
        <w:t xml:space="preserve">(ενδέχεται να επηρεάσουν εώς 1 στους 10 ασθενείς)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Πυρετός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Σοβαρή σύγχυση </w:t>
      </w:r>
    </w:p>
    <w:p w:rsidR="00187570" w:rsidRPr="00AF7B0A" w:rsidRDefault="00A912E3" w:rsidP="00187570">
      <w:pPr>
        <w:pStyle w:val="Default"/>
        <w:spacing w:after="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Μειωμένη όρεξη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Ακράτεια ούρων (αδυναμία κατακράτησης επαρκούς ποσότητας ούρων)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Όχι συχνές </w:t>
      </w:r>
      <w:r w:rsidR="00187570" w:rsidRPr="00AF7B0A">
        <w:rPr>
          <w:rFonts w:ascii="Arial" w:hAnsi="Arial" w:cs="Arial"/>
          <w:sz w:val="20"/>
          <w:szCs w:val="20"/>
        </w:rPr>
        <w:t xml:space="preserve">(ενδέχεται να επηρεάσουν εώς 1 στους 100 ασθενείς) </w:t>
      </w:r>
    </w:p>
    <w:p w:rsidR="00187570" w:rsidRPr="008B2EAC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Υπερκινητικότητα (υψηλά επίπεδα κίνησης, ανησυχία)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187570" w:rsidRPr="00AF7B0A">
        <w:rPr>
          <w:rFonts w:ascii="Arial" w:hAnsi="Arial" w:cs="Arial"/>
          <w:b/>
          <w:bCs/>
          <w:sz w:val="20"/>
          <w:szCs w:val="20"/>
        </w:rPr>
        <w:t xml:space="preserve">Μη γνωστές </w:t>
      </w:r>
      <w:r w:rsidR="00187570" w:rsidRPr="00AF7B0A">
        <w:rPr>
          <w:rFonts w:ascii="Arial" w:hAnsi="Arial" w:cs="Arial"/>
          <w:sz w:val="20"/>
          <w:szCs w:val="20"/>
        </w:rPr>
        <w:t xml:space="preserve">(η συχνότητα δεν μπορεί να εκτιμηθεί με βάση τα διαθέσιμα δεδομένα) 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E3D2E"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Αλλεργική αντίδραση στο σημείο εφαρμογής του εμπλάστρου, όπως φλύκταινες ή φλεγμονή του </w:t>
      </w:r>
      <w:r>
        <w:rPr>
          <w:rFonts w:ascii="Arial" w:hAnsi="Arial" w:cs="Arial"/>
          <w:sz w:val="20"/>
          <w:szCs w:val="20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δέρματος </w:t>
      </w:r>
      <w:r>
        <w:rPr>
          <w:rFonts w:ascii="Arial" w:hAnsi="Arial" w:cs="Arial"/>
          <w:sz w:val="20"/>
          <w:szCs w:val="20"/>
        </w:rPr>
        <w:t>.</w:t>
      </w:r>
    </w:p>
    <w:p w:rsidR="00187570" w:rsidRPr="00AF7B0A" w:rsidRDefault="00A912E3" w:rsidP="00187570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Εάν παρουσιάσετε κάποια από αυτές τις ανεπιθύμητες ενέργειες, ενημερώστε το γιατρό σας γιατί </w:t>
      </w:r>
      <w:r>
        <w:rPr>
          <w:rFonts w:ascii="Arial" w:hAnsi="Arial" w:cs="Arial"/>
          <w:sz w:val="20"/>
          <w:szCs w:val="20"/>
        </w:rPr>
        <w:tab/>
      </w:r>
      <w:r w:rsidR="00187570" w:rsidRPr="00AF7B0A">
        <w:rPr>
          <w:rFonts w:ascii="Arial" w:hAnsi="Arial" w:cs="Arial"/>
          <w:sz w:val="20"/>
          <w:szCs w:val="20"/>
        </w:rPr>
        <w:t xml:space="preserve">πιθανόν να χρειαστείτε ιατρική βοήθεια. </w:t>
      </w:r>
    </w:p>
    <w:p w:rsidR="00CE3D2E" w:rsidRPr="00AF7B0A" w:rsidRDefault="00187570" w:rsidP="00A912E3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sz w:val="20"/>
          <w:szCs w:val="20"/>
        </w:rPr>
        <w:t xml:space="preserve">Εάν παρατηρήσετε κάποια ανεπιθύμητη ενέργεια ενημερώστε το γιατρό, το φαρμακοποιό ή το </w:t>
      </w:r>
      <w:r w:rsidR="00A912E3">
        <w:rPr>
          <w:rFonts w:ascii="Arial" w:hAnsi="Arial" w:cs="Arial"/>
          <w:sz w:val="20"/>
          <w:szCs w:val="20"/>
        </w:rPr>
        <w:tab/>
      </w:r>
      <w:r w:rsidRPr="00AF7B0A">
        <w:rPr>
          <w:rFonts w:ascii="Arial" w:hAnsi="Arial" w:cs="Arial"/>
          <w:sz w:val="20"/>
          <w:szCs w:val="20"/>
        </w:rPr>
        <w:t xml:space="preserve">νοσηλευτή σας. Αυτό ισχύει και για κάθε πιθανή ανεπιθύμητη ενέργεια που δεν αναφέρεται στο παρόν φύλλο οδηγιών χρήσης. </w:t>
      </w:r>
    </w:p>
    <w:p w:rsidR="00CE3D2E" w:rsidRPr="00AF7B0A" w:rsidRDefault="00CE3D2E" w:rsidP="00187570">
      <w:pPr>
        <w:pStyle w:val="Default"/>
        <w:rPr>
          <w:rFonts w:ascii="Arial" w:hAnsi="Arial" w:cs="Arial"/>
          <w:sz w:val="20"/>
          <w:szCs w:val="20"/>
        </w:rPr>
      </w:pPr>
    </w:p>
    <w:p w:rsidR="00187570" w:rsidRPr="00AF7B0A" w:rsidRDefault="00187570" w:rsidP="00A912E3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b/>
          <w:bCs/>
          <w:sz w:val="20"/>
          <w:szCs w:val="20"/>
        </w:rPr>
        <w:t xml:space="preserve">5. Πώς να φυλάσσεται το </w:t>
      </w:r>
      <w:r w:rsidR="00CE3D2E" w:rsidRPr="00AF7B0A">
        <w:rPr>
          <w:rFonts w:ascii="Arial" w:hAnsi="Arial" w:cs="Arial"/>
          <w:b/>
          <w:sz w:val="20"/>
          <w:szCs w:val="20"/>
          <w:lang w:val="en-US"/>
        </w:rPr>
        <w:t>Impalon</w:t>
      </w:r>
    </w:p>
    <w:p w:rsidR="00187570" w:rsidRPr="00AF7B0A" w:rsidRDefault="00CE3D2E" w:rsidP="00A912E3">
      <w:pPr>
        <w:pStyle w:val="Default"/>
        <w:spacing w:after="42"/>
        <w:ind w:firstLine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Το φάρμακο αυτό πρέπει να φυλάσσεται σε μέρη που δεν το βλέπουν και δεν το φθάνουν τα παιδιά. </w:t>
      </w:r>
    </w:p>
    <w:p w:rsidR="00187570" w:rsidRPr="00AF7B0A" w:rsidRDefault="00CE3D2E" w:rsidP="00A912E3">
      <w:pPr>
        <w:pStyle w:val="Default"/>
        <w:spacing w:after="42"/>
        <w:ind w:left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Να μη χρησιμοποιείτε αυτό το φάρμακο μετά την ημερομηνία λήξης που αναφέρεται στο κουτί μετά τη ΛΗΞΗ. Η ημερομηνία λήξης είναι η τελευταία ημέρα του μήνα που αναφέρεται εκεί. </w:t>
      </w:r>
    </w:p>
    <w:p w:rsidR="00187570" w:rsidRPr="00AF7B0A" w:rsidRDefault="00CE3D2E" w:rsidP="00A912E3">
      <w:pPr>
        <w:pStyle w:val="Default"/>
        <w:spacing w:after="42"/>
        <w:ind w:firstLine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Μη φυλάσσετε σε θερμοκρασία μεγαλύτερη των 30°C. Μην ψύχετε ή καταψύχετε. </w:t>
      </w:r>
    </w:p>
    <w:p w:rsidR="00187570" w:rsidRPr="00AF7B0A" w:rsidRDefault="00CE3D2E" w:rsidP="00A912E3">
      <w:pPr>
        <w:pStyle w:val="Default"/>
        <w:spacing w:after="42"/>
        <w:ind w:firstLine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Να φυλάσσεται σε όρθια θέση. </w:t>
      </w:r>
    </w:p>
    <w:p w:rsidR="00187570" w:rsidRPr="00AF7B0A" w:rsidRDefault="00CE3D2E" w:rsidP="00A912E3">
      <w:pPr>
        <w:pStyle w:val="Default"/>
        <w:spacing w:after="42"/>
        <w:ind w:firstLine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Να χρησιμοποιείτε το </w:t>
      </w:r>
      <w:r w:rsidRPr="00AF7B0A">
        <w:rPr>
          <w:rFonts w:ascii="Arial" w:hAnsi="Arial" w:cs="Arial"/>
          <w:sz w:val="20"/>
          <w:szCs w:val="20"/>
          <w:lang w:val="en-US"/>
        </w:rPr>
        <w:t>Impalon</w:t>
      </w:r>
      <w:r w:rsidR="00187570" w:rsidRPr="00AF7B0A">
        <w:rPr>
          <w:rFonts w:ascii="Arial" w:hAnsi="Arial" w:cs="Arial"/>
          <w:sz w:val="20"/>
          <w:szCs w:val="20"/>
        </w:rPr>
        <w:t xml:space="preserve"> πόσιμο διάλυμα εντός 1 μηνός από το άνοιγμα της φιάλης. </w:t>
      </w:r>
    </w:p>
    <w:p w:rsidR="00187570" w:rsidRPr="00AF7B0A" w:rsidRDefault="00CE3D2E" w:rsidP="00281584">
      <w:pPr>
        <w:pStyle w:val="Default"/>
        <w:ind w:left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sz w:val="20"/>
          <w:szCs w:val="20"/>
        </w:rPr>
        <w:t>-</w:t>
      </w:r>
      <w:r w:rsidR="00187570" w:rsidRPr="00AF7B0A">
        <w:rPr>
          <w:rFonts w:ascii="Arial" w:hAnsi="Arial" w:cs="Arial"/>
          <w:sz w:val="20"/>
          <w:szCs w:val="20"/>
        </w:rPr>
        <w:t xml:space="preserve"> Μην πετάτε τα φάρμακα στο νερό της αποχέτευσης ή στα σκουπίδια. Ρωτήστε το φαρμακοποιό σας για το πώς να πετάξετε τα φάρμακα που δεν χρησιμοποιείτε πια. Αυτά τα μέτρα θα βοηθήσουν στην προστασία του περιβάλλοντος. </w:t>
      </w:r>
    </w:p>
    <w:p w:rsidR="00187570" w:rsidRPr="00AF7B0A" w:rsidRDefault="00187570" w:rsidP="00187570">
      <w:pPr>
        <w:pStyle w:val="Default"/>
        <w:rPr>
          <w:rFonts w:ascii="Arial" w:hAnsi="Arial" w:cs="Arial"/>
          <w:sz w:val="20"/>
          <w:szCs w:val="20"/>
        </w:rPr>
      </w:pPr>
    </w:p>
    <w:p w:rsidR="00187570" w:rsidRPr="00AF7B0A" w:rsidRDefault="00187570" w:rsidP="00A912E3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b/>
          <w:bCs/>
          <w:sz w:val="20"/>
          <w:szCs w:val="20"/>
        </w:rPr>
        <w:t xml:space="preserve">6. Περιεχόμενο της συσκευασίας και λοιπές πληροφορίες </w:t>
      </w:r>
    </w:p>
    <w:p w:rsidR="00187570" w:rsidRPr="00AF7B0A" w:rsidRDefault="00187570" w:rsidP="00A912E3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b/>
          <w:bCs/>
          <w:sz w:val="20"/>
          <w:szCs w:val="20"/>
        </w:rPr>
        <w:t xml:space="preserve">Τι περιέχει το </w:t>
      </w:r>
      <w:r w:rsidR="00CE3D2E" w:rsidRPr="00AF7B0A">
        <w:rPr>
          <w:rFonts w:ascii="Arial" w:hAnsi="Arial" w:cs="Arial"/>
          <w:b/>
          <w:sz w:val="20"/>
          <w:szCs w:val="20"/>
          <w:lang w:val="en-US"/>
        </w:rPr>
        <w:t>Impalon</w:t>
      </w:r>
      <w:r w:rsidRPr="00AF7B0A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187570" w:rsidRPr="00AF7B0A" w:rsidRDefault="00187570" w:rsidP="00A912E3">
      <w:pPr>
        <w:pStyle w:val="Default"/>
        <w:spacing w:after="26"/>
        <w:ind w:left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sz w:val="20"/>
          <w:szCs w:val="20"/>
        </w:rPr>
        <w:t xml:space="preserve">- Η δραστική ουσία είναι rivastigmine με τη μορφή του όξινου τρυγικού άλατος. Κάθε ml περιέχει rivastigmine με την μορφή του όξινου τρυγικού άλατος που αντιστοιχεί σε 2,0 mg βάσης rivastigmine. </w:t>
      </w:r>
    </w:p>
    <w:p w:rsidR="00187570" w:rsidRPr="00AF7B0A" w:rsidRDefault="00187570" w:rsidP="00A912E3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sz w:val="20"/>
          <w:szCs w:val="20"/>
        </w:rPr>
        <w:t xml:space="preserve">- Τα άλλα συστατικά είναι νάτριο βενζοϊκό, κιτρικό οξύ, νάτριο κιτρικό, κίτρινο κινολίνης χρωστική WS </w:t>
      </w:r>
    </w:p>
    <w:p w:rsidR="00187570" w:rsidRPr="00A912E3" w:rsidRDefault="00187570" w:rsidP="00A912E3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sz w:val="20"/>
          <w:szCs w:val="20"/>
        </w:rPr>
        <w:t xml:space="preserve">(Ε104) και καθαρό νερό. </w:t>
      </w:r>
    </w:p>
    <w:p w:rsidR="00CE3D2E" w:rsidRPr="00A912E3" w:rsidRDefault="00CE3D2E" w:rsidP="00187570">
      <w:pPr>
        <w:pStyle w:val="Default"/>
        <w:rPr>
          <w:rFonts w:ascii="Arial" w:hAnsi="Arial" w:cs="Arial"/>
          <w:sz w:val="20"/>
          <w:szCs w:val="20"/>
        </w:rPr>
      </w:pPr>
    </w:p>
    <w:p w:rsidR="00187570" w:rsidRPr="00AF7B0A" w:rsidRDefault="00187570" w:rsidP="00A912E3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b/>
          <w:bCs/>
          <w:sz w:val="20"/>
          <w:szCs w:val="20"/>
        </w:rPr>
        <w:t xml:space="preserve">Εμφάνιση του </w:t>
      </w:r>
      <w:r w:rsidR="00CE3D2E" w:rsidRPr="00AF7B0A">
        <w:rPr>
          <w:rFonts w:ascii="Arial" w:hAnsi="Arial" w:cs="Arial"/>
          <w:b/>
          <w:sz w:val="20"/>
          <w:szCs w:val="20"/>
          <w:lang w:val="en-US"/>
        </w:rPr>
        <w:t>Impalon</w:t>
      </w:r>
      <w:r w:rsidRPr="00AF7B0A">
        <w:rPr>
          <w:rFonts w:ascii="Arial" w:hAnsi="Arial" w:cs="Arial"/>
          <w:b/>
          <w:bCs/>
          <w:sz w:val="20"/>
          <w:szCs w:val="20"/>
        </w:rPr>
        <w:t xml:space="preserve"> και περιεχόμενο της συσκευασίας </w:t>
      </w:r>
    </w:p>
    <w:p w:rsidR="00187570" w:rsidRPr="00AF7B0A" w:rsidRDefault="00187570" w:rsidP="00DE7CBE">
      <w:pPr>
        <w:pStyle w:val="Default"/>
        <w:ind w:left="720"/>
        <w:rPr>
          <w:rFonts w:ascii="Arial" w:hAnsi="Arial" w:cs="Arial"/>
          <w:sz w:val="20"/>
          <w:szCs w:val="20"/>
          <w:lang w:val="en-US"/>
        </w:rPr>
      </w:pPr>
      <w:r w:rsidRPr="00AF7B0A">
        <w:rPr>
          <w:rFonts w:ascii="Arial" w:hAnsi="Arial" w:cs="Arial"/>
          <w:sz w:val="20"/>
          <w:szCs w:val="20"/>
        </w:rPr>
        <w:t xml:space="preserve">Το </w:t>
      </w:r>
      <w:r w:rsidR="00DE7CBE">
        <w:rPr>
          <w:rFonts w:ascii="Arial" w:hAnsi="Arial" w:cs="Arial"/>
          <w:sz w:val="20"/>
          <w:szCs w:val="20"/>
          <w:lang w:val="en-US"/>
        </w:rPr>
        <w:t>Impalon</w:t>
      </w:r>
      <w:r w:rsidRPr="00AF7B0A">
        <w:rPr>
          <w:rFonts w:ascii="Arial" w:hAnsi="Arial" w:cs="Arial"/>
          <w:sz w:val="20"/>
          <w:szCs w:val="20"/>
        </w:rPr>
        <w:t xml:space="preserve"> πόσιμο διάλυμα παρέχεται με τη μορφή διαυγούς διαλύματος κίτρινου χρώματος (2,0 mg/ml βάση), το οποίο περιέχεται σε φαιοκίτρινο γυάλινο φιαλίδιο των 50 ml ή 120 ml, με καπάκι ασφαλείας, επένδυση από αφρώδες ελαστικό, σταγονόμετρο και αυτοευθυγραμμιζόμενο πώμα. Το πόσιμο διάλυμα συσκευάζεται μαζί με τη δοσιμετρική σύριγγα μέσα σε πλαστικό κυλινδρικό περιέκτη. </w:t>
      </w:r>
    </w:p>
    <w:p w:rsidR="0041366A" w:rsidRPr="00AF7B0A" w:rsidRDefault="0041366A" w:rsidP="00187570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187570" w:rsidRPr="00AF7B0A" w:rsidRDefault="00187570" w:rsidP="00DE7CBE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b/>
          <w:bCs/>
          <w:sz w:val="20"/>
          <w:szCs w:val="20"/>
        </w:rPr>
        <w:t xml:space="preserve">Κάτοχος Άδειας Κυκλοφορίας </w:t>
      </w:r>
    </w:p>
    <w:p w:rsidR="00AF7B0A" w:rsidRPr="00A55821" w:rsidRDefault="00AF7B0A" w:rsidP="00DE7CBE">
      <w:pPr>
        <w:widowControl w:val="0"/>
        <w:autoSpaceDE w:val="0"/>
        <w:autoSpaceDN w:val="0"/>
        <w:adjustRightInd w:val="0"/>
        <w:spacing w:line="293" w:lineRule="exact"/>
        <w:ind w:firstLine="720"/>
        <w:rPr>
          <w:color w:val="000000"/>
          <w:sz w:val="22"/>
          <w:szCs w:val="22"/>
        </w:rPr>
      </w:pPr>
      <w:r w:rsidRPr="007E5D04">
        <w:rPr>
          <w:color w:val="000000"/>
          <w:sz w:val="22"/>
          <w:szCs w:val="22"/>
        </w:rPr>
        <w:t xml:space="preserve">BROS ΕΠΕ </w:t>
      </w:r>
      <w:r>
        <w:rPr>
          <w:color w:val="000000"/>
          <w:sz w:val="22"/>
          <w:szCs w:val="22"/>
        </w:rPr>
        <w:t xml:space="preserve">Αυγής και Γαλήνης 15 </w:t>
      </w:r>
      <w:r w:rsidRPr="007E5D04">
        <w:rPr>
          <w:color w:val="000000"/>
          <w:sz w:val="22"/>
          <w:szCs w:val="22"/>
        </w:rPr>
        <w:t xml:space="preserve"> 14564 </w:t>
      </w:r>
    </w:p>
    <w:p w:rsidR="00AF7B0A" w:rsidRPr="007E5D04" w:rsidRDefault="00AF7B0A" w:rsidP="00DE7CBE">
      <w:pPr>
        <w:widowControl w:val="0"/>
        <w:autoSpaceDE w:val="0"/>
        <w:autoSpaceDN w:val="0"/>
        <w:adjustRightInd w:val="0"/>
        <w:spacing w:line="293" w:lineRule="exact"/>
        <w:ind w:firstLine="720"/>
        <w:rPr>
          <w:color w:val="000000"/>
          <w:sz w:val="22"/>
          <w:szCs w:val="22"/>
        </w:rPr>
      </w:pPr>
      <w:r w:rsidRPr="007E5D04">
        <w:rPr>
          <w:color w:val="000000"/>
          <w:sz w:val="22"/>
          <w:szCs w:val="22"/>
        </w:rPr>
        <w:t>Ν.Κηφισιά-Αθήνα .</w:t>
      </w:r>
    </w:p>
    <w:p w:rsidR="00AF7B0A" w:rsidRPr="000946C4" w:rsidRDefault="00AF7B0A" w:rsidP="00DE7CBE">
      <w:pPr>
        <w:widowControl w:val="0"/>
        <w:autoSpaceDE w:val="0"/>
        <w:autoSpaceDN w:val="0"/>
        <w:adjustRightInd w:val="0"/>
        <w:spacing w:line="213" w:lineRule="exact"/>
        <w:ind w:firstLine="720"/>
        <w:rPr>
          <w:color w:val="000000"/>
          <w:sz w:val="22"/>
          <w:szCs w:val="22"/>
        </w:rPr>
      </w:pPr>
      <w:r w:rsidRPr="007E5D04">
        <w:rPr>
          <w:color w:val="000000"/>
          <w:sz w:val="22"/>
          <w:szCs w:val="22"/>
        </w:rPr>
        <w:t xml:space="preserve">Τηλ: </w:t>
      </w:r>
      <w:r w:rsidRPr="00A55821">
        <w:rPr>
          <w:color w:val="000000"/>
          <w:sz w:val="22"/>
          <w:szCs w:val="22"/>
        </w:rPr>
        <w:t>210-</w:t>
      </w:r>
      <w:r w:rsidRPr="007E5D04">
        <w:rPr>
          <w:color w:val="000000"/>
          <w:sz w:val="22"/>
          <w:szCs w:val="22"/>
        </w:rPr>
        <w:t xml:space="preserve">8072450 , </w:t>
      </w:r>
      <w:r w:rsidRPr="00A55821">
        <w:rPr>
          <w:color w:val="000000"/>
          <w:sz w:val="22"/>
          <w:szCs w:val="22"/>
        </w:rPr>
        <w:t>210-</w:t>
      </w:r>
      <w:r>
        <w:rPr>
          <w:color w:val="000000"/>
          <w:sz w:val="22"/>
          <w:szCs w:val="22"/>
        </w:rPr>
        <w:t>8072532</w:t>
      </w:r>
    </w:p>
    <w:p w:rsidR="00A5411D" w:rsidRPr="00DE7CBE" w:rsidRDefault="00A5411D" w:rsidP="00187570">
      <w:pPr>
        <w:pStyle w:val="Default"/>
        <w:rPr>
          <w:rFonts w:ascii="Arial" w:hAnsi="Arial" w:cs="Arial"/>
          <w:sz w:val="20"/>
          <w:szCs w:val="20"/>
          <w:lang w:val="en-US"/>
        </w:rPr>
      </w:pPr>
    </w:p>
    <w:p w:rsidR="00187570" w:rsidRPr="00AF7B0A" w:rsidRDefault="00187570" w:rsidP="00DE7CBE">
      <w:pPr>
        <w:pStyle w:val="Default"/>
        <w:ind w:firstLine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b/>
          <w:bCs/>
          <w:sz w:val="20"/>
          <w:szCs w:val="20"/>
        </w:rPr>
        <w:t xml:space="preserve">Παραγωγός </w:t>
      </w:r>
    </w:p>
    <w:p w:rsidR="00AF7B0A" w:rsidRPr="00A55821" w:rsidRDefault="00AF7B0A" w:rsidP="00DE7CBE">
      <w:pPr>
        <w:widowControl w:val="0"/>
        <w:autoSpaceDE w:val="0"/>
        <w:autoSpaceDN w:val="0"/>
        <w:adjustRightInd w:val="0"/>
        <w:spacing w:line="293" w:lineRule="exact"/>
        <w:ind w:firstLine="720"/>
        <w:rPr>
          <w:color w:val="000000"/>
          <w:sz w:val="22"/>
          <w:szCs w:val="22"/>
        </w:rPr>
      </w:pPr>
      <w:r w:rsidRPr="007E5D04">
        <w:rPr>
          <w:color w:val="000000"/>
          <w:sz w:val="22"/>
          <w:szCs w:val="22"/>
        </w:rPr>
        <w:t xml:space="preserve">BROS ΕΠΕ </w:t>
      </w:r>
      <w:r>
        <w:rPr>
          <w:color w:val="000000"/>
          <w:sz w:val="22"/>
          <w:szCs w:val="22"/>
        </w:rPr>
        <w:t xml:space="preserve">Αυγής και Γαλήνης 15 </w:t>
      </w:r>
      <w:r w:rsidRPr="007E5D04">
        <w:rPr>
          <w:color w:val="000000"/>
          <w:sz w:val="22"/>
          <w:szCs w:val="22"/>
        </w:rPr>
        <w:t xml:space="preserve"> 14564 </w:t>
      </w:r>
    </w:p>
    <w:p w:rsidR="00AF7B0A" w:rsidRPr="007E5D04" w:rsidRDefault="00AF7B0A" w:rsidP="00DE7CBE">
      <w:pPr>
        <w:widowControl w:val="0"/>
        <w:autoSpaceDE w:val="0"/>
        <w:autoSpaceDN w:val="0"/>
        <w:adjustRightInd w:val="0"/>
        <w:spacing w:line="293" w:lineRule="exact"/>
        <w:ind w:firstLine="720"/>
        <w:rPr>
          <w:color w:val="000000"/>
          <w:sz w:val="22"/>
          <w:szCs w:val="22"/>
        </w:rPr>
      </w:pPr>
      <w:r w:rsidRPr="007E5D04">
        <w:rPr>
          <w:color w:val="000000"/>
          <w:sz w:val="22"/>
          <w:szCs w:val="22"/>
        </w:rPr>
        <w:t>Ν.Κηφισιά-Αθήνα .</w:t>
      </w:r>
    </w:p>
    <w:p w:rsidR="00AF7B0A" w:rsidRPr="000946C4" w:rsidRDefault="00AF7B0A" w:rsidP="00DE7CBE">
      <w:pPr>
        <w:widowControl w:val="0"/>
        <w:autoSpaceDE w:val="0"/>
        <w:autoSpaceDN w:val="0"/>
        <w:adjustRightInd w:val="0"/>
        <w:spacing w:line="213" w:lineRule="exact"/>
        <w:ind w:firstLine="720"/>
        <w:rPr>
          <w:color w:val="000000"/>
          <w:sz w:val="22"/>
          <w:szCs w:val="22"/>
        </w:rPr>
      </w:pPr>
      <w:r w:rsidRPr="007E5D04">
        <w:rPr>
          <w:color w:val="000000"/>
          <w:sz w:val="22"/>
          <w:szCs w:val="22"/>
        </w:rPr>
        <w:t xml:space="preserve">Τηλ: </w:t>
      </w:r>
      <w:r w:rsidRPr="00A55821">
        <w:rPr>
          <w:color w:val="000000"/>
          <w:sz w:val="22"/>
          <w:szCs w:val="22"/>
        </w:rPr>
        <w:t>210-</w:t>
      </w:r>
      <w:r w:rsidRPr="007E5D04">
        <w:rPr>
          <w:color w:val="000000"/>
          <w:sz w:val="22"/>
          <w:szCs w:val="22"/>
        </w:rPr>
        <w:t xml:space="preserve">8072450 , </w:t>
      </w:r>
      <w:r w:rsidRPr="00A55821">
        <w:rPr>
          <w:color w:val="000000"/>
          <w:sz w:val="22"/>
          <w:szCs w:val="22"/>
        </w:rPr>
        <w:t>210-</w:t>
      </w:r>
      <w:r>
        <w:rPr>
          <w:color w:val="000000"/>
          <w:sz w:val="22"/>
          <w:szCs w:val="22"/>
        </w:rPr>
        <w:t>8072532</w:t>
      </w:r>
    </w:p>
    <w:p w:rsidR="00AF7B0A" w:rsidRPr="00E423BF" w:rsidRDefault="00AF7B0A" w:rsidP="00187570">
      <w:pPr>
        <w:rPr>
          <w:rFonts w:ascii="Arial" w:hAnsi="Arial" w:cs="Arial"/>
          <w:b/>
          <w:bCs/>
          <w:sz w:val="20"/>
          <w:szCs w:val="20"/>
        </w:rPr>
      </w:pPr>
    </w:p>
    <w:p w:rsidR="00187570" w:rsidRPr="00F51E3F" w:rsidRDefault="00187570" w:rsidP="00DE7CBE">
      <w:pPr>
        <w:ind w:firstLine="720"/>
        <w:rPr>
          <w:rFonts w:ascii="Arial" w:hAnsi="Arial" w:cs="Arial"/>
          <w:sz w:val="20"/>
          <w:szCs w:val="20"/>
        </w:rPr>
      </w:pPr>
      <w:r w:rsidRPr="00AF7B0A">
        <w:rPr>
          <w:rFonts w:ascii="Arial" w:hAnsi="Arial" w:cs="Arial"/>
          <w:b/>
          <w:bCs/>
          <w:sz w:val="20"/>
          <w:szCs w:val="20"/>
        </w:rPr>
        <w:t>Το παρόν φύλλο οδηγιών χρήσης αναθεωρήθηκε για τελευταία φορά στις</w:t>
      </w:r>
    </w:p>
    <w:sectPr w:rsidR="00187570" w:rsidRPr="00F51E3F" w:rsidSect="0041366A">
      <w:pgSz w:w="12240" w:h="15840"/>
      <w:pgMar w:top="163" w:right="1134" w:bottom="163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1A378F0"/>
    <w:multiLevelType w:val="hybridMultilevel"/>
    <w:tmpl w:val="2129AC9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7DC8F8D"/>
    <w:multiLevelType w:val="hybridMultilevel"/>
    <w:tmpl w:val="BAD9E2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9C21050"/>
    <w:multiLevelType w:val="hybridMultilevel"/>
    <w:tmpl w:val="E6E3AA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4502F5D"/>
    <w:multiLevelType w:val="hybridMultilevel"/>
    <w:tmpl w:val="6C4619E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5B2A7A6"/>
    <w:multiLevelType w:val="hybridMultilevel"/>
    <w:tmpl w:val="FA4DD0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F1627D1"/>
    <w:multiLevelType w:val="hybridMultilevel"/>
    <w:tmpl w:val="80542B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3622F62"/>
    <w:multiLevelType w:val="hybridMultilevel"/>
    <w:tmpl w:val="D84D6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A7B425EF"/>
    <w:multiLevelType w:val="hybridMultilevel"/>
    <w:tmpl w:val="578EFA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AB619A96"/>
    <w:multiLevelType w:val="hybridMultilevel"/>
    <w:tmpl w:val="748B7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BD799F95"/>
    <w:multiLevelType w:val="hybridMultilevel"/>
    <w:tmpl w:val="F03AE29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BDA3D2B9"/>
    <w:multiLevelType w:val="hybridMultilevel"/>
    <w:tmpl w:val="90F7CC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628D671"/>
    <w:multiLevelType w:val="hybridMultilevel"/>
    <w:tmpl w:val="E04108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DD8ABA7B"/>
    <w:multiLevelType w:val="hybridMultilevel"/>
    <w:tmpl w:val="330D12A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DE65BC0B"/>
    <w:multiLevelType w:val="hybridMultilevel"/>
    <w:tmpl w:val="2075E05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F43ACD7"/>
    <w:multiLevelType w:val="hybridMultilevel"/>
    <w:tmpl w:val="E8793B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F2DC9153"/>
    <w:multiLevelType w:val="hybridMultilevel"/>
    <w:tmpl w:val="227326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FDB54CEA"/>
    <w:multiLevelType w:val="hybridMultilevel"/>
    <w:tmpl w:val="AA42B82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1CBCADF"/>
    <w:multiLevelType w:val="hybridMultilevel"/>
    <w:tmpl w:val="9DFE03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18E66235"/>
    <w:multiLevelType w:val="hybridMultilevel"/>
    <w:tmpl w:val="B322C380"/>
    <w:lvl w:ilvl="0" w:tplc="16CA85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579585"/>
    <w:multiLevelType w:val="hybridMultilevel"/>
    <w:tmpl w:val="35A9A8D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1EA10ACC"/>
    <w:multiLevelType w:val="hybridMultilevel"/>
    <w:tmpl w:val="1CAAE08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216E530E"/>
    <w:multiLevelType w:val="hybridMultilevel"/>
    <w:tmpl w:val="F43870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6C5FFE2"/>
    <w:multiLevelType w:val="hybridMultilevel"/>
    <w:tmpl w:val="87318BE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3A4970EF"/>
    <w:multiLevelType w:val="hybridMultilevel"/>
    <w:tmpl w:val="0E0155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D928D4C"/>
    <w:multiLevelType w:val="hybridMultilevel"/>
    <w:tmpl w:val="CF4184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B4CADA3"/>
    <w:multiLevelType w:val="hybridMultilevel"/>
    <w:tmpl w:val="25478C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5E51E011"/>
    <w:multiLevelType w:val="hybridMultilevel"/>
    <w:tmpl w:val="85161A5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64B2742D"/>
    <w:multiLevelType w:val="hybridMultilevel"/>
    <w:tmpl w:val="A556F4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71FFED3A"/>
    <w:multiLevelType w:val="hybridMultilevel"/>
    <w:tmpl w:val="0285B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7F6C3B1A"/>
    <w:multiLevelType w:val="hybridMultilevel"/>
    <w:tmpl w:val="EAB882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6"/>
  </w:num>
  <w:num w:numId="2">
    <w:abstractNumId w:val="13"/>
  </w:num>
  <w:num w:numId="3">
    <w:abstractNumId w:val="28"/>
  </w:num>
  <w:num w:numId="4">
    <w:abstractNumId w:val="5"/>
  </w:num>
  <w:num w:numId="5">
    <w:abstractNumId w:val="11"/>
  </w:num>
  <w:num w:numId="6">
    <w:abstractNumId w:val="24"/>
  </w:num>
  <w:num w:numId="7">
    <w:abstractNumId w:val="6"/>
  </w:num>
  <w:num w:numId="8">
    <w:abstractNumId w:val="14"/>
  </w:num>
  <w:num w:numId="9">
    <w:abstractNumId w:val="19"/>
  </w:num>
  <w:num w:numId="10">
    <w:abstractNumId w:val="10"/>
  </w:num>
  <w:num w:numId="11">
    <w:abstractNumId w:val="12"/>
  </w:num>
  <w:num w:numId="12">
    <w:abstractNumId w:val="0"/>
  </w:num>
  <w:num w:numId="13">
    <w:abstractNumId w:val="22"/>
  </w:num>
  <w:num w:numId="14">
    <w:abstractNumId w:val="4"/>
  </w:num>
  <w:num w:numId="15">
    <w:abstractNumId w:val="25"/>
  </w:num>
  <w:num w:numId="16">
    <w:abstractNumId w:val="23"/>
  </w:num>
  <w:num w:numId="17">
    <w:abstractNumId w:val="20"/>
  </w:num>
  <w:num w:numId="18">
    <w:abstractNumId w:val="7"/>
  </w:num>
  <w:num w:numId="19">
    <w:abstractNumId w:val="29"/>
  </w:num>
  <w:num w:numId="20">
    <w:abstractNumId w:val="8"/>
  </w:num>
  <w:num w:numId="21">
    <w:abstractNumId w:val="1"/>
  </w:num>
  <w:num w:numId="22">
    <w:abstractNumId w:val="2"/>
  </w:num>
  <w:num w:numId="23">
    <w:abstractNumId w:val="21"/>
  </w:num>
  <w:num w:numId="24">
    <w:abstractNumId w:val="9"/>
  </w:num>
  <w:num w:numId="25">
    <w:abstractNumId w:val="27"/>
  </w:num>
  <w:num w:numId="26">
    <w:abstractNumId w:val="15"/>
  </w:num>
  <w:num w:numId="27">
    <w:abstractNumId w:val="3"/>
  </w:num>
  <w:num w:numId="28">
    <w:abstractNumId w:val="26"/>
  </w:num>
  <w:num w:numId="29">
    <w:abstractNumId w:val="17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095977"/>
    <w:rsid w:val="00095977"/>
    <w:rsid w:val="000E3A75"/>
    <w:rsid w:val="00187570"/>
    <w:rsid w:val="00281584"/>
    <w:rsid w:val="00367FA8"/>
    <w:rsid w:val="003944CB"/>
    <w:rsid w:val="0041366A"/>
    <w:rsid w:val="00420C41"/>
    <w:rsid w:val="005204DA"/>
    <w:rsid w:val="0079170E"/>
    <w:rsid w:val="008B2EAC"/>
    <w:rsid w:val="008C61BA"/>
    <w:rsid w:val="00902F8E"/>
    <w:rsid w:val="009432B5"/>
    <w:rsid w:val="00967405"/>
    <w:rsid w:val="00A5411D"/>
    <w:rsid w:val="00A912E3"/>
    <w:rsid w:val="00AE762D"/>
    <w:rsid w:val="00AF7B0A"/>
    <w:rsid w:val="00BB16EF"/>
    <w:rsid w:val="00CD6B71"/>
    <w:rsid w:val="00CE3D2E"/>
    <w:rsid w:val="00CF7C04"/>
    <w:rsid w:val="00DE7CBE"/>
    <w:rsid w:val="00E423BF"/>
    <w:rsid w:val="00EA0BD6"/>
    <w:rsid w:val="00F51E3F"/>
    <w:rsid w:val="00F7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09597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3">
    <w:name w:val="Table Grid"/>
    <w:basedOn w:val="a1"/>
    <w:rsid w:val="00AF7B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2570</Words>
  <Characters>13881</Characters>
  <Application>Microsoft Office Word</Application>
  <DocSecurity>0</DocSecurity>
  <Lines>115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Φύλλο οδηγιών χρήσης: Πληροφορίες για τον χρήστη </vt:lpstr>
    </vt:vector>
  </TitlesOfParts>
  <Company>bros</Company>
  <LinksUpToDate>false</LinksUpToDate>
  <CharactersWithSpaces>16419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Φύλλο οδηγιών χρήσης: Πληροφορίες για τον χρήστη</dc:title>
  <dc:creator>Viki</dc:creator>
  <cp:lastModifiedBy>user146</cp:lastModifiedBy>
  <cp:revision>2</cp:revision>
  <cp:lastPrinted>2013-04-02T10:06:00Z</cp:lastPrinted>
  <dcterms:created xsi:type="dcterms:W3CDTF">2014-01-16T08:42:00Z</dcterms:created>
  <dcterms:modified xsi:type="dcterms:W3CDTF">2014-01-16T08:42:00Z</dcterms:modified>
</cp:coreProperties>
</file>