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EA" w:rsidRPr="00B4753B" w:rsidRDefault="00D974EA" w:rsidP="000641A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4E3DE4" w:rsidRPr="00B4753B" w:rsidRDefault="003E7B7D" w:rsidP="000641A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753B">
        <w:rPr>
          <w:rFonts w:ascii="Times New Roman" w:hAnsi="Times New Roman" w:cs="Times New Roman"/>
          <w:b/>
        </w:rPr>
        <w:t>ΦΥΛΛΟ ΟΔΗΓΙΩΝ: ΠΛΗΡΟΦΟΡΙΕΣ ΓΙΑ ΤΟ ΧΡΗΣΤΗ</w:t>
      </w:r>
    </w:p>
    <w:p w:rsidR="004E3DE4" w:rsidRPr="00B4753B" w:rsidRDefault="004E3DE4" w:rsidP="000641A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4E3DE4" w:rsidRPr="004C0EE0" w:rsidRDefault="004E3DE4" w:rsidP="000641A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4E3DE4" w:rsidRPr="009F2CA1" w:rsidRDefault="002A00D8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</w:rPr>
      </w:pPr>
      <w:r w:rsidRPr="002A00D8">
        <w:rPr>
          <w:rFonts w:ascii="Times New Roman" w:hAnsi="Times New Roman"/>
          <w:b/>
          <w:snapToGrid w:val="0"/>
          <w:lang w:val="pt-PT"/>
        </w:rPr>
        <w:t>Almerzac</w:t>
      </w:r>
      <w:r>
        <w:rPr>
          <w:rFonts w:ascii="Times New Roman" w:hAnsi="Times New Roman"/>
        </w:rPr>
        <w:t xml:space="preserve"> </w:t>
      </w:r>
      <w:r w:rsidR="004E3DE4" w:rsidRPr="009F2CA1">
        <w:rPr>
          <w:rFonts w:ascii="Times New Roman" w:eastAsia="TimesNewRoman,Bold" w:hAnsi="Times New Roman" w:cs="Times New Roman"/>
          <w:b/>
          <w:bCs/>
        </w:rPr>
        <w:t>10mg διασπειρόμενα στο στόμα δισκία</w:t>
      </w:r>
    </w:p>
    <w:p w:rsidR="004E3DE4" w:rsidRPr="009F2CA1" w:rsidRDefault="002A00D8" w:rsidP="00F021F1">
      <w:pPr>
        <w:widowControl w:val="0"/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</w:rPr>
      </w:pPr>
      <w:r w:rsidRPr="002A00D8">
        <w:rPr>
          <w:rFonts w:ascii="Times New Roman" w:hAnsi="Times New Roman"/>
          <w:b/>
          <w:snapToGrid w:val="0"/>
          <w:lang w:val="pt-PT"/>
        </w:rPr>
        <w:t>Almerzac</w:t>
      </w:r>
      <w:r w:rsidRPr="009F2CA1">
        <w:rPr>
          <w:rFonts w:ascii="Times New Roman" w:eastAsia="TimesNewRoman,Bold" w:hAnsi="Times New Roman" w:cs="Times New Roman"/>
          <w:b/>
          <w:bCs/>
        </w:rPr>
        <w:t xml:space="preserve"> </w:t>
      </w:r>
      <w:r w:rsidR="004E3DE4" w:rsidRPr="009F2CA1">
        <w:rPr>
          <w:rFonts w:ascii="Times New Roman" w:eastAsia="TimesNewRoman,Bold" w:hAnsi="Times New Roman" w:cs="Times New Roman"/>
          <w:b/>
          <w:bCs/>
        </w:rPr>
        <w:t>20mg διασπειρόμενα στο στόμα δισκία</w:t>
      </w:r>
    </w:p>
    <w:p w:rsidR="004E3DE4" w:rsidRPr="00B4753B" w:rsidRDefault="004E3DE4" w:rsidP="000641A2">
      <w:pPr>
        <w:widowControl w:val="0"/>
        <w:suppressAutoHyphens/>
        <w:spacing w:before="120" w:after="0" w:line="240" w:lineRule="auto"/>
        <w:jc w:val="center"/>
        <w:rPr>
          <w:rFonts w:ascii="Times New Roman" w:eastAsia="TimesNewRoman" w:hAnsi="Times New Roman" w:cs="Times New Roman"/>
          <w:b/>
        </w:rPr>
      </w:pPr>
      <w:proofErr w:type="spellStart"/>
      <w:r w:rsidRPr="00B4753B">
        <w:rPr>
          <w:rFonts w:ascii="Times New Roman" w:eastAsia="TimesNewRoman" w:hAnsi="Times New Roman" w:cs="Times New Roman"/>
          <w:b/>
        </w:rPr>
        <w:t>Μemantine</w:t>
      </w:r>
      <w:proofErr w:type="spellEnd"/>
      <w:r w:rsidRPr="00B4753B">
        <w:rPr>
          <w:rFonts w:ascii="Times New Roman" w:eastAsia="TimesNewRoman" w:hAnsi="Times New Roman" w:cs="Times New Roman"/>
          <w:b/>
        </w:rPr>
        <w:t xml:space="preserve"> </w:t>
      </w:r>
      <w:proofErr w:type="spellStart"/>
      <w:r w:rsidRPr="00B4753B">
        <w:rPr>
          <w:rFonts w:ascii="Times New Roman" w:eastAsia="TimesNewRoman" w:hAnsi="Times New Roman" w:cs="Times New Roman"/>
          <w:b/>
        </w:rPr>
        <w:t>Hydrochloride</w:t>
      </w:r>
      <w:proofErr w:type="spellEnd"/>
    </w:p>
    <w:p w:rsidR="004E3DE4" w:rsidRPr="00B4753B" w:rsidRDefault="004E3DE4" w:rsidP="000641A2">
      <w:pPr>
        <w:widowControl w:val="0"/>
        <w:suppressAutoHyphens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4E3DE4" w:rsidRPr="00B4753B" w:rsidRDefault="004E3DE4" w:rsidP="000641A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E7B7D" w:rsidRPr="00B4753B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B4753B">
        <w:rPr>
          <w:rFonts w:ascii="Times New Roman" w:eastAsia="TimesNewRoman,Bold" w:hAnsi="Times New Roman" w:cs="Times New Roman"/>
          <w:b/>
          <w:bCs/>
        </w:rPr>
        <w:t>Διαβάστε προσεκτικά ολόκληρο το φύλλο οδηγιών χρήσης προτού αρχίσετε να παίρνετε αυτό το φάρμακο διότι περιέχει σημαντικές πληροφορίες για εσάς.</w:t>
      </w:r>
    </w:p>
    <w:p w:rsidR="003E7B7D" w:rsidRPr="00B4753B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</w:p>
    <w:p w:rsidR="003E7B7D" w:rsidRPr="00B4753B" w:rsidRDefault="003E7B7D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-</w:t>
      </w:r>
      <w:r w:rsidRPr="00B4753B">
        <w:rPr>
          <w:rFonts w:ascii="Times New Roman" w:eastAsia="TimesNewRoman" w:hAnsi="Times New Roman" w:cs="Times New Roman"/>
        </w:rPr>
        <w:tab/>
        <w:t>Φυλάξτε αυτό το φύλλο οδηγιών χρήσης. Ίσως χρειαστεί να το διαβάσετε ξανά.</w:t>
      </w:r>
    </w:p>
    <w:p w:rsidR="003E7B7D" w:rsidRPr="00B4753B" w:rsidRDefault="003E7B7D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-</w:t>
      </w:r>
      <w:r w:rsidRPr="00B4753B">
        <w:rPr>
          <w:rFonts w:ascii="Times New Roman" w:eastAsia="TimesNewRoman" w:hAnsi="Times New Roman" w:cs="Times New Roman"/>
        </w:rPr>
        <w:tab/>
        <w:t>Εάν έχετε οποιεσδήποτε περαιτέρω απορίες, ρωτήστε το γιατρό σας ή το φαρμακοποιό σας.</w:t>
      </w:r>
    </w:p>
    <w:p w:rsidR="003E7B7D" w:rsidRPr="00B4753B" w:rsidRDefault="003E7B7D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-</w:t>
      </w:r>
      <w:r w:rsidRPr="00B4753B">
        <w:rPr>
          <w:rFonts w:ascii="Times New Roman" w:eastAsia="TimesNewRoman" w:hAnsi="Times New Roman" w:cs="Times New Roman"/>
        </w:rPr>
        <w:tab/>
        <w:t>Η συνταγή για αυτό το φάρμακο συμπληρώθηκε για σας. Μην το δώσετε σε άλλους. Μπορεί να τους προκαλέσει βλάβη, ακόμα και όταν τα συμπτώματά τους είναι ίδια με τα δικά σας.</w:t>
      </w:r>
    </w:p>
    <w:p w:rsidR="003E7B7D" w:rsidRPr="00F021F1" w:rsidRDefault="003E7B7D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-</w:t>
      </w:r>
      <w:r w:rsidRPr="00B4753B">
        <w:rPr>
          <w:rFonts w:ascii="Times New Roman" w:eastAsia="TimesNewRoman" w:hAnsi="Times New Roman" w:cs="Times New Roman"/>
        </w:rPr>
        <w:tab/>
      </w:r>
      <w:r w:rsidRPr="00B4753B">
        <w:rPr>
          <w:rFonts w:ascii="Times New Roman" w:hAnsi="Times New Roman" w:cs="Times New Roman"/>
          <w:noProof/>
        </w:rPr>
        <w:t>Εάν παρατηρήσετε οποιαδήποτε ανεπιθύμητη ενέργεια, ενημερώστε το γιατρό, το φαρμακοποιό σας. Αυτό περιλαμβάνει οποιαδήποτε ανεπιθύμητη ενέργεια που δεν περιλαμβάνεται σε αυτό το φύλλο οδηγιών χρήσης.</w:t>
      </w:r>
      <w:r w:rsidR="00F021F1" w:rsidRPr="00F021F1">
        <w:rPr>
          <w:rFonts w:ascii="Times New Roman" w:hAnsi="Times New Roman" w:cs="Times New Roman"/>
          <w:noProof/>
        </w:rPr>
        <w:t xml:space="preserve"> </w:t>
      </w:r>
      <w:r w:rsidR="00F021F1" w:rsidRPr="00EA4B1C">
        <w:rPr>
          <w:rFonts w:ascii="Times New Roman" w:hAnsi="Times New Roman" w:cs="Times New Roman"/>
          <w:noProof/>
          <w:color w:val="C00000"/>
        </w:rPr>
        <w:t>Βλέπε παράγραφο 4.</w:t>
      </w:r>
    </w:p>
    <w:p w:rsidR="003E7B7D" w:rsidRPr="00B4753B" w:rsidRDefault="003E7B7D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3E7B7D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B4753B">
        <w:rPr>
          <w:rFonts w:ascii="Times New Roman" w:eastAsia="TimesNewRoman,Bold" w:hAnsi="Times New Roman" w:cs="Times New Roman"/>
          <w:b/>
          <w:bCs/>
        </w:rPr>
        <w:t xml:space="preserve">Τι περιέχει </w:t>
      </w:r>
      <w:r w:rsidR="003E7B7D" w:rsidRPr="00B4753B">
        <w:rPr>
          <w:rFonts w:ascii="Times New Roman" w:eastAsia="TimesNewRoman,Bold" w:hAnsi="Times New Roman" w:cs="Times New Roman"/>
          <w:b/>
          <w:bCs/>
        </w:rPr>
        <w:t>το παρόν φύλλο οδηγιών χρήσης</w:t>
      </w:r>
    </w:p>
    <w:p w:rsidR="003E7B7D" w:rsidRPr="00B4753B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3E7B7D" w:rsidRPr="00B4753B" w:rsidRDefault="003E7B7D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1.</w:t>
      </w:r>
      <w:r w:rsidRPr="00B4753B">
        <w:rPr>
          <w:rFonts w:ascii="Times New Roman" w:eastAsia="TimesNewRoman" w:hAnsi="Times New Roman" w:cs="Times New Roman"/>
        </w:rPr>
        <w:tab/>
        <w:t xml:space="preserve">Τι είναι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B4753B">
        <w:rPr>
          <w:rFonts w:ascii="Times New Roman" w:eastAsia="TimesNewRoman" w:hAnsi="Times New Roman" w:cs="Times New Roman"/>
        </w:rPr>
        <w:t xml:space="preserve"> </w:t>
      </w:r>
      <w:r w:rsidRPr="00B4753B">
        <w:rPr>
          <w:rFonts w:ascii="Times New Roman" w:eastAsia="TimesNewRoman" w:hAnsi="Times New Roman" w:cs="Times New Roman"/>
        </w:rPr>
        <w:t>και ποια είναι η χρήση του</w:t>
      </w:r>
    </w:p>
    <w:p w:rsidR="003E7B7D" w:rsidRPr="00B4753B" w:rsidRDefault="003E7B7D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2.</w:t>
      </w:r>
      <w:r w:rsidRPr="00B4753B">
        <w:rPr>
          <w:rFonts w:ascii="Times New Roman" w:eastAsia="TimesNewRoman" w:hAnsi="Times New Roman" w:cs="Times New Roman"/>
        </w:rPr>
        <w:tab/>
        <w:t xml:space="preserve">Τι πρέπει να γνωρίζετε προτού πάρετε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</w:p>
    <w:p w:rsidR="003E7B7D" w:rsidRPr="00B4753B" w:rsidRDefault="003E7B7D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3.</w:t>
      </w:r>
      <w:r w:rsidRPr="00B4753B">
        <w:rPr>
          <w:rFonts w:ascii="Times New Roman" w:eastAsia="TimesNewRoman" w:hAnsi="Times New Roman" w:cs="Times New Roman"/>
        </w:rPr>
        <w:tab/>
        <w:t xml:space="preserve">Πώς να πάρετε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</w:p>
    <w:p w:rsidR="003E7B7D" w:rsidRPr="00B4753B" w:rsidRDefault="003E7B7D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4.</w:t>
      </w:r>
      <w:r w:rsidRPr="00B4753B">
        <w:rPr>
          <w:rFonts w:ascii="Times New Roman" w:eastAsia="TimesNewRoman" w:hAnsi="Times New Roman" w:cs="Times New Roman"/>
        </w:rPr>
        <w:tab/>
        <w:t xml:space="preserve">Πιθανές </w:t>
      </w:r>
      <w:r w:rsidR="0052741C" w:rsidRPr="00B4753B">
        <w:rPr>
          <w:rFonts w:ascii="Times New Roman" w:eastAsia="TimesNewRoman" w:hAnsi="Times New Roman" w:cs="Times New Roman"/>
        </w:rPr>
        <w:t>ανεπιθύμητες ενέργειες</w:t>
      </w:r>
    </w:p>
    <w:p w:rsidR="003E7B7D" w:rsidRPr="00B4753B" w:rsidRDefault="003E7B7D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5.</w:t>
      </w:r>
      <w:r w:rsidRPr="00B4753B">
        <w:rPr>
          <w:rFonts w:ascii="Times New Roman" w:eastAsia="TimesNewRoman" w:hAnsi="Times New Roman" w:cs="Times New Roman"/>
        </w:rPr>
        <w:tab/>
        <w:t xml:space="preserve">Πώς να αποθηκεύσετε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</w:p>
    <w:p w:rsidR="003E7B7D" w:rsidRPr="00B4753B" w:rsidRDefault="003E7B7D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6.</w:t>
      </w:r>
      <w:r w:rsidRPr="00B4753B">
        <w:rPr>
          <w:rFonts w:ascii="Times New Roman" w:eastAsia="TimesNewRoman" w:hAnsi="Times New Roman" w:cs="Times New Roman"/>
        </w:rPr>
        <w:tab/>
      </w:r>
      <w:r w:rsidR="0052741C" w:rsidRPr="00B4753B">
        <w:rPr>
          <w:rFonts w:ascii="Times New Roman" w:eastAsia="TimesNewRoman" w:hAnsi="Times New Roman" w:cs="Times New Roman"/>
        </w:rPr>
        <w:t>Περιεχόμενο της συσκευασίας και λ</w:t>
      </w:r>
      <w:r w:rsidRPr="00B4753B">
        <w:rPr>
          <w:rFonts w:ascii="Times New Roman" w:eastAsia="TimesNewRoman" w:hAnsi="Times New Roman" w:cs="Times New Roman"/>
        </w:rPr>
        <w:t>οιπές πληροφορίες</w:t>
      </w:r>
    </w:p>
    <w:p w:rsidR="003E7B7D" w:rsidRPr="00B4753B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3E7B7D" w:rsidRPr="00B4753B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3E7B7D" w:rsidRPr="009F2CA1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9F2CA1">
        <w:rPr>
          <w:rFonts w:ascii="Times New Roman" w:eastAsia="TimesNewRoman,Bold" w:hAnsi="Times New Roman" w:cs="Times New Roman"/>
          <w:b/>
          <w:bCs/>
        </w:rPr>
        <w:t>1.</w:t>
      </w:r>
      <w:r w:rsidRPr="009F2CA1">
        <w:rPr>
          <w:rFonts w:ascii="Times New Roman" w:eastAsia="TimesNewRoman,Bold" w:hAnsi="Times New Roman" w:cs="Times New Roman"/>
          <w:b/>
          <w:bCs/>
        </w:rPr>
        <w:tab/>
        <w:t>Τ</w:t>
      </w:r>
      <w:r w:rsidR="00B4753B" w:rsidRPr="009F2CA1">
        <w:rPr>
          <w:rFonts w:ascii="Times New Roman" w:eastAsia="TimesNewRoman,Bold" w:hAnsi="Times New Roman" w:cs="Times New Roman"/>
          <w:b/>
          <w:bCs/>
        </w:rPr>
        <w:t xml:space="preserve">ι είναι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9F2CA1">
        <w:rPr>
          <w:rFonts w:ascii="Times New Roman" w:eastAsia="TimesNewRoman,Bold" w:hAnsi="Times New Roman" w:cs="Times New Roman"/>
          <w:b/>
          <w:bCs/>
        </w:rPr>
        <w:t xml:space="preserve"> </w:t>
      </w:r>
      <w:r w:rsidR="00B4753B" w:rsidRPr="009F2CA1">
        <w:rPr>
          <w:rFonts w:ascii="Times New Roman" w:eastAsia="TimesNewRoman,Bold" w:hAnsi="Times New Roman" w:cs="Times New Roman"/>
          <w:b/>
          <w:bCs/>
        </w:rPr>
        <w:t>και ποια είναι η χρήση του</w:t>
      </w:r>
    </w:p>
    <w:p w:rsidR="003E7B7D" w:rsidRPr="00B4753B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3E7B7D" w:rsidRPr="009F2CA1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9F2CA1">
        <w:rPr>
          <w:rFonts w:ascii="Times New Roman" w:eastAsia="TimesNewRoman,Bold" w:hAnsi="Times New Roman" w:cs="Times New Roman"/>
          <w:b/>
          <w:bCs/>
        </w:rPr>
        <w:t xml:space="preserve">Πώς δρα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</w:p>
    <w:p w:rsidR="003E7B7D" w:rsidRPr="00B4753B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3E7B7D" w:rsidRPr="00B4753B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proofErr w:type="spellStart"/>
      <w:r w:rsidRPr="00B4753B">
        <w:rPr>
          <w:rFonts w:ascii="Times New Roman" w:eastAsia="TimesNewRoman" w:hAnsi="Times New Roman" w:cs="Times New Roman"/>
        </w:rPr>
        <w:t>To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B4753B">
        <w:rPr>
          <w:rFonts w:ascii="Times New Roman" w:eastAsia="TimesNewRoman" w:hAnsi="Times New Roman" w:cs="Times New Roman"/>
        </w:rPr>
        <w:t xml:space="preserve"> </w:t>
      </w:r>
      <w:r w:rsidRPr="00B4753B">
        <w:rPr>
          <w:rFonts w:ascii="Times New Roman" w:eastAsia="TimesNewRoman" w:hAnsi="Times New Roman" w:cs="Times New Roman"/>
        </w:rPr>
        <w:t xml:space="preserve">ανήκει σε μια κατηγορία φαρμάκων γνωστά ως </w:t>
      </w:r>
      <w:proofErr w:type="spellStart"/>
      <w:r w:rsidRPr="00B4753B">
        <w:rPr>
          <w:rFonts w:ascii="Times New Roman" w:eastAsia="TimesNewRoman" w:hAnsi="Times New Roman" w:cs="Times New Roman"/>
        </w:rPr>
        <w:t>αντιανοϊκά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 φάρμακα.</w:t>
      </w:r>
    </w:p>
    <w:p w:rsidR="003E7B7D" w:rsidRPr="00B4753B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3E7B7D" w:rsidRPr="00B4753B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 xml:space="preserve">H απώλεια μνήμης στην περίπτωση της νόσου του </w:t>
      </w:r>
      <w:proofErr w:type="spellStart"/>
      <w:r w:rsidRPr="00B4753B">
        <w:rPr>
          <w:rFonts w:ascii="Times New Roman" w:eastAsia="TimesNewRoman" w:hAnsi="Times New Roman" w:cs="Times New Roman"/>
        </w:rPr>
        <w:t>Alzheimer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 οφείλεται σε κάποια διαταραχή των σημάτων μηνύματος στον εγκέφαλο. Ο εγκέφαλος περιέχει τους αποκαλούμενους υποδοχείς-NMDA (Ν-</w:t>
      </w:r>
      <w:proofErr w:type="spellStart"/>
      <w:r w:rsidRPr="00B4753B">
        <w:rPr>
          <w:rFonts w:ascii="Times New Roman" w:eastAsia="TimesNewRoman" w:hAnsi="Times New Roman" w:cs="Times New Roman"/>
        </w:rPr>
        <w:t>μέθυλο</w:t>
      </w:r>
      <w:proofErr w:type="spellEnd"/>
      <w:r w:rsidRPr="00B4753B">
        <w:rPr>
          <w:rFonts w:ascii="Times New Roman" w:eastAsia="TimesNewRoman" w:hAnsi="Times New Roman" w:cs="Times New Roman"/>
        </w:rPr>
        <w:t>-D-</w:t>
      </w:r>
      <w:proofErr w:type="spellStart"/>
      <w:r w:rsidRPr="00B4753B">
        <w:rPr>
          <w:rFonts w:ascii="Times New Roman" w:eastAsia="TimesNewRoman" w:hAnsi="Times New Roman" w:cs="Times New Roman"/>
        </w:rPr>
        <w:t>ασπαρτικ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ό) οι οποίοι εμπλέκονται στη διαβίβαση νευρικών σημάτων που είναι μεγάλης σημασίας για τη διαδικασία της μάθησης και τη μνήμη.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B4753B">
        <w:rPr>
          <w:rFonts w:ascii="Times New Roman" w:eastAsia="TimesNewRoman" w:hAnsi="Times New Roman" w:cs="Times New Roman"/>
        </w:rPr>
        <w:t xml:space="preserve"> </w:t>
      </w:r>
      <w:r w:rsidRPr="00B4753B">
        <w:rPr>
          <w:rFonts w:ascii="Times New Roman" w:eastAsia="TimesNewRoman" w:hAnsi="Times New Roman" w:cs="Times New Roman"/>
        </w:rPr>
        <w:t xml:space="preserve">ανήκει σε μία ομάδα φαρμακευτικών σκευασμάτων που ονομάζονται ανταγωνιστές υποδοχέων-NMDA.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B4753B">
        <w:rPr>
          <w:rFonts w:ascii="Times New Roman" w:eastAsia="TimesNewRoman" w:hAnsi="Times New Roman" w:cs="Times New Roman"/>
        </w:rPr>
        <w:t xml:space="preserve"> </w:t>
      </w:r>
      <w:r w:rsidRPr="00B4753B">
        <w:rPr>
          <w:rFonts w:ascii="Times New Roman" w:eastAsia="TimesNewRoman" w:hAnsi="Times New Roman" w:cs="Times New Roman"/>
        </w:rPr>
        <w:t>ενεργεί πάνω σε αυτούς του υποδοχείς-NMDA βελτιώνοντας τη διαβίβαση των νευρικών σημάτων και τη μνήμη.</w:t>
      </w:r>
    </w:p>
    <w:p w:rsidR="003E7B7D" w:rsidRPr="00B4753B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3E7B7D" w:rsidRPr="009F2CA1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</w:rPr>
      </w:pPr>
      <w:r w:rsidRPr="009F2CA1">
        <w:rPr>
          <w:rFonts w:ascii="Times New Roman" w:eastAsia="TimesNewRoman" w:hAnsi="Times New Roman" w:cs="Times New Roman"/>
          <w:b/>
          <w:bCs/>
        </w:rPr>
        <w:t xml:space="preserve">Πού χρησιμοποιείται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</w:p>
    <w:p w:rsidR="003E7B7D" w:rsidRPr="00B4753B" w:rsidRDefault="003E7B7D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</w:rPr>
      </w:pPr>
    </w:p>
    <w:p w:rsidR="003E7B7D" w:rsidRPr="00B4753B" w:rsidRDefault="003E7B7D" w:rsidP="000641A2">
      <w:pPr>
        <w:widowControl w:val="0"/>
        <w:suppressAutoHyphens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 xml:space="preserve">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B4753B">
        <w:rPr>
          <w:rFonts w:ascii="Times New Roman" w:eastAsia="TimesNewRoman" w:hAnsi="Times New Roman" w:cs="Times New Roman"/>
        </w:rPr>
        <w:t xml:space="preserve"> </w:t>
      </w:r>
      <w:r w:rsidRPr="00B4753B">
        <w:rPr>
          <w:rFonts w:ascii="Times New Roman" w:eastAsia="TimesNewRoman" w:hAnsi="Times New Roman" w:cs="Times New Roman"/>
        </w:rPr>
        <w:t xml:space="preserve">χρησιμοποιείται για τη θεραπεία των ασθενών με μέτρια έως σοβαρή νόσο </w:t>
      </w:r>
      <w:proofErr w:type="spellStart"/>
      <w:r w:rsidRPr="00B4753B">
        <w:rPr>
          <w:rFonts w:ascii="Times New Roman" w:eastAsia="TimesNewRoman" w:hAnsi="Times New Roman" w:cs="Times New Roman"/>
        </w:rPr>
        <w:t>Alzheimer</w:t>
      </w:r>
      <w:proofErr w:type="spellEnd"/>
      <w:r w:rsidRPr="00B4753B">
        <w:rPr>
          <w:rFonts w:ascii="Times New Roman" w:eastAsia="TimesNewRoman" w:hAnsi="Times New Roman" w:cs="Times New Roman"/>
        </w:rPr>
        <w:t>.</w:t>
      </w:r>
    </w:p>
    <w:p w:rsidR="003E7B7D" w:rsidRPr="00B4753B" w:rsidRDefault="003E7B7D" w:rsidP="000641A2">
      <w:pPr>
        <w:widowControl w:val="0"/>
        <w:suppressAutoHyphens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3E7B7D" w:rsidRPr="004C0EE0" w:rsidRDefault="003E7B7D" w:rsidP="000641A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B4753B">
        <w:rPr>
          <w:rFonts w:ascii="Times New Roman" w:eastAsia="TimesNewRoman,Bold" w:hAnsi="Times New Roman" w:cs="Times New Roman"/>
          <w:b/>
          <w:bCs/>
        </w:rPr>
        <w:t>2.</w:t>
      </w:r>
      <w:r w:rsidRPr="00B4753B">
        <w:rPr>
          <w:rFonts w:ascii="Times New Roman" w:eastAsia="TimesNewRoman,Bold" w:hAnsi="Times New Roman" w:cs="Times New Roman"/>
          <w:b/>
          <w:bCs/>
        </w:rPr>
        <w:tab/>
        <w:t>Τ</w:t>
      </w:r>
      <w:r w:rsidR="00B4753B" w:rsidRPr="00B4753B">
        <w:rPr>
          <w:rFonts w:ascii="Times New Roman" w:eastAsia="TimesNewRoman,Bold" w:hAnsi="Times New Roman" w:cs="Times New Roman"/>
          <w:b/>
          <w:bCs/>
        </w:rPr>
        <w:t xml:space="preserve">ι πρέπει να γνωρίζετε προτού πάρετε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B4753B">
        <w:rPr>
          <w:rFonts w:ascii="Times New Roman" w:eastAsia="TimesNewRoman,Bold" w:hAnsi="Times New Roman" w:cs="Times New Roman"/>
          <w:b/>
          <w:bCs/>
        </w:rPr>
        <w:lastRenderedPageBreak/>
        <w:t xml:space="preserve">Μην πάρετε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52741C" w:rsidRPr="00B4753B" w:rsidRDefault="00B4753B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-</w:t>
      </w:r>
      <w:r w:rsidRPr="00B4753B">
        <w:rPr>
          <w:rFonts w:ascii="Times New Roman" w:eastAsia="TimesNewRoman" w:hAnsi="Times New Roman" w:cs="Times New Roman"/>
        </w:rPr>
        <w:tab/>
      </w:r>
      <w:r w:rsidR="0052741C" w:rsidRPr="00B4753B">
        <w:rPr>
          <w:rFonts w:ascii="Times New Roman" w:eastAsia="TimesNewRoman" w:hAnsi="Times New Roman" w:cs="Times New Roman"/>
        </w:rPr>
        <w:t>σε περίπτωση αλλεργίας (υπερευαισθησίας) στ</w:t>
      </w:r>
      <w:r w:rsidRPr="00B4753B">
        <w:rPr>
          <w:rFonts w:ascii="Times New Roman" w:eastAsia="TimesNewRoman" w:hAnsi="Times New Roman" w:cs="Times New Roman"/>
        </w:rPr>
        <w:t xml:space="preserve">ην υδροχλωρική </w:t>
      </w:r>
      <w:proofErr w:type="spellStart"/>
      <w:r w:rsidRPr="00B4753B">
        <w:rPr>
          <w:rFonts w:ascii="Times New Roman" w:eastAsia="TimesNewRoman" w:hAnsi="Times New Roman" w:cs="Times New Roman"/>
        </w:rPr>
        <w:t>μεμαντίνη</w:t>
      </w:r>
      <w:proofErr w:type="spellEnd"/>
      <w:r w:rsidR="0052741C" w:rsidRPr="00B4753B">
        <w:rPr>
          <w:rFonts w:ascii="Times New Roman" w:eastAsia="TimesNewRoman" w:hAnsi="Times New Roman" w:cs="Times New Roman"/>
        </w:rPr>
        <w:t xml:space="preserve"> ή σε οποιοδήποτε άλλο συστατικό </w:t>
      </w:r>
      <w:r w:rsidRPr="00B4753B">
        <w:rPr>
          <w:rFonts w:ascii="Times New Roman" w:eastAsia="TimesNewRoman" w:hAnsi="Times New Roman" w:cs="Times New Roman"/>
        </w:rPr>
        <w:t>αυτού του φαρμάκου</w:t>
      </w:r>
      <w:r w:rsidR="0052741C" w:rsidRPr="00B4753B">
        <w:rPr>
          <w:rFonts w:ascii="Times New Roman" w:eastAsia="TimesNewRoman" w:hAnsi="Times New Roman" w:cs="Times New Roman"/>
        </w:rPr>
        <w:t xml:space="preserve"> (</w:t>
      </w:r>
      <w:r w:rsidRPr="00B4753B">
        <w:rPr>
          <w:rFonts w:ascii="Times New Roman" w:eastAsia="TimesNewRoman" w:hAnsi="Times New Roman" w:cs="Times New Roman"/>
        </w:rPr>
        <w:t xml:space="preserve">που αναφέρονται στη </w:t>
      </w:r>
      <w:r w:rsidR="0052741C" w:rsidRPr="00B4753B">
        <w:rPr>
          <w:rFonts w:ascii="Times New Roman" w:eastAsia="TimesNewRoman" w:hAnsi="Times New Roman" w:cs="Times New Roman"/>
        </w:rPr>
        <w:t>παράγραφο.6).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4C0EE0" w:rsidRDefault="00B4753B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B4753B">
        <w:rPr>
          <w:rFonts w:ascii="Times New Roman" w:eastAsia="TimesNewRoman,Bold" w:hAnsi="Times New Roman" w:cs="Times New Roman"/>
          <w:b/>
          <w:bCs/>
        </w:rPr>
        <w:t>Προειδοποιήσεις και προφυλάξεις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B4753B" w:rsidRPr="009F2CA1" w:rsidRDefault="00B4753B" w:rsidP="000641A2">
      <w:pPr>
        <w:pStyle w:val="CM3"/>
        <w:widowControl w:val="0"/>
        <w:suppressAutoHyphens/>
        <w:jc w:val="both"/>
        <w:rPr>
          <w:color w:val="000000"/>
          <w:sz w:val="22"/>
          <w:szCs w:val="22"/>
        </w:rPr>
      </w:pPr>
      <w:r w:rsidRPr="009F2CA1">
        <w:rPr>
          <w:color w:val="000000"/>
          <w:sz w:val="22"/>
          <w:szCs w:val="22"/>
        </w:rPr>
        <w:t xml:space="preserve">Ενημερώστε το γιατρό ή το φαρμακοποιό σας πριν πάρετε το </w:t>
      </w:r>
      <w:r w:rsidR="002A00D8" w:rsidRPr="002A00D8">
        <w:rPr>
          <w:b/>
          <w:snapToGrid w:val="0"/>
          <w:lang w:val="pt-PT"/>
        </w:rPr>
        <w:t>Almerzac</w:t>
      </w:r>
      <w:r w:rsidRPr="009F2CA1">
        <w:rPr>
          <w:color w:val="000000"/>
          <w:sz w:val="22"/>
          <w:szCs w:val="22"/>
        </w:rPr>
        <w:t>:</w:t>
      </w:r>
    </w:p>
    <w:p w:rsidR="00B4753B" w:rsidRPr="00B4753B" w:rsidRDefault="00B4753B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52741C" w:rsidRPr="00B4753B" w:rsidRDefault="0052741C" w:rsidP="000641A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-</w:t>
      </w:r>
      <w:r w:rsidRPr="00B4753B">
        <w:rPr>
          <w:rFonts w:ascii="Times New Roman" w:eastAsia="TimesNewRoman" w:hAnsi="Times New Roman" w:cs="Times New Roman"/>
        </w:rPr>
        <w:tab/>
        <w:t>εάν έχετε ιστορικό επιληπτικών κρίσεων</w:t>
      </w:r>
    </w:p>
    <w:p w:rsidR="0052741C" w:rsidRPr="00B4753B" w:rsidRDefault="0052741C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-</w:t>
      </w:r>
      <w:r w:rsidRPr="00B4753B">
        <w:rPr>
          <w:rFonts w:ascii="Times New Roman" w:eastAsia="TimesNewRoman" w:hAnsi="Times New Roman" w:cs="Times New Roman"/>
        </w:rPr>
        <w:tab/>
        <w:t>σε περίπτωση που προσφάτως υποφέρατε από έμφραγμα του μυοκαρδίου (καρδιακή προσβολή), ή εάν υποφέρετε από συμφορητική καρδιακή ανεπάρκεια ή από ανεξέλεγκτη υπέρταση (υψηλή αρτηριακή πίεση).</w:t>
      </w:r>
    </w:p>
    <w:p w:rsidR="0052741C" w:rsidRPr="004C0EE0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 xml:space="preserve">Σε αυτές τις περιπτώσεις η θεραπευτική αγωγή θα πρέπει να βρίσκεται υπό προσεκτική παρακολούθηση και το κλινικό όφελος του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B4753B">
        <w:rPr>
          <w:rFonts w:ascii="Times New Roman" w:eastAsia="TimesNewRoman" w:hAnsi="Times New Roman" w:cs="Times New Roman"/>
        </w:rPr>
        <w:t xml:space="preserve"> </w:t>
      </w:r>
      <w:r w:rsidRPr="00B4753B">
        <w:rPr>
          <w:rFonts w:ascii="Times New Roman" w:eastAsia="TimesNewRoman" w:hAnsi="Times New Roman" w:cs="Times New Roman"/>
        </w:rPr>
        <w:t>να αξιολογείται σε συχνή βάση από το γιατρό σας.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 xml:space="preserve">Στην περίπτωση που υποφέρετε από νεφρική </w:t>
      </w:r>
      <w:proofErr w:type="spellStart"/>
      <w:r w:rsidRPr="00B4753B">
        <w:rPr>
          <w:rFonts w:ascii="Times New Roman" w:eastAsia="TimesNewRoman" w:hAnsi="Times New Roman" w:cs="Times New Roman"/>
        </w:rPr>
        <w:t>ενεπάρκεια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 (προβλήματα στα νεφρά), ο γιατρός σας θα πρέπει να παρακολουθεί στενά τη νεφρική λειτουργία σας και εάν είναι απαραίτητο να προσαρμόζει κατάλληλα τις δόσεις </w:t>
      </w:r>
      <w:r w:rsidR="00B4753B">
        <w:rPr>
          <w:rFonts w:ascii="Times New Roman" w:eastAsia="TimesNewRoman" w:hAnsi="Times New Roman" w:cs="Times New Roman"/>
        </w:rPr>
        <w:t xml:space="preserve">της </w:t>
      </w:r>
      <w:proofErr w:type="spellStart"/>
      <w:r w:rsidR="00B4753B">
        <w:rPr>
          <w:rFonts w:ascii="Times New Roman" w:eastAsia="TimesNewRoman" w:hAnsi="Times New Roman" w:cs="Times New Roman"/>
        </w:rPr>
        <w:t>μεμαντίνης</w:t>
      </w:r>
      <w:proofErr w:type="spellEnd"/>
      <w:r w:rsidRPr="00B4753B">
        <w:rPr>
          <w:rFonts w:ascii="Times New Roman" w:eastAsia="TimesNewRoman" w:hAnsi="Times New Roman" w:cs="Times New Roman"/>
        </w:rPr>
        <w:t>.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 xml:space="preserve">Θα πρέπει να αποφεύγεται η ταυτόχρονη χρήση των φαρμακευτικών προϊόντων που ονομάζονται </w:t>
      </w:r>
      <w:proofErr w:type="spellStart"/>
      <w:r w:rsidRPr="00B4753B">
        <w:rPr>
          <w:rFonts w:ascii="Times New Roman" w:eastAsia="TimesNewRoman" w:hAnsi="Times New Roman" w:cs="Times New Roman"/>
        </w:rPr>
        <w:t>αμανταδίνη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 (για την θεραπεία της νόσου του </w:t>
      </w:r>
      <w:proofErr w:type="spellStart"/>
      <w:r w:rsidRPr="00B4753B">
        <w:rPr>
          <w:rFonts w:ascii="Times New Roman" w:eastAsia="TimesNewRoman" w:hAnsi="Times New Roman" w:cs="Times New Roman"/>
        </w:rPr>
        <w:t>Parkinson</w:t>
      </w:r>
      <w:proofErr w:type="spellEnd"/>
      <w:r w:rsidRPr="00B4753B">
        <w:rPr>
          <w:rFonts w:ascii="Times New Roman" w:eastAsia="TimesNewRoman" w:hAnsi="Times New Roman" w:cs="Times New Roman"/>
        </w:rPr>
        <w:t>)</w:t>
      </w:r>
      <w:r w:rsidR="00B4753B">
        <w:rPr>
          <w:rFonts w:ascii="Times New Roman" w:eastAsia="TimesNewRoman" w:hAnsi="Times New Roman" w:cs="Times New Roman"/>
        </w:rPr>
        <w:t>,</w:t>
      </w:r>
      <w:r w:rsidRPr="00B4753B">
        <w:rPr>
          <w:rFonts w:ascii="Times New Roman" w:eastAsia="TimesNewRoman" w:hAnsi="Times New Roman" w:cs="Times New Roman"/>
        </w:rPr>
        <w:t xml:space="preserve"> </w:t>
      </w:r>
      <w:proofErr w:type="spellStart"/>
      <w:r w:rsidRPr="00B4753B">
        <w:rPr>
          <w:rFonts w:ascii="Times New Roman" w:eastAsia="TimesNewRoman" w:hAnsi="Times New Roman" w:cs="Times New Roman"/>
        </w:rPr>
        <w:t>κεταμίνη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 (μια ουσία που χρησιμοποιείται γενικά ως αναισθητικό), </w:t>
      </w:r>
      <w:proofErr w:type="spellStart"/>
      <w:r w:rsidR="00B4753B">
        <w:rPr>
          <w:rFonts w:ascii="Times New Roman" w:eastAsia="TimesNewRoman" w:hAnsi="Times New Roman" w:cs="Times New Roman"/>
        </w:rPr>
        <w:t>δεξτρομεθορφάνη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 (γενικής χρήση για την αντιμετώπιση του βήχα) και άλλων ανταγωνιστών-NMDA.</w:t>
      </w:r>
    </w:p>
    <w:p w:rsidR="0052741C" w:rsidRDefault="0052741C" w:rsidP="000641A2">
      <w:pPr>
        <w:widowControl w:val="0"/>
        <w:suppressAutoHyphens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B4753B" w:rsidRPr="00B4753B" w:rsidRDefault="00B4753B" w:rsidP="000641A2">
      <w:pPr>
        <w:widowControl w:val="0"/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  <w:r w:rsidRPr="00B4753B">
        <w:rPr>
          <w:rFonts w:ascii="Times New Roman" w:eastAsia="TimesNewRoman" w:hAnsi="Times New Roman" w:cs="Times New Roman"/>
          <w:b/>
        </w:rPr>
        <w:t>Παιδιά και έφηβοι</w:t>
      </w:r>
    </w:p>
    <w:p w:rsidR="00B4753B" w:rsidRDefault="00B4753B" w:rsidP="000641A2">
      <w:pPr>
        <w:widowControl w:val="0"/>
        <w:suppressAutoHyphens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B4753B" w:rsidRDefault="0052741C" w:rsidP="000641A2">
      <w:pPr>
        <w:widowControl w:val="0"/>
        <w:suppressAutoHyphens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 xml:space="preserve">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B4753B">
        <w:rPr>
          <w:rFonts w:ascii="Times New Roman" w:eastAsia="TimesNewRoman" w:hAnsi="Times New Roman" w:cs="Times New Roman"/>
        </w:rPr>
        <w:t xml:space="preserve"> </w:t>
      </w:r>
      <w:r w:rsidRPr="00B4753B">
        <w:rPr>
          <w:rFonts w:ascii="Times New Roman" w:eastAsia="TimesNewRoman" w:hAnsi="Times New Roman" w:cs="Times New Roman"/>
        </w:rPr>
        <w:t>δε συνιστάται για χρήση σε παιδιά και εφήβους κάτω των 18 ετών.</w:t>
      </w:r>
    </w:p>
    <w:p w:rsidR="0052741C" w:rsidRPr="00B4753B" w:rsidRDefault="0052741C" w:rsidP="000641A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2741C" w:rsidRPr="00074FBA" w:rsidRDefault="00074FBA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074FBA">
        <w:rPr>
          <w:rFonts w:ascii="Times New Roman" w:eastAsia="TimesNewRoman,Bold" w:hAnsi="Times New Roman" w:cs="Times New Roman"/>
          <w:b/>
          <w:bCs/>
        </w:rPr>
        <w:t>Άλλα</w:t>
      </w:r>
      <w:r w:rsidR="0052741C" w:rsidRPr="00074FBA">
        <w:rPr>
          <w:rFonts w:ascii="Times New Roman" w:eastAsia="TimesNewRoman,Bold" w:hAnsi="Times New Roman" w:cs="Times New Roman"/>
          <w:b/>
          <w:bCs/>
        </w:rPr>
        <w:t xml:space="preserve"> φ</w:t>
      </w:r>
      <w:r w:rsidRPr="00074FBA">
        <w:rPr>
          <w:rFonts w:ascii="Times New Roman" w:eastAsia="TimesNewRoman,Bold" w:hAnsi="Times New Roman" w:cs="Times New Roman"/>
          <w:b/>
          <w:bCs/>
        </w:rPr>
        <w:t>ά</w:t>
      </w:r>
      <w:r w:rsidR="0052741C" w:rsidRPr="00074FBA">
        <w:rPr>
          <w:rFonts w:ascii="Times New Roman" w:eastAsia="TimesNewRoman,Bold" w:hAnsi="Times New Roman" w:cs="Times New Roman"/>
          <w:b/>
          <w:bCs/>
        </w:rPr>
        <w:t>ρμ</w:t>
      </w:r>
      <w:r w:rsidRPr="00074FBA">
        <w:rPr>
          <w:rFonts w:ascii="Times New Roman" w:eastAsia="TimesNewRoman,Bold" w:hAnsi="Times New Roman" w:cs="Times New Roman"/>
          <w:b/>
          <w:bCs/>
        </w:rPr>
        <w:t>α</w:t>
      </w:r>
      <w:r w:rsidR="0052741C" w:rsidRPr="00074FBA">
        <w:rPr>
          <w:rFonts w:ascii="Times New Roman" w:eastAsia="TimesNewRoman,Bold" w:hAnsi="Times New Roman" w:cs="Times New Roman"/>
          <w:b/>
          <w:bCs/>
        </w:rPr>
        <w:t>κ</w:t>
      </w:r>
      <w:r w:rsidRPr="00074FBA">
        <w:rPr>
          <w:rFonts w:ascii="Times New Roman" w:eastAsia="TimesNewRoman,Bold" w:hAnsi="Times New Roman" w:cs="Times New Roman"/>
          <w:b/>
          <w:bCs/>
        </w:rPr>
        <w:t xml:space="preserve">α και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</w:p>
    <w:p w:rsidR="0052741C" w:rsidRPr="00074FBA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B4753B" w:rsidRDefault="00074FBA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74FBA">
        <w:rPr>
          <w:rFonts w:ascii="Times New Roman" w:hAnsi="Times New Roman" w:cs="Times New Roman"/>
          <w:color w:val="000000"/>
        </w:rPr>
        <w:t xml:space="preserve">Ενημερώστε </w:t>
      </w:r>
      <w:r w:rsidR="0052741C" w:rsidRPr="00074FBA">
        <w:rPr>
          <w:rFonts w:ascii="Times New Roman" w:eastAsia="TimesNewRoman" w:hAnsi="Times New Roman" w:cs="Times New Roman"/>
        </w:rPr>
        <w:t>το γιατρό ή το φαρμακοποιό σας εάν λαμβάνετε ή εάν λαμβάνατε μέχρι</w:t>
      </w:r>
      <w:r w:rsidR="0052741C" w:rsidRPr="00B4753B">
        <w:rPr>
          <w:rFonts w:ascii="Times New Roman" w:eastAsia="TimesNewRoman" w:hAnsi="Times New Roman" w:cs="Times New Roman"/>
        </w:rPr>
        <w:t xml:space="preserve"> πρόσφατα οποιαδήποτε άλλα φάρμακα, συμπεριλαμβανομένων και των μη συνταγογραφούμενων φαρμάκων.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 xml:space="preserve">Συγκεκριμένα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B4753B">
        <w:rPr>
          <w:rFonts w:ascii="Times New Roman" w:eastAsia="TimesNewRoman" w:hAnsi="Times New Roman" w:cs="Times New Roman"/>
        </w:rPr>
        <w:t xml:space="preserve"> </w:t>
      </w:r>
      <w:r w:rsidRPr="00B4753B">
        <w:rPr>
          <w:rFonts w:ascii="Times New Roman" w:eastAsia="TimesNewRoman" w:hAnsi="Times New Roman" w:cs="Times New Roman"/>
        </w:rPr>
        <w:t>μπορεί να μεταβάλει την επίδραση των παρακάτω φαρμάκων και η δόση τους πρέπει να επαναπροσδιοριστεί από τον γιατρό σας: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proofErr w:type="spellStart"/>
      <w:r w:rsidRPr="00B4753B">
        <w:rPr>
          <w:rFonts w:ascii="Times New Roman" w:eastAsia="TimesNewRoman" w:hAnsi="Times New Roman" w:cs="Times New Roman"/>
        </w:rPr>
        <w:t>αμανταδίνη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B4753B">
        <w:rPr>
          <w:rFonts w:ascii="Times New Roman" w:eastAsia="TimesNewRoman" w:hAnsi="Times New Roman" w:cs="Times New Roman"/>
        </w:rPr>
        <w:t>κεταμίνη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, </w:t>
      </w:r>
      <w:proofErr w:type="spellStart"/>
      <w:r w:rsidR="00074FBA">
        <w:rPr>
          <w:rFonts w:ascii="Times New Roman" w:eastAsia="TimesNewRoman" w:hAnsi="Times New Roman" w:cs="Times New Roman"/>
        </w:rPr>
        <w:t>δεξτρομεθορφάνη</w:t>
      </w:r>
      <w:proofErr w:type="spellEnd"/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proofErr w:type="spellStart"/>
      <w:r w:rsidRPr="00B4753B">
        <w:rPr>
          <w:rFonts w:ascii="Times New Roman" w:eastAsia="TimesNewRoman" w:hAnsi="Times New Roman" w:cs="Times New Roman"/>
        </w:rPr>
        <w:t>δαντρολένιο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B4753B">
        <w:rPr>
          <w:rFonts w:ascii="Times New Roman" w:eastAsia="TimesNewRoman" w:hAnsi="Times New Roman" w:cs="Times New Roman"/>
        </w:rPr>
        <w:t>βακλοφαίνη</w:t>
      </w:r>
      <w:proofErr w:type="spellEnd"/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proofErr w:type="spellStart"/>
      <w:r w:rsidRPr="00B4753B">
        <w:rPr>
          <w:rFonts w:ascii="Times New Roman" w:eastAsia="TimesNewRoman" w:hAnsi="Times New Roman" w:cs="Times New Roman"/>
        </w:rPr>
        <w:t>σιμετιδίνη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B4753B">
        <w:rPr>
          <w:rFonts w:ascii="Times New Roman" w:eastAsia="TimesNewRoman" w:hAnsi="Times New Roman" w:cs="Times New Roman"/>
        </w:rPr>
        <w:t>ρανιτιδίνη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B4753B">
        <w:rPr>
          <w:rFonts w:ascii="Times New Roman" w:eastAsia="TimesNewRoman" w:hAnsi="Times New Roman" w:cs="Times New Roman"/>
        </w:rPr>
        <w:t>προκαϊναμίδη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, </w:t>
      </w:r>
      <w:proofErr w:type="spellStart"/>
      <w:r w:rsidRPr="00B4753B">
        <w:rPr>
          <w:rFonts w:ascii="Times New Roman" w:eastAsia="TimesNewRoman" w:hAnsi="Times New Roman" w:cs="Times New Roman"/>
        </w:rPr>
        <w:t>κινιδίνη</w:t>
      </w:r>
      <w:proofErr w:type="spellEnd"/>
      <w:r w:rsidRPr="00B4753B">
        <w:rPr>
          <w:rFonts w:ascii="Times New Roman" w:eastAsia="TimesNewRoman" w:hAnsi="Times New Roman" w:cs="Times New Roman"/>
        </w:rPr>
        <w:t>, κινίνη, νικοτίνη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proofErr w:type="spellStart"/>
      <w:r w:rsidRPr="00B4753B">
        <w:rPr>
          <w:rFonts w:ascii="Times New Roman" w:eastAsia="TimesNewRoman" w:hAnsi="Times New Roman" w:cs="Times New Roman"/>
        </w:rPr>
        <w:t>υδροχλωροθειαζίδη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 (ή οποιοσδήποτε συνδυασμός με </w:t>
      </w:r>
      <w:proofErr w:type="spellStart"/>
      <w:r w:rsidRPr="00B4753B">
        <w:rPr>
          <w:rFonts w:ascii="Times New Roman" w:eastAsia="TimesNewRoman" w:hAnsi="Times New Roman" w:cs="Times New Roman"/>
        </w:rPr>
        <w:t>υδροχλωροθειαζίδη</w:t>
      </w:r>
      <w:proofErr w:type="spellEnd"/>
      <w:r w:rsidRPr="00B4753B">
        <w:rPr>
          <w:rFonts w:ascii="Times New Roman" w:eastAsia="TimesNewRoman" w:hAnsi="Times New Roman" w:cs="Times New Roman"/>
        </w:rPr>
        <w:t>)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proofErr w:type="spellStart"/>
      <w:r w:rsidRPr="00B4753B">
        <w:rPr>
          <w:rFonts w:ascii="Times New Roman" w:eastAsia="TimesNewRoman" w:hAnsi="Times New Roman" w:cs="Times New Roman"/>
        </w:rPr>
        <w:t>αντιχολινεργικά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 (ουσίες οι οποίες γενικά χρησιμοποιούνται για την θεραπεία των κινητικών διαταραχών και των εντερικών συσπάσεων)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αντιεπιληπτικά (ουσίες που χρησιμοποιούνται για την πρόληψη και την θεραπεία των επιληπτικών κρίσεων).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βαρβιτουρικά (ουσίες που γενικά χρησιμοποιούνται για την πρόκληση ύπνου)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proofErr w:type="spellStart"/>
      <w:r w:rsidRPr="00B4753B">
        <w:rPr>
          <w:rFonts w:ascii="Times New Roman" w:eastAsia="TimesNewRoman" w:hAnsi="Times New Roman" w:cs="Times New Roman"/>
        </w:rPr>
        <w:t>ντοπαμινεργικοί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 αγωνιστές (ουσίες όπως η L-</w:t>
      </w:r>
      <w:proofErr w:type="spellStart"/>
      <w:r w:rsidRPr="00B4753B">
        <w:rPr>
          <w:rFonts w:ascii="Times New Roman" w:eastAsia="TimesNewRoman" w:hAnsi="Times New Roman" w:cs="Times New Roman"/>
        </w:rPr>
        <w:t>dopa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, η </w:t>
      </w:r>
      <w:proofErr w:type="spellStart"/>
      <w:r w:rsidRPr="00B4753B">
        <w:rPr>
          <w:rFonts w:ascii="Times New Roman" w:eastAsia="TimesNewRoman" w:hAnsi="Times New Roman" w:cs="Times New Roman"/>
        </w:rPr>
        <w:t>βρωμοκρυπτίνη</w:t>
      </w:r>
      <w:proofErr w:type="spellEnd"/>
      <w:r w:rsidRPr="00B4753B">
        <w:rPr>
          <w:rFonts w:ascii="Times New Roman" w:eastAsia="TimesNewRoman" w:hAnsi="Times New Roman" w:cs="Times New Roman"/>
        </w:rPr>
        <w:t>)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νευροληπτικά (ουσίες που χρησιμοποιούνται στην θεραπεία των ψυχικών διαταραχών)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>από του στόματος χορηγούμενα αντιπηκτικά</w:t>
      </w:r>
    </w:p>
    <w:p w:rsidR="0052741C" w:rsidRPr="004C0EE0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 xml:space="preserve">Στην περίπτωση εισαγωγής σας σε νοσοκομείο ενημερώστε το γιατρό σας σχετικά με τη </w:t>
      </w:r>
      <w:r w:rsidRPr="00B4753B">
        <w:rPr>
          <w:rFonts w:ascii="Times New Roman" w:eastAsia="TimesNewRoman" w:hAnsi="Times New Roman" w:cs="Times New Roman"/>
        </w:rPr>
        <w:lastRenderedPageBreak/>
        <w:t xml:space="preserve">χρήση του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Pr="00B4753B">
        <w:rPr>
          <w:rFonts w:ascii="Times New Roman" w:eastAsia="TimesNewRoman" w:hAnsi="Times New Roman" w:cs="Times New Roman"/>
        </w:rPr>
        <w:t>.</w:t>
      </w: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074FBA" w:rsidRDefault="00074FBA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074FBA">
        <w:rPr>
          <w:rFonts w:ascii="Times New Roman" w:eastAsia="TimesNewRoman,Bold" w:hAnsi="Times New Roman" w:cs="Times New Roman"/>
          <w:b/>
          <w:bCs/>
        </w:rPr>
        <w:t xml:space="preserve">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074FBA">
        <w:rPr>
          <w:rFonts w:ascii="Times New Roman" w:eastAsia="TimesNewRoman,Bold" w:hAnsi="Times New Roman" w:cs="Times New Roman"/>
          <w:b/>
          <w:bCs/>
        </w:rPr>
        <w:t xml:space="preserve"> </w:t>
      </w:r>
      <w:r w:rsidR="0052741C" w:rsidRPr="00074FBA">
        <w:rPr>
          <w:rFonts w:ascii="Times New Roman" w:eastAsia="TimesNewRoman,Bold" w:hAnsi="Times New Roman" w:cs="Times New Roman"/>
          <w:b/>
          <w:bCs/>
        </w:rPr>
        <w:t>με τροφές και ποτά</w:t>
      </w:r>
    </w:p>
    <w:p w:rsidR="0052741C" w:rsidRPr="00074FBA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4C0EE0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 xml:space="preserve">Θα πρέπει να ενημερώνετε το γιατρό σας σε περίπτωση που έχετε προσφάτως αλλάξει ή σκοπεύετε να αλλάξετε τις διατροφικές σας συνήθειες σε μεγάλο βαθμό (π.χ. από κανονική διατροφή σε διατροφή αυστηρά με βάση τα λαχανικά) ή εάν υποφέρετε από καταστάσεις οξέωσης του νεφρικού σωληναρίου (RTA, περίσσεια ουσιών που σχηματίζουν οξέα στο αίμα εξαιτίας νεφρικής ανεπάρκειας (χαμηλή λειτουργία των νεφρών)) ή σοβαρές μολύνσεις της </w:t>
      </w:r>
      <w:proofErr w:type="spellStart"/>
      <w:r w:rsidRPr="00B4753B">
        <w:rPr>
          <w:rFonts w:ascii="Times New Roman" w:eastAsia="TimesNewRoman" w:hAnsi="Times New Roman" w:cs="Times New Roman"/>
        </w:rPr>
        <w:t>ουριτικής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 οδού (για την αποβολή των ούρων), καθώς ο γιατρός ίσως απαιτείται να ρυθμίσει τη δοσολογία του φαρμάκου.</w:t>
      </w:r>
    </w:p>
    <w:p w:rsidR="0052741C" w:rsidRPr="004C0EE0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</w:rPr>
      </w:pP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B4753B">
        <w:rPr>
          <w:rFonts w:ascii="Times New Roman" w:eastAsia="TimesNewRoman,Bold" w:hAnsi="Times New Roman" w:cs="Times New Roman"/>
          <w:b/>
          <w:bCs/>
        </w:rPr>
        <w:t>Κύηση και γαλουχία</w:t>
      </w:r>
    </w:p>
    <w:p w:rsidR="0052741C" w:rsidRPr="004C0EE0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074FBA" w:rsidRDefault="00074FBA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Ε</w:t>
      </w:r>
      <w:r w:rsidRPr="00B4753B">
        <w:rPr>
          <w:rFonts w:ascii="Times New Roman" w:eastAsia="TimesNewRoman" w:hAnsi="Times New Roman" w:cs="Times New Roman"/>
        </w:rPr>
        <w:t xml:space="preserve">άν είστε </w:t>
      </w:r>
      <w:r>
        <w:rPr>
          <w:rFonts w:ascii="Times New Roman" w:eastAsia="TimesNewRoman" w:hAnsi="Times New Roman" w:cs="Times New Roman"/>
        </w:rPr>
        <w:t xml:space="preserve">έγκυος ή θηλάζετε, νομίζετε ότι μπορεί να είστε έγκυος </w:t>
      </w:r>
      <w:r w:rsidRPr="00B4753B">
        <w:rPr>
          <w:rFonts w:ascii="Times New Roman" w:eastAsia="TimesNewRoman" w:hAnsi="Times New Roman" w:cs="Times New Roman"/>
        </w:rPr>
        <w:t>ή σκοπεύετε να μείνετε έγκυος</w:t>
      </w:r>
      <w:r>
        <w:rPr>
          <w:rFonts w:ascii="Times New Roman" w:eastAsia="TimesNewRoman" w:hAnsi="Times New Roman" w:cs="Times New Roman"/>
        </w:rPr>
        <w:t xml:space="preserve">, ζητήστε τη συμβουλή του γιατρού σας πριν </w:t>
      </w:r>
      <w:r w:rsidR="0052741C" w:rsidRPr="00B4753B">
        <w:rPr>
          <w:rFonts w:ascii="Times New Roman" w:eastAsia="TimesNewRoman" w:hAnsi="Times New Roman" w:cs="Times New Roman"/>
        </w:rPr>
        <w:t xml:space="preserve">πάρετε </w:t>
      </w:r>
      <w:r>
        <w:rPr>
          <w:rFonts w:ascii="Times New Roman" w:eastAsia="TimesNewRoman" w:hAnsi="Times New Roman" w:cs="Times New Roman"/>
        </w:rPr>
        <w:t xml:space="preserve">αυτό το </w:t>
      </w:r>
      <w:r w:rsidR="0052741C" w:rsidRPr="00B4753B">
        <w:rPr>
          <w:rFonts w:ascii="Times New Roman" w:eastAsia="TimesNewRoman" w:hAnsi="Times New Roman" w:cs="Times New Roman"/>
        </w:rPr>
        <w:t>φάρμακ</w:t>
      </w:r>
      <w:r>
        <w:rPr>
          <w:rFonts w:ascii="Times New Roman" w:eastAsia="TimesNewRoman" w:hAnsi="Times New Roman" w:cs="Times New Roman"/>
        </w:rPr>
        <w:t>ο</w:t>
      </w:r>
      <w:r w:rsidR="0052741C" w:rsidRPr="00B4753B">
        <w:rPr>
          <w:rFonts w:ascii="Times New Roman" w:eastAsia="TimesNewRoman" w:hAnsi="Times New Roman" w:cs="Times New Roman"/>
        </w:rPr>
        <w:t xml:space="preserve">. </w:t>
      </w:r>
    </w:p>
    <w:p w:rsidR="00074FBA" w:rsidRDefault="00074FBA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074FBA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 xml:space="preserve">Δε συνιστάται η χρήση </w:t>
      </w:r>
      <w:r w:rsidR="00074FBA">
        <w:rPr>
          <w:rFonts w:ascii="Times New Roman" w:eastAsia="TimesNewRoman" w:hAnsi="Times New Roman" w:cs="Times New Roman"/>
        </w:rPr>
        <w:t xml:space="preserve">της </w:t>
      </w:r>
      <w:proofErr w:type="spellStart"/>
      <w:r w:rsidR="00074FBA">
        <w:rPr>
          <w:rFonts w:ascii="Times New Roman" w:eastAsia="TimesNewRoman" w:hAnsi="Times New Roman" w:cs="Times New Roman"/>
        </w:rPr>
        <w:t>μεμαντίνης</w:t>
      </w:r>
      <w:proofErr w:type="spellEnd"/>
      <w:r w:rsidRPr="00B4753B">
        <w:rPr>
          <w:rFonts w:ascii="Times New Roman" w:eastAsia="TimesNewRoman" w:hAnsi="Times New Roman" w:cs="Times New Roman"/>
        </w:rPr>
        <w:t xml:space="preserve"> σε έγκυες γυναίκες.</w:t>
      </w:r>
    </w:p>
    <w:p w:rsidR="0052741C" w:rsidRPr="00074FBA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074FBA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 xml:space="preserve">Οι γυναίκες που παίρνουν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B4753B">
        <w:rPr>
          <w:rFonts w:ascii="Times New Roman" w:eastAsia="TimesNewRoman" w:hAnsi="Times New Roman" w:cs="Times New Roman"/>
        </w:rPr>
        <w:t xml:space="preserve"> </w:t>
      </w:r>
      <w:r w:rsidRPr="00B4753B">
        <w:rPr>
          <w:rFonts w:ascii="Times New Roman" w:eastAsia="TimesNewRoman" w:hAnsi="Times New Roman" w:cs="Times New Roman"/>
        </w:rPr>
        <w:t>δε θα πρέπει να θηλάζουν.</w:t>
      </w:r>
    </w:p>
    <w:p w:rsidR="0052741C" w:rsidRPr="00074FBA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4C0EE0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B4753B">
        <w:rPr>
          <w:rFonts w:ascii="Times New Roman" w:eastAsia="TimesNewRoman,Bold" w:hAnsi="Times New Roman" w:cs="Times New Roman"/>
          <w:b/>
          <w:bCs/>
        </w:rPr>
        <w:t>Οδήγηση και χειρισμός μηχανών</w:t>
      </w:r>
    </w:p>
    <w:p w:rsidR="0052741C" w:rsidRPr="004C0EE0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52741C" w:rsidRPr="00B4753B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B4753B">
        <w:rPr>
          <w:rFonts w:ascii="Times New Roman" w:eastAsia="TimesNewRoman" w:hAnsi="Times New Roman" w:cs="Times New Roman"/>
        </w:rPr>
        <w:t xml:space="preserve">Ο γιατρός θα σας ενημερώσει για την περίπτωση που η ασθένειά σας επιτρέπει την οδήγηση και το χειρισμό μηχανημάτων με ασφάλεια. Επίσης,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B4753B">
        <w:rPr>
          <w:rFonts w:ascii="Times New Roman" w:eastAsia="TimesNewRoman" w:hAnsi="Times New Roman" w:cs="Times New Roman"/>
        </w:rPr>
        <w:t xml:space="preserve"> </w:t>
      </w:r>
      <w:r w:rsidRPr="00B4753B">
        <w:rPr>
          <w:rFonts w:ascii="Times New Roman" w:eastAsia="TimesNewRoman" w:hAnsi="Times New Roman" w:cs="Times New Roman"/>
        </w:rPr>
        <w:t>ενδέχεται να μεταβάλλει την ικανότητά σας για αντίδραση, καθιστώντας την οδήγηση ή τη χρήση μηχανημάτων ακατάλληλη.</w:t>
      </w:r>
    </w:p>
    <w:p w:rsidR="0052741C" w:rsidRPr="00074FBA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52741C" w:rsidRPr="00074FBA" w:rsidRDefault="00074FBA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074FBA">
        <w:rPr>
          <w:rFonts w:ascii="Times New Roman" w:eastAsia="TimesNewRoman" w:hAnsi="Times New Roman" w:cs="Times New Roman"/>
          <w:b/>
        </w:rPr>
        <w:t xml:space="preserve">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074FBA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074FBA">
        <w:rPr>
          <w:rFonts w:ascii="Times New Roman" w:eastAsia="TimesNewRoman,Bold" w:hAnsi="Times New Roman" w:cs="Times New Roman"/>
          <w:b/>
          <w:bCs/>
        </w:rPr>
        <w:t xml:space="preserve">περιέχει </w:t>
      </w:r>
      <w:proofErr w:type="spellStart"/>
      <w:r w:rsidRPr="00074FBA">
        <w:rPr>
          <w:rFonts w:ascii="Times New Roman" w:eastAsia="TimesNewRoman,Bold" w:hAnsi="Times New Roman" w:cs="Times New Roman"/>
          <w:b/>
          <w:bCs/>
        </w:rPr>
        <w:t>μαννιτόλη</w:t>
      </w:r>
      <w:proofErr w:type="spellEnd"/>
      <w:r w:rsidRPr="00074FBA">
        <w:rPr>
          <w:rFonts w:ascii="Times New Roman" w:eastAsia="TimesNewRoman,Bold" w:hAnsi="Times New Roman" w:cs="Times New Roman"/>
          <w:b/>
          <w:bCs/>
        </w:rPr>
        <w:t xml:space="preserve">, </w:t>
      </w:r>
      <w:proofErr w:type="spellStart"/>
      <w:r w:rsidRPr="00074FBA">
        <w:rPr>
          <w:rFonts w:ascii="Times New Roman" w:eastAsia="TimesNewRoman,Bold" w:hAnsi="Times New Roman" w:cs="Times New Roman"/>
          <w:b/>
          <w:bCs/>
        </w:rPr>
        <w:t>ασπαρτάμη</w:t>
      </w:r>
      <w:proofErr w:type="spellEnd"/>
      <w:r w:rsidRPr="00074FBA">
        <w:rPr>
          <w:rFonts w:ascii="Times New Roman" w:eastAsia="TimesNewRoman,Bold" w:hAnsi="Times New Roman" w:cs="Times New Roman"/>
          <w:b/>
          <w:bCs/>
        </w:rPr>
        <w:t xml:space="preserve"> και λακτόζη</w:t>
      </w:r>
    </w:p>
    <w:p w:rsidR="00074FBA" w:rsidRPr="00074FBA" w:rsidRDefault="00074FBA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F62662" w:rsidRDefault="00074FBA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074FBA">
        <w:rPr>
          <w:rStyle w:val="hps"/>
          <w:rFonts w:ascii="Times New Roman" w:hAnsi="Times New Roman" w:cs="Times New Roman"/>
          <w:color w:val="222222"/>
        </w:rPr>
        <w:t xml:space="preserve">Η </w:t>
      </w:r>
      <w:proofErr w:type="spellStart"/>
      <w:r w:rsidRPr="00074FBA">
        <w:rPr>
          <w:rStyle w:val="hps"/>
          <w:rFonts w:ascii="Times New Roman" w:hAnsi="Times New Roman" w:cs="Times New Roman"/>
          <w:color w:val="222222"/>
        </w:rPr>
        <w:t>ασπαρτάμη</w:t>
      </w:r>
      <w:proofErr w:type="spellEnd"/>
      <w:r w:rsidRPr="00074FBA">
        <w:rPr>
          <w:rFonts w:ascii="Times New Roman" w:hAnsi="Times New Roman" w:cs="Times New Roman"/>
          <w:color w:val="222222"/>
        </w:rPr>
        <w:t xml:space="preserve"> </w:t>
      </w:r>
      <w:r>
        <w:rPr>
          <w:rStyle w:val="hps"/>
          <w:rFonts w:ascii="Times New Roman" w:hAnsi="Times New Roman" w:cs="Times New Roman"/>
          <w:color w:val="222222"/>
        </w:rPr>
        <w:t>είναι</w:t>
      </w:r>
      <w:r w:rsidRPr="00074FBA">
        <w:rPr>
          <w:rStyle w:val="hps"/>
          <w:rFonts w:ascii="Times New Roman" w:hAnsi="Times New Roman" w:cs="Times New Roman"/>
          <w:color w:val="222222"/>
        </w:rPr>
        <w:t xml:space="preserve"> πηγή</w:t>
      </w:r>
      <w:r w:rsidRPr="00074FB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074FBA">
        <w:rPr>
          <w:rStyle w:val="hps"/>
          <w:rFonts w:ascii="Times New Roman" w:hAnsi="Times New Roman" w:cs="Times New Roman"/>
          <w:color w:val="222222"/>
        </w:rPr>
        <w:t>φαινυλαλανίνης</w:t>
      </w:r>
      <w:proofErr w:type="spellEnd"/>
      <w:r w:rsidRPr="00074FBA">
        <w:rPr>
          <w:rFonts w:ascii="Times New Roman" w:hAnsi="Times New Roman" w:cs="Times New Roman"/>
          <w:color w:val="222222"/>
        </w:rPr>
        <w:t xml:space="preserve">. </w:t>
      </w:r>
      <w:r w:rsidRPr="00074FBA">
        <w:rPr>
          <w:rStyle w:val="hps"/>
          <w:rFonts w:ascii="Times New Roman" w:hAnsi="Times New Roman" w:cs="Times New Roman"/>
          <w:color w:val="222222"/>
        </w:rPr>
        <w:t>Μπορεί να είναι επιβλαβ</w:t>
      </w:r>
      <w:r>
        <w:rPr>
          <w:rStyle w:val="hps"/>
          <w:rFonts w:ascii="Times New Roman" w:hAnsi="Times New Roman" w:cs="Times New Roman"/>
          <w:color w:val="222222"/>
        </w:rPr>
        <w:t>ή</w:t>
      </w:r>
      <w:r w:rsidRPr="00074FBA">
        <w:rPr>
          <w:rStyle w:val="hps"/>
          <w:rFonts w:ascii="Times New Roman" w:hAnsi="Times New Roman" w:cs="Times New Roman"/>
          <w:color w:val="222222"/>
        </w:rPr>
        <w:t>ς</w:t>
      </w:r>
      <w:r w:rsidRPr="00074FBA">
        <w:rPr>
          <w:rFonts w:ascii="Times New Roman" w:hAnsi="Times New Roman" w:cs="Times New Roman"/>
          <w:color w:val="222222"/>
        </w:rPr>
        <w:t xml:space="preserve"> </w:t>
      </w:r>
      <w:r w:rsidRPr="00074FBA">
        <w:rPr>
          <w:rStyle w:val="hps"/>
          <w:rFonts w:ascii="Times New Roman" w:hAnsi="Times New Roman" w:cs="Times New Roman"/>
          <w:color w:val="222222"/>
        </w:rPr>
        <w:t>για άτομα με</w:t>
      </w:r>
      <w:r w:rsidRPr="00074FB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074FBA">
        <w:rPr>
          <w:rStyle w:val="hps"/>
          <w:rFonts w:ascii="Times New Roman" w:hAnsi="Times New Roman" w:cs="Times New Roman"/>
          <w:color w:val="222222"/>
        </w:rPr>
        <w:t>φαινυλκετονουρία</w:t>
      </w:r>
      <w:proofErr w:type="spellEnd"/>
      <w:r w:rsidRPr="00074FBA">
        <w:rPr>
          <w:rFonts w:ascii="Times New Roman" w:hAnsi="Times New Roman" w:cs="Times New Roman"/>
          <w:color w:val="222222"/>
        </w:rPr>
        <w:t>.</w:t>
      </w:r>
      <w:r>
        <w:rPr>
          <w:rFonts w:ascii="Times New Roman" w:hAnsi="Times New Roman" w:cs="Times New Roman"/>
          <w:color w:val="222222"/>
        </w:rPr>
        <w:t xml:space="preserve"> </w:t>
      </w:r>
    </w:p>
    <w:p w:rsidR="00074FBA" w:rsidRPr="00074FBA" w:rsidRDefault="00074FBA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074FBA">
        <w:rPr>
          <w:rStyle w:val="hps"/>
          <w:rFonts w:ascii="Times New Roman" w:hAnsi="Times New Roman" w:cs="Times New Roman"/>
          <w:color w:val="222222"/>
        </w:rPr>
        <w:t>Εάν σας έχει</w:t>
      </w:r>
      <w:r w:rsidRPr="00074FBA">
        <w:rPr>
          <w:rFonts w:ascii="Times New Roman" w:hAnsi="Times New Roman" w:cs="Times New Roman"/>
          <w:color w:val="222222"/>
        </w:rPr>
        <w:t xml:space="preserve"> </w:t>
      </w:r>
      <w:r w:rsidRPr="00074FBA">
        <w:rPr>
          <w:rStyle w:val="hps"/>
          <w:rFonts w:ascii="Times New Roman" w:hAnsi="Times New Roman" w:cs="Times New Roman"/>
          <w:color w:val="222222"/>
        </w:rPr>
        <w:t>πει ο γιατρός σας</w:t>
      </w:r>
      <w:r w:rsidRPr="00074FBA">
        <w:rPr>
          <w:rFonts w:ascii="Times New Roman" w:hAnsi="Times New Roman" w:cs="Times New Roman"/>
          <w:color w:val="222222"/>
        </w:rPr>
        <w:t xml:space="preserve"> </w:t>
      </w:r>
      <w:r w:rsidRPr="00074FBA">
        <w:rPr>
          <w:rStyle w:val="hps"/>
          <w:rFonts w:ascii="Times New Roman" w:hAnsi="Times New Roman" w:cs="Times New Roman"/>
          <w:color w:val="222222"/>
        </w:rPr>
        <w:t>ότι έχετε δυσανεξία</w:t>
      </w:r>
      <w:r w:rsidRPr="00074FBA">
        <w:rPr>
          <w:rFonts w:ascii="Times New Roman" w:hAnsi="Times New Roman" w:cs="Times New Roman"/>
          <w:color w:val="222222"/>
        </w:rPr>
        <w:t xml:space="preserve"> </w:t>
      </w:r>
      <w:r w:rsidRPr="00074FBA">
        <w:rPr>
          <w:rStyle w:val="hps"/>
          <w:rFonts w:ascii="Times New Roman" w:hAnsi="Times New Roman" w:cs="Times New Roman"/>
          <w:color w:val="222222"/>
        </w:rPr>
        <w:t>σε ορισμένα σάκχαρα</w:t>
      </w:r>
      <w:r w:rsidRPr="00074FBA">
        <w:rPr>
          <w:rFonts w:ascii="Times New Roman" w:hAnsi="Times New Roman" w:cs="Times New Roman"/>
          <w:color w:val="222222"/>
        </w:rPr>
        <w:t xml:space="preserve">, </w:t>
      </w:r>
      <w:r w:rsidRPr="00074FBA">
        <w:rPr>
          <w:rStyle w:val="hps"/>
          <w:rFonts w:ascii="Times New Roman" w:hAnsi="Times New Roman" w:cs="Times New Roman"/>
          <w:color w:val="222222"/>
        </w:rPr>
        <w:t>επικοινωνήστε με το γιατρό</w:t>
      </w:r>
      <w:r w:rsidRPr="00074FBA">
        <w:rPr>
          <w:rFonts w:ascii="Times New Roman" w:hAnsi="Times New Roman" w:cs="Times New Roman"/>
          <w:color w:val="222222"/>
        </w:rPr>
        <w:t xml:space="preserve"> </w:t>
      </w:r>
      <w:r w:rsidRPr="00074FBA">
        <w:rPr>
          <w:rStyle w:val="hps"/>
          <w:rFonts w:ascii="Times New Roman" w:hAnsi="Times New Roman" w:cs="Times New Roman"/>
          <w:color w:val="222222"/>
        </w:rPr>
        <w:t>σας πριν πάρετε</w:t>
      </w:r>
      <w:r w:rsidRPr="00074FBA">
        <w:rPr>
          <w:rFonts w:ascii="Times New Roman" w:hAnsi="Times New Roman" w:cs="Times New Roman"/>
          <w:color w:val="222222"/>
        </w:rPr>
        <w:t xml:space="preserve"> </w:t>
      </w:r>
      <w:r w:rsidRPr="00074FBA">
        <w:rPr>
          <w:rStyle w:val="hps"/>
          <w:rFonts w:ascii="Times New Roman" w:hAnsi="Times New Roman" w:cs="Times New Roman"/>
          <w:color w:val="222222"/>
        </w:rPr>
        <w:t>αυτό το φαρμακευτικό προϊόν</w:t>
      </w:r>
      <w:r w:rsidRPr="00074FBA">
        <w:rPr>
          <w:rFonts w:ascii="Times New Roman" w:hAnsi="Times New Roman" w:cs="Times New Roman"/>
          <w:color w:val="222222"/>
        </w:rPr>
        <w:t>.</w:t>
      </w:r>
    </w:p>
    <w:p w:rsidR="0052741C" w:rsidRPr="00F62662" w:rsidRDefault="0052741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F62662">
        <w:rPr>
          <w:rFonts w:ascii="Times New Roman" w:eastAsia="TimesNewRoman,Bold" w:hAnsi="Times New Roman" w:cs="Times New Roman"/>
          <w:b/>
          <w:bCs/>
        </w:rPr>
        <w:t>3.</w:t>
      </w:r>
      <w:r>
        <w:rPr>
          <w:rFonts w:ascii="Times New Roman" w:eastAsia="TimesNewRoman,Bold" w:hAnsi="Times New Roman" w:cs="Times New Roman"/>
          <w:b/>
          <w:bCs/>
        </w:rPr>
        <w:tab/>
        <w:t xml:space="preserve">Πώς να πάρετε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F62662">
        <w:rPr>
          <w:rFonts w:ascii="Times New Roman" w:eastAsia="TimesNewRoman" w:hAnsi="Times New Roman" w:cs="Times New Roman"/>
        </w:rPr>
        <w:t xml:space="preserve">Πάρετε πάντα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F62662"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>αυστηρώς όπως σας είπε ο γιατρός σας. Εάν δεν είστε σίγουροι, ρωτήστε τον</w:t>
      </w:r>
      <w:r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>γιατρό ή το φαρμακοποιό σας.</w:t>
      </w: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F62662">
        <w:rPr>
          <w:rFonts w:ascii="Times New Roman" w:eastAsia="TimesNewRoman,Bold" w:hAnsi="Times New Roman" w:cs="Times New Roman"/>
          <w:b/>
          <w:bCs/>
        </w:rPr>
        <w:t>Δοσολογία</w:t>
      </w: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F62662">
        <w:rPr>
          <w:rFonts w:ascii="Times New Roman" w:eastAsia="TimesNewRoman" w:hAnsi="Times New Roman" w:cs="Times New Roman"/>
        </w:rPr>
        <w:t xml:space="preserve">Η προτεινόμενη δόση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F62662"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 xml:space="preserve">για ενήλικες και ηλικιωμένους ασθενείς είναι 20 </w:t>
      </w:r>
      <w:proofErr w:type="spellStart"/>
      <w:r w:rsidRPr="00F62662">
        <w:rPr>
          <w:rFonts w:ascii="Times New Roman" w:eastAsia="TimesNewRoman" w:hAnsi="Times New Roman" w:cs="Times New Roman"/>
        </w:rPr>
        <w:t>mg</w:t>
      </w:r>
      <w:proofErr w:type="spellEnd"/>
      <w:r w:rsidRPr="00F62662">
        <w:rPr>
          <w:rFonts w:ascii="Times New Roman" w:eastAsia="TimesNewRoman" w:hAnsi="Times New Roman" w:cs="Times New Roman"/>
        </w:rPr>
        <w:t xml:space="preserve"> μια φορά την</w:t>
      </w:r>
      <w:r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>ημέρα. Προς μείωση του κινδύνου παρενεργειών αυτή η δόση επιτυγχάνεται βαθμιαία σύμφωνα με το</w:t>
      </w:r>
      <w:r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>ακόλουθο ημερήσιο θεραπευτικό σχήμα:</w:t>
      </w: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tbl>
      <w:tblPr>
        <w:tblStyle w:val="a6"/>
        <w:tblW w:w="8080" w:type="dxa"/>
        <w:tblInd w:w="250" w:type="dxa"/>
        <w:tblLook w:val="04A0"/>
      </w:tblPr>
      <w:tblGrid>
        <w:gridCol w:w="1568"/>
        <w:gridCol w:w="6512"/>
      </w:tblGrid>
      <w:tr w:rsidR="008D27B4" w:rsidRPr="008D27B4" w:rsidTr="008D27B4">
        <w:tc>
          <w:tcPr>
            <w:tcW w:w="1568" w:type="dxa"/>
          </w:tcPr>
          <w:p w:rsidR="008D27B4" w:rsidRPr="008D27B4" w:rsidRDefault="008D27B4" w:rsidP="000641A2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NewRoman" w:hAnsi="Times New Roman" w:cs="Times New Roman"/>
              </w:rPr>
            </w:pPr>
            <w:r w:rsidRPr="008D27B4">
              <w:rPr>
                <w:rFonts w:ascii="Times New Roman" w:eastAsia="TimesNewRoman" w:hAnsi="Times New Roman" w:cs="Times New Roman"/>
              </w:rPr>
              <w:t>εβδομάδα 1</w:t>
            </w:r>
          </w:p>
        </w:tc>
        <w:tc>
          <w:tcPr>
            <w:tcW w:w="6512" w:type="dxa"/>
          </w:tcPr>
          <w:p w:rsidR="008D27B4" w:rsidRPr="008D27B4" w:rsidRDefault="008D27B4" w:rsidP="000641A2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NewRoman" w:hAnsi="Times New Roman" w:cs="Times New Roman"/>
              </w:rPr>
            </w:pPr>
            <w:r w:rsidRPr="008D27B4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8D27B4">
              <w:rPr>
                <w:rFonts w:ascii="Times New Roman" w:hAnsi="Times New Roman" w:cs="Times New Roman"/>
                <w:color w:val="000000"/>
                <w:lang w:val="en-GB"/>
              </w:rPr>
              <w:t>mg</w:t>
            </w:r>
            <w:r w:rsidRPr="008D27B4">
              <w:rPr>
                <w:rFonts w:ascii="Times New Roman" w:hAnsi="Times New Roman" w:cs="Times New Roman"/>
                <w:color w:val="000000"/>
              </w:rPr>
              <w:t xml:space="preserve"> την ημέρα για 7 ημέρες</w:t>
            </w:r>
          </w:p>
        </w:tc>
      </w:tr>
      <w:tr w:rsidR="008D27B4" w:rsidRPr="008D27B4" w:rsidTr="008D27B4">
        <w:tc>
          <w:tcPr>
            <w:tcW w:w="1568" w:type="dxa"/>
          </w:tcPr>
          <w:p w:rsidR="008D27B4" w:rsidRPr="008D27B4" w:rsidRDefault="008D27B4" w:rsidP="000641A2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NewRoman" w:hAnsi="Times New Roman" w:cs="Times New Roman"/>
              </w:rPr>
            </w:pPr>
            <w:r w:rsidRPr="008D27B4">
              <w:rPr>
                <w:rFonts w:ascii="Times New Roman" w:eastAsia="TimesNewRoman" w:hAnsi="Times New Roman" w:cs="Times New Roman"/>
              </w:rPr>
              <w:t>εβδομάδα 2</w:t>
            </w:r>
          </w:p>
        </w:tc>
        <w:tc>
          <w:tcPr>
            <w:tcW w:w="6512" w:type="dxa"/>
          </w:tcPr>
          <w:p w:rsidR="008D27B4" w:rsidRPr="008D27B4" w:rsidRDefault="008D27B4" w:rsidP="000641A2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NewRoman" w:hAnsi="Times New Roman" w:cs="Times New Roman"/>
              </w:rPr>
            </w:pPr>
            <w:r w:rsidRPr="008D27B4">
              <w:rPr>
                <w:rFonts w:ascii="Times New Roman" w:hAnsi="Times New Roman" w:cs="Times New Roman"/>
                <w:color w:val="000000"/>
              </w:rPr>
              <w:t xml:space="preserve">ένα δισκίο των 10 </w:t>
            </w:r>
            <w:proofErr w:type="spellStart"/>
            <w:r w:rsidRPr="008D27B4">
              <w:rPr>
                <w:rFonts w:ascii="Times New Roman" w:hAnsi="Times New Roman" w:cs="Times New Roman"/>
                <w:color w:val="000000"/>
              </w:rPr>
              <w:t>mg</w:t>
            </w:r>
            <w:proofErr w:type="spellEnd"/>
            <w:r w:rsidRPr="008D27B4">
              <w:rPr>
                <w:rFonts w:ascii="Times New Roman" w:hAnsi="Times New Roman" w:cs="Times New Roman"/>
                <w:color w:val="000000"/>
              </w:rPr>
              <w:t xml:space="preserve"> (10 </w:t>
            </w:r>
            <w:proofErr w:type="spellStart"/>
            <w:r w:rsidRPr="008D27B4">
              <w:rPr>
                <w:rFonts w:ascii="Times New Roman" w:hAnsi="Times New Roman" w:cs="Times New Roman"/>
                <w:color w:val="000000"/>
              </w:rPr>
              <w:t>mg</w:t>
            </w:r>
            <w:proofErr w:type="spellEnd"/>
            <w:r w:rsidRPr="008D27B4">
              <w:rPr>
                <w:rFonts w:ascii="Times New Roman" w:hAnsi="Times New Roman" w:cs="Times New Roman"/>
                <w:color w:val="000000"/>
              </w:rPr>
              <w:t>) την ημέρα για 7 ημέρες</w:t>
            </w:r>
          </w:p>
        </w:tc>
      </w:tr>
      <w:tr w:rsidR="008D27B4" w:rsidRPr="008D27B4" w:rsidTr="008D27B4">
        <w:tc>
          <w:tcPr>
            <w:tcW w:w="1568" w:type="dxa"/>
          </w:tcPr>
          <w:p w:rsidR="008D27B4" w:rsidRPr="008D27B4" w:rsidRDefault="008D27B4" w:rsidP="000641A2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NewRoman" w:hAnsi="Times New Roman" w:cs="Times New Roman"/>
              </w:rPr>
            </w:pPr>
            <w:r w:rsidRPr="008D27B4">
              <w:rPr>
                <w:rFonts w:ascii="Times New Roman" w:eastAsia="TimesNewRoman" w:hAnsi="Times New Roman" w:cs="Times New Roman"/>
              </w:rPr>
              <w:t>εβδομάδα 3</w:t>
            </w:r>
          </w:p>
        </w:tc>
        <w:tc>
          <w:tcPr>
            <w:tcW w:w="6512" w:type="dxa"/>
          </w:tcPr>
          <w:p w:rsidR="008D27B4" w:rsidRPr="008D27B4" w:rsidRDefault="008D27B4" w:rsidP="000641A2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NewRoman" w:hAnsi="Times New Roman" w:cs="Times New Roman"/>
              </w:rPr>
            </w:pPr>
            <w:r w:rsidRPr="008D27B4"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Pr="008D27B4">
              <w:rPr>
                <w:rFonts w:ascii="Times New Roman" w:hAnsi="Times New Roman" w:cs="Times New Roman"/>
                <w:color w:val="000000"/>
                <w:lang w:val="en-GB"/>
              </w:rPr>
              <w:t>mg</w:t>
            </w:r>
            <w:r w:rsidRPr="008D27B4">
              <w:rPr>
                <w:rFonts w:ascii="Times New Roman" w:hAnsi="Times New Roman" w:cs="Times New Roman"/>
                <w:color w:val="000000"/>
              </w:rPr>
              <w:t xml:space="preserve"> την ημέρα για 7 ημέρες</w:t>
            </w:r>
          </w:p>
        </w:tc>
      </w:tr>
      <w:tr w:rsidR="008D27B4" w:rsidRPr="008D27B4" w:rsidTr="008D27B4">
        <w:tc>
          <w:tcPr>
            <w:tcW w:w="1568" w:type="dxa"/>
          </w:tcPr>
          <w:p w:rsidR="008D27B4" w:rsidRPr="008D27B4" w:rsidRDefault="008D27B4" w:rsidP="000641A2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NewRoman" w:hAnsi="Times New Roman" w:cs="Times New Roman"/>
              </w:rPr>
            </w:pPr>
            <w:r w:rsidRPr="008D27B4">
              <w:rPr>
                <w:rFonts w:ascii="Times New Roman" w:eastAsia="TimesNewRoman" w:hAnsi="Times New Roman" w:cs="Times New Roman"/>
              </w:rPr>
              <w:t>εβδομάδα 4</w:t>
            </w:r>
          </w:p>
        </w:tc>
        <w:tc>
          <w:tcPr>
            <w:tcW w:w="6512" w:type="dxa"/>
          </w:tcPr>
          <w:p w:rsidR="008D27B4" w:rsidRPr="008D27B4" w:rsidRDefault="008D27B4" w:rsidP="000641A2">
            <w:pPr>
              <w:widowControl w:val="0"/>
              <w:suppressAutoHyphens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NewRoman" w:hAnsi="Times New Roman" w:cs="Times New Roman"/>
              </w:rPr>
            </w:pPr>
            <w:r w:rsidRPr="008D27B4">
              <w:rPr>
                <w:rFonts w:ascii="Times New Roman" w:hAnsi="Times New Roman" w:cs="Times New Roman"/>
                <w:color w:val="000000"/>
              </w:rPr>
              <w:t xml:space="preserve">δύο δισκία των 10 </w:t>
            </w:r>
            <w:r w:rsidRPr="008D27B4">
              <w:rPr>
                <w:rFonts w:ascii="Times New Roman" w:hAnsi="Times New Roman" w:cs="Times New Roman"/>
                <w:color w:val="000000"/>
                <w:lang w:val="en-GB"/>
              </w:rPr>
              <w:t>mg</w:t>
            </w:r>
            <w:r w:rsidRPr="008D27B4">
              <w:rPr>
                <w:rFonts w:ascii="Times New Roman" w:hAnsi="Times New Roman" w:cs="Times New Roman"/>
                <w:color w:val="000000"/>
              </w:rPr>
              <w:t xml:space="preserve"> ή ένα δισκίο των 20 </w:t>
            </w:r>
            <w:proofErr w:type="spellStart"/>
            <w:r w:rsidRPr="008D27B4">
              <w:rPr>
                <w:rFonts w:ascii="Times New Roman" w:hAnsi="Times New Roman" w:cs="Times New Roman"/>
                <w:color w:val="000000"/>
              </w:rPr>
              <w:t>mg</w:t>
            </w:r>
            <w:proofErr w:type="spellEnd"/>
            <w:r w:rsidRPr="008D27B4">
              <w:rPr>
                <w:rFonts w:ascii="Times New Roman" w:hAnsi="Times New Roman" w:cs="Times New Roman"/>
                <w:color w:val="000000"/>
              </w:rPr>
              <w:t xml:space="preserve"> (20 </w:t>
            </w:r>
            <w:proofErr w:type="spellStart"/>
            <w:r w:rsidRPr="008D27B4">
              <w:rPr>
                <w:rFonts w:ascii="Times New Roman" w:hAnsi="Times New Roman" w:cs="Times New Roman"/>
                <w:color w:val="000000"/>
              </w:rPr>
              <w:t>mg</w:t>
            </w:r>
            <w:proofErr w:type="spellEnd"/>
            <w:r w:rsidRPr="008D27B4">
              <w:rPr>
                <w:rFonts w:ascii="Times New Roman" w:hAnsi="Times New Roman" w:cs="Times New Roman"/>
                <w:color w:val="000000"/>
              </w:rPr>
              <w:t>) την ημέρα</w:t>
            </w:r>
          </w:p>
        </w:tc>
      </w:tr>
    </w:tbl>
    <w:p w:rsidR="00F62662" w:rsidRPr="008D27B4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8D27B4">
        <w:rPr>
          <w:rStyle w:val="hps"/>
          <w:rFonts w:ascii="Times New Roman" w:hAnsi="Times New Roman" w:cs="Times New Roman"/>
          <w:color w:val="222222"/>
        </w:rPr>
        <w:t>Για τις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>
        <w:rPr>
          <w:rStyle w:val="hps"/>
          <w:rFonts w:ascii="Times New Roman" w:hAnsi="Times New Roman" w:cs="Times New Roman"/>
          <w:color w:val="222222"/>
        </w:rPr>
        <w:t>περιεκτικότητες που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δεν είναι διαθέσιμ</w:t>
      </w:r>
      <w:r>
        <w:rPr>
          <w:rStyle w:val="hps"/>
          <w:rFonts w:ascii="Times New Roman" w:hAnsi="Times New Roman" w:cs="Times New Roman"/>
          <w:color w:val="222222"/>
        </w:rPr>
        <w:t>ες</w:t>
      </w:r>
      <w:r w:rsidRPr="008D27B4">
        <w:rPr>
          <w:rFonts w:ascii="Times New Roman" w:hAnsi="Times New Roman" w:cs="Times New Roman"/>
          <w:color w:val="222222"/>
        </w:rPr>
        <w:t xml:space="preserve">, </w:t>
      </w:r>
      <w:r w:rsidRPr="008D27B4">
        <w:rPr>
          <w:rStyle w:val="hps"/>
          <w:rFonts w:ascii="Times New Roman" w:hAnsi="Times New Roman" w:cs="Times New Roman"/>
          <w:color w:val="222222"/>
        </w:rPr>
        <w:t>ο ασθενής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θα πρέπει να λάβει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άλλα διαθέσιμα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>
        <w:rPr>
          <w:rStyle w:val="hps"/>
          <w:rFonts w:ascii="Times New Roman" w:hAnsi="Times New Roman" w:cs="Times New Roman"/>
          <w:color w:val="222222"/>
        </w:rPr>
        <w:t>φαρμακευτικά προϊόντα</w:t>
      </w:r>
      <w:r w:rsidRPr="008D27B4">
        <w:rPr>
          <w:rFonts w:ascii="Times New Roman" w:hAnsi="Times New Roman" w:cs="Times New Roman"/>
          <w:color w:val="222222"/>
        </w:rPr>
        <w:t>.</w:t>
      </w:r>
      <w:r>
        <w:rPr>
          <w:rFonts w:ascii="Times New Roman" w:hAnsi="Times New Roman" w:cs="Times New Roman"/>
          <w:color w:val="222222"/>
        </w:rPr>
        <w:t xml:space="preserve"> </w:t>
      </w:r>
    </w:p>
    <w:p w:rsidR="008D27B4" w:rsidRP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62662" w:rsidRP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  <w:r w:rsidRPr="008D27B4">
        <w:rPr>
          <w:rFonts w:ascii="Times New Roman" w:eastAsia="TimesNewRoman" w:hAnsi="Times New Roman" w:cs="Times New Roman"/>
          <w:b/>
        </w:rPr>
        <w:t xml:space="preserve">Δόση συντήρησης </w:t>
      </w:r>
    </w:p>
    <w:p w:rsidR="008D27B4" w:rsidRP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8D27B4" w:rsidRP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Η συνιστώμενη ημερήσια δόση είναι 20</w:t>
      </w:r>
      <w:r w:rsidRPr="008D27B4"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  <w:lang w:val="en-US"/>
        </w:rPr>
        <w:t>mg</w:t>
      </w:r>
      <w:r w:rsidRPr="008D27B4"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</w:rPr>
        <w:t>μια φορά την ημέρα.</w:t>
      </w:r>
    </w:p>
    <w:p w:rsidR="008D27B4" w:rsidRPr="004C0EE0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Για τη συνέχιση της θεραπείας παρακαλείσθε να συμβουλευτείτε το γιατρό σας.</w:t>
      </w: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F62662">
        <w:rPr>
          <w:rFonts w:ascii="Times New Roman" w:eastAsia="TimesNewRoman,Bold" w:hAnsi="Times New Roman" w:cs="Times New Roman"/>
          <w:b/>
          <w:bCs/>
        </w:rPr>
        <w:t>Δοσολογία σε ασθενείς με βλάβη της νεφρικής λειτουργίας</w:t>
      </w: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F62662">
        <w:rPr>
          <w:rFonts w:ascii="Times New Roman" w:eastAsia="TimesNewRoman" w:hAnsi="Times New Roman" w:cs="Times New Roman"/>
        </w:rPr>
        <w:t>Στην περίπτωση βλάβης της νεφρικής λειτουργίας, ο γιατρός θα αποφασίσει ποια δόση ταιριάζει στην</w:t>
      </w:r>
      <w:r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>περίπτωσή σας. Σε αυτή την περίπτωση, η νεφρική σας λειτουργία θα πρέπει να βρίσκεται υπό</w:t>
      </w:r>
      <w:r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>ιατρική παρακολούθηση σε τακτά χρονικά διαστήματα.</w:t>
      </w: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F62662">
        <w:rPr>
          <w:rFonts w:ascii="Times New Roman" w:eastAsia="TimesNewRoman,Bold" w:hAnsi="Times New Roman" w:cs="Times New Roman"/>
          <w:b/>
          <w:bCs/>
        </w:rPr>
        <w:t>Χορήγηση</w:t>
      </w: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F62662">
        <w:rPr>
          <w:rFonts w:ascii="Times New Roman" w:eastAsia="TimesNewRoman" w:hAnsi="Times New Roman" w:cs="Times New Roman"/>
        </w:rPr>
        <w:t xml:space="preserve">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F62662"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 xml:space="preserve">θα πρέπει να χορηγείται από </w:t>
      </w:r>
      <w:r w:rsidR="008D27B4">
        <w:rPr>
          <w:rFonts w:ascii="Times New Roman" w:eastAsia="TimesNewRoman" w:hAnsi="Times New Roman" w:cs="Times New Roman"/>
        </w:rPr>
        <w:t xml:space="preserve">του </w:t>
      </w:r>
      <w:r w:rsidRPr="00F62662">
        <w:rPr>
          <w:rFonts w:ascii="Times New Roman" w:eastAsia="TimesNewRoman" w:hAnsi="Times New Roman" w:cs="Times New Roman"/>
        </w:rPr>
        <w:t>στόματος μια φορά την ημέρα. Για να επωφεληθείτε από την</w:t>
      </w:r>
      <w:r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>θεραπεία πρέπει να παίρνετε τα φάρμακα τακτικά κάθε μέρα την ίδια ώρα της ημέρας. Τα δισκία μπορούν να λαμβάνονται με ή και χωρίς τροφή.</w:t>
      </w: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F62662">
        <w:rPr>
          <w:rFonts w:ascii="Times New Roman" w:eastAsia="TimesNewRoman,Bold" w:hAnsi="Times New Roman" w:cs="Times New Roman"/>
          <w:b/>
          <w:bCs/>
        </w:rPr>
        <w:t>Διάρκεια θεραπευτικής αγωγής</w:t>
      </w: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F62662">
        <w:rPr>
          <w:rFonts w:ascii="Times New Roman" w:eastAsia="TimesNewRoman" w:hAnsi="Times New Roman" w:cs="Times New Roman"/>
        </w:rPr>
        <w:t xml:space="preserve">Συνεχίστε να παίρνετε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F62662"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>για όσο χρονικό διάστημα ωφελείστε. Ο γιατρός θα πρέπει να</w:t>
      </w:r>
      <w:r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>αξιολογεί τη θεραπευτική αγωγή σε συχνή βάση.</w:t>
      </w:r>
    </w:p>
    <w:p w:rsidR="00F62662" w:rsidRPr="008D27B4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8D27B4" w:rsidRP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b/>
          <w:color w:val="222222"/>
        </w:rPr>
      </w:pPr>
      <w:r w:rsidRPr="008D27B4">
        <w:rPr>
          <w:rStyle w:val="hps"/>
          <w:rFonts w:ascii="Times New Roman" w:hAnsi="Times New Roman" w:cs="Times New Roman"/>
          <w:b/>
          <w:color w:val="222222"/>
        </w:rPr>
        <w:t>Οδηγίες για τη χρήση</w:t>
      </w:r>
    </w:p>
    <w:p w:rsidR="008D27B4" w:rsidRP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color w:val="222222"/>
        </w:rPr>
      </w:pPr>
    </w:p>
    <w:p w:rsidR="008D27B4" w:rsidRPr="008D27B4" w:rsidRDefault="00085F7F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color w:val="222222"/>
        </w:rPr>
      </w:pPr>
      <w:r>
        <w:rPr>
          <w:rStyle w:val="hps"/>
          <w:rFonts w:ascii="Times New Roman" w:hAnsi="Times New Roman" w:cs="Times New Roman"/>
          <w:color w:val="222222"/>
        </w:rPr>
        <w:t xml:space="preserve">Τα διασπειρόμενα </w:t>
      </w:r>
      <w:r w:rsidR="008D27B4" w:rsidRPr="008D27B4">
        <w:rPr>
          <w:rStyle w:val="hps"/>
          <w:rFonts w:ascii="Times New Roman" w:hAnsi="Times New Roman" w:cs="Times New Roman"/>
          <w:color w:val="222222"/>
        </w:rPr>
        <w:t>στο στόμα δισκία</w:t>
      </w:r>
      <w:r w:rsidR="008D27B4" w:rsidRPr="008D27B4">
        <w:rPr>
          <w:rFonts w:ascii="Times New Roman" w:hAnsi="Times New Roman" w:cs="Times New Roman"/>
          <w:color w:val="222222"/>
        </w:rPr>
        <w:t xml:space="preserve">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8D27B4">
        <w:rPr>
          <w:rStyle w:val="hps"/>
          <w:rFonts w:ascii="Times New Roman" w:hAnsi="Times New Roman" w:cs="Times New Roman"/>
          <w:color w:val="222222"/>
        </w:rPr>
        <w:t xml:space="preserve"> </w:t>
      </w:r>
      <w:r w:rsidR="008D27B4" w:rsidRPr="008D27B4">
        <w:rPr>
          <w:rStyle w:val="hps"/>
          <w:rFonts w:ascii="Times New Roman" w:hAnsi="Times New Roman" w:cs="Times New Roman"/>
          <w:color w:val="222222"/>
        </w:rPr>
        <w:t>σπάνε εύκολα</w:t>
      </w:r>
      <w:r w:rsidR="008D27B4" w:rsidRPr="008D27B4">
        <w:rPr>
          <w:rFonts w:ascii="Times New Roman" w:hAnsi="Times New Roman" w:cs="Times New Roman"/>
          <w:color w:val="222222"/>
        </w:rPr>
        <w:t xml:space="preserve">, </w:t>
      </w:r>
      <w:r w:rsidR="008D27B4" w:rsidRPr="008D27B4">
        <w:rPr>
          <w:rStyle w:val="hps"/>
          <w:rFonts w:ascii="Times New Roman" w:hAnsi="Times New Roman" w:cs="Times New Roman"/>
          <w:color w:val="222222"/>
        </w:rPr>
        <w:t>έτσι θα πρέπει να</w:t>
      </w:r>
      <w:r w:rsidR="008D27B4" w:rsidRPr="008D27B4">
        <w:rPr>
          <w:rFonts w:ascii="Times New Roman" w:hAnsi="Times New Roman" w:cs="Times New Roman"/>
          <w:color w:val="222222"/>
        </w:rPr>
        <w:t xml:space="preserve"> </w:t>
      </w:r>
      <w:r w:rsidR="008D27B4" w:rsidRPr="008D27B4">
        <w:rPr>
          <w:rStyle w:val="hps"/>
          <w:rFonts w:ascii="Times New Roman" w:hAnsi="Times New Roman" w:cs="Times New Roman"/>
          <w:color w:val="222222"/>
        </w:rPr>
        <w:t>πιάνετε τα δισκία</w:t>
      </w:r>
      <w:r w:rsidR="008D27B4" w:rsidRPr="008D27B4">
        <w:rPr>
          <w:rFonts w:ascii="Times New Roman" w:hAnsi="Times New Roman" w:cs="Times New Roman"/>
          <w:color w:val="222222"/>
        </w:rPr>
        <w:t xml:space="preserve"> </w:t>
      </w:r>
      <w:r w:rsidR="008D27B4" w:rsidRPr="008D27B4">
        <w:rPr>
          <w:rStyle w:val="hps"/>
          <w:rFonts w:ascii="Times New Roman" w:hAnsi="Times New Roman" w:cs="Times New Roman"/>
          <w:color w:val="222222"/>
        </w:rPr>
        <w:t>με προσοχή</w:t>
      </w:r>
      <w:r w:rsidR="008D27B4" w:rsidRPr="008D27B4">
        <w:rPr>
          <w:rFonts w:ascii="Times New Roman" w:hAnsi="Times New Roman" w:cs="Times New Roman"/>
          <w:color w:val="222222"/>
        </w:rPr>
        <w:t xml:space="preserve">. </w:t>
      </w:r>
      <w:r w:rsidR="008D27B4" w:rsidRPr="008D27B4">
        <w:rPr>
          <w:rStyle w:val="hps"/>
          <w:rFonts w:ascii="Times New Roman" w:hAnsi="Times New Roman" w:cs="Times New Roman"/>
          <w:color w:val="222222"/>
        </w:rPr>
        <w:t>Μην πιάνετε</w:t>
      </w:r>
      <w:r w:rsidR="008D27B4" w:rsidRPr="008D27B4">
        <w:rPr>
          <w:rFonts w:ascii="Times New Roman" w:hAnsi="Times New Roman" w:cs="Times New Roman"/>
          <w:color w:val="222222"/>
        </w:rPr>
        <w:t xml:space="preserve"> </w:t>
      </w:r>
      <w:r w:rsidR="008D27B4" w:rsidRPr="008D27B4">
        <w:rPr>
          <w:rStyle w:val="hps"/>
          <w:rFonts w:ascii="Times New Roman" w:hAnsi="Times New Roman" w:cs="Times New Roman"/>
          <w:color w:val="222222"/>
        </w:rPr>
        <w:t>τα δισκία με βρεγμένα</w:t>
      </w:r>
      <w:r w:rsidR="008D27B4" w:rsidRPr="008D27B4">
        <w:rPr>
          <w:rFonts w:ascii="Times New Roman" w:hAnsi="Times New Roman" w:cs="Times New Roman"/>
          <w:color w:val="222222"/>
        </w:rPr>
        <w:t xml:space="preserve"> </w:t>
      </w:r>
      <w:r w:rsidR="008D27B4" w:rsidRPr="008D27B4">
        <w:rPr>
          <w:rStyle w:val="hps"/>
          <w:rFonts w:ascii="Times New Roman" w:hAnsi="Times New Roman" w:cs="Times New Roman"/>
          <w:color w:val="222222"/>
        </w:rPr>
        <w:t>χέρια καθώς τα δισκία</w:t>
      </w:r>
      <w:r w:rsidR="008D27B4" w:rsidRPr="008D27B4">
        <w:rPr>
          <w:rFonts w:ascii="Times New Roman" w:hAnsi="Times New Roman" w:cs="Times New Roman"/>
          <w:color w:val="222222"/>
        </w:rPr>
        <w:t xml:space="preserve"> </w:t>
      </w:r>
      <w:r w:rsidR="008D27B4" w:rsidRPr="008D27B4">
        <w:rPr>
          <w:rStyle w:val="hps"/>
          <w:rFonts w:ascii="Times New Roman" w:hAnsi="Times New Roman" w:cs="Times New Roman"/>
          <w:color w:val="222222"/>
        </w:rPr>
        <w:t>μπορεί να διαλυθούν.</w:t>
      </w:r>
    </w:p>
    <w:p w:rsidR="008D27B4" w:rsidRP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color w:val="222222"/>
        </w:rPr>
      </w:pPr>
    </w:p>
    <w:p w:rsidR="008D27B4" w:rsidRPr="008D27B4" w:rsidRDefault="008D27B4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</w:rPr>
      </w:pPr>
      <w:r w:rsidRPr="008D27B4">
        <w:rPr>
          <w:rStyle w:val="hps"/>
          <w:rFonts w:ascii="Times New Roman" w:hAnsi="Times New Roman" w:cs="Times New Roman"/>
          <w:color w:val="222222"/>
        </w:rPr>
        <w:sym w:font="Symbol" w:char="F02D"/>
      </w:r>
      <w:r w:rsidR="00085F7F">
        <w:rPr>
          <w:rFonts w:ascii="Times New Roman" w:hAnsi="Times New Roman" w:cs="Times New Roman"/>
          <w:color w:val="222222"/>
        </w:rPr>
        <w:tab/>
      </w:r>
      <w:r w:rsidRPr="008D27B4">
        <w:rPr>
          <w:rStyle w:val="hps"/>
          <w:rFonts w:ascii="Times New Roman" w:hAnsi="Times New Roman" w:cs="Times New Roman"/>
          <w:color w:val="222222"/>
        </w:rPr>
        <w:t>Κρατήστε την ταινία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τ</w:t>
      </w:r>
      <w:r w:rsidR="001D759E">
        <w:rPr>
          <w:rStyle w:val="hps"/>
          <w:rFonts w:ascii="Times New Roman" w:hAnsi="Times New Roman" w:cs="Times New Roman"/>
          <w:color w:val="222222"/>
        </w:rPr>
        <w:t>ων</w:t>
      </w:r>
      <w:r w:rsidRPr="008D27B4">
        <w:rPr>
          <w:rStyle w:val="hps"/>
          <w:rFonts w:ascii="Times New Roman" w:hAnsi="Times New Roman" w:cs="Times New Roman"/>
          <w:color w:val="222222"/>
        </w:rPr>
        <w:t xml:space="preserve"> κυψ</w:t>
      </w:r>
      <w:r w:rsidR="001D759E">
        <w:rPr>
          <w:rStyle w:val="hps"/>
          <w:rFonts w:ascii="Times New Roman" w:hAnsi="Times New Roman" w:cs="Times New Roman"/>
          <w:color w:val="222222"/>
        </w:rPr>
        <w:t>ελών</w:t>
      </w:r>
      <w:r w:rsidRPr="008D27B4">
        <w:rPr>
          <w:rStyle w:val="hps"/>
          <w:rFonts w:ascii="Times New Roman" w:hAnsi="Times New Roman" w:cs="Times New Roman"/>
          <w:color w:val="222222"/>
        </w:rPr>
        <w:t xml:space="preserve"> από την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άκρη και διαχωρίστε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μία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κυψέλη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από το υπόλοιπο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της ταινίας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="00085F7F">
        <w:rPr>
          <w:rStyle w:val="hps"/>
          <w:rFonts w:ascii="Times New Roman" w:hAnsi="Times New Roman" w:cs="Times New Roman"/>
          <w:color w:val="222222"/>
        </w:rPr>
        <w:t>αποκόπτοντάς την ήπια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κατά μήκος των διατρήσεων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γύρω από αυτ</w:t>
      </w:r>
      <w:r w:rsidR="00085F7F">
        <w:rPr>
          <w:rStyle w:val="hps"/>
          <w:rFonts w:ascii="Times New Roman" w:hAnsi="Times New Roman" w:cs="Times New Roman"/>
          <w:color w:val="222222"/>
        </w:rPr>
        <w:t>ή</w:t>
      </w:r>
      <w:r w:rsidRPr="008D27B4">
        <w:rPr>
          <w:rFonts w:ascii="Times New Roman" w:hAnsi="Times New Roman" w:cs="Times New Roman"/>
          <w:color w:val="222222"/>
        </w:rPr>
        <w:t>.</w:t>
      </w:r>
    </w:p>
    <w:p w:rsidR="008D27B4" w:rsidRP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color w:val="222222"/>
        </w:rPr>
      </w:pPr>
    </w:p>
    <w:p w:rsidR="001D759E" w:rsidRPr="004C0EE0" w:rsidRDefault="008D27B4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color w:val="222222"/>
        </w:rPr>
      </w:pPr>
      <w:r w:rsidRPr="008D27B4">
        <w:rPr>
          <w:rStyle w:val="hps"/>
          <w:rFonts w:ascii="Times New Roman" w:hAnsi="Times New Roman" w:cs="Times New Roman"/>
          <w:color w:val="222222"/>
        </w:rPr>
        <w:sym w:font="Symbol" w:char="F02D"/>
      </w:r>
      <w:r w:rsidR="00085F7F">
        <w:rPr>
          <w:rFonts w:ascii="Times New Roman" w:hAnsi="Times New Roman" w:cs="Times New Roman"/>
          <w:color w:val="222222"/>
        </w:rPr>
        <w:tab/>
      </w:r>
      <w:r w:rsidRPr="008D27B4">
        <w:rPr>
          <w:rStyle w:val="hps"/>
          <w:rFonts w:ascii="Times New Roman" w:hAnsi="Times New Roman" w:cs="Times New Roman"/>
          <w:color w:val="222222"/>
        </w:rPr>
        <w:t xml:space="preserve">Προσεκτικά </w:t>
      </w:r>
      <w:r w:rsidR="00085F7F">
        <w:rPr>
          <w:rStyle w:val="hps"/>
          <w:rFonts w:ascii="Times New Roman" w:hAnsi="Times New Roman" w:cs="Times New Roman"/>
          <w:color w:val="222222"/>
        </w:rPr>
        <w:t>αφαιρέστε το φύλλο επικάλυψης</w:t>
      </w:r>
      <w:r w:rsidR="001D759E">
        <w:rPr>
          <w:rStyle w:val="hps"/>
          <w:rFonts w:ascii="Times New Roman" w:hAnsi="Times New Roman" w:cs="Times New Roman"/>
          <w:color w:val="222222"/>
        </w:rPr>
        <w:t xml:space="preserve"> της κυψέλης</w:t>
      </w:r>
      <w:r w:rsidR="004C0EE0" w:rsidRPr="004C0EE0">
        <w:rPr>
          <w:rStyle w:val="hps"/>
          <w:rFonts w:ascii="Times New Roman" w:hAnsi="Times New Roman" w:cs="Times New Roman"/>
          <w:color w:val="222222"/>
        </w:rPr>
        <w:t>.</w:t>
      </w:r>
    </w:p>
    <w:p w:rsidR="008D27B4" w:rsidRP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color w:val="222222"/>
        </w:rPr>
      </w:pPr>
    </w:p>
    <w:p w:rsidR="008D27B4" w:rsidRP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8D27B4">
        <w:rPr>
          <w:rStyle w:val="hps"/>
          <w:rFonts w:ascii="Times New Roman" w:hAnsi="Times New Roman" w:cs="Times New Roman"/>
          <w:color w:val="222222"/>
        </w:rPr>
        <w:t>Τοποθετήστε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το δισκίο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στο στόμα σας</w:t>
      </w:r>
      <w:r w:rsidRPr="008D27B4">
        <w:rPr>
          <w:rFonts w:ascii="Times New Roman" w:hAnsi="Times New Roman" w:cs="Times New Roman"/>
          <w:color w:val="222222"/>
        </w:rPr>
        <w:t xml:space="preserve">. </w:t>
      </w:r>
      <w:r w:rsidRPr="008D27B4">
        <w:rPr>
          <w:rStyle w:val="hps"/>
          <w:rFonts w:ascii="Times New Roman" w:hAnsi="Times New Roman" w:cs="Times New Roman"/>
          <w:color w:val="222222"/>
        </w:rPr>
        <w:t>Το δισκίο θα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αποσαθρωθεί γρήγορα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και μπορεί να καταποθεί</w:t>
      </w:r>
      <w:r w:rsidRPr="008D27B4">
        <w:rPr>
          <w:rFonts w:ascii="Times New Roman" w:hAnsi="Times New Roman" w:cs="Times New Roman"/>
          <w:color w:val="222222"/>
        </w:rPr>
        <w:t xml:space="preserve"> </w:t>
      </w:r>
      <w:r w:rsidRPr="008D27B4">
        <w:rPr>
          <w:rStyle w:val="hps"/>
          <w:rFonts w:ascii="Times New Roman" w:hAnsi="Times New Roman" w:cs="Times New Roman"/>
          <w:color w:val="222222"/>
        </w:rPr>
        <w:t>χωρίς νερό.</w:t>
      </w:r>
    </w:p>
    <w:p w:rsidR="008D27B4" w:rsidRPr="008D27B4" w:rsidRDefault="008D27B4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62662" w:rsidRPr="00085F7F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085F7F">
        <w:rPr>
          <w:rFonts w:ascii="Times New Roman" w:eastAsia="TimesNewRoman,Bold" w:hAnsi="Times New Roman" w:cs="Times New Roman"/>
          <w:b/>
          <w:bCs/>
        </w:rPr>
        <w:t xml:space="preserve">Εάν πάρετε μεγαλύτερη δόση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085F7F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085F7F">
        <w:rPr>
          <w:rFonts w:ascii="Times New Roman" w:eastAsia="TimesNewRoman,Bold" w:hAnsi="Times New Roman" w:cs="Times New Roman"/>
          <w:b/>
          <w:bCs/>
        </w:rPr>
        <w:t>από την κανονική</w:t>
      </w: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F62662" w:rsidRPr="00F62662" w:rsidRDefault="00085F7F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-</w:t>
      </w:r>
      <w:r>
        <w:rPr>
          <w:rFonts w:ascii="Times New Roman" w:eastAsia="TimesNewRoman" w:hAnsi="Times New Roman" w:cs="Times New Roman"/>
        </w:rPr>
        <w:tab/>
      </w:r>
      <w:r w:rsidR="00F62662" w:rsidRPr="00F62662">
        <w:rPr>
          <w:rFonts w:ascii="Times New Roman" w:eastAsia="TimesNewRoman" w:hAnsi="Times New Roman" w:cs="Times New Roman"/>
        </w:rPr>
        <w:t xml:space="preserve">Γενικώς, η λήψη υπερβολικών δόσεων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F62662">
        <w:rPr>
          <w:rFonts w:ascii="Times New Roman" w:eastAsia="TimesNewRoman" w:hAnsi="Times New Roman" w:cs="Times New Roman"/>
        </w:rPr>
        <w:t xml:space="preserve"> </w:t>
      </w:r>
      <w:r w:rsidR="00F62662" w:rsidRPr="00F62662">
        <w:rPr>
          <w:rFonts w:ascii="Times New Roman" w:eastAsia="TimesNewRoman" w:hAnsi="Times New Roman" w:cs="Times New Roman"/>
        </w:rPr>
        <w:t>δεν προκαλεί βλάβη. Ενδέχεται να παρατηρήσετε</w:t>
      </w:r>
      <w:r>
        <w:rPr>
          <w:rFonts w:ascii="Times New Roman" w:eastAsia="TimesNewRoman" w:hAnsi="Times New Roman" w:cs="Times New Roman"/>
        </w:rPr>
        <w:t xml:space="preserve"> </w:t>
      </w:r>
      <w:r w:rsidR="00F62662" w:rsidRPr="00F62662">
        <w:rPr>
          <w:rFonts w:ascii="Times New Roman" w:eastAsia="TimesNewRoman" w:hAnsi="Times New Roman" w:cs="Times New Roman"/>
        </w:rPr>
        <w:t xml:space="preserve">αυξημένα συμπτώματα όπως περιγράφονται στη παράγραφο 4. </w:t>
      </w:r>
      <w:r>
        <w:rPr>
          <w:rFonts w:ascii="Times New Roman" w:eastAsia="TimesNewRoman" w:hAnsi="Times New Roman" w:cs="Times New Roman"/>
        </w:rPr>
        <w:t>"</w:t>
      </w:r>
      <w:r w:rsidR="00F62662" w:rsidRPr="00F62662">
        <w:rPr>
          <w:rFonts w:ascii="Times New Roman" w:eastAsia="TimesNewRoman" w:hAnsi="Times New Roman" w:cs="Times New Roman"/>
        </w:rPr>
        <w:t xml:space="preserve">Πιθανές </w:t>
      </w:r>
      <w:r>
        <w:rPr>
          <w:rFonts w:ascii="Times New Roman" w:eastAsia="TimesNewRoman" w:hAnsi="Times New Roman" w:cs="Times New Roman"/>
        </w:rPr>
        <w:t xml:space="preserve">ανεπιθύμητες </w:t>
      </w:r>
      <w:r w:rsidR="00F62662" w:rsidRPr="00F62662">
        <w:rPr>
          <w:rFonts w:ascii="Times New Roman" w:eastAsia="TimesNewRoman" w:hAnsi="Times New Roman" w:cs="Times New Roman"/>
        </w:rPr>
        <w:t>ενέργειες</w:t>
      </w:r>
      <w:r>
        <w:rPr>
          <w:rFonts w:ascii="Times New Roman" w:eastAsia="TimesNewRoman" w:hAnsi="Times New Roman" w:cs="Times New Roman"/>
        </w:rPr>
        <w:t>"</w:t>
      </w:r>
      <w:r w:rsidR="00F62662" w:rsidRPr="00F62662">
        <w:rPr>
          <w:rFonts w:ascii="Times New Roman" w:eastAsia="TimesNewRoman" w:hAnsi="Times New Roman" w:cs="Times New Roman"/>
        </w:rPr>
        <w:t>.</w:t>
      </w:r>
    </w:p>
    <w:p w:rsidR="00F62662" w:rsidRPr="00085F7F" w:rsidRDefault="00085F7F" w:rsidP="000641A2">
      <w:pPr>
        <w:pStyle w:val="a3"/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</w:rPr>
      </w:pPr>
      <w:r w:rsidRPr="00085F7F">
        <w:rPr>
          <w:rFonts w:ascii="Times New Roman" w:eastAsia="TimesNewRoman" w:hAnsi="Times New Roman" w:cs="Times New Roman"/>
        </w:rPr>
        <w:t>Σ</w:t>
      </w:r>
      <w:r w:rsidR="00F62662" w:rsidRPr="00085F7F">
        <w:rPr>
          <w:rFonts w:ascii="Times New Roman" w:eastAsia="TimesNewRoman" w:hAnsi="Times New Roman" w:cs="Times New Roman"/>
        </w:rPr>
        <w:t xml:space="preserve">ε περίπτωση λήψης υπερβολικής δόσης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085F7F">
        <w:rPr>
          <w:rFonts w:ascii="Times New Roman" w:eastAsia="TimesNewRoman" w:hAnsi="Times New Roman" w:cs="Times New Roman"/>
        </w:rPr>
        <w:t xml:space="preserve"> </w:t>
      </w:r>
      <w:r w:rsidR="00F62662" w:rsidRPr="00085F7F">
        <w:rPr>
          <w:rFonts w:ascii="Times New Roman" w:eastAsia="TimesNewRoman" w:hAnsi="Times New Roman" w:cs="Times New Roman"/>
        </w:rPr>
        <w:t>επικοινωνήστε με το γιατρό σας ή ζητήστε</w:t>
      </w:r>
      <w:r w:rsidRPr="00085F7F">
        <w:rPr>
          <w:rFonts w:ascii="Times New Roman" w:eastAsia="TimesNewRoman" w:hAnsi="Times New Roman" w:cs="Times New Roman"/>
        </w:rPr>
        <w:t xml:space="preserve"> </w:t>
      </w:r>
      <w:r w:rsidR="00F62662" w:rsidRPr="00085F7F">
        <w:rPr>
          <w:rFonts w:ascii="Times New Roman" w:eastAsia="TimesNewRoman" w:hAnsi="Times New Roman" w:cs="Times New Roman"/>
        </w:rPr>
        <w:t>ιατρικές συμβουλές, καθώς ενδέχεται να χρειάζεστε ιατρική βοήθεια.</w:t>
      </w: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F62662">
        <w:rPr>
          <w:rFonts w:ascii="Times New Roman" w:eastAsia="TimesNewRoman,Bold" w:hAnsi="Times New Roman" w:cs="Times New Roman"/>
          <w:b/>
          <w:bCs/>
        </w:rPr>
        <w:t xml:space="preserve">Εάν ξεχάσετε να πάρετε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</w:p>
    <w:p w:rsidR="00F62662" w:rsidRP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F62662" w:rsidRPr="00F62662" w:rsidRDefault="00F62662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</w:rPr>
      </w:pPr>
      <w:r w:rsidRPr="001D759E">
        <w:rPr>
          <w:rFonts w:ascii="Times New Roman" w:eastAsia="TimesNewRoman" w:hAnsi="Times New Roman" w:cs="Times New Roman"/>
        </w:rPr>
        <w:t>-</w:t>
      </w:r>
      <w:r w:rsidR="00085F7F" w:rsidRPr="001D759E">
        <w:rPr>
          <w:rFonts w:ascii="Times New Roman" w:eastAsia="TimesNewRoman" w:hAnsi="Times New Roman" w:cs="Times New Roman"/>
        </w:rPr>
        <w:tab/>
      </w:r>
      <w:r w:rsidRPr="001D759E">
        <w:rPr>
          <w:rFonts w:ascii="Times New Roman" w:eastAsia="TimesNewRoman" w:hAnsi="Times New Roman" w:cs="Times New Roman"/>
        </w:rPr>
        <w:t xml:space="preserve">Εάν ανακαλύψετε ότι ξεχάσατε να πάρετε την προβλεπόμενη δόση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F62662"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>περιμένετε και πάρετε</w:t>
      </w:r>
      <w:r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>την επόμενη δόση σας την προγραμματισμένη ώρα.</w:t>
      </w:r>
    </w:p>
    <w:p w:rsidR="00F62662" w:rsidRPr="00F62662" w:rsidRDefault="00F62662" w:rsidP="000641A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F62662">
        <w:rPr>
          <w:rFonts w:ascii="Times New Roman" w:eastAsia="TimesNewRoman" w:hAnsi="Times New Roman" w:cs="Times New Roman"/>
        </w:rPr>
        <w:t>-</w:t>
      </w:r>
      <w:r w:rsidR="00085F7F">
        <w:rPr>
          <w:rFonts w:ascii="Times New Roman" w:eastAsia="TimesNewRoman" w:hAnsi="Times New Roman" w:cs="Times New Roman"/>
        </w:rPr>
        <w:tab/>
      </w:r>
      <w:r w:rsidRPr="00F62662">
        <w:rPr>
          <w:rFonts w:ascii="Times New Roman" w:eastAsia="TimesNewRoman" w:hAnsi="Times New Roman" w:cs="Times New Roman"/>
        </w:rPr>
        <w:t>Μην πάρετε διπλή δόση για να αναπληρώσετε μια δόση που ξεχάσατε.</w:t>
      </w: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F62662">
        <w:rPr>
          <w:rFonts w:ascii="Times New Roman" w:eastAsia="TimesNewRoman" w:hAnsi="Times New Roman" w:cs="Times New Roman"/>
        </w:rPr>
        <w:t>Εάν έχετε οποιεσδήποτε περαιτέρω ερωτήσεις σχετικά με τη χρήση αυτού του προϊόντος, ρωτήστε το</w:t>
      </w:r>
      <w:r>
        <w:rPr>
          <w:rFonts w:ascii="Times New Roman" w:eastAsia="TimesNewRoman" w:hAnsi="Times New Roman" w:cs="Times New Roman"/>
        </w:rPr>
        <w:t xml:space="preserve"> </w:t>
      </w:r>
      <w:r w:rsidRPr="00F62662">
        <w:rPr>
          <w:rFonts w:ascii="Times New Roman" w:eastAsia="TimesNewRoman" w:hAnsi="Times New Roman" w:cs="Times New Roman"/>
        </w:rPr>
        <w:t>γιατρό η το φαρμακοποιό σας.</w:t>
      </w:r>
    </w:p>
    <w:p w:rsidR="00F62662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62662" w:rsidRPr="00610A56" w:rsidRDefault="00F6266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0A56" w:rsidRP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4.</w:t>
      </w:r>
      <w:r>
        <w:rPr>
          <w:rFonts w:ascii="Times New Roman" w:eastAsia="TimesNewRoman,Bold" w:hAnsi="Times New Roman" w:cs="Times New Roman"/>
          <w:b/>
          <w:bCs/>
        </w:rPr>
        <w:tab/>
      </w:r>
      <w:r w:rsidRPr="00610A56">
        <w:rPr>
          <w:rFonts w:ascii="Times New Roman" w:eastAsia="TimesNewRoman,Bold" w:hAnsi="Times New Roman" w:cs="Times New Roman"/>
          <w:b/>
          <w:bCs/>
        </w:rPr>
        <w:t>Π</w:t>
      </w:r>
      <w:r>
        <w:rPr>
          <w:rFonts w:ascii="Times New Roman" w:eastAsia="TimesNewRoman,Bold" w:hAnsi="Times New Roman" w:cs="Times New Roman"/>
          <w:b/>
          <w:bCs/>
        </w:rPr>
        <w:t>ιθανές ανεπιθύμητες ενέργειες</w:t>
      </w:r>
    </w:p>
    <w:p w:rsid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10A56">
        <w:rPr>
          <w:rFonts w:ascii="Times New Roman" w:eastAsia="TimesNewRoman" w:hAnsi="Times New Roman" w:cs="Times New Roman"/>
        </w:rPr>
        <w:t xml:space="preserve">Όπως όλα τα φάρμακα, έτσι και </w:t>
      </w:r>
      <w:r w:rsidR="007A2E7F">
        <w:rPr>
          <w:rFonts w:ascii="Times New Roman" w:eastAsia="TimesNewRoman" w:hAnsi="Times New Roman" w:cs="Times New Roman"/>
        </w:rPr>
        <w:t>αυτό το φάρμακο</w:t>
      </w:r>
      <w:r w:rsidRPr="00610A56">
        <w:rPr>
          <w:rFonts w:ascii="Times New Roman" w:eastAsia="TimesNewRoman" w:hAnsi="Times New Roman" w:cs="Times New Roman"/>
        </w:rPr>
        <w:t xml:space="preserve"> μπορεί να προκαλέσει </w:t>
      </w:r>
      <w:r w:rsidR="007A2E7F">
        <w:rPr>
          <w:rFonts w:ascii="Times New Roman" w:eastAsia="TimesNewRoman" w:hAnsi="Times New Roman" w:cs="Times New Roman"/>
        </w:rPr>
        <w:t>ανεπιθύμητες ενέργειες</w:t>
      </w:r>
      <w:r w:rsidRPr="00610A56">
        <w:rPr>
          <w:rFonts w:ascii="Times New Roman" w:eastAsia="TimesNewRoman" w:hAnsi="Times New Roman" w:cs="Times New Roman"/>
        </w:rPr>
        <w:t xml:space="preserve">, αν και δεν </w:t>
      </w:r>
      <w:r>
        <w:rPr>
          <w:rFonts w:ascii="Times New Roman" w:eastAsia="TimesNewRoman" w:hAnsi="Times New Roman" w:cs="Times New Roman"/>
        </w:rPr>
        <w:t xml:space="preserve">τις </w:t>
      </w:r>
      <w:r w:rsidRPr="00610A56">
        <w:rPr>
          <w:rFonts w:ascii="Times New Roman" w:eastAsia="TimesNewRoman" w:hAnsi="Times New Roman" w:cs="Times New Roman"/>
        </w:rPr>
        <w:t>εκδηλώνουν όλοι.</w:t>
      </w:r>
    </w:p>
    <w:p w:rsidR="00610A56" w:rsidRP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10A56">
        <w:rPr>
          <w:rFonts w:ascii="Times New Roman" w:eastAsia="TimesNewRoman" w:hAnsi="Times New Roman" w:cs="Times New Roman"/>
        </w:rPr>
        <w:t xml:space="preserve">Γενικά, οι </w:t>
      </w:r>
      <w:proofErr w:type="spellStart"/>
      <w:r w:rsidRPr="00610A56">
        <w:rPr>
          <w:rFonts w:ascii="Times New Roman" w:eastAsia="TimesNewRoman" w:hAnsi="Times New Roman" w:cs="Times New Roman"/>
        </w:rPr>
        <w:t>παρατηρηθείσες</w:t>
      </w:r>
      <w:proofErr w:type="spellEnd"/>
      <w:r w:rsidRPr="00610A56">
        <w:rPr>
          <w:rFonts w:ascii="Times New Roman" w:eastAsia="TimesNewRoman" w:hAnsi="Times New Roman" w:cs="Times New Roman"/>
        </w:rPr>
        <w:t xml:space="preserve"> ανεπιθύμητες ενέργειες είναι ήπιες έως μέτριες.</w:t>
      </w:r>
    </w:p>
    <w:p w:rsidR="00610A56" w:rsidRP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10A56" w:rsidRP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/>
          <w:iCs/>
        </w:rPr>
      </w:pPr>
      <w:r w:rsidRPr="00610A56">
        <w:rPr>
          <w:rFonts w:ascii="Times New Roman" w:eastAsia="TimesNewRoman,Bold" w:hAnsi="Times New Roman" w:cs="Times New Roman"/>
          <w:i/>
          <w:iCs/>
        </w:rPr>
        <w:t>Συχνές (</w:t>
      </w:r>
      <w:r w:rsidR="007A2E7F">
        <w:rPr>
          <w:rFonts w:ascii="Times New Roman" w:eastAsia="TimesNewRoman,Bold" w:hAnsi="Times New Roman" w:cs="Times New Roman"/>
          <w:i/>
          <w:iCs/>
        </w:rPr>
        <w:t xml:space="preserve">μπορεί να επηρεάσουν έως </w:t>
      </w:r>
      <w:r w:rsidRPr="00610A56">
        <w:rPr>
          <w:rFonts w:ascii="Times New Roman" w:eastAsia="TimesNewRoman,Bold" w:hAnsi="Times New Roman" w:cs="Times New Roman"/>
          <w:i/>
          <w:iCs/>
        </w:rPr>
        <w:t>1 χρήσ</w:t>
      </w:r>
      <w:r w:rsidR="007A2E7F">
        <w:rPr>
          <w:rFonts w:ascii="Times New Roman" w:eastAsia="TimesNewRoman,Bold" w:hAnsi="Times New Roman" w:cs="Times New Roman"/>
          <w:i/>
          <w:iCs/>
        </w:rPr>
        <w:t>τη</w:t>
      </w:r>
      <w:r w:rsidRPr="00610A56">
        <w:rPr>
          <w:rFonts w:ascii="Times New Roman" w:eastAsia="TimesNewRoman,Bold" w:hAnsi="Times New Roman" w:cs="Times New Roman"/>
          <w:i/>
          <w:iCs/>
        </w:rPr>
        <w:t xml:space="preserve"> στους 10):</w:t>
      </w:r>
    </w:p>
    <w:p w:rsid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NewRoman" w:hAnsi="Times New Roman" w:cs="Times New Roman"/>
        </w:rPr>
      </w:pPr>
      <w:r w:rsidRPr="00610A56">
        <w:rPr>
          <w:rFonts w:ascii="Times New Roman" w:eastAsia="TimesNewRoman,Bold" w:hAnsi="Times New Roman" w:cs="Times New Roman"/>
        </w:rPr>
        <w:t>•</w:t>
      </w:r>
      <w:r>
        <w:rPr>
          <w:rFonts w:ascii="Times New Roman" w:eastAsia="TimesNewRoman,Bold" w:hAnsi="Times New Roman" w:cs="Times New Roman"/>
        </w:rPr>
        <w:tab/>
      </w:r>
      <w:r w:rsidRPr="00610A56">
        <w:rPr>
          <w:rFonts w:ascii="Times New Roman" w:eastAsia="TimesNewRoman" w:hAnsi="Times New Roman" w:cs="Times New Roman"/>
        </w:rPr>
        <w:t>Πονοκέφαλος, υπνηλία, δυσκοιλιότητα, αυξημένες τιμές ηπατικής λειτουργίας, ζάλη,</w:t>
      </w:r>
      <w:r>
        <w:rPr>
          <w:rFonts w:ascii="Times New Roman" w:eastAsia="TimesNewRoman" w:hAnsi="Times New Roman" w:cs="Times New Roman"/>
        </w:rPr>
        <w:t xml:space="preserve"> </w:t>
      </w:r>
      <w:r w:rsidRPr="00610A56">
        <w:rPr>
          <w:rFonts w:ascii="Times New Roman" w:eastAsia="TimesNewRoman" w:hAnsi="Times New Roman" w:cs="Times New Roman"/>
        </w:rPr>
        <w:t>διαταραχές ισορροπίας, δυσκολία στην αναπνοή, υψηλή αρτηριακή πίεση και</w:t>
      </w:r>
      <w:r>
        <w:rPr>
          <w:rFonts w:ascii="Times New Roman" w:eastAsia="TimesNewRoman" w:hAnsi="Times New Roman" w:cs="Times New Roman"/>
        </w:rPr>
        <w:t xml:space="preserve"> </w:t>
      </w:r>
      <w:r w:rsidRPr="00610A56">
        <w:rPr>
          <w:rFonts w:ascii="Times New Roman" w:eastAsia="TimesNewRoman" w:hAnsi="Times New Roman" w:cs="Times New Roman"/>
        </w:rPr>
        <w:t>υπερευαισθησία στα φάρμακα</w:t>
      </w:r>
    </w:p>
    <w:p w:rsidR="00610A56" w:rsidRP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10A56" w:rsidRP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/>
          <w:iCs/>
        </w:rPr>
      </w:pPr>
      <w:r w:rsidRPr="00610A56">
        <w:rPr>
          <w:rFonts w:ascii="Times New Roman" w:eastAsia="TimesNewRoman,Bold" w:hAnsi="Times New Roman" w:cs="Times New Roman"/>
          <w:i/>
          <w:iCs/>
        </w:rPr>
        <w:t>Όχι συχνές (</w:t>
      </w:r>
      <w:r w:rsidR="007A2E7F">
        <w:rPr>
          <w:rFonts w:ascii="Times New Roman" w:eastAsia="TimesNewRoman,Bold" w:hAnsi="Times New Roman" w:cs="Times New Roman"/>
          <w:i/>
          <w:iCs/>
        </w:rPr>
        <w:t xml:space="preserve">μπορεί να επηρεάσουν έως </w:t>
      </w:r>
      <w:r w:rsidRPr="00610A56">
        <w:rPr>
          <w:rFonts w:ascii="Times New Roman" w:eastAsia="TimesNewRoman,Bold" w:hAnsi="Times New Roman" w:cs="Times New Roman"/>
          <w:i/>
          <w:iCs/>
        </w:rPr>
        <w:t>1 χρήσ</w:t>
      </w:r>
      <w:r w:rsidR="007A2E7F">
        <w:rPr>
          <w:rFonts w:ascii="Times New Roman" w:eastAsia="TimesNewRoman,Bold" w:hAnsi="Times New Roman" w:cs="Times New Roman"/>
          <w:i/>
          <w:iCs/>
        </w:rPr>
        <w:t>τη</w:t>
      </w:r>
      <w:r w:rsidRPr="00610A56">
        <w:rPr>
          <w:rFonts w:ascii="Times New Roman" w:eastAsia="TimesNewRoman,Bold" w:hAnsi="Times New Roman" w:cs="Times New Roman"/>
          <w:i/>
          <w:iCs/>
        </w:rPr>
        <w:t xml:space="preserve"> στους 100):</w:t>
      </w:r>
    </w:p>
    <w:p w:rsid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NewRoman" w:hAnsi="Times New Roman" w:cs="Times New Roman"/>
        </w:rPr>
      </w:pPr>
      <w:r w:rsidRPr="00610A56">
        <w:rPr>
          <w:rFonts w:ascii="Times New Roman" w:eastAsia="TimesNewRoman,Bold" w:hAnsi="Times New Roman" w:cs="Times New Roman"/>
        </w:rPr>
        <w:t>•</w:t>
      </w:r>
      <w:r>
        <w:rPr>
          <w:rFonts w:ascii="Times New Roman" w:eastAsia="TimesNewRoman,Bold" w:hAnsi="Times New Roman" w:cs="Times New Roman"/>
        </w:rPr>
        <w:tab/>
      </w:r>
      <w:r w:rsidRPr="00610A56">
        <w:rPr>
          <w:rFonts w:ascii="Times New Roman" w:eastAsia="TimesNewRoman" w:hAnsi="Times New Roman" w:cs="Times New Roman"/>
        </w:rPr>
        <w:t>Κόπωση, μολύνσεις από μύκητες, σύγχυση, ψευδαισθήσεις, ναυτία, διαταραχές βάδισης,</w:t>
      </w:r>
      <w:r>
        <w:rPr>
          <w:rFonts w:ascii="Times New Roman" w:eastAsia="TimesNewRoman" w:hAnsi="Times New Roman" w:cs="Times New Roman"/>
        </w:rPr>
        <w:t xml:space="preserve"> </w:t>
      </w:r>
      <w:r w:rsidRPr="00610A56">
        <w:rPr>
          <w:rFonts w:ascii="Times New Roman" w:eastAsia="TimesNewRoman" w:hAnsi="Times New Roman" w:cs="Times New Roman"/>
        </w:rPr>
        <w:t xml:space="preserve">καρδιακή ανεπάρκεια και </w:t>
      </w:r>
      <w:proofErr w:type="spellStart"/>
      <w:r w:rsidRPr="00610A56">
        <w:rPr>
          <w:rFonts w:ascii="Times New Roman" w:eastAsia="TimesNewRoman" w:hAnsi="Times New Roman" w:cs="Times New Roman"/>
        </w:rPr>
        <w:t>και</w:t>
      </w:r>
      <w:proofErr w:type="spellEnd"/>
      <w:r w:rsidRPr="00610A56">
        <w:rPr>
          <w:rFonts w:ascii="Times New Roman" w:eastAsia="TimesNewRoman" w:hAnsi="Times New Roman" w:cs="Times New Roman"/>
        </w:rPr>
        <w:t xml:space="preserve"> </w:t>
      </w:r>
      <w:proofErr w:type="spellStart"/>
      <w:r w:rsidRPr="00610A56">
        <w:rPr>
          <w:rFonts w:ascii="Times New Roman" w:eastAsia="TimesNewRoman" w:hAnsi="Times New Roman" w:cs="Times New Roman"/>
        </w:rPr>
        <w:t>φλεβοθρομβώσεις</w:t>
      </w:r>
      <w:proofErr w:type="spellEnd"/>
      <w:r w:rsidRPr="00610A56">
        <w:rPr>
          <w:rFonts w:ascii="Times New Roman" w:eastAsia="TimesNewRoman" w:hAnsi="Times New Roman" w:cs="Times New Roman"/>
        </w:rPr>
        <w:t xml:space="preserve"> (θρόμβωση/</w:t>
      </w:r>
      <w:proofErr w:type="spellStart"/>
      <w:r w:rsidRPr="00610A56">
        <w:rPr>
          <w:rFonts w:ascii="Times New Roman" w:eastAsia="TimesNewRoman" w:hAnsi="Times New Roman" w:cs="Times New Roman"/>
        </w:rPr>
        <w:t>θρομβοεμβολ</w:t>
      </w:r>
      <w:proofErr w:type="spellEnd"/>
      <w:r w:rsidRPr="00610A56">
        <w:rPr>
          <w:rFonts w:ascii="Times New Roman" w:eastAsia="TimesNewRoman" w:hAnsi="Times New Roman" w:cs="Times New Roman"/>
        </w:rPr>
        <w:t>ή)</w:t>
      </w:r>
      <w:r>
        <w:rPr>
          <w:rFonts w:ascii="Times New Roman" w:eastAsia="TimesNewRoman" w:hAnsi="Times New Roman" w:cs="Times New Roman"/>
        </w:rPr>
        <w:t xml:space="preserve"> </w:t>
      </w:r>
    </w:p>
    <w:p w:rsid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10A56" w:rsidRP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/>
          <w:iCs/>
        </w:rPr>
      </w:pPr>
      <w:r w:rsidRPr="00610A56">
        <w:rPr>
          <w:rFonts w:ascii="Times New Roman" w:eastAsia="TimesNewRoman,Bold" w:hAnsi="Times New Roman" w:cs="Times New Roman"/>
          <w:i/>
          <w:iCs/>
        </w:rPr>
        <w:t>Πολύ σπάνιες (</w:t>
      </w:r>
      <w:r w:rsidR="007A2E7F">
        <w:rPr>
          <w:rFonts w:ascii="Times New Roman" w:eastAsia="TimesNewRoman,Bold" w:hAnsi="Times New Roman" w:cs="Times New Roman"/>
          <w:i/>
          <w:iCs/>
        </w:rPr>
        <w:t xml:space="preserve">μπορεί να επηρεάσουν έως </w:t>
      </w:r>
      <w:r w:rsidRPr="00610A56">
        <w:rPr>
          <w:rFonts w:ascii="Times New Roman" w:eastAsia="TimesNewRoman,Bold" w:hAnsi="Times New Roman" w:cs="Times New Roman"/>
          <w:i/>
          <w:iCs/>
        </w:rPr>
        <w:t>1 χρήστ</w:t>
      </w:r>
      <w:r w:rsidR="007A2E7F">
        <w:rPr>
          <w:rFonts w:ascii="Times New Roman" w:eastAsia="TimesNewRoman,Bold" w:hAnsi="Times New Roman" w:cs="Times New Roman"/>
          <w:i/>
          <w:iCs/>
        </w:rPr>
        <w:t>η</w:t>
      </w:r>
      <w:r w:rsidRPr="00610A56">
        <w:rPr>
          <w:rFonts w:ascii="Times New Roman" w:eastAsia="TimesNewRoman,Bold" w:hAnsi="Times New Roman" w:cs="Times New Roman"/>
          <w:i/>
          <w:iCs/>
        </w:rPr>
        <w:t xml:space="preserve"> στους 1</w:t>
      </w:r>
      <w:r w:rsidR="007A2E7F">
        <w:rPr>
          <w:rFonts w:ascii="Times New Roman" w:eastAsia="TimesNewRoman,Bold" w:hAnsi="Times New Roman" w:cs="Times New Roman"/>
          <w:i/>
          <w:iCs/>
        </w:rPr>
        <w:t>0</w:t>
      </w:r>
      <w:r w:rsidRPr="00610A56">
        <w:rPr>
          <w:rFonts w:ascii="Times New Roman" w:eastAsia="TimesNewRoman,Bold" w:hAnsi="Times New Roman" w:cs="Times New Roman"/>
          <w:i/>
          <w:iCs/>
        </w:rPr>
        <w:t>.000):</w:t>
      </w:r>
    </w:p>
    <w:p w:rsid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NewRoman" w:hAnsi="Times New Roman" w:cs="Times New Roman"/>
        </w:rPr>
      </w:pPr>
      <w:r w:rsidRPr="00610A56">
        <w:rPr>
          <w:rFonts w:ascii="Times New Roman" w:eastAsia="TimesNewRoman,Bold" w:hAnsi="Times New Roman" w:cs="Times New Roman"/>
        </w:rPr>
        <w:t>•</w:t>
      </w:r>
      <w:r>
        <w:rPr>
          <w:rFonts w:ascii="Times New Roman" w:eastAsia="TimesNewRoman,Bold" w:hAnsi="Times New Roman" w:cs="Times New Roman"/>
        </w:rPr>
        <w:tab/>
      </w:r>
      <w:r w:rsidRPr="00610A56">
        <w:rPr>
          <w:rFonts w:ascii="Times New Roman" w:eastAsia="TimesNewRoman" w:hAnsi="Times New Roman" w:cs="Times New Roman"/>
        </w:rPr>
        <w:t>Επιληπτικές κρίσεις</w:t>
      </w:r>
    </w:p>
    <w:p w:rsidR="00610A56" w:rsidRP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NewRoman" w:hAnsi="Times New Roman" w:cs="Times New Roman"/>
        </w:rPr>
      </w:pPr>
    </w:p>
    <w:p w:rsidR="00610A56" w:rsidRP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/>
          <w:iCs/>
        </w:rPr>
      </w:pPr>
      <w:r w:rsidRPr="00610A56">
        <w:rPr>
          <w:rFonts w:ascii="Times New Roman" w:eastAsia="TimesNewRoman,Bold" w:hAnsi="Times New Roman" w:cs="Times New Roman"/>
          <w:i/>
          <w:iCs/>
        </w:rPr>
        <w:t>Άγνωστες (η συχνότητα δεν μπορεί να εκτιμηθεί από τα διαθέσιμα στοιχεία):</w:t>
      </w:r>
    </w:p>
    <w:p w:rsidR="00610A56" w:rsidRP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NewRoman,Bold" w:hAnsi="Times New Roman" w:cs="Times New Roman"/>
          <w:i/>
          <w:iCs/>
        </w:rPr>
      </w:pPr>
      <w:r w:rsidRPr="00610A56">
        <w:rPr>
          <w:rFonts w:ascii="Times New Roman" w:eastAsia="TimesNewRoman,Bold" w:hAnsi="Times New Roman" w:cs="Times New Roman"/>
        </w:rPr>
        <w:t>•</w:t>
      </w:r>
      <w:r>
        <w:rPr>
          <w:rFonts w:ascii="Times New Roman" w:eastAsia="TimesNewRoman,Bold" w:hAnsi="Times New Roman" w:cs="Times New Roman"/>
        </w:rPr>
        <w:tab/>
      </w:r>
      <w:r w:rsidRPr="00610A56">
        <w:rPr>
          <w:rFonts w:ascii="Times New Roman" w:eastAsia="TimesNewRoman,Bold" w:hAnsi="Times New Roman" w:cs="Times New Roman"/>
          <w:i/>
          <w:iCs/>
        </w:rPr>
        <w:t xml:space="preserve">Φλεγμονή του παγκρέατος, φλεγμονή του ήπατος (ηπατίτιδα) και </w:t>
      </w:r>
      <w:proofErr w:type="spellStart"/>
      <w:r w:rsidRPr="00610A56">
        <w:rPr>
          <w:rFonts w:ascii="Times New Roman" w:eastAsia="TimesNewRoman,Bold" w:hAnsi="Times New Roman" w:cs="Times New Roman"/>
          <w:i/>
          <w:iCs/>
        </w:rPr>
        <w:t>ψυχωσικές</w:t>
      </w:r>
      <w:proofErr w:type="spellEnd"/>
      <w:r w:rsidRPr="00610A56">
        <w:rPr>
          <w:rFonts w:ascii="Times New Roman" w:eastAsia="TimesNewRoman,Bold" w:hAnsi="Times New Roman" w:cs="Times New Roman"/>
          <w:i/>
          <w:iCs/>
        </w:rPr>
        <w:t xml:space="preserve"> αντιδράσεις</w:t>
      </w:r>
    </w:p>
    <w:p w:rsid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610A56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610A56">
        <w:rPr>
          <w:rFonts w:ascii="Times New Roman" w:eastAsia="TimesNewRoman" w:hAnsi="Times New Roman" w:cs="Times New Roman"/>
        </w:rPr>
        <w:t xml:space="preserve">Η νόσος </w:t>
      </w:r>
      <w:proofErr w:type="spellStart"/>
      <w:r w:rsidRPr="00610A56">
        <w:rPr>
          <w:rFonts w:ascii="Times New Roman" w:eastAsia="TimesNewRoman" w:hAnsi="Times New Roman" w:cs="Times New Roman"/>
        </w:rPr>
        <w:t>Αlzheimer</w:t>
      </w:r>
      <w:proofErr w:type="spellEnd"/>
      <w:r w:rsidRPr="00610A56">
        <w:rPr>
          <w:rFonts w:ascii="Times New Roman" w:eastAsia="TimesNewRoman" w:hAnsi="Times New Roman" w:cs="Times New Roman"/>
        </w:rPr>
        <w:t xml:space="preserve"> έχει συσχετιστεί με την κατάθλιψη, τον αυτοκτονικό ιδεασμό και την αυτοκτονία.</w:t>
      </w:r>
      <w:r w:rsidR="007A2E7F">
        <w:rPr>
          <w:rFonts w:ascii="Times New Roman" w:eastAsia="TimesNewRoman" w:hAnsi="Times New Roman" w:cs="Times New Roman"/>
        </w:rPr>
        <w:t xml:space="preserve"> </w:t>
      </w:r>
      <w:r w:rsidRPr="00610A56">
        <w:rPr>
          <w:rFonts w:ascii="Times New Roman" w:eastAsia="TimesNewRoman" w:hAnsi="Times New Roman" w:cs="Times New Roman"/>
        </w:rPr>
        <w:t xml:space="preserve">Τα περιστατικά αυτά έχουν αναφερθεί σε ασθενείς που λάμβαναν θεραπεία με </w:t>
      </w:r>
      <w:proofErr w:type="spellStart"/>
      <w:r w:rsidR="007A2E7F">
        <w:rPr>
          <w:rFonts w:ascii="Times New Roman" w:eastAsia="TimesNewRoman,Bold" w:hAnsi="Times New Roman" w:cs="Times New Roman"/>
          <w:bCs/>
        </w:rPr>
        <w:t>μεμαντίνη</w:t>
      </w:r>
      <w:proofErr w:type="spellEnd"/>
      <w:r w:rsidRPr="00610A56">
        <w:rPr>
          <w:rFonts w:ascii="Times New Roman" w:eastAsia="TimesNewRoman" w:hAnsi="Times New Roman" w:cs="Times New Roman"/>
        </w:rPr>
        <w:t>.</w:t>
      </w:r>
    </w:p>
    <w:p w:rsidR="007A2E7F" w:rsidRDefault="007A2E7F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7A2E7F" w:rsidRPr="007A2E7F" w:rsidRDefault="007A2E7F" w:rsidP="000641A2">
      <w:pPr>
        <w:widowControl w:val="0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lang w:eastAsia="el-GR"/>
        </w:rPr>
      </w:pPr>
      <w:r w:rsidRPr="007A2E7F">
        <w:rPr>
          <w:rFonts w:ascii="Times New Roman" w:hAnsi="Times New Roman" w:cs="Times New Roman"/>
          <w:b/>
          <w:lang w:eastAsia="el-GR"/>
        </w:rPr>
        <w:t xml:space="preserve">Καταγραφή των </w:t>
      </w:r>
      <w:r w:rsidRPr="007A2E7F">
        <w:rPr>
          <w:rFonts w:ascii="Times New Roman" w:eastAsia="TimesNewRoman" w:hAnsi="Times New Roman" w:cs="Times New Roman"/>
          <w:b/>
        </w:rPr>
        <w:t>ανεπιθύμητων ενεργειών</w:t>
      </w:r>
    </w:p>
    <w:p w:rsidR="007A2E7F" w:rsidRPr="007A2E7F" w:rsidRDefault="007A2E7F" w:rsidP="000641A2">
      <w:pPr>
        <w:widowControl w:val="0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lang w:eastAsia="el-GR"/>
        </w:rPr>
      </w:pPr>
      <w:r w:rsidRPr="007A2E7F">
        <w:rPr>
          <w:rFonts w:ascii="Times New Roman" w:hAnsi="Times New Roman" w:cs="Times New Roman"/>
          <w:noProof/>
        </w:rPr>
        <w:t>Εάν παρατηρήσετε οποιαδήποτε ανεπιθύμητη ενέργεια, ενημερώστε το γιατρό</w:t>
      </w:r>
      <w:r>
        <w:rPr>
          <w:rFonts w:ascii="Times New Roman" w:hAnsi="Times New Roman" w:cs="Times New Roman"/>
          <w:noProof/>
        </w:rPr>
        <w:t xml:space="preserve"> ή</w:t>
      </w:r>
      <w:r w:rsidRPr="007A2E7F">
        <w:rPr>
          <w:rFonts w:ascii="Times New Roman" w:hAnsi="Times New Roman" w:cs="Times New Roman"/>
          <w:noProof/>
        </w:rPr>
        <w:t xml:space="preserve"> το φαρμακοποιό σας. Αυτό περιλαμβάνει οποιαδήποτε ανεπιθύμητη ενέργεια που δεν περιλαμβάνεται σε αυτό το φύλλο οδηγιών χρήσης. </w:t>
      </w:r>
      <w:r w:rsidRPr="007A2E7F">
        <w:rPr>
          <w:rFonts w:ascii="Times New Roman" w:hAnsi="Times New Roman" w:cs="Times New Roman"/>
          <w:lang w:eastAsia="el-GR"/>
        </w:rPr>
        <w:t xml:space="preserve">Μπορείτε επίσης να αναφέρετε τις </w:t>
      </w:r>
      <w:r w:rsidRPr="00610A56">
        <w:rPr>
          <w:rFonts w:ascii="Times New Roman" w:eastAsia="TimesNewRoman" w:hAnsi="Times New Roman" w:cs="Times New Roman"/>
        </w:rPr>
        <w:t>ανεπιθύμητ</w:t>
      </w:r>
      <w:r>
        <w:rPr>
          <w:rFonts w:ascii="Times New Roman" w:eastAsia="TimesNewRoman" w:hAnsi="Times New Roman" w:cs="Times New Roman"/>
        </w:rPr>
        <w:t>ες</w:t>
      </w:r>
      <w:r w:rsidRPr="00610A56">
        <w:rPr>
          <w:rFonts w:ascii="Times New Roman" w:eastAsia="TimesNewRoman" w:hAnsi="Times New Roman" w:cs="Times New Roman"/>
        </w:rPr>
        <w:t xml:space="preserve"> ενέργει</w:t>
      </w:r>
      <w:r>
        <w:rPr>
          <w:rFonts w:ascii="Times New Roman" w:eastAsia="TimesNewRoman" w:hAnsi="Times New Roman" w:cs="Times New Roman"/>
        </w:rPr>
        <w:t>ες</w:t>
      </w:r>
      <w:r w:rsidRPr="007A2E7F">
        <w:rPr>
          <w:rFonts w:ascii="Times New Roman" w:hAnsi="Times New Roman" w:cs="Times New Roman"/>
          <w:lang w:eastAsia="el-GR"/>
        </w:rPr>
        <w:t xml:space="preserve"> απευθείας </w:t>
      </w:r>
      <w:r w:rsidRPr="007A2E7F">
        <w:rPr>
          <w:rFonts w:ascii="Times New Roman" w:hAnsi="Times New Roman" w:cs="Times New Roman"/>
        </w:rPr>
        <w:t xml:space="preserve">στον Εθνικό Οργανισμό Φαρμάκων (Μεσογείων 284, </w:t>
      </w:r>
      <w:r w:rsidRPr="00EA4B1C">
        <w:rPr>
          <w:rFonts w:ascii="Times New Roman" w:hAnsi="Times New Roman" w:cs="Times New Roman"/>
        </w:rPr>
        <w:t xml:space="preserve">15562, Χολαργός, </w:t>
      </w:r>
      <w:proofErr w:type="spellStart"/>
      <w:r w:rsidR="00EA4B1C" w:rsidRPr="00EA4B1C">
        <w:rPr>
          <w:rFonts w:ascii="Times New Roman" w:hAnsi="Times New Roman" w:cs="Times New Roman"/>
          <w:snapToGrid w:val="0"/>
          <w:color w:val="C00000"/>
          <w:lang w:eastAsia="el-GR"/>
        </w:rPr>
        <w:t>τηλ</w:t>
      </w:r>
      <w:proofErr w:type="spellEnd"/>
      <w:r w:rsidR="00EA4B1C" w:rsidRPr="00EA4B1C">
        <w:rPr>
          <w:rFonts w:ascii="Times New Roman" w:hAnsi="Times New Roman" w:cs="Times New Roman"/>
          <w:snapToGrid w:val="0"/>
          <w:color w:val="C00000"/>
          <w:lang w:eastAsia="el-GR"/>
        </w:rPr>
        <w:t xml:space="preserve">. 213-2040380, </w:t>
      </w:r>
      <w:proofErr w:type="spellStart"/>
      <w:r w:rsidRPr="00EA4B1C">
        <w:rPr>
          <w:rFonts w:ascii="Times New Roman" w:hAnsi="Times New Roman" w:cs="Times New Roman"/>
        </w:rPr>
        <w:t>www.eof.gr</w:t>
      </w:r>
      <w:proofErr w:type="spellEnd"/>
      <w:r w:rsidRPr="00EA4B1C">
        <w:rPr>
          <w:rFonts w:ascii="Times New Roman" w:hAnsi="Times New Roman" w:cs="Times New Roman"/>
        </w:rPr>
        <w:t>)</w:t>
      </w:r>
      <w:r w:rsidRPr="00EA4B1C">
        <w:rPr>
          <w:rFonts w:ascii="Times New Roman" w:hAnsi="Times New Roman" w:cs="Times New Roman"/>
          <w:lang w:eastAsia="el-GR"/>
        </w:rPr>
        <w:t>. Με την αναφορά των παρενεργειών</w:t>
      </w:r>
      <w:r w:rsidRPr="007A2E7F">
        <w:rPr>
          <w:rFonts w:ascii="Times New Roman" w:hAnsi="Times New Roman" w:cs="Times New Roman"/>
          <w:lang w:eastAsia="el-GR"/>
        </w:rPr>
        <w:t xml:space="preserve"> μπορείτε να βοηθήσετε στη παροχή περισσοτέρων πληροφοριών σχετικά με την ασφάλεια αυτού του φαρμάκου.</w:t>
      </w:r>
    </w:p>
    <w:p w:rsidR="00610A56" w:rsidRPr="007A2E7F" w:rsidRDefault="00610A56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E7F" w:rsidRPr="007A2E7F" w:rsidRDefault="007A2E7F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E7F" w:rsidRPr="007A2E7F" w:rsidRDefault="007A2E7F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7A2E7F">
        <w:rPr>
          <w:rFonts w:ascii="Times New Roman" w:eastAsia="TimesNewRoman,Bold" w:hAnsi="Times New Roman" w:cs="Times New Roman"/>
          <w:b/>
          <w:bCs/>
        </w:rPr>
        <w:t>5.</w:t>
      </w:r>
      <w:r w:rsidRPr="007A2E7F">
        <w:rPr>
          <w:rFonts w:ascii="Times New Roman" w:eastAsia="TimesNewRoman,Bold" w:hAnsi="Times New Roman" w:cs="Times New Roman"/>
          <w:b/>
          <w:bCs/>
        </w:rPr>
        <w:tab/>
        <w:t xml:space="preserve">Πώς να αποθηκεύσετε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</w:p>
    <w:p w:rsidR="007A2E7F" w:rsidRDefault="007A2E7F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7A2E7F" w:rsidRPr="007A2E7F" w:rsidRDefault="007A2E7F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7A2E7F">
        <w:rPr>
          <w:rFonts w:ascii="Times New Roman" w:eastAsia="TimesNewRoman" w:hAnsi="Times New Roman" w:cs="Times New Roman"/>
        </w:rPr>
        <w:t xml:space="preserve">Να φυλάσσεται </w:t>
      </w:r>
      <w:r w:rsidR="00140EFC">
        <w:rPr>
          <w:rFonts w:ascii="Times New Roman" w:eastAsia="TimesNewRoman" w:hAnsi="Times New Roman" w:cs="Times New Roman"/>
        </w:rPr>
        <w:t xml:space="preserve">αυτό το φάρμακο </w:t>
      </w:r>
      <w:r w:rsidRPr="007A2E7F">
        <w:rPr>
          <w:rFonts w:ascii="Times New Roman" w:eastAsia="TimesNewRoman" w:hAnsi="Times New Roman" w:cs="Times New Roman"/>
        </w:rPr>
        <w:t>σε θέση την οποία δεν βλέπουν και δεν προσεγγίζουν τα παιδιά.</w:t>
      </w:r>
    </w:p>
    <w:p w:rsidR="007A2E7F" w:rsidRDefault="007A2E7F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7A2E7F" w:rsidRDefault="007A2E7F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7A2E7F">
        <w:rPr>
          <w:rFonts w:ascii="Times New Roman" w:eastAsia="TimesNewRoman" w:hAnsi="Times New Roman" w:cs="Times New Roman"/>
        </w:rPr>
        <w:t xml:space="preserve">Να μη χρησιμοποιείται </w:t>
      </w:r>
      <w:r w:rsidR="00140EFC">
        <w:rPr>
          <w:rFonts w:ascii="Times New Roman" w:eastAsia="TimesNewRoman" w:hAnsi="Times New Roman" w:cs="Times New Roman"/>
        </w:rPr>
        <w:t>αυτό το φάρμακο</w:t>
      </w:r>
      <w:r w:rsidRPr="007A2E7F">
        <w:rPr>
          <w:rFonts w:ascii="Times New Roman" w:eastAsia="TimesNewRoman" w:hAnsi="Times New Roman" w:cs="Times New Roman"/>
        </w:rPr>
        <w:t xml:space="preserve"> μετά την ημερομηνία λήξης η οποία αναγράφεται στο κουτί και την</w:t>
      </w:r>
      <w:r>
        <w:rPr>
          <w:rFonts w:ascii="Times New Roman" w:eastAsia="TimesNewRoman" w:hAnsi="Times New Roman" w:cs="Times New Roman"/>
        </w:rPr>
        <w:t xml:space="preserve"> </w:t>
      </w:r>
      <w:r w:rsidRPr="007A2E7F">
        <w:rPr>
          <w:rFonts w:ascii="Times New Roman" w:eastAsia="TimesNewRoman" w:hAnsi="Times New Roman" w:cs="Times New Roman"/>
        </w:rPr>
        <w:t xml:space="preserve">κυψέλη μετά το </w:t>
      </w:r>
      <w:proofErr w:type="spellStart"/>
      <w:r w:rsidRPr="007A2E7F">
        <w:rPr>
          <w:rFonts w:ascii="Times New Roman" w:eastAsia="TimesNewRoman" w:hAnsi="Times New Roman" w:cs="Times New Roman"/>
        </w:rPr>
        <w:t>Ημ</w:t>
      </w:r>
      <w:proofErr w:type="spellEnd"/>
      <w:r w:rsidRPr="007A2E7F">
        <w:rPr>
          <w:rFonts w:ascii="Times New Roman" w:eastAsia="TimesNewRoman" w:hAnsi="Times New Roman" w:cs="Times New Roman"/>
        </w:rPr>
        <w:t>. Λήξης. Η ημερομηνία λήξης αναφέρεται στην τελευταία ημέρα του μήνα</w:t>
      </w:r>
      <w:r w:rsidR="00140EFC">
        <w:rPr>
          <w:rFonts w:ascii="Times New Roman" w:eastAsia="TimesNewRoman" w:hAnsi="Times New Roman" w:cs="Times New Roman"/>
        </w:rPr>
        <w:t xml:space="preserve"> που αναγράφεται</w:t>
      </w:r>
      <w:r w:rsidRPr="007A2E7F">
        <w:rPr>
          <w:rFonts w:ascii="Times New Roman" w:eastAsia="TimesNewRoman" w:hAnsi="Times New Roman" w:cs="Times New Roman"/>
        </w:rPr>
        <w:t>.</w:t>
      </w:r>
    </w:p>
    <w:p w:rsidR="007A2E7F" w:rsidRDefault="007A2E7F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Αυτό το φαρμακευτικό προϊόν δεν απαιτεί ιδιαίτερες συνθήκες φύλαξης. </w:t>
      </w:r>
    </w:p>
    <w:p w:rsidR="00140EFC" w:rsidRPr="007A2E7F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7A2E7F" w:rsidRDefault="007A2E7F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7A2E7F">
        <w:rPr>
          <w:rFonts w:ascii="Times New Roman" w:eastAsia="TimesNewRoman" w:hAnsi="Times New Roman" w:cs="Times New Roman"/>
        </w:rPr>
        <w:t>Τα φάρμακα δεν θα πρέπει να απορρίπτονται στις αποχετεύσεις ή στα οικιακά απορρίμματα. Ρωτήστε</w:t>
      </w:r>
      <w:r>
        <w:rPr>
          <w:rFonts w:ascii="Times New Roman" w:eastAsia="TimesNewRoman" w:hAnsi="Times New Roman" w:cs="Times New Roman"/>
        </w:rPr>
        <w:t xml:space="preserve"> </w:t>
      </w:r>
      <w:r w:rsidRPr="007A2E7F">
        <w:rPr>
          <w:rFonts w:ascii="Times New Roman" w:eastAsia="TimesNewRoman" w:hAnsi="Times New Roman" w:cs="Times New Roman"/>
        </w:rPr>
        <w:t>το φαρμακοποιό σας για το πώς μπορείτε να απορρίψετε τα φάρμακα που δεν χρειάζεστε πλέον. Τα</w:t>
      </w:r>
      <w:r>
        <w:rPr>
          <w:rFonts w:ascii="Times New Roman" w:eastAsia="TimesNewRoman" w:hAnsi="Times New Roman" w:cs="Times New Roman"/>
        </w:rPr>
        <w:t xml:space="preserve"> </w:t>
      </w:r>
      <w:r w:rsidRPr="007A2E7F">
        <w:rPr>
          <w:rFonts w:ascii="Times New Roman" w:eastAsia="TimesNewRoman" w:hAnsi="Times New Roman" w:cs="Times New Roman"/>
        </w:rPr>
        <w:t>μέτρα αυτά μπορούν να συμβάλλουν στην προστασία του περιβάλλοντος.</w:t>
      </w:r>
    </w:p>
    <w:p w:rsidR="007A2E7F" w:rsidRPr="00140EFC" w:rsidRDefault="007A2E7F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7A2E7F" w:rsidRPr="00140EFC" w:rsidRDefault="007A2E7F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40EFC">
        <w:rPr>
          <w:rFonts w:ascii="Times New Roman" w:eastAsia="TimesNewRoman,Bold" w:hAnsi="Times New Roman" w:cs="Times New Roman"/>
          <w:b/>
          <w:bCs/>
        </w:rPr>
        <w:t>6.</w:t>
      </w:r>
      <w:r w:rsidRPr="00140EFC">
        <w:rPr>
          <w:rFonts w:ascii="Times New Roman" w:eastAsia="TimesNewRoman,Bold" w:hAnsi="Times New Roman" w:cs="Times New Roman"/>
          <w:b/>
          <w:bCs/>
        </w:rPr>
        <w:tab/>
      </w:r>
      <w:r w:rsidRPr="00140EFC">
        <w:rPr>
          <w:rFonts w:ascii="Times New Roman" w:eastAsia="TimesNewRoman" w:hAnsi="Times New Roman" w:cs="Times New Roman"/>
          <w:b/>
        </w:rPr>
        <w:t>Περιεχόμενο της συσκευασίας και λοιπές πληροφορίες</w:t>
      </w:r>
    </w:p>
    <w:p w:rsidR="00140EFC" w:rsidRP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140EFC">
        <w:rPr>
          <w:rFonts w:ascii="Times New Roman" w:eastAsia="TimesNewRoman,Bold" w:hAnsi="Times New Roman" w:cs="Times New Roman"/>
          <w:b/>
          <w:bCs/>
        </w:rPr>
        <w:t xml:space="preserve">Τι περιέχει 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</w:p>
    <w:p w:rsidR="00140EFC" w:rsidRP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</w:p>
    <w:p w:rsidR="00140EFC" w:rsidRP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40EFC">
        <w:rPr>
          <w:rFonts w:ascii="Times New Roman" w:eastAsia="TimesNewRoman" w:hAnsi="Times New Roman" w:cs="Times New Roman"/>
        </w:rPr>
        <w:t xml:space="preserve">Η δραστική ουσία είναι </w:t>
      </w:r>
      <w:r>
        <w:rPr>
          <w:rFonts w:ascii="Times New Roman" w:eastAsia="TimesNewRoman" w:hAnsi="Times New Roman" w:cs="Times New Roman"/>
        </w:rPr>
        <w:t xml:space="preserve">η υδροχλωρική </w:t>
      </w:r>
      <w:proofErr w:type="spellStart"/>
      <w:r>
        <w:rPr>
          <w:rFonts w:ascii="Times New Roman" w:eastAsia="TimesNewRoman" w:hAnsi="Times New Roman" w:cs="Times New Roman"/>
        </w:rPr>
        <w:t>μεμαντίνη</w:t>
      </w:r>
      <w:proofErr w:type="spellEnd"/>
      <w:r>
        <w:rPr>
          <w:rFonts w:ascii="Times New Roman" w:eastAsia="TimesNewRoman" w:hAnsi="Times New Roman" w:cs="Times New Roman"/>
        </w:rPr>
        <w:t>.</w:t>
      </w:r>
      <w:r w:rsidRPr="00140EFC">
        <w:rPr>
          <w:rFonts w:ascii="Times New Roman" w:eastAsia="TimesNewRoman" w:hAnsi="Times New Roman" w:cs="Times New Roman"/>
        </w:rPr>
        <w:t xml:space="preserve"> Κάθε επικαλυμμένο με </w:t>
      </w:r>
      <w:proofErr w:type="spellStart"/>
      <w:r w:rsidRPr="00140EFC">
        <w:rPr>
          <w:rFonts w:ascii="Times New Roman" w:eastAsia="TimesNewRoman" w:hAnsi="Times New Roman" w:cs="Times New Roman"/>
        </w:rPr>
        <w:t>υμένιο</w:t>
      </w:r>
      <w:proofErr w:type="spellEnd"/>
      <w:r w:rsidRPr="00140EFC">
        <w:rPr>
          <w:rFonts w:ascii="Times New Roman" w:eastAsia="TimesNewRoman" w:hAnsi="Times New Roman" w:cs="Times New Roman"/>
        </w:rPr>
        <w:t xml:space="preserve"> δισκίο περιέχει 10</w:t>
      </w:r>
      <w:r w:rsidRPr="00140EFC">
        <w:rPr>
          <w:rFonts w:ascii="Times New Roman" w:eastAsia="TimesNewRoman" w:hAnsi="Times New Roman" w:cs="Times New Roman"/>
          <w:highlight w:val="lightGray"/>
        </w:rPr>
        <w:t>/ 20</w:t>
      </w:r>
      <w:r>
        <w:rPr>
          <w:rFonts w:ascii="Times New Roman" w:eastAsia="TimesNewRoman" w:hAnsi="Times New Roman" w:cs="Times New Roman"/>
        </w:rPr>
        <w:t xml:space="preserve"> </w:t>
      </w:r>
      <w:proofErr w:type="spellStart"/>
      <w:r w:rsidRPr="00140EFC">
        <w:rPr>
          <w:rFonts w:ascii="Times New Roman" w:eastAsia="TimesNewRoman" w:hAnsi="Times New Roman" w:cs="Times New Roman"/>
        </w:rPr>
        <w:t>mg</w:t>
      </w:r>
      <w:proofErr w:type="spellEnd"/>
      <w:r>
        <w:rPr>
          <w:rFonts w:ascii="Times New Roman" w:eastAsia="TimesNewRoman" w:hAnsi="Times New Roman" w:cs="Times New Roman"/>
        </w:rPr>
        <w:t xml:space="preserve"> υδροχλωρική </w:t>
      </w:r>
      <w:proofErr w:type="spellStart"/>
      <w:r>
        <w:rPr>
          <w:rFonts w:ascii="Times New Roman" w:eastAsia="TimesNewRoman" w:hAnsi="Times New Roman" w:cs="Times New Roman"/>
        </w:rPr>
        <w:t>μεμαντίνη</w:t>
      </w:r>
      <w:proofErr w:type="spellEnd"/>
      <w:r w:rsidRPr="00140EFC"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</w:rPr>
        <w:t xml:space="preserve">που </w:t>
      </w:r>
      <w:r w:rsidRPr="00140EFC">
        <w:rPr>
          <w:rFonts w:ascii="Times New Roman" w:eastAsia="TimesNewRoman" w:hAnsi="Times New Roman" w:cs="Times New Roman"/>
        </w:rPr>
        <w:t>ισοδ</w:t>
      </w:r>
      <w:r>
        <w:rPr>
          <w:rFonts w:ascii="Times New Roman" w:eastAsia="TimesNewRoman" w:hAnsi="Times New Roman" w:cs="Times New Roman"/>
        </w:rPr>
        <w:t>υ</w:t>
      </w:r>
      <w:r w:rsidRPr="00140EFC">
        <w:rPr>
          <w:rFonts w:ascii="Times New Roman" w:eastAsia="TimesNewRoman" w:hAnsi="Times New Roman" w:cs="Times New Roman"/>
        </w:rPr>
        <w:t>ναμ</w:t>
      </w:r>
      <w:r>
        <w:rPr>
          <w:rFonts w:ascii="Times New Roman" w:eastAsia="TimesNewRoman" w:hAnsi="Times New Roman" w:cs="Times New Roman"/>
        </w:rPr>
        <w:t xml:space="preserve">ούν με </w:t>
      </w:r>
      <w:r w:rsidRPr="00140EFC">
        <w:rPr>
          <w:rFonts w:ascii="Times New Roman" w:eastAsia="TimesNewRoman" w:hAnsi="Times New Roman" w:cs="Times New Roman"/>
        </w:rPr>
        <w:t>8.31</w:t>
      </w:r>
      <w:r w:rsidRPr="00140EFC">
        <w:rPr>
          <w:rFonts w:ascii="Times New Roman" w:eastAsia="TimesNewRoman" w:hAnsi="Times New Roman" w:cs="Times New Roman"/>
          <w:highlight w:val="lightGray"/>
        </w:rPr>
        <w:t>/ 16.62</w:t>
      </w:r>
      <w:r>
        <w:rPr>
          <w:rFonts w:ascii="Times New Roman" w:eastAsia="TimesNewRoman" w:hAnsi="Times New Roman" w:cs="Times New Roman"/>
        </w:rPr>
        <w:t xml:space="preserve"> </w:t>
      </w:r>
      <w:r w:rsidRPr="00140EFC">
        <w:rPr>
          <w:rFonts w:ascii="Times New Roman" w:eastAsia="TimesNewRoman" w:hAnsi="Times New Roman" w:cs="Times New Roman"/>
          <w:lang w:val="en-US"/>
        </w:rPr>
        <w:t>mg</w:t>
      </w:r>
      <w:r w:rsidRPr="00140EFC">
        <w:rPr>
          <w:rFonts w:ascii="Times New Roman" w:eastAsia="TimesNewRoman" w:hAnsi="Times New Roman" w:cs="Times New Roman"/>
        </w:rPr>
        <w:t xml:space="preserve"> </w:t>
      </w:r>
      <w:proofErr w:type="spellStart"/>
      <w:r>
        <w:rPr>
          <w:rFonts w:ascii="Times New Roman" w:eastAsia="TimesNewRoman" w:hAnsi="Times New Roman" w:cs="Times New Roman"/>
        </w:rPr>
        <w:t>μεμαντίνης</w:t>
      </w:r>
      <w:proofErr w:type="spellEnd"/>
      <w:r w:rsidRPr="00140EFC">
        <w:rPr>
          <w:rFonts w:ascii="Times New Roman" w:eastAsia="TimesNewRoman" w:hAnsi="Times New Roman" w:cs="Times New Roman"/>
        </w:rPr>
        <w:t>.</w:t>
      </w:r>
    </w:p>
    <w:p w:rsid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40EFC">
        <w:rPr>
          <w:rFonts w:ascii="Times New Roman" w:eastAsia="TimesNewRoman" w:hAnsi="Times New Roman" w:cs="Times New Roman"/>
        </w:rPr>
        <w:t>Τα υπόλοιπα συστατικά είναι</w:t>
      </w:r>
      <w:r>
        <w:rPr>
          <w:rFonts w:ascii="Times New Roman" w:eastAsia="TimesNewRoman" w:hAnsi="Times New Roman" w:cs="Times New Roman"/>
        </w:rPr>
        <w:t>:</w:t>
      </w:r>
    </w:p>
    <w:p w:rsidR="00140EFC" w:rsidRPr="001166D9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el-GR"/>
        </w:rPr>
      </w:pPr>
      <w:proofErr w:type="spellStart"/>
      <w:r w:rsidRPr="00BB5BED">
        <w:rPr>
          <w:rFonts w:ascii="Times New Roman" w:hAnsi="Times New Roman" w:cs="Times New Roman"/>
          <w:color w:val="000000"/>
          <w:lang w:val="en-US" w:eastAsia="el-GR"/>
        </w:rPr>
        <w:t>Polacrilin</w:t>
      </w:r>
      <w:proofErr w:type="spellEnd"/>
    </w:p>
    <w:p w:rsidR="00140EFC" w:rsidRPr="001166D9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el-GR"/>
        </w:rPr>
      </w:pPr>
      <w:r w:rsidRPr="00BB5BED">
        <w:rPr>
          <w:rFonts w:ascii="Times New Roman" w:hAnsi="Times New Roman" w:cs="Times New Roman"/>
          <w:color w:val="000000"/>
          <w:lang w:val="en-US" w:eastAsia="el-GR"/>
        </w:rPr>
        <w:t>Sodium</w:t>
      </w:r>
      <w:r w:rsidRPr="001166D9">
        <w:rPr>
          <w:rFonts w:ascii="Times New Roman" w:hAnsi="Times New Roman" w:cs="Times New Roman"/>
          <w:color w:val="000000"/>
          <w:lang w:eastAsia="el-GR"/>
        </w:rPr>
        <w:t xml:space="preserve"> </w:t>
      </w:r>
      <w:r w:rsidRPr="00BB5BED">
        <w:rPr>
          <w:rFonts w:ascii="Times New Roman" w:hAnsi="Times New Roman" w:cs="Times New Roman"/>
          <w:color w:val="000000"/>
          <w:lang w:val="en-US" w:eastAsia="el-GR"/>
        </w:rPr>
        <w:t>hydroxide</w:t>
      </w:r>
      <w:r w:rsidRPr="001166D9">
        <w:rPr>
          <w:rFonts w:ascii="Times New Roman" w:hAnsi="Times New Roman" w:cs="Times New Roman"/>
          <w:color w:val="000000"/>
          <w:lang w:eastAsia="el-GR"/>
        </w:rPr>
        <w:t xml:space="preserve"> (</w:t>
      </w:r>
      <w:r>
        <w:rPr>
          <w:rFonts w:ascii="Times New Roman" w:hAnsi="Times New Roman" w:cs="Times New Roman"/>
          <w:color w:val="000000"/>
          <w:lang w:eastAsia="el-GR"/>
        </w:rPr>
        <w:t>για</w:t>
      </w:r>
      <w:r w:rsidRPr="001166D9">
        <w:rPr>
          <w:rFonts w:ascii="Times New Roman" w:hAnsi="Times New Roman" w:cs="Times New Roman"/>
          <w:color w:val="000000"/>
          <w:lang w:eastAsia="el-GR"/>
        </w:rPr>
        <w:t xml:space="preserve"> </w:t>
      </w:r>
      <w:r>
        <w:rPr>
          <w:rFonts w:ascii="Times New Roman" w:hAnsi="Times New Roman" w:cs="Times New Roman"/>
          <w:color w:val="000000"/>
          <w:lang w:eastAsia="el-GR"/>
        </w:rPr>
        <w:t>ρύθμιση</w:t>
      </w:r>
      <w:r w:rsidRPr="001166D9">
        <w:rPr>
          <w:rFonts w:ascii="Times New Roman" w:hAnsi="Times New Roman" w:cs="Times New Roman"/>
          <w:color w:val="000000"/>
          <w:lang w:eastAsia="el-GR"/>
        </w:rPr>
        <w:t xml:space="preserve"> </w:t>
      </w:r>
      <w:r>
        <w:rPr>
          <w:rFonts w:ascii="Times New Roman" w:hAnsi="Times New Roman" w:cs="Times New Roman"/>
          <w:color w:val="000000"/>
          <w:lang w:eastAsia="el-GR"/>
        </w:rPr>
        <w:t>του</w:t>
      </w:r>
      <w:r w:rsidRPr="001166D9">
        <w:rPr>
          <w:rFonts w:ascii="Times New Roman" w:hAnsi="Times New Roman" w:cs="Times New Roman"/>
          <w:color w:val="000000"/>
          <w:lang w:eastAsia="el-GR"/>
        </w:rPr>
        <w:t xml:space="preserve"> </w:t>
      </w:r>
      <w:r w:rsidRPr="00BB5BED">
        <w:rPr>
          <w:rFonts w:ascii="Times New Roman" w:hAnsi="Times New Roman" w:cs="Times New Roman"/>
          <w:color w:val="000000"/>
          <w:lang w:val="en-US" w:eastAsia="el-GR"/>
        </w:rPr>
        <w:t>pH</w:t>
      </w:r>
      <w:r w:rsidRPr="001166D9">
        <w:rPr>
          <w:rFonts w:ascii="Times New Roman" w:hAnsi="Times New Roman" w:cs="Times New Roman"/>
          <w:color w:val="000000"/>
          <w:lang w:eastAsia="el-GR"/>
        </w:rPr>
        <w:t>)</w:t>
      </w:r>
    </w:p>
    <w:p w:rsidR="00140EFC" w:rsidRPr="00BB5BED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 w:eastAsia="el-GR"/>
        </w:rPr>
      </w:pPr>
      <w:r w:rsidRPr="00BB5BED">
        <w:rPr>
          <w:rFonts w:ascii="Times New Roman" w:hAnsi="Times New Roman" w:cs="Times New Roman"/>
          <w:color w:val="000000"/>
          <w:lang w:val="en-US" w:eastAsia="el-GR"/>
        </w:rPr>
        <w:t xml:space="preserve">Lactose monohydrate </w:t>
      </w:r>
    </w:p>
    <w:p w:rsidR="00140EFC" w:rsidRPr="00BB5BED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 w:eastAsia="el-GR"/>
        </w:rPr>
      </w:pPr>
      <w:r w:rsidRPr="00BB5BED">
        <w:rPr>
          <w:rFonts w:ascii="Times New Roman" w:hAnsi="Times New Roman" w:cs="Times New Roman"/>
          <w:color w:val="000000"/>
          <w:lang w:val="en-US" w:eastAsia="el-GR"/>
        </w:rPr>
        <w:t>Cellulose, microcrystalline</w:t>
      </w:r>
    </w:p>
    <w:p w:rsidR="00140EFC" w:rsidRPr="00BB5BED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 w:eastAsia="el-GR"/>
        </w:rPr>
      </w:pPr>
      <w:proofErr w:type="spellStart"/>
      <w:r w:rsidRPr="00BB5BED">
        <w:rPr>
          <w:rFonts w:ascii="Times New Roman" w:hAnsi="Times New Roman" w:cs="Times New Roman"/>
          <w:color w:val="000000"/>
          <w:lang w:val="en-US" w:eastAsia="el-GR"/>
        </w:rPr>
        <w:t>Mannitol</w:t>
      </w:r>
      <w:proofErr w:type="spellEnd"/>
      <w:r w:rsidRPr="00BB5BED">
        <w:rPr>
          <w:rFonts w:ascii="Times New Roman" w:hAnsi="Times New Roman" w:cs="Times New Roman"/>
          <w:color w:val="000000"/>
          <w:lang w:val="en-US" w:eastAsia="el-GR"/>
        </w:rPr>
        <w:t xml:space="preserve"> (E 421)</w:t>
      </w:r>
    </w:p>
    <w:p w:rsidR="00140EFC" w:rsidRPr="00BB5BED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 w:eastAsia="el-GR"/>
        </w:rPr>
      </w:pPr>
      <w:proofErr w:type="spellStart"/>
      <w:r w:rsidRPr="00BB5BED">
        <w:rPr>
          <w:rFonts w:ascii="Times New Roman" w:hAnsi="Times New Roman" w:cs="Times New Roman"/>
          <w:color w:val="000000"/>
          <w:lang w:val="en-US" w:eastAsia="el-GR"/>
        </w:rPr>
        <w:t>Croscarmellose</w:t>
      </w:r>
      <w:proofErr w:type="spellEnd"/>
      <w:r w:rsidRPr="00BB5BED">
        <w:rPr>
          <w:rFonts w:ascii="Times New Roman" w:hAnsi="Times New Roman" w:cs="Times New Roman"/>
          <w:color w:val="000000"/>
          <w:lang w:val="en-US" w:eastAsia="el-GR"/>
        </w:rPr>
        <w:t xml:space="preserve"> sodium</w:t>
      </w:r>
    </w:p>
    <w:p w:rsidR="00140EFC" w:rsidRPr="00BB5BED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 w:eastAsia="el-GR"/>
        </w:rPr>
      </w:pPr>
      <w:r w:rsidRPr="00BB5BED">
        <w:rPr>
          <w:rFonts w:ascii="Times New Roman" w:hAnsi="Times New Roman" w:cs="Times New Roman"/>
          <w:color w:val="000000"/>
          <w:lang w:val="en-US" w:eastAsia="el-GR"/>
        </w:rPr>
        <w:t>Aspartame (E 951)</w:t>
      </w:r>
    </w:p>
    <w:p w:rsidR="00140EFC" w:rsidRPr="00BB5BED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 w:eastAsia="el-GR"/>
        </w:rPr>
      </w:pPr>
      <w:r w:rsidRPr="00BB5BED">
        <w:rPr>
          <w:rFonts w:ascii="Times New Roman" w:hAnsi="Times New Roman" w:cs="Times New Roman"/>
          <w:color w:val="000000"/>
          <w:lang w:val="en-US" w:eastAsia="el-GR"/>
        </w:rPr>
        <w:t xml:space="preserve">Silica, colloidal anhydrous </w:t>
      </w:r>
    </w:p>
    <w:p w:rsidR="00140EFC" w:rsidRPr="00BB5BED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 w:eastAsia="el-GR"/>
        </w:rPr>
      </w:pPr>
      <w:r w:rsidRPr="00BB5BED">
        <w:rPr>
          <w:rFonts w:ascii="Times New Roman" w:hAnsi="Times New Roman" w:cs="Times New Roman"/>
          <w:color w:val="000000"/>
          <w:lang w:val="en-US" w:eastAsia="el-GR"/>
        </w:rPr>
        <w:t>Iron oxide red (E 172)</w:t>
      </w:r>
    </w:p>
    <w:p w:rsidR="00140EFC" w:rsidRPr="00BB5BED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 w:eastAsia="el-GR"/>
        </w:rPr>
      </w:pPr>
      <w:r w:rsidRPr="00BB5BED">
        <w:rPr>
          <w:rFonts w:ascii="Times New Roman" w:hAnsi="Times New Roman" w:cs="Times New Roman"/>
          <w:color w:val="000000"/>
          <w:lang w:val="en-US" w:eastAsia="el-GR"/>
        </w:rPr>
        <w:t>Flavor peppermint [</w:t>
      </w:r>
      <w:r>
        <w:rPr>
          <w:rFonts w:ascii="Times New Roman" w:hAnsi="Times New Roman" w:cs="Times New Roman"/>
          <w:color w:val="000000"/>
          <w:lang w:eastAsia="el-GR"/>
        </w:rPr>
        <w:t>περιέχει</w:t>
      </w:r>
      <w:r w:rsidRPr="00BB5BED">
        <w:rPr>
          <w:rFonts w:ascii="Times New Roman" w:hAnsi="Times New Roman" w:cs="Times New Roman"/>
          <w:color w:val="000000"/>
          <w:lang w:val="en-US" w:eastAsia="el-GR"/>
        </w:rPr>
        <w:t xml:space="preserve"> </w:t>
      </w:r>
      <w:proofErr w:type="spellStart"/>
      <w:r w:rsidRPr="00BB5BED">
        <w:rPr>
          <w:rFonts w:ascii="Times New Roman" w:hAnsi="Times New Roman" w:cs="Times New Roman"/>
          <w:color w:val="000000"/>
          <w:lang w:val="en-US" w:eastAsia="el-GR"/>
        </w:rPr>
        <w:t>Maltodextrin</w:t>
      </w:r>
      <w:proofErr w:type="spellEnd"/>
      <w:r w:rsidRPr="00BB5BED">
        <w:rPr>
          <w:rFonts w:ascii="Times New Roman" w:hAnsi="Times New Roman" w:cs="Times New Roman"/>
          <w:color w:val="000000"/>
          <w:lang w:val="en-US" w:eastAsia="el-GR"/>
        </w:rPr>
        <w:t xml:space="preserve"> (maize), Modified starch E1450 (waxy maize), Peppermint oil (</w:t>
      </w:r>
      <w:proofErr w:type="spellStart"/>
      <w:r w:rsidRPr="00BB5BED">
        <w:rPr>
          <w:rFonts w:ascii="Times New Roman" w:hAnsi="Times New Roman" w:cs="Times New Roman"/>
          <w:color w:val="000000"/>
          <w:lang w:val="en-US" w:eastAsia="el-GR"/>
        </w:rPr>
        <w:t>mentha</w:t>
      </w:r>
      <w:proofErr w:type="spellEnd"/>
      <w:r w:rsidRPr="00BB5BED">
        <w:rPr>
          <w:rFonts w:ascii="Times New Roman" w:hAnsi="Times New Roman" w:cs="Times New Roman"/>
          <w:color w:val="000000"/>
          <w:lang w:val="en-US" w:eastAsia="el-GR"/>
        </w:rPr>
        <w:t xml:space="preserve"> </w:t>
      </w:r>
      <w:proofErr w:type="spellStart"/>
      <w:r w:rsidRPr="00BB5BED">
        <w:rPr>
          <w:rFonts w:ascii="Times New Roman" w:hAnsi="Times New Roman" w:cs="Times New Roman"/>
          <w:color w:val="000000"/>
          <w:lang w:val="en-US" w:eastAsia="el-GR"/>
        </w:rPr>
        <w:t>arvensis</w:t>
      </w:r>
      <w:proofErr w:type="spellEnd"/>
      <w:r w:rsidRPr="00BB5BED">
        <w:rPr>
          <w:rFonts w:ascii="Times New Roman" w:hAnsi="Times New Roman" w:cs="Times New Roman"/>
          <w:color w:val="000000"/>
          <w:lang w:val="en-US" w:eastAsia="el-GR"/>
        </w:rPr>
        <w:t>)]</w:t>
      </w:r>
    </w:p>
    <w:p w:rsidR="00140EFC" w:rsidRPr="002A00D8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 w:eastAsia="el-GR"/>
        </w:rPr>
      </w:pPr>
      <w:r w:rsidRPr="00BB5BED">
        <w:rPr>
          <w:rFonts w:ascii="Times New Roman" w:hAnsi="Times New Roman" w:cs="Times New Roman"/>
          <w:color w:val="000000"/>
          <w:lang w:val="en-US" w:eastAsia="el-GR"/>
        </w:rPr>
        <w:t>Magnesium</w:t>
      </w:r>
      <w:r w:rsidRPr="002A00D8">
        <w:rPr>
          <w:rFonts w:ascii="Times New Roman" w:hAnsi="Times New Roman" w:cs="Times New Roman"/>
          <w:color w:val="000000"/>
          <w:lang w:val="en-US" w:eastAsia="el-GR"/>
        </w:rPr>
        <w:t xml:space="preserve"> </w:t>
      </w:r>
      <w:proofErr w:type="spellStart"/>
      <w:r w:rsidRPr="00BB5BED">
        <w:rPr>
          <w:rFonts w:ascii="Times New Roman" w:hAnsi="Times New Roman" w:cs="Times New Roman"/>
          <w:color w:val="000000"/>
          <w:lang w:val="en-US" w:eastAsia="el-GR"/>
        </w:rPr>
        <w:t>stearate</w:t>
      </w:r>
      <w:proofErr w:type="spellEnd"/>
    </w:p>
    <w:p w:rsidR="00140EFC" w:rsidRPr="002A00D8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val="en-US"/>
        </w:rPr>
      </w:pPr>
    </w:p>
    <w:p w:rsidR="00140EFC" w:rsidRPr="002A00D8" w:rsidRDefault="00140EFC" w:rsidP="000641A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EFC">
        <w:rPr>
          <w:rFonts w:ascii="Times New Roman" w:hAnsi="Times New Roman" w:cs="Times New Roman"/>
          <w:b/>
          <w:bCs/>
        </w:rPr>
        <w:t>Εμφάνιση</w:t>
      </w:r>
      <w:r w:rsidRPr="002A00D8">
        <w:rPr>
          <w:rFonts w:ascii="Times New Roman" w:hAnsi="Times New Roman" w:cs="Times New Roman"/>
          <w:b/>
          <w:bCs/>
        </w:rPr>
        <w:t xml:space="preserve"> </w:t>
      </w:r>
      <w:r w:rsidRPr="00140EFC">
        <w:rPr>
          <w:rFonts w:ascii="Times New Roman" w:hAnsi="Times New Roman" w:cs="Times New Roman"/>
          <w:b/>
          <w:bCs/>
        </w:rPr>
        <w:t>του</w:t>
      </w:r>
      <w:r w:rsidRPr="002A00D8">
        <w:rPr>
          <w:rFonts w:ascii="Times New Roman" w:hAnsi="Times New Roman" w:cs="Times New Roman"/>
          <w:b/>
          <w:bCs/>
        </w:rPr>
        <w:t xml:space="preserve">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 w:rsidRPr="00140EFC">
        <w:rPr>
          <w:rFonts w:ascii="Times New Roman" w:hAnsi="Times New Roman" w:cs="Times New Roman"/>
          <w:b/>
          <w:bCs/>
        </w:rPr>
        <w:t xml:space="preserve"> </w:t>
      </w:r>
      <w:r w:rsidRPr="00140EFC">
        <w:rPr>
          <w:rFonts w:ascii="Times New Roman" w:hAnsi="Times New Roman" w:cs="Times New Roman"/>
          <w:b/>
          <w:bCs/>
        </w:rPr>
        <w:t>και</w:t>
      </w:r>
      <w:r w:rsidRPr="002A00D8">
        <w:rPr>
          <w:rFonts w:ascii="Times New Roman" w:hAnsi="Times New Roman" w:cs="Times New Roman"/>
          <w:b/>
          <w:bCs/>
        </w:rPr>
        <w:t xml:space="preserve"> </w:t>
      </w:r>
      <w:r w:rsidRPr="00140EFC">
        <w:rPr>
          <w:rFonts w:ascii="Times New Roman" w:hAnsi="Times New Roman" w:cs="Times New Roman"/>
          <w:b/>
          <w:bCs/>
        </w:rPr>
        <w:t>περιεχόμενο</w:t>
      </w:r>
      <w:r w:rsidRPr="002A00D8">
        <w:rPr>
          <w:rFonts w:ascii="Times New Roman" w:hAnsi="Times New Roman" w:cs="Times New Roman"/>
          <w:b/>
          <w:bCs/>
        </w:rPr>
        <w:t xml:space="preserve"> </w:t>
      </w:r>
      <w:r w:rsidRPr="00140EFC">
        <w:rPr>
          <w:rFonts w:ascii="Times New Roman" w:hAnsi="Times New Roman" w:cs="Times New Roman"/>
          <w:b/>
          <w:bCs/>
        </w:rPr>
        <w:t>της</w:t>
      </w:r>
      <w:r w:rsidRPr="002A00D8">
        <w:rPr>
          <w:rFonts w:ascii="Times New Roman" w:hAnsi="Times New Roman" w:cs="Times New Roman"/>
          <w:b/>
          <w:bCs/>
        </w:rPr>
        <w:t xml:space="preserve"> </w:t>
      </w:r>
      <w:r w:rsidRPr="00140EFC">
        <w:rPr>
          <w:rFonts w:ascii="Times New Roman" w:hAnsi="Times New Roman" w:cs="Times New Roman"/>
          <w:b/>
          <w:bCs/>
        </w:rPr>
        <w:t>συσκευασίας</w:t>
      </w:r>
    </w:p>
    <w:p w:rsidR="00140EFC" w:rsidRPr="002A00D8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40EFC" w:rsidRPr="008836F3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8836F3">
        <w:rPr>
          <w:rFonts w:ascii="Times New Roman" w:eastAsia="TimesNewRoman,Bold" w:hAnsi="Times New Roman" w:cs="Times New Roman"/>
          <w:bCs/>
        </w:rPr>
        <w:t xml:space="preserve">Τα διασπειρόμενα στο στόμα δισκία των 10 </w:t>
      </w:r>
      <w:proofErr w:type="spellStart"/>
      <w:r w:rsidRPr="008836F3">
        <w:rPr>
          <w:rFonts w:ascii="Times New Roman" w:eastAsia="TimesNewRoman,Bold" w:hAnsi="Times New Roman" w:cs="Times New Roman"/>
          <w:bCs/>
        </w:rPr>
        <w:t>mg</w:t>
      </w:r>
      <w:proofErr w:type="spellEnd"/>
      <w:r w:rsidRPr="008836F3">
        <w:rPr>
          <w:rFonts w:ascii="Times New Roman" w:eastAsia="TimesNewRoman,Bold" w:hAnsi="Times New Roman" w:cs="Times New Roman"/>
          <w:bCs/>
        </w:rPr>
        <w:t xml:space="preserve"> είναι ανοιχτού ροζ χρώματος, στρογγυλά, επίπεδα, διάστικτα δισκία με λοξές άκρες, με διάμετρο 9 mm και χαραγμένα με την ένδειξη "10" στη μία πλευρά. </w:t>
      </w:r>
    </w:p>
    <w:p w:rsidR="00140EFC" w:rsidRPr="008836F3" w:rsidRDefault="00140EFC" w:rsidP="00F021F1">
      <w:pPr>
        <w:widowControl w:val="0"/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F021F1">
        <w:rPr>
          <w:rFonts w:ascii="Times New Roman" w:eastAsia="TimesNewRoman,Bold" w:hAnsi="Times New Roman" w:cs="Times New Roman"/>
          <w:bCs/>
        </w:rPr>
        <w:t xml:space="preserve">Τα διασπειρόμενα στο στόμα δισκία των 20 </w:t>
      </w:r>
      <w:proofErr w:type="spellStart"/>
      <w:r w:rsidRPr="00F021F1">
        <w:rPr>
          <w:rFonts w:ascii="Times New Roman" w:eastAsia="TimesNewRoman,Bold" w:hAnsi="Times New Roman" w:cs="Times New Roman"/>
          <w:bCs/>
        </w:rPr>
        <w:t>mg</w:t>
      </w:r>
      <w:proofErr w:type="spellEnd"/>
      <w:r w:rsidRPr="00F021F1">
        <w:rPr>
          <w:rFonts w:ascii="Times New Roman" w:eastAsia="TimesNewRoman,Bold" w:hAnsi="Times New Roman" w:cs="Times New Roman"/>
          <w:bCs/>
        </w:rPr>
        <w:t xml:space="preserve"> είναι ανοιχτού ροζ χρώματος, στρογγυλά, επίπεδα, διάστικτα δισκία με λοξές άκρες, με διάμετρο 12 mm και χαραγμένα με την ένδειξη "20" στη μία πλευρά.</w:t>
      </w:r>
      <w:r w:rsidRPr="008836F3">
        <w:rPr>
          <w:rFonts w:ascii="Times New Roman" w:eastAsia="TimesNewRoman,Bold" w:hAnsi="Times New Roman" w:cs="Times New Roman"/>
          <w:bCs/>
        </w:rPr>
        <w:t xml:space="preserve"> </w:t>
      </w:r>
    </w:p>
    <w:p w:rsid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40EFC" w:rsidRDefault="00FE364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  <w:r w:rsidRPr="00FE3642">
        <w:rPr>
          <w:rFonts w:ascii="Times New Roman" w:eastAsia="TimesNewRoman,Bold" w:hAnsi="Times New Roman" w:cs="Times New Roman"/>
          <w:bCs/>
        </w:rPr>
        <w:t xml:space="preserve">Το </w:t>
      </w:r>
      <w:r w:rsidR="002A00D8" w:rsidRPr="002A00D8">
        <w:rPr>
          <w:rFonts w:ascii="Times New Roman" w:hAnsi="Times New Roman"/>
          <w:b/>
          <w:snapToGrid w:val="0"/>
          <w:lang w:val="pt-PT"/>
        </w:rPr>
        <w:t>Almerzac</w:t>
      </w:r>
      <w:r w:rsidR="002A00D8">
        <w:rPr>
          <w:rFonts w:ascii="Times New Roman" w:eastAsia="TimesNewRoman,Bold" w:hAnsi="Times New Roman" w:cs="Times New Roman"/>
          <w:bCs/>
        </w:rPr>
        <w:t xml:space="preserve"> </w:t>
      </w:r>
      <w:r>
        <w:rPr>
          <w:rFonts w:ascii="Times New Roman" w:eastAsia="TimesNewRoman,Bold" w:hAnsi="Times New Roman" w:cs="Times New Roman"/>
          <w:bCs/>
        </w:rPr>
        <w:t xml:space="preserve">είναι διαθέσιμο σε συσκευασίες κυψέλης των </w:t>
      </w:r>
      <w:r w:rsidR="00140EFC">
        <w:rPr>
          <w:rFonts w:ascii="Times New Roman" w:eastAsia="TimesNewRoman,Bold" w:hAnsi="Times New Roman" w:cs="Times New Roman"/>
          <w:bCs/>
        </w:rPr>
        <w:t xml:space="preserve">30 </w:t>
      </w:r>
      <w:r w:rsidR="00140EFC" w:rsidRPr="00BB5BED">
        <w:rPr>
          <w:rFonts w:ascii="Times New Roman" w:eastAsia="TimesNewRoman,Bold" w:hAnsi="Times New Roman" w:cs="Times New Roman"/>
          <w:bCs/>
        </w:rPr>
        <w:t>διασπειρόμεν</w:t>
      </w:r>
      <w:r>
        <w:rPr>
          <w:rFonts w:ascii="Times New Roman" w:eastAsia="TimesNewRoman,Bold" w:hAnsi="Times New Roman" w:cs="Times New Roman"/>
          <w:bCs/>
        </w:rPr>
        <w:t>ων</w:t>
      </w:r>
      <w:r w:rsidR="00140EFC" w:rsidRPr="00BB5BED">
        <w:rPr>
          <w:rFonts w:ascii="Times New Roman" w:eastAsia="TimesNewRoman,Bold" w:hAnsi="Times New Roman" w:cs="Times New Roman"/>
          <w:bCs/>
        </w:rPr>
        <w:t xml:space="preserve"> στο στόμα δισκί</w:t>
      </w:r>
      <w:r>
        <w:rPr>
          <w:rFonts w:ascii="Times New Roman" w:eastAsia="TimesNewRoman,Bold" w:hAnsi="Times New Roman" w:cs="Times New Roman"/>
          <w:bCs/>
        </w:rPr>
        <w:t>ων</w:t>
      </w:r>
      <w:r w:rsidR="00140EFC">
        <w:rPr>
          <w:rFonts w:ascii="Times New Roman" w:eastAsia="TimesNewRoman,Bold" w:hAnsi="Times New Roman" w:cs="Times New Roman"/>
          <w:bCs/>
        </w:rPr>
        <w:t>.</w:t>
      </w:r>
    </w:p>
    <w:p w:rsidR="00140EFC" w:rsidRP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140EFC">
        <w:rPr>
          <w:rFonts w:ascii="Times New Roman" w:eastAsia="TimesNewRoman,Bold" w:hAnsi="Times New Roman" w:cs="Times New Roman"/>
          <w:b/>
          <w:bCs/>
        </w:rPr>
        <w:t>Κάτοχος Άδειας Κυκλοφορίας και Παρασκευαστής</w:t>
      </w:r>
    </w:p>
    <w:p w:rsid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</w:rPr>
      </w:pPr>
    </w:p>
    <w:p w:rsidR="00FE3642" w:rsidRPr="00FE3642" w:rsidRDefault="00FE364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FE3642">
        <w:rPr>
          <w:rFonts w:ascii="Times New Roman" w:eastAsia="TimesNewRoman,Bold" w:hAnsi="Times New Roman" w:cs="Times New Roman"/>
          <w:b/>
          <w:bCs/>
        </w:rPr>
        <w:t xml:space="preserve">Κάτοχος Άδειας Κυκλοφορίας </w:t>
      </w:r>
    </w:p>
    <w:p w:rsidR="00FE3642" w:rsidRDefault="00FE364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ΦΑΡΜΑΖΑΚ </w:t>
      </w:r>
      <w:r w:rsidR="00F021F1">
        <w:rPr>
          <w:rFonts w:ascii="Times New Roman" w:eastAsia="TimesNewRoman" w:hAnsi="Times New Roman" w:cs="Times New Roman"/>
        </w:rPr>
        <w:t xml:space="preserve">ΑΝΩΝΥΜΗ ΦΑΡΜΑΚΕΥΤΙΚΗ ΕΜΠΟΡΙΚΗ ΒΙΟΜΗΧΑΝΙΚΗ ΕΤΑΙΡΕΙΑ </w:t>
      </w:r>
      <w:proofErr w:type="spellStart"/>
      <w:r w:rsidR="00F021F1">
        <w:rPr>
          <w:rFonts w:ascii="Times New Roman" w:eastAsia="TimesNewRoman" w:hAnsi="Times New Roman" w:cs="Times New Roman"/>
        </w:rPr>
        <w:t>δ.τ</w:t>
      </w:r>
      <w:proofErr w:type="spellEnd"/>
      <w:r w:rsidR="00F021F1">
        <w:rPr>
          <w:rFonts w:ascii="Times New Roman" w:eastAsia="TimesNewRoman" w:hAnsi="Times New Roman" w:cs="Times New Roman"/>
        </w:rPr>
        <w:t xml:space="preserve">. </w:t>
      </w:r>
      <w:r w:rsidR="00F021F1">
        <w:rPr>
          <w:rFonts w:ascii="Times New Roman" w:eastAsia="TimesNewRoman" w:hAnsi="Times New Roman" w:cs="Times New Roman"/>
          <w:lang w:val="en-US"/>
        </w:rPr>
        <w:t>PHARMAZAC</w:t>
      </w:r>
      <w:r w:rsidR="00F021F1" w:rsidRPr="00F021F1"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</w:rPr>
        <w:t>ΑΕ</w:t>
      </w:r>
    </w:p>
    <w:p w:rsidR="00FE3642" w:rsidRDefault="00FE364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Ναούσης 31</w:t>
      </w:r>
    </w:p>
    <w:p w:rsidR="00FE3642" w:rsidRDefault="00FE364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104 47 Αθήνα</w:t>
      </w:r>
    </w:p>
    <w:p w:rsid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E3642" w:rsidRPr="00FE3642" w:rsidRDefault="00FE364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  <w:r w:rsidRPr="00FE3642">
        <w:rPr>
          <w:rFonts w:ascii="Times New Roman" w:eastAsia="TimesNewRoman" w:hAnsi="Times New Roman" w:cs="Times New Roman"/>
          <w:b/>
        </w:rPr>
        <w:t xml:space="preserve">Παρασκευαστής </w:t>
      </w:r>
    </w:p>
    <w:p w:rsidR="00FE3642" w:rsidRPr="00FE3642" w:rsidRDefault="00FE364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  <w:lang w:val="en-US"/>
        </w:rPr>
        <w:t>GENEPHARM</w:t>
      </w:r>
      <w:r w:rsidRPr="00FE3642"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  <w:lang w:val="en-US"/>
        </w:rPr>
        <w:t>AE</w:t>
      </w:r>
    </w:p>
    <w:p w:rsidR="00FE3642" w:rsidRDefault="00FE364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FE3642">
        <w:rPr>
          <w:rFonts w:ascii="Times New Roman" w:eastAsia="TimesNewRoman" w:hAnsi="Times New Roman" w:cs="Times New Roman"/>
        </w:rPr>
        <w:t>18</w:t>
      </w:r>
      <w:r>
        <w:rPr>
          <w:rFonts w:ascii="Times New Roman" w:eastAsia="TimesNewRoman" w:hAnsi="Times New Roman" w:cs="Times New Roman"/>
          <w:lang w:val="en-US"/>
        </w:rPr>
        <w:t>o</w:t>
      </w:r>
      <w:r w:rsidRPr="00FE3642">
        <w:rPr>
          <w:rFonts w:ascii="Times New Roman" w:eastAsia="TimesNewRoman" w:hAnsi="Times New Roman" w:cs="Times New Roman"/>
        </w:rPr>
        <w:t xml:space="preserve"> </w:t>
      </w:r>
      <w:proofErr w:type="spellStart"/>
      <w:r>
        <w:rPr>
          <w:rFonts w:ascii="Times New Roman" w:eastAsia="TimesNewRoman" w:hAnsi="Times New Roman" w:cs="Times New Roman"/>
        </w:rPr>
        <w:t>χλμ</w:t>
      </w:r>
      <w:proofErr w:type="spellEnd"/>
      <w:r>
        <w:rPr>
          <w:rFonts w:ascii="Times New Roman" w:eastAsia="TimesNewRoman" w:hAnsi="Times New Roman" w:cs="Times New Roman"/>
        </w:rPr>
        <w:t xml:space="preserve"> </w:t>
      </w:r>
      <w:proofErr w:type="spellStart"/>
      <w:r>
        <w:rPr>
          <w:rFonts w:ascii="Times New Roman" w:eastAsia="TimesNewRoman" w:hAnsi="Times New Roman" w:cs="Times New Roman"/>
        </w:rPr>
        <w:t>Λεωφ</w:t>
      </w:r>
      <w:proofErr w:type="spellEnd"/>
      <w:r>
        <w:rPr>
          <w:rFonts w:ascii="Times New Roman" w:eastAsia="TimesNewRoman" w:hAnsi="Times New Roman" w:cs="Times New Roman"/>
        </w:rPr>
        <w:t xml:space="preserve">. </w:t>
      </w:r>
      <w:proofErr w:type="spellStart"/>
      <w:r>
        <w:rPr>
          <w:rFonts w:ascii="Times New Roman" w:eastAsia="TimesNewRoman" w:hAnsi="Times New Roman" w:cs="Times New Roman"/>
        </w:rPr>
        <w:t>Μαραθώνος</w:t>
      </w:r>
      <w:proofErr w:type="spellEnd"/>
      <w:r>
        <w:rPr>
          <w:rFonts w:ascii="Times New Roman" w:eastAsia="TimesNewRoman" w:hAnsi="Times New Roman" w:cs="Times New Roman"/>
        </w:rPr>
        <w:t xml:space="preserve">, </w:t>
      </w:r>
    </w:p>
    <w:p w:rsidR="00FE3642" w:rsidRDefault="00FE364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15351 Παλλήνη Αττικής </w:t>
      </w:r>
    </w:p>
    <w:p w:rsidR="00FE3642" w:rsidRDefault="00FE364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40EFC" w:rsidRDefault="00140EFC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</w:rPr>
      </w:pPr>
      <w:r w:rsidRPr="00140EFC">
        <w:rPr>
          <w:rFonts w:ascii="Times New Roman" w:eastAsia="TimesNewRoman,Bold" w:hAnsi="Times New Roman" w:cs="Times New Roman"/>
          <w:b/>
          <w:bCs/>
        </w:rPr>
        <w:t xml:space="preserve">Το παρόν φύλλο οδηγιών χρήσης εγκρίθηκε για τελευταία φορά </w:t>
      </w:r>
      <w:r w:rsidR="009F2CA1" w:rsidRPr="009F2CA1">
        <w:rPr>
          <w:rFonts w:ascii="Times New Roman" w:eastAsia="TimesNewRoman,Bold" w:hAnsi="Times New Roman" w:cs="Times New Roman"/>
          <w:b/>
          <w:bCs/>
        </w:rPr>
        <w:t xml:space="preserve"> </w:t>
      </w:r>
      <w:bookmarkStart w:id="0" w:name="_GoBack"/>
      <w:bookmarkEnd w:id="0"/>
      <w:r w:rsidRPr="00140EFC">
        <w:rPr>
          <w:rFonts w:ascii="Times New Roman" w:eastAsia="TimesNewRoman,Bold" w:hAnsi="Times New Roman" w:cs="Times New Roman"/>
          <w:b/>
          <w:bCs/>
        </w:rPr>
        <w:t>MM/YYYY</w:t>
      </w:r>
    </w:p>
    <w:p w:rsidR="00FE3642" w:rsidRPr="004C0EE0" w:rsidRDefault="00FE3642" w:rsidP="000641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E3642" w:rsidRPr="004C0EE0" w:rsidSect="008D27B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02" w:rsidRDefault="00CF5302" w:rsidP="00B6647A">
      <w:pPr>
        <w:spacing w:after="0" w:line="240" w:lineRule="auto"/>
      </w:pPr>
      <w:r>
        <w:separator/>
      </w:r>
    </w:p>
  </w:endnote>
  <w:endnote w:type="continuationSeparator" w:id="0">
    <w:p w:rsidR="00CF5302" w:rsidRDefault="00CF5302" w:rsidP="00B6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00086"/>
      <w:docPartObj>
        <w:docPartGallery w:val="Page Numbers (Bottom of Page)"/>
        <w:docPartUnique/>
      </w:docPartObj>
    </w:sdtPr>
    <w:sdtContent>
      <w:p w:rsidR="00140EFC" w:rsidRDefault="00EB6523" w:rsidP="00B6647A">
        <w:pPr>
          <w:pStyle w:val="a5"/>
          <w:jc w:val="center"/>
        </w:pPr>
        <w:r>
          <w:fldChar w:fldCharType="begin"/>
        </w:r>
        <w:r w:rsidR="00140EFC">
          <w:instrText>PAGE   \* MERGEFORMAT</w:instrText>
        </w:r>
        <w:r>
          <w:fldChar w:fldCharType="separate"/>
        </w:r>
        <w:r w:rsidR="002A00D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02" w:rsidRDefault="00CF5302" w:rsidP="00B6647A">
      <w:pPr>
        <w:spacing w:after="0" w:line="240" w:lineRule="auto"/>
      </w:pPr>
      <w:r>
        <w:separator/>
      </w:r>
    </w:p>
  </w:footnote>
  <w:footnote w:type="continuationSeparator" w:id="0">
    <w:p w:rsidR="00CF5302" w:rsidRDefault="00CF5302" w:rsidP="00B6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2AD7"/>
    <w:multiLevelType w:val="hybridMultilevel"/>
    <w:tmpl w:val="48D22DA0"/>
    <w:lvl w:ilvl="0" w:tplc="C7E07934">
      <w:start w:val="15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5976"/>
    <w:rsid w:val="000641A2"/>
    <w:rsid w:val="00064ED2"/>
    <w:rsid w:val="00074FBA"/>
    <w:rsid w:val="00085F7F"/>
    <w:rsid w:val="00140EFC"/>
    <w:rsid w:val="00171B7D"/>
    <w:rsid w:val="001D759E"/>
    <w:rsid w:val="001E5976"/>
    <w:rsid w:val="002A00D8"/>
    <w:rsid w:val="002A239B"/>
    <w:rsid w:val="00315C01"/>
    <w:rsid w:val="003C7BCE"/>
    <w:rsid w:val="003E7B7D"/>
    <w:rsid w:val="00431E2A"/>
    <w:rsid w:val="00435C0E"/>
    <w:rsid w:val="004C0EE0"/>
    <w:rsid w:val="004D3DFB"/>
    <w:rsid w:val="004E3DE4"/>
    <w:rsid w:val="0052741C"/>
    <w:rsid w:val="00607109"/>
    <w:rsid w:val="00610A56"/>
    <w:rsid w:val="00671BC6"/>
    <w:rsid w:val="0067611D"/>
    <w:rsid w:val="006B4C9E"/>
    <w:rsid w:val="00742A9D"/>
    <w:rsid w:val="007A2E7F"/>
    <w:rsid w:val="007C414A"/>
    <w:rsid w:val="008836F3"/>
    <w:rsid w:val="008D27B4"/>
    <w:rsid w:val="00921874"/>
    <w:rsid w:val="009340D0"/>
    <w:rsid w:val="009E6D95"/>
    <w:rsid w:val="009F2CA1"/>
    <w:rsid w:val="00A11351"/>
    <w:rsid w:val="00A40516"/>
    <w:rsid w:val="00A64CE9"/>
    <w:rsid w:val="00AB5E72"/>
    <w:rsid w:val="00AB751B"/>
    <w:rsid w:val="00B4753B"/>
    <w:rsid w:val="00B6647A"/>
    <w:rsid w:val="00BB5BED"/>
    <w:rsid w:val="00BD30B8"/>
    <w:rsid w:val="00C41002"/>
    <w:rsid w:val="00CF5302"/>
    <w:rsid w:val="00D01D8B"/>
    <w:rsid w:val="00D974EA"/>
    <w:rsid w:val="00EA4B1C"/>
    <w:rsid w:val="00EB6523"/>
    <w:rsid w:val="00F021F1"/>
    <w:rsid w:val="00F374E0"/>
    <w:rsid w:val="00F62662"/>
    <w:rsid w:val="00F94870"/>
    <w:rsid w:val="00FE1D4F"/>
    <w:rsid w:val="00FE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E4"/>
    <w:pPr>
      <w:ind w:left="720"/>
      <w:contextualSpacing/>
    </w:pPr>
  </w:style>
  <w:style w:type="character" w:customStyle="1" w:styleId="hps">
    <w:name w:val="hps"/>
    <w:basedOn w:val="a0"/>
    <w:rsid w:val="008836F3"/>
  </w:style>
  <w:style w:type="paragraph" w:styleId="a4">
    <w:name w:val="header"/>
    <w:basedOn w:val="a"/>
    <w:link w:val="Char"/>
    <w:uiPriority w:val="99"/>
    <w:unhideWhenUsed/>
    <w:rsid w:val="00B66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647A"/>
  </w:style>
  <w:style w:type="paragraph" w:styleId="a5">
    <w:name w:val="footer"/>
    <w:basedOn w:val="a"/>
    <w:link w:val="Char0"/>
    <w:uiPriority w:val="99"/>
    <w:unhideWhenUsed/>
    <w:rsid w:val="00B66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647A"/>
  </w:style>
  <w:style w:type="paragraph" w:customStyle="1" w:styleId="CM3">
    <w:name w:val="CM3"/>
    <w:basedOn w:val="a"/>
    <w:next w:val="a"/>
    <w:rsid w:val="00B4753B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F6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2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E4"/>
    <w:pPr>
      <w:ind w:left="720"/>
      <w:contextualSpacing/>
    </w:pPr>
  </w:style>
  <w:style w:type="character" w:customStyle="1" w:styleId="hps">
    <w:name w:val="hps"/>
    <w:basedOn w:val="a0"/>
    <w:rsid w:val="008836F3"/>
  </w:style>
  <w:style w:type="paragraph" w:styleId="a4">
    <w:name w:val="header"/>
    <w:basedOn w:val="a"/>
    <w:link w:val="Char"/>
    <w:uiPriority w:val="99"/>
    <w:unhideWhenUsed/>
    <w:rsid w:val="00B66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647A"/>
  </w:style>
  <w:style w:type="paragraph" w:styleId="a5">
    <w:name w:val="footer"/>
    <w:basedOn w:val="a"/>
    <w:link w:val="Char0"/>
    <w:uiPriority w:val="99"/>
    <w:unhideWhenUsed/>
    <w:rsid w:val="00B66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647A"/>
  </w:style>
  <w:style w:type="paragraph" w:customStyle="1" w:styleId="CM3">
    <w:name w:val="CM3"/>
    <w:basedOn w:val="a"/>
    <w:next w:val="a"/>
    <w:rsid w:val="00B4753B"/>
    <w:pPr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F6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D8A5-CA68-498D-8CCB-F2444700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1978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Karydas</dc:creator>
  <cp:lastModifiedBy> </cp:lastModifiedBy>
  <cp:revision>15</cp:revision>
  <dcterms:created xsi:type="dcterms:W3CDTF">2013-09-23T09:59:00Z</dcterms:created>
  <dcterms:modified xsi:type="dcterms:W3CDTF">2015-01-21T07:49:00Z</dcterms:modified>
</cp:coreProperties>
</file>