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F5" w:rsidRDefault="0011050B" w:rsidP="004A1698">
      <w:pPr>
        <w:shd w:val="clear" w:color="auto" w:fill="FFFFFF"/>
        <w:jc w:val="center"/>
        <w:rPr>
          <w:rFonts w:ascii="Times New Roman" w:hAnsi="Times New Roman" w:cs="Times New Roman"/>
          <w:b/>
          <w:bCs/>
          <w:color w:val="000000"/>
          <w:sz w:val="24"/>
          <w:szCs w:val="24"/>
        </w:rPr>
      </w:pPr>
      <w:bookmarkStart w:id="0" w:name="_GoBack"/>
      <w:bookmarkEnd w:id="0"/>
      <w:r w:rsidRPr="006021F7">
        <w:rPr>
          <w:rFonts w:ascii="Times New Roman" w:hAnsi="Times New Roman" w:cs="Times New Roman"/>
          <w:b/>
          <w:bCs/>
          <w:color w:val="000000"/>
          <w:sz w:val="24"/>
          <w:szCs w:val="24"/>
        </w:rPr>
        <w:t>ΦΥΛΛΟ ΟΔΗΓΙ</w:t>
      </w:r>
      <w:r w:rsidR="00FF76F5" w:rsidRPr="006021F7">
        <w:rPr>
          <w:rFonts w:ascii="Times New Roman" w:hAnsi="Times New Roman" w:cs="Times New Roman"/>
          <w:b/>
          <w:bCs/>
          <w:color w:val="000000"/>
          <w:sz w:val="24"/>
          <w:szCs w:val="24"/>
        </w:rPr>
        <w:t xml:space="preserve">ΩΝ ΧΡΗΣΗΣ: ΠΛΗΡΟΦΟΡΙΕΣ ΓΙΑ </w:t>
      </w:r>
      <w:r w:rsidR="00FF76F5" w:rsidRPr="006021F7">
        <w:rPr>
          <w:rFonts w:ascii="Times New Roman" w:hAnsi="Times New Roman" w:cs="Times New Roman"/>
          <w:b/>
          <w:bCs/>
          <w:color w:val="000000"/>
          <w:sz w:val="24"/>
          <w:szCs w:val="24"/>
          <w:lang w:val="en-GB"/>
        </w:rPr>
        <w:t>TON</w:t>
      </w:r>
      <w:r w:rsidR="00FF76F5" w:rsidRPr="006021F7">
        <w:rPr>
          <w:rFonts w:ascii="Times New Roman" w:hAnsi="Times New Roman" w:cs="Times New Roman"/>
          <w:b/>
          <w:bCs/>
          <w:color w:val="000000"/>
          <w:sz w:val="24"/>
          <w:szCs w:val="24"/>
        </w:rPr>
        <w:t xml:space="preserve"> ΧΡΗΣΤΗ</w:t>
      </w:r>
    </w:p>
    <w:p w:rsidR="00A613A6" w:rsidRDefault="00A613A6" w:rsidP="004A1698">
      <w:pPr>
        <w:shd w:val="clear" w:color="auto" w:fill="FFFFFF"/>
        <w:jc w:val="center"/>
        <w:rPr>
          <w:sz w:val="24"/>
          <w:szCs w:val="24"/>
        </w:rPr>
      </w:pPr>
    </w:p>
    <w:p w:rsidR="00A613A6" w:rsidRPr="006021F7" w:rsidRDefault="00A613A6" w:rsidP="004A1698">
      <w:pPr>
        <w:shd w:val="clear" w:color="auto" w:fill="FFFFFF"/>
        <w:jc w:val="center"/>
        <w:rPr>
          <w:sz w:val="24"/>
          <w:szCs w:val="24"/>
        </w:rPr>
      </w:pPr>
    </w:p>
    <w:p w:rsidR="00A613A6" w:rsidRPr="0031456F" w:rsidRDefault="00A613A6" w:rsidP="00A613A6">
      <w:pPr>
        <w:jc w:val="center"/>
        <w:rPr>
          <w:rFonts w:ascii="Times New Roman" w:hAnsi="Times New Roman" w:cs="Times New Roman"/>
          <w:b/>
          <w:sz w:val="24"/>
          <w:szCs w:val="24"/>
        </w:rPr>
      </w:pPr>
      <w:r w:rsidRPr="0031456F">
        <w:rPr>
          <w:rFonts w:ascii="Times New Roman" w:hAnsi="Times New Roman" w:cs="Times New Roman"/>
          <w:b/>
          <w:sz w:val="24"/>
          <w:szCs w:val="24"/>
          <w:lang w:val="en-US"/>
        </w:rPr>
        <w:t>CLOPADEL</w:t>
      </w:r>
      <w:r w:rsidRPr="00A613A6">
        <w:rPr>
          <w:rFonts w:ascii="Times New Roman" w:hAnsi="Times New Roman" w:cs="Times New Roman"/>
          <w:b/>
          <w:sz w:val="24"/>
          <w:szCs w:val="24"/>
        </w:rPr>
        <w:t xml:space="preserve"> </w:t>
      </w:r>
      <w:r w:rsidR="00B41150" w:rsidRPr="0031456F">
        <w:rPr>
          <w:rFonts w:ascii="Times New Roman" w:hAnsi="Times New Roman" w:cs="Times New Roman"/>
          <w:b/>
          <w:sz w:val="24"/>
          <w:szCs w:val="24"/>
        </w:rPr>
        <w:t>75</w:t>
      </w:r>
      <w:r w:rsidR="00B41150" w:rsidRPr="0031456F">
        <w:rPr>
          <w:rFonts w:ascii="Times New Roman" w:hAnsi="Times New Roman" w:cs="Times New Roman"/>
          <w:b/>
          <w:sz w:val="24"/>
          <w:szCs w:val="24"/>
          <w:lang w:val="en-US"/>
        </w:rPr>
        <w:t>mg</w:t>
      </w:r>
      <w:r w:rsidR="00B41150" w:rsidRPr="0031456F">
        <w:rPr>
          <w:rFonts w:ascii="Times New Roman" w:hAnsi="Times New Roman" w:cs="Times New Roman"/>
          <w:b/>
          <w:sz w:val="24"/>
          <w:szCs w:val="24"/>
        </w:rPr>
        <w:t>/</w:t>
      </w:r>
      <w:r w:rsidR="00B41150" w:rsidRPr="0031456F">
        <w:rPr>
          <w:rFonts w:ascii="Times New Roman" w:hAnsi="Times New Roman" w:cs="Times New Roman"/>
          <w:b/>
          <w:sz w:val="24"/>
          <w:szCs w:val="24"/>
          <w:lang w:val="en-US"/>
        </w:rPr>
        <w:t>tab</w:t>
      </w:r>
      <w:r w:rsidR="00B41150" w:rsidRPr="0031456F">
        <w:rPr>
          <w:rFonts w:ascii="Times New Roman" w:hAnsi="Times New Roman" w:cs="Times New Roman"/>
          <w:b/>
          <w:sz w:val="24"/>
          <w:szCs w:val="24"/>
        </w:rPr>
        <w:t xml:space="preserve"> </w:t>
      </w:r>
      <w:r w:rsidRPr="0031456F">
        <w:rPr>
          <w:rFonts w:ascii="Times New Roman" w:hAnsi="Times New Roman" w:cs="Times New Roman"/>
          <w:b/>
          <w:sz w:val="24"/>
          <w:szCs w:val="24"/>
        </w:rPr>
        <w:t xml:space="preserve">Επικαλυμμένα με λεπτό υμένιο δισκία </w:t>
      </w:r>
    </w:p>
    <w:p w:rsidR="00A613A6" w:rsidRPr="0031456F" w:rsidRDefault="00A613A6" w:rsidP="00A613A6">
      <w:pPr>
        <w:jc w:val="center"/>
        <w:rPr>
          <w:rFonts w:ascii="Times New Roman" w:hAnsi="Times New Roman" w:cs="Times New Roman"/>
          <w:b/>
          <w:sz w:val="24"/>
          <w:szCs w:val="24"/>
        </w:rPr>
      </w:pPr>
      <w:r w:rsidRPr="00A613A6">
        <w:rPr>
          <w:rFonts w:ascii="Times New Roman" w:hAnsi="Times New Roman" w:cs="Times New Roman"/>
          <w:sz w:val="24"/>
          <w:szCs w:val="24"/>
        </w:rPr>
        <w:t>κλοπιδογρέλη</w:t>
      </w:r>
    </w:p>
    <w:p w:rsidR="006021F7" w:rsidRPr="00A613A6" w:rsidRDefault="006021F7" w:rsidP="006021F7">
      <w:pPr>
        <w:shd w:val="clear" w:color="auto" w:fill="FFFFFF"/>
        <w:jc w:val="both"/>
        <w:rPr>
          <w:rFonts w:ascii="Times New Roman" w:hAnsi="Times New Roman" w:cs="Times New Roman"/>
          <w:b/>
          <w:bCs/>
          <w:color w:val="000000"/>
          <w:sz w:val="22"/>
          <w:szCs w:val="22"/>
        </w:rPr>
      </w:pPr>
    </w:p>
    <w:p w:rsidR="00FF76F5" w:rsidRPr="002D58F2" w:rsidRDefault="00FF76F5" w:rsidP="006021F7">
      <w:pPr>
        <w:shd w:val="clear" w:color="auto" w:fill="FFFFFF"/>
        <w:jc w:val="both"/>
        <w:rPr>
          <w:rFonts w:ascii="Times New Roman" w:eastAsia="TimesNewRomanPS-BoldMT" w:hAnsi="Times New Roman" w:cs="Times New Roman"/>
          <w:b/>
          <w:bCs/>
          <w:sz w:val="22"/>
          <w:szCs w:val="22"/>
        </w:rPr>
      </w:pPr>
      <w:r w:rsidRPr="004A1698">
        <w:rPr>
          <w:rFonts w:ascii="Times New Roman" w:hAnsi="Times New Roman" w:cs="Times New Roman"/>
          <w:b/>
          <w:bCs/>
          <w:color w:val="000000"/>
          <w:sz w:val="22"/>
          <w:szCs w:val="22"/>
        </w:rPr>
        <w:t>Διαβάστε προσεκτικά ολόκληρο το φύλλο οδηγιών χρήσης προτού αρχίσετε να παίρνετε αυτό το φάρμακο</w:t>
      </w:r>
      <w:r w:rsidR="002D58F2" w:rsidRPr="002D58F2">
        <w:rPr>
          <w:rFonts w:ascii="Times New Roman" w:hAnsi="Times New Roman" w:cs="Times New Roman"/>
          <w:b/>
          <w:bCs/>
          <w:color w:val="000000"/>
          <w:sz w:val="22"/>
          <w:szCs w:val="22"/>
        </w:rPr>
        <w:t>,</w:t>
      </w:r>
      <w:r w:rsidR="00B73B7D" w:rsidRPr="00B73B7D">
        <w:rPr>
          <w:rFonts w:ascii="Times New Roman" w:hAnsi="Times New Roman" w:cs="Times New Roman"/>
          <w:b/>
          <w:bCs/>
          <w:color w:val="000000"/>
          <w:sz w:val="22"/>
          <w:szCs w:val="22"/>
        </w:rPr>
        <w:t xml:space="preserve"> </w:t>
      </w:r>
      <w:r w:rsidR="00B73B7D" w:rsidRPr="00B73B7D">
        <w:rPr>
          <w:rFonts w:ascii="Times New Roman" w:eastAsia="TimesNewRomanPS-BoldMT" w:hAnsi="Times New Roman" w:cs="Times New Roman"/>
          <w:b/>
          <w:bCs/>
          <w:sz w:val="22"/>
          <w:szCs w:val="22"/>
        </w:rPr>
        <w:t>διότι περιλαμβάνει σημαντικές πληροφορίες για σας.</w:t>
      </w:r>
    </w:p>
    <w:p w:rsidR="003676CD" w:rsidRPr="002D58F2" w:rsidRDefault="003676CD" w:rsidP="006021F7">
      <w:pPr>
        <w:shd w:val="clear" w:color="auto" w:fill="FFFFFF"/>
        <w:jc w:val="both"/>
        <w:rPr>
          <w:rFonts w:ascii="Times New Roman" w:hAnsi="Times New Roman" w:cs="Times New Roman"/>
          <w:b/>
          <w:bCs/>
          <w:color w:val="000000"/>
          <w:sz w:val="22"/>
          <w:szCs w:val="22"/>
        </w:rPr>
      </w:pPr>
    </w:p>
    <w:p w:rsidR="006021F7" w:rsidRDefault="00FF76F5" w:rsidP="00FC2648">
      <w:pPr>
        <w:numPr>
          <w:ilvl w:val="0"/>
          <w:numId w:val="21"/>
        </w:numPr>
        <w:shd w:val="clear" w:color="auto" w:fill="FFFFFF"/>
        <w:ind w:left="284" w:hanging="284"/>
        <w:jc w:val="both"/>
        <w:rPr>
          <w:sz w:val="22"/>
          <w:szCs w:val="22"/>
        </w:rPr>
      </w:pPr>
      <w:r w:rsidRPr="004A1698">
        <w:rPr>
          <w:rFonts w:ascii="Times New Roman" w:hAnsi="Times New Roman" w:cs="Times New Roman"/>
          <w:color w:val="000000"/>
          <w:sz w:val="22"/>
          <w:szCs w:val="22"/>
        </w:rPr>
        <w:t>Φυλάξτε αυτό το φύλλο οδηγιών χρήσης. Ίσως χρειαστεί να το διαβάσετε ξανά.</w:t>
      </w:r>
    </w:p>
    <w:p w:rsidR="006021F7" w:rsidRDefault="00FF76F5" w:rsidP="00FC2648">
      <w:pPr>
        <w:numPr>
          <w:ilvl w:val="0"/>
          <w:numId w:val="21"/>
        </w:numPr>
        <w:shd w:val="clear" w:color="auto" w:fill="FFFFFF"/>
        <w:ind w:left="284" w:hanging="284"/>
        <w:jc w:val="both"/>
        <w:rPr>
          <w:sz w:val="22"/>
          <w:szCs w:val="22"/>
        </w:rPr>
      </w:pPr>
      <w:r w:rsidRPr="004A1698">
        <w:rPr>
          <w:rFonts w:ascii="Times New Roman" w:hAnsi="Times New Roman" w:cs="Times New Roman"/>
          <w:color w:val="000000"/>
          <w:sz w:val="22"/>
          <w:szCs w:val="22"/>
        </w:rPr>
        <w:t>Εάν έχετε περαιτέρω απορίες, ρωτήστε το γιατρό ή το φαρμακοποιό σας.</w:t>
      </w:r>
    </w:p>
    <w:p w:rsidR="00F54E0B" w:rsidRPr="006021F7" w:rsidRDefault="00FF76F5" w:rsidP="00FC2648">
      <w:pPr>
        <w:numPr>
          <w:ilvl w:val="0"/>
          <w:numId w:val="21"/>
        </w:numPr>
        <w:shd w:val="clear" w:color="auto" w:fill="FFFFFF"/>
        <w:ind w:left="284" w:hanging="284"/>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 xml:space="preserve">Η συνταγή για αυτό το φάρμακο χορηγήθηκε </w:t>
      </w:r>
      <w:r w:rsidR="003676CD">
        <w:rPr>
          <w:rFonts w:ascii="Times New Roman" w:hAnsi="Times New Roman" w:cs="Times New Roman"/>
          <w:color w:val="000000"/>
          <w:sz w:val="22"/>
          <w:szCs w:val="22"/>
        </w:rPr>
        <w:t xml:space="preserve">αποκλειστικά για σας. Δεν πρέπει να δώσετε </w:t>
      </w:r>
      <w:r w:rsidRPr="004A1698">
        <w:rPr>
          <w:rFonts w:ascii="Times New Roman" w:hAnsi="Times New Roman" w:cs="Times New Roman"/>
          <w:color w:val="000000"/>
          <w:sz w:val="22"/>
          <w:szCs w:val="22"/>
        </w:rPr>
        <w:t xml:space="preserve">το </w:t>
      </w:r>
      <w:r w:rsidR="006021F7">
        <w:rPr>
          <w:rFonts w:ascii="Times New Roman" w:hAnsi="Times New Roman" w:cs="Times New Roman"/>
          <w:color w:val="000000"/>
          <w:sz w:val="22"/>
          <w:szCs w:val="22"/>
        </w:rPr>
        <w:t>φάρμακο</w:t>
      </w:r>
      <w:r w:rsidR="003676CD">
        <w:rPr>
          <w:rFonts w:ascii="Times New Roman" w:hAnsi="Times New Roman" w:cs="Times New Roman"/>
          <w:color w:val="000000"/>
          <w:sz w:val="22"/>
          <w:szCs w:val="22"/>
        </w:rPr>
        <w:t xml:space="preserve"> </w:t>
      </w:r>
      <w:r w:rsidR="006021F7">
        <w:rPr>
          <w:rFonts w:ascii="Times New Roman" w:hAnsi="Times New Roman" w:cs="Times New Roman"/>
          <w:color w:val="000000"/>
          <w:sz w:val="22"/>
          <w:szCs w:val="22"/>
        </w:rPr>
        <w:t>σ</w:t>
      </w:r>
      <w:r w:rsidRPr="004A1698">
        <w:rPr>
          <w:rFonts w:ascii="Times New Roman" w:hAnsi="Times New Roman" w:cs="Times New Roman"/>
          <w:color w:val="000000"/>
          <w:sz w:val="22"/>
          <w:szCs w:val="22"/>
        </w:rPr>
        <w:t>ε</w:t>
      </w:r>
      <w:r w:rsidR="006021F7">
        <w:rPr>
          <w:sz w:val="22"/>
          <w:szCs w:val="22"/>
        </w:rPr>
        <w:t xml:space="preserve"> </w:t>
      </w:r>
      <w:r w:rsidRPr="004A1698">
        <w:rPr>
          <w:rFonts w:ascii="Times New Roman" w:hAnsi="Times New Roman" w:cs="Times New Roman"/>
          <w:color w:val="000000"/>
          <w:sz w:val="22"/>
          <w:szCs w:val="22"/>
        </w:rPr>
        <w:t>άλλους. Μπορεί να τους προκαλέσει βλάβη, ακόμα και ότα</w:t>
      </w:r>
      <w:r w:rsidR="006021F7">
        <w:rPr>
          <w:rFonts w:ascii="Times New Roman" w:hAnsi="Times New Roman" w:cs="Times New Roman"/>
          <w:color w:val="000000"/>
          <w:sz w:val="22"/>
          <w:szCs w:val="22"/>
        </w:rPr>
        <w:t xml:space="preserve">ν τα </w:t>
      </w:r>
      <w:r w:rsidR="003676CD">
        <w:rPr>
          <w:rFonts w:ascii="Times New Roman" w:hAnsi="Times New Roman" w:cs="Times New Roman"/>
          <w:color w:val="000000"/>
          <w:sz w:val="22"/>
          <w:szCs w:val="22"/>
        </w:rPr>
        <w:t>σημεία της ασθένειάς</w:t>
      </w:r>
      <w:r w:rsidR="006021F7">
        <w:rPr>
          <w:rFonts w:ascii="Times New Roman" w:hAnsi="Times New Roman" w:cs="Times New Roman"/>
          <w:color w:val="000000"/>
          <w:sz w:val="22"/>
          <w:szCs w:val="22"/>
        </w:rPr>
        <w:t xml:space="preserve"> τους είναι</w:t>
      </w:r>
      <w:r w:rsidR="003676CD">
        <w:rPr>
          <w:rFonts w:ascii="Times New Roman" w:hAnsi="Times New Roman" w:cs="Times New Roman"/>
          <w:color w:val="000000"/>
          <w:sz w:val="22"/>
          <w:szCs w:val="22"/>
        </w:rPr>
        <w:t xml:space="preserve"> </w:t>
      </w:r>
      <w:r w:rsidR="006021F7">
        <w:rPr>
          <w:rFonts w:ascii="Times New Roman" w:hAnsi="Times New Roman" w:cs="Times New Roman"/>
          <w:color w:val="000000"/>
          <w:sz w:val="22"/>
          <w:szCs w:val="22"/>
        </w:rPr>
        <w:t>ίδια μ</w:t>
      </w:r>
      <w:r w:rsidRPr="004A1698">
        <w:rPr>
          <w:rFonts w:ascii="Times New Roman" w:hAnsi="Times New Roman" w:cs="Times New Roman"/>
          <w:color w:val="000000"/>
          <w:sz w:val="22"/>
          <w:szCs w:val="22"/>
        </w:rPr>
        <w:t>ε</w:t>
      </w:r>
      <w:r w:rsidR="006021F7">
        <w:rPr>
          <w:sz w:val="22"/>
          <w:szCs w:val="22"/>
        </w:rPr>
        <w:t xml:space="preserve"> </w:t>
      </w:r>
      <w:r w:rsidRPr="004A1698">
        <w:rPr>
          <w:rFonts w:ascii="Times New Roman" w:hAnsi="Times New Roman" w:cs="Times New Roman"/>
          <w:color w:val="000000"/>
          <w:sz w:val="22"/>
          <w:szCs w:val="22"/>
        </w:rPr>
        <w:t>τα δικά σας.</w:t>
      </w:r>
    </w:p>
    <w:p w:rsidR="006021F7" w:rsidRPr="00FC2648" w:rsidRDefault="003676CD" w:rsidP="00FC2648">
      <w:pPr>
        <w:widowControl/>
        <w:numPr>
          <w:ilvl w:val="0"/>
          <w:numId w:val="21"/>
        </w:numPr>
        <w:ind w:left="284" w:hanging="284"/>
        <w:jc w:val="both"/>
        <w:rPr>
          <w:rFonts w:ascii="Times New Roman" w:hAnsi="Times New Roman" w:cs="Times New Roman"/>
          <w:b/>
          <w:bCs/>
          <w:color w:val="000000"/>
          <w:sz w:val="22"/>
          <w:szCs w:val="22"/>
        </w:rPr>
      </w:pPr>
      <w:r w:rsidRPr="003676CD">
        <w:rPr>
          <w:rFonts w:ascii="Times New Roman" w:eastAsia="TimesNewRomanPSMT" w:hAnsi="Times New Roman" w:cs="Times New Roman"/>
          <w:sz w:val="22"/>
          <w:szCs w:val="22"/>
        </w:rPr>
        <w:t>Εάν παρατηρήσετε κάποια ανεπιθύμητη ενέργεια, ενημερώστε τον γιατρό ή τον φαρμακοποιό</w:t>
      </w:r>
      <w:r>
        <w:rPr>
          <w:rFonts w:ascii="Times New Roman" w:eastAsia="TimesNewRomanPSMT" w:hAnsi="Times New Roman" w:cs="Times New Roman"/>
          <w:sz w:val="22"/>
          <w:szCs w:val="22"/>
        </w:rPr>
        <w:t xml:space="preserve"> </w:t>
      </w:r>
      <w:r w:rsidRPr="003676CD">
        <w:rPr>
          <w:rFonts w:ascii="Times New Roman" w:eastAsia="TimesNewRomanPSMT" w:hAnsi="Times New Roman" w:cs="Times New Roman"/>
          <w:sz w:val="22"/>
          <w:szCs w:val="22"/>
        </w:rPr>
        <w:t>σας. Αυτό ισχύει και για κάθε πιθανή ανεπιθύμητη ενέργεια που δεν αναφέρεται στο παρόν</w:t>
      </w:r>
      <w:r w:rsidR="00FC2648">
        <w:rPr>
          <w:rFonts w:ascii="Times New Roman" w:eastAsia="TimesNewRomanPSMT" w:hAnsi="Times New Roman" w:cs="Times New Roman"/>
          <w:sz w:val="22"/>
          <w:szCs w:val="22"/>
        </w:rPr>
        <w:t xml:space="preserve"> </w:t>
      </w:r>
      <w:r w:rsidRPr="00FC2648">
        <w:rPr>
          <w:rFonts w:ascii="Times New Roman" w:eastAsia="TimesNewRomanPSMT" w:hAnsi="Times New Roman" w:cs="Times New Roman"/>
          <w:sz w:val="22"/>
          <w:szCs w:val="22"/>
        </w:rPr>
        <w:t>φύλλο οδηγιών χρήσης. Βλέπε παράγραφο 4.</w:t>
      </w:r>
    </w:p>
    <w:p w:rsidR="00FC2648" w:rsidRPr="00FC2648" w:rsidRDefault="00FC2648" w:rsidP="00FC2648">
      <w:pPr>
        <w:widowControl/>
        <w:ind w:left="284"/>
        <w:jc w:val="both"/>
        <w:rPr>
          <w:rFonts w:ascii="Times New Roman" w:hAnsi="Times New Roman" w:cs="Times New Roman"/>
          <w:b/>
          <w:bCs/>
          <w:color w:val="000000"/>
          <w:sz w:val="22"/>
          <w:szCs w:val="22"/>
        </w:rPr>
      </w:pPr>
    </w:p>
    <w:p w:rsidR="00FF76F5" w:rsidRPr="004A1698" w:rsidRDefault="00FC2648" w:rsidP="006021F7">
      <w:pPr>
        <w:shd w:val="clear" w:color="auto" w:fill="FFFFFF"/>
        <w:jc w:val="both"/>
        <w:rPr>
          <w:sz w:val="22"/>
          <w:szCs w:val="22"/>
        </w:rPr>
      </w:pPr>
      <w:r>
        <w:rPr>
          <w:rFonts w:ascii="Times New Roman" w:hAnsi="Times New Roman" w:cs="Times New Roman"/>
          <w:b/>
          <w:bCs/>
          <w:color w:val="000000"/>
          <w:sz w:val="22"/>
          <w:szCs w:val="22"/>
        </w:rPr>
        <w:t xml:space="preserve">Τι </w:t>
      </w:r>
      <w:r w:rsidRPr="004A1698">
        <w:rPr>
          <w:rFonts w:ascii="Times New Roman" w:hAnsi="Times New Roman" w:cs="Times New Roman"/>
          <w:b/>
          <w:bCs/>
          <w:color w:val="000000"/>
          <w:sz w:val="22"/>
          <w:szCs w:val="22"/>
        </w:rPr>
        <w:t>περιέχει</w:t>
      </w:r>
      <w:r w:rsidRPr="00FC2648">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τ</w:t>
      </w:r>
      <w:r w:rsidR="00FF76F5" w:rsidRPr="004A1698">
        <w:rPr>
          <w:rFonts w:ascii="Times New Roman" w:hAnsi="Times New Roman" w:cs="Times New Roman"/>
          <w:b/>
          <w:bCs/>
          <w:color w:val="000000"/>
          <w:sz w:val="22"/>
          <w:szCs w:val="22"/>
          <w:lang w:val="en-GB"/>
        </w:rPr>
        <w:t>o</w:t>
      </w:r>
      <w:r w:rsidR="00FF76F5" w:rsidRPr="004A1698">
        <w:rPr>
          <w:rFonts w:ascii="Times New Roman" w:hAnsi="Times New Roman" w:cs="Times New Roman"/>
          <w:b/>
          <w:bCs/>
          <w:color w:val="000000"/>
          <w:sz w:val="22"/>
          <w:szCs w:val="22"/>
        </w:rPr>
        <w:t xml:space="preserve"> παρόν φύλλο οδηγιών:</w:t>
      </w:r>
    </w:p>
    <w:p w:rsidR="00FF76F5" w:rsidRPr="004A1698" w:rsidRDefault="00FF76F5" w:rsidP="006021F7">
      <w:pPr>
        <w:numPr>
          <w:ilvl w:val="0"/>
          <w:numId w:val="1"/>
        </w:numPr>
        <w:shd w:val="clear" w:color="auto" w:fill="FFFFFF"/>
        <w:tabs>
          <w:tab w:val="left" w:pos="540"/>
        </w:tabs>
        <w:jc w:val="both"/>
        <w:rPr>
          <w:rFonts w:ascii="Times New Roman" w:hAnsi="Times New Roman" w:cs="Times New Roman"/>
          <w:b/>
          <w:bCs/>
          <w:color w:val="000000"/>
          <w:spacing w:val="-14"/>
          <w:sz w:val="22"/>
          <w:szCs w:val="22"/>
        </w:rPr>
      </w:pPr>
      <w:r w:rsidRPr="004A1698">
        <w:rPr>
          <w:rFonts w:ascii="Times New Roman" w:hAnsi="Times New Roman" w:cs="Times New Roman"/>
          <w:color w:val="000000"/>
          <w:sz w:val="22"/>
          <w:szCs w:val="22"/>
        </w:rPr>
        <w:t xml:space="preserve">Τι είναι το </w:t>
      </w:r>
      <w:proofErr w:type="spellStart"/>
      <w:r w:rsidR="006021F7">
        <w:rPr>
          <w:rFonts w:ascii="Times New Roman" w:hAnsi="Times New Roman" w:cs="Times New Roman"/>
          <w:color w:val="000000"/>
          <w:sz w:val="22"/>
          <w:szCs w:val="22"/>
          <w:lang w:val="en-US"/>
        </w:rPr>
        <w:t>Clopadel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και ποια είναι η χρήση του</w:t>
      </w:r>
    </w:p>
    <w:p w:rsidR="00FF76F5" w:rsidRPr="004A1698" w:rsidRDefault="00FF76F5" w:rsidP="006021F7">
      <w:pPr>
        <w:numPr>
          <w:ilvl w:val="0"/>
          <w:numId w:val="1"/>
        </w:numPr>
        <w:shd w:val="clear" w:color="auto" w:fill="FFFFFF"/>
        <w:tabs>
          <w:tab w:val="left" w:pos="540"/>
        </w:tabs>
        <w:ind w:left="7"/>
        <w:jc w:val="both"/>
        <w:rPr>
          <w:rFonts w:ascii="Times New Roman" w:hAnsi="Times New Roman" w:cs="Times New Roman"/>
          <w:color w:val="000000"/>
          <w:spacing w:val="-4"/>
          <w:sz w:val="22"/>
          <w:szCs w:val="22"/>
        </w:rPr>
      </w:pPr>
      <w:r w:rsidRPr="004A1698">
        <w:rPr>
          <w:rFonts w:ascii="Times New Roman" w:hAnsi="Times New Roman" w:cs="Times New Roman"/>
          <w:color w:val="000000"/>
          <w:sz w:val="22"/>
          <w:szCs w:val="22"/>
        </w:rPr>
        <w:t xml:space="preserve">Τι πρέπει να γνωρίζετε προτού πάρετε το </w:t>
      </w:r>
      <w:proofErr w:type="spellStart"/>
      <w:r w:rsidR="006021F7">
        <w:rPr>
          <w:rFonts w:ascii="Times New Roman" w:hAnsi="Times New Roman" w:cs="Times New Roman"/>
          <w:color w:val="000000"/>
          <w:sz w:val="22"/>
          <w:szCs w:val="22"/>
          <w:lang w:val="en-US"/>
        </w:rPr>
        <w:t>Clopadel</w:t>
      </w:r>
      <w:proofErr w:type="spellEnd"/>
    </w:p>
    <w:p w:rsidR="00FF76F5" w:rsidRPr="006021F7" w:rsidRDefault="00D85671" w:rsidP="006021F7">
      <w:pPr>
        <w:numPr>
          <w:ilvl w:val="0"/>
          <w:numId w:val="1"/>
        </w:numPr>
        <w:shd w:val="clear" w:color="auto" w:fill="FFFFFF"/>
        <w:tabs>
          <w:tab w:val="left" w:pos="540"/>
        </w:tabs>
        <w:ind w:left="7"/>
        <w:jc w:val="both"/>
        <w:rPr>
          <w:rFonts w:ascii="Times New Roman" w:hAnsi="Times New Roman" w:cs="Times New Roman"/>
          <w:color w:val="000000"/>
          <w:spacing w:val="-4"/>
          <w:sz w:val="22"/>
          <w:szCs w:val="22"/>
        </w:rPr>
      </w:pPr>
      <w:r w:rsidRPr="006021F7">
        <w:rPr>
          <w:rFonts w:ascii="Times New Roman" w:hAnsi="Times New Roman" w:cs="Times New Roman"/>
          <w:color w:val="000000"/>
          <w:spacing w:val="-1"/>
          <w:sz w:val="22"/>
          <w:szCs w:val="22"/>
        </w:rPr>
        <w:t>Π</w:t>
      </w:r>
      <w:r w:rsidR="00FF76F5" w:rsidRPr="006021F7">
        <w:rPr>
          <w:rFonts w:ascii="Times New Roman" w:hAnsi="Times New Roman" w:cs="Times New Roman"/>
          <w:color w:val="000000"/>
          <w:spacing w:val="-1"/>
          <w:sz w:val="22"/>
          <w:szCs w:val="22"/>
        </w:rPr>
        <w:t xml:space="preserve">ώς να πάρετε το </w:t>
      </w:r>
      <w:proofErr w:type="spellStart"/>
      <w:r w:rsidR="006021F7">
        <w:rPr>
          <w:rFonts w:ascii="Times New Roman" w:hAnsi="Times New Roman" w:cs="Times New Roman"/>
          <w:color w:val="000000"/>
          <w:sz w:val="22"/>
          <w:szCs w:val="22"/>
          <w:lang w:val="en-US"/>
        </w:rPr>
        <w:t>Clopadel</w:t>
      </w:r>
      <w:proofErr w:type="spellEnd"/>
    </w:p>
    <w:p w:rsidR="00FF76F5" w:rsidRPr="004A1698" w:rsidRDefault="00FF76F5" w:rsidP="006021F7">
      <w:pPr>
        <w:numPr>
          <w:ilvl w:val="0"/>
          <w:numId w:val="1"/>
        </w:numPr>
        <w:shd w:val="clear" w:color="auto" w:fill="FFFFFF"/>
        <w:tabs>
          <w:tab w:val="left" w:pos="540"/>
        </w:tabs>
        <w:ind w:left="7"/>
        <w:jc w:val="both"/>
        <w:rPr>
          <w:rFonts w:ascii="Times New Roman" w:hAnsi="Times New Roman" w:cs="Times New Roman"/>
          <w:color w:val="000000"/>
          <w:spacing w:val="-4"/>
          <w:sz w:val="22"/>
          <w:szCs w:val="22"/>
          <w:lang w:val="en-GB"/>
        </w:rPr>
      </w:pPr>
      <w:proofErr w:type="spellStart"/>
      <w:r w:rsidRPr="004A1698">
        <w:rPr>
          <w:rFonts w:ascii="Times New Roman" w:hAnsi="Times New Roman" w:cs="Times New Roman"/>
          <w:color w:val="000000"/>
          <w:sz w:val="22"/>
          <w:szCs w:val="22"/>
          <w:lang w:val="en-GB"/>
        </w:rPr>
        <w:t>Πιθανές</w:t>
      </w:r>
      <w:proofErr w:type="spellEnd"/>
      <w:r w:rsidRPr="004A1698">
        <w:rPr>
          <w:rFonts w:ascii="Times New Roman" w:hAnsi="Times New Roman" w:cs="Times New Roman"/>
          <w:color w:val="000000"/>
          <w:sz w:val="22"/>
          <w:szCs w:val="22"/>
          <w:lang w:val="en-GB"/>
        </w:rPr>
        <w:t xml:space="preserve"> </w:t>
      </w:r>
      <w:proofErr w:type="spellStart"/>
      <w:r w:rsidRPr="004A1698">
        <w:rPr>
          <w:rFonts w:ascii="Times New Roman" w:hAnsi="Times New Roman" w:cs="Times New Roman"/>
          <w:color w:val="000000"/>
          <w:sz w:val="22"/>
          <w:szCs w:val="22"/>
          <w:lang w:val="en-GB"/>
        </w:rPr>
        <w:t>ανεπιθύμητες</w:t>
      </w:r>
      <w:proofErr w:type="spellEnd"/>
      <w:r w:rsidRPr="004A1698">
        <w:rPr>
          <w:rFonts w:ascii="Times New Roman" w:hAnsi="Times New Roman" w:cs="Times New Roman"/>
          <w:color w:val="000000"/>
          <w:sz w:val="22"/>
          <w:szCs w:val="22"/>
          <w:lang w:val="en-GB"/>
        </w:rPr>
        <w:t xml:space="preserve"> </w:t>
      </w:r>
      <w:proofErr w:type="spellStart"/>
      <w:r w:rsidRPr="004A1698">
        <w:rPr>
          <w:rFonts w:ascii="Times New Roman" w:hAnsi="Times New Roman" w:cs="Times New Roman"/>
          <w:color w:val="000000"/>
          <w:sz w:val="22"/>
          <w:szCs w:val="22"/>
          <w:lang w:val="en-GB"/>
        </w:rPr>
        <w:t>ενέργειες</w:t>
      </w:r>
      <w:proofErr w:type="spellEnd"/>
    </w:p>
    <w:p w:rsidR="00FF76F5" w:rsidRPr="004A1698" w:rsidRDefault="00FF76F5" w:rsidP="006021F7">
      <w:pPr>
        <w:numPr>
          <w:ilvl w:val="0"/>
          <w:numId w:val="1"/>
        </w:numPr>
        <w:shd w:val="clear" w:color="auto" w:fill="FFFFFF"/>
        <w:tabs>
          <w:tab w:val="left" w:pos="540"/>
        </w:tabs>
        <w:ind w:left="7"/>
        <w:jc w:val="both"/>
        <w:rPr>
          <w:rFonts w:ascii="Times New Roman" w:hAnsi="Times New Roman" w:cs="Times New Roman"/>
          <w:color w:val="000000"/>
          <w:spacing w:val="-7"/>
          <w:sz w:val="22"/>
          <w:szCs w:val="22"/>
          <w:lang w:val="en-GB"/>
        </w:rPr>
      </w:pPr>
      <w:proofErr w:type="spellStart"/>
      <w:r w:rsidRPr="004A1698">
        <w:rPr>
          <w:rFonts w:ascii="Times New Roman" w:hAnsi="Times New Roman" w:cs="Times New Roman"/>
          <w:color w:val="000000"/>
          <w:sz w:val="22"/>
          <w:szCs w:val="22"/>
          <w:lang w:val="en-GB"/>
        </w:rPr>
        <w:t>Πώς</w:t>
      </w:r>
      <w:proofErr w:type="spellEnd"/>
      <w:r w:rsidRPr="004A1698">
        <w:rPr>
          <w:rFonts w:ascii="Times New Roman" w:hAnsi="Times New Roman" w:cs="Times New Roman"/>
          <w:color w:val="000000"/>
          <w:sz w:val="22"/>
          <w:szCs w:val="22"/>
          <w:lang w:val="en-GB"/>
        </w:rPr>
        <w:t xml:space="preserve"> </w:t>
      </w:r>
      <w:proofErr w:type="spellStart"/>
      <w:r w:rsidRPr="004A1698">
        <w:rPr>
          <w:rFonts w:ascii="Times New Roman" w:hAnsi="Times New Roman" w:cs="Times New Roman"/>
          <w:color w:val="000000"/>
          <w:sz w:val="22"/>
          <w:szCs w:val="22"/>
          <w:lang w:val="en-GB"/>
        </w:rPr>
        <w:t>να</w:t>
      </w:r>
      <w:proofErr w:type="spellEnd"/>
      <w:r w:rsidRPr="004A1698">
        <w:rPr>
          <w:rFonts w:ascii="Times New Roman" w:hAnsi="Times New Roman" w:cs="Times New Roman"/>
          <w:color w:val="000000"/>
          <w:sz w:val="22"/>
          <w:szCs w:val="22"/>
          <w:lang w:val="en-GB"/>
        </w:rPr>
        <w:t xml:space="preserve"> </w:t>
      </w:r>
      <w:proofErr w:type="spellStart"/>
      <w:r w:rsidRPr="004A1698">
        <w:rPr>
          <w:rFonts w:ascii="Times New Roman" w:hAnsi="Times New Roman" w:cs="Times New Roman"/>
          <w:color w:val="000000"/>
          <w:sz w:val="22"/>
          <w:szCs w:val="22"/>
          <w:lang w:val="en-GB"/>
        </w:rPr>
        <w:t>φυλάσσεται</w:t>
      </w:r>
      <w:proofErr w:type="spellEnd"/>
      <w:r w:rsidRPr="004A1698">
        <w:rPr>
          <w:rFonts w:ascii="Times New Roman" w:hAnsi="Times New Roman" w:cs="Times New Roman"/>
          <w:color w:val="000000"/>
          <w:sz w:val="22"/>
          <w:szCs w:val="22"/>
          <w:lang w:val="en-GB"/>
        </w:rPr>
        <w:t xml:space="preserve"> </w:t>
      </w:r>
      <w:proofErr w:type="spellStart"/>
      <w:r w:rsidRPr="004A1698">
        <w:rPr>
          <w:rFonts w:ascii="Times New Roman" w:hAnsi="Times New Roman" w:cs="Times New Roman"/>
          <w:color w:val="000000"/>
          <w:sz w:val="22"/>
          <w:szCs w:val="22"/>
          <w:lang w:val="en-GB"/>
        </w:rPr>
        <w:t>τα</w:t>
      </w:r>
      <w:proofErr w:type="spellEnd"/>
      <w:r w:rsidRPr="004A1698">
        <w:rPr>
          <w:rFonts w:ascii="Times New Roman" w:hAnsi="Times New Roman" w:cs="Times New Roman"/>
          <w:color w:val="000000"/>
          <w:sz w:val="22"/>
          <w:szCs w:val="22"/>
          <w:lang w:val="en-GB"/>
        </w:rPr>
        <w:t xml:space="preserve"> </w:t>
      </w:r>
      <w:proofErr w:type="spellStart"/>
      <w:r w:rsidR="006021F7">
        <w:rPr>
          <w:rFonts w:ascii="Times New Roman" w:hAnsi="Times New Roman" w:cs="Times New Roman"/>
          <w:color w:val="000000"/>
          <w:sz w:val="22"/>
          <w:szCs w:val="22"/>
          <w:lang w:val="en-US"/>
        </w:rPr>
        <w:t>Clopadel</w:t>
      </w:r>
      <w:proofErr w:type="spellEnd"/>
    </w:p>
    <w:p w:rsidR="00FF76F5" w:rsidRPr="00FC2648" w:rsidRDefault="00FC2648" w:rsidP="006021F7">
      <w:pPr>
        <w:numPr>
          <w:ilvl w:val="0"/>
          <w:numId w:val="1"/>
        </w:numPr>
        <w:shd w:val="clear" w:color="auto" w:fill="FFFFFF"/>
        <w:tabs>
          <w:tab w:val="left" w:pos="540"/>
        </w:tabs>
        <w:ind w:left="7"/>
        <w:jc w:val="both"/>
        <w:rPr>
          <w:rFonts w:ascii="Times New Roman" w:hAnsi="Times New Roman" w:cs="Times New Roman"/>
          <w:color w:val="000000"/>
          <w:spacing w:val="-7"/>
          <w:sz w:val="22"/>
          <w:szCs w:val="22"/>
        </w:rPr>
      </w:pPr>
      <w:r>
        <w:rPr>
          <w:rFonts w:ascii="Times New Roman" w:hAnsi="Times New Roman" w:cs="Times New Roman"/>
          <w:color w:val="000000"/>
          <w:sz w:val="22"/>
          <w:szCs w:val="22"/>
        </w:rPr>
        <w:t>Περιεχόμενο της συσκευασίας και λ</w:t>
      </w:r>
      <w:r w:rsidR="00FF76F5" w:rsidRPr="00FC2648">
        <w:rPr>
          <w:rFonts w:ascii="Times New Roman" w:hAnsi="Times New Roman" w:cs="Times New Roman"/>
          <w:color w:val="000000"/>
          <w:sz w:val="22"/>
          <w:szCs w:val="22"/>
        </w:rPr>
        <w:t>οιπές πληροφορίες</w:t>
      </w:r>
    </w:p>
    <w:p w:rsidR="006021F7" w:rsidRDefault="006021F7" w:rsidP="006021F7">
      <w:pPr>
        <w:shd w:val="clear" w:color="auto" w:fill="FFFFFF"/>
        <w:tabs>
          <w:tab w:val="left" w:pos="540"/>
        </w:tabs>
        <w:ind w:left="7"/>
        <w:jc w:val="both"/>
        <w:rPr>
          <w:rFonts w:ascii="Times New Roman" w:hAnsi="Times New Roman" w:cs="Times New Roman"/>
          <w:color w:val="000000"/>
          <w:sz w:val="22"/>
          <w:szCs w:val="22"/>
        </w:rPr>
      </w:pPr>
    </w:p>
    <w:p w:rsidR="00FF76F5" w:rsidRPr="004A1698" w:rsidRDefault="00FF76F5" w:rsidP="008F092B">
      <w:pPr>
        <w:numPr>
          <w:ilvl w:val="0"/>
          <w:numId w:val="19"/>
        </w:numPr>
        <w:shd w:val="clear" w:color="auto" w:fill="FFFFFF"/>
        <w:jc w:val="both"/>
        <w:rPr>
          <w:sz w:val="22"/>
          <w:szCs w:val="22"/>
        </w:rPr>
      </w:pPr>
      <w:r w:rsidRPr="004A1698">
        <w:rPr>
          <w:rFonts w:ascii="Times New Roman" w:hAnsi="Times New Roman" w:cs="Times New Roman"/>
          <w:b/>
          <w:bCs/>
          <w:color w:val="000000"/>
          <w:sz w:val="22"/>
          <w:szCs w:val="22"/>
        </w:rPr>
        <w:t>ΤΙ</w:t>
      </w:r>
      <w:r w:rsidR="00D85671" w:rsidRPr="004A1698">
        <w:rPr>
          <w:rFonts w:ascii="Times New Roman" w:hAnsi="Times New Roman" w:cs="Times New Roman"/>
          <w:b/>
          <w:bCs/>
          <w:color w:val="000000"/>
          <w:sz w:val="22"/>
          <w:szCs w:val="22"/>
        </w:rPr>
        <w:t xml:space="preserve"> </w:t>
      </w:r>
      <w:r w:rsidRPr="004A1698">
        <w:rPr>
          <w:rFonts w:ascii="Times New Roman" w:hAnsi="Times New Roman" w:cs="Times New Roman"/>
          <w:b/>
          <w:bCs/>
          <w:color w:val="000000"/>
          <w:sz w:val="22"/>
          <w:szCs w:val="22"/>
        </w:rPr>
        <w:t xml:space="preserve">ΕΙΝΑΙ </w:t>
      </w:r>
      <w:r w:rsidRPr="004A1698">
        <w:rPr>
          <w:rFonts w:ascii="Times New Roman" w:hAnsi="Times New Roman" w:cs="Times New Roman"/>
          <w:b/>
          <w:bCs/>
          <w:color w:val="000000"/>
          <w:sz w:val="22"/>
          <w:szCs w:val="22"/>
          <w:lang w:val="en-GB"/>
        </w:rPr>
        <w:t>TO</w:t>
      </w:r>
      <w:r w:rsidRPr="004A1698">
        <w:rPr>
          <w:rFonts w:ascii="Times New Roman" w:hAnsi="Times New Roman" w:cs="Times New Roman"/>
          <w:b/>
          <w:bCs/>
          <w:color w:val="000000"/>
          <w:sz w:val="22"/>
          <w:szCs w:val="22"/>
        </w:rPr>
        <w:t xml:space="preserve"> </w:t>
      </w:r>
      <w:r w:rsidR="0079106B" w:rsidRPr="004A1698">
        <w:rPr>
          <w:rFonts w:ascii="Times New Roman" w:hAnsi="Times New Roman" w:cs="Times New Roman"/>
          <w:b/>
          <w:bCs/>
          <w:color w:val="000000"/>
          <w:sz w:val="22"/>
          <w:szCs w:val="22"/>
          <w:lang w:val="en-GB"/>
        </w:rPr>
        <w:t>CLOP</w:t>
      </w:r>
      <w:r w:rsidR="006021F7">
        <w:rPr>
          <w:rFonts w:ascii="Times New Roman" w:hAnsi="Times New Roman" w:cs="Times New Roman"/>
          <w:b/>
          <w:bCs/>
          <w:color w:val="000000"/>
          <w:sz w:val="22"/>
          <w:szCs w:val="22"/>
          <w:lang w:val="en-GB"/>
        </w:rPr>
        <w:t>A</w:t>
      </w:r>
      <w:r w:rsidR="0079106B" w:rsidRPr="004A1698">
        <w:rPr>
          <w:rFonts w:ascii="Times New Roman" w:hAnsi="Times New Roman" w:cs="Times New Roman"/>
          <w:b/>
          <w:bCs/>
          <w:color w:val="000000"/>
          <w:sz w:val="22"/>
          <w:szCs w:val="22"/>
          <w:lang w:val="en-GB"/>
        </w:rPr>
        <w:t>DEL</w:t>
      </w:r>
      <w:r w:rsidR="0079106B" w:rsidRPr="004A1698">
        <w:rPr>
          <w:rFonts w:ascii="Times New Roman" w:hAnsi="Times New Roman" w:cs="Times New Roman"/>
          <w:b/>
          <w:bCs/>
          <w:color w:val="000000"/>
          <w:sz w:val="22"/>
          <w:szCs w:val="22"/>
        </w:rPr>
        <w:t xml:space="preserve"> </w:t>
      </w:r>
      <w:r w:rsidRPr="004A1698">
        <w:rPr>
          <w:rFonts w:ascii="Times New Roman" w:hAnsi="Times New Roman" w:cs="Times New Roman"/>
          <w:b/>
          <w:bCs/>
          <w:color w:val="000000"/>
          <w:sz w:val="22"/>
          <w:szCs w:val="22"/>
        </w:rPr>
        <w:t>ΚΑΙ</w:t>
      </w:r>
      <w:r w:rsidR="00D85671" w:rsidRPr="004A1698">
        <w:rPr>
          <w:rFonts w:ascii="Times New Roman" w:hAnsi="Times New Roman" w:cs="Times New Roman"/>
          <w:b/>
          <w:bCs/>
          <w:color w:val="000000"/>
          <w:sz w:val="22"/>
          <w:szCs w:val="22"/>
        </w:rPr>
        <w:t xml:space="preserve"> </w:t>
      </w:r>
      <w:r w:rsidRPr="004A1698">
        <w:rPr>
          <w:rFonts w:ascii="Times New Roman" w:hAnsi="Times New Roman" w:cs="Times New Roman"/>
          <w:b/>
          <w:bCs/>
          <w:color w:val="000000"/>
          <w:sz w:val="22"/>
          <w:szCs w:val="22"/>
        </w:rPr>
        <w:t xml:space="preserve">ΠΟΙΑ </w:t>
      </w:r>
      <w:r w:rsidR="00D85671" w:rsidRPr="004A1698">
        <w:rPr>
          <w:rFonts w:ascii="Times New Roman" w:hAnsi="Times New Roman" w:cs="Times New Roman"/>
          <w:b/>
          <w:bCs/>
          <w:color w:val="000000"/>
          <w:sz w:val="22"/>
          <w:szCs w:val="22"/>
        </w:rPr>
        <w:t xml:space="preserve">ΕΙΝΑΙ </w:t>
      </w:r>
      <w:r w:rsidRPr="004A1698">
        <w:rPr>
          <w:rFonts w:ascii="Times New Roman" w:hAnsi="Times New Roman" w:cs="Times New Roman"/>
          <w:b/>
          <w:bCs/>
          <w:color w:val="000000"/>
          <w:sz w:val="22"/>
          <w:szCs w:val="22"/>
        </w:rPr>
        <w:t xml:space="preserve">Η ΧΡΗΣΗ </w:t>
      </w:r>
      <w:r w:rsidRPr="004A1698">
        <w:rPr>
          <w:rFonts w:ascii="Times New Roman" w:hAnsi="Times New Roman" w:cs="Times New Roman"/>
          <w:b/>
          <w:bCs/>
          <w:color w:val="000000"/>
          <w:sz w:val="22"/>
          <w:szCs w:val="22"/>
          <w:lang w:val="en-GB"/>
        </w:rPr>
        <w:t>TOY</w:t>
      </w:r>
    </w:p>
    <w:p w:rsidR="00A93F76" w:rsidRDefault="00A93F76" w:rsidP="00CD71DA">
      <w:pPr>
        <w:shd w:val="clear" w:color="auto" w:fill="FFFFFF"/>
        <w:jc w:val="both"/>
        <w:rPr>
          <w:rFonts w:ascii="Times New Roman" w:hAnsi="Times New Roman" w:cs="Times New Roman"/>
          <w:color w:val="000000"/>
          <w:sz w:val="22"/>
          <w:szCs w:val="22"/>
        </w:rPr>
      </w:pPr>
    </w:p>
    <w:p w:rsidR="00CD71DA" w:rsidRPr="00CD71DA" w:rsidRDefault="00FF76F5" w:rsidP="00CD71DA">
      <w:pPr>
        <w:shd w:val="clear" w:color="auto" w:fill="FFFFFF"/>
        <w:jc w:val="both"/>
        <w:rPr>
          <w:sz w:val="22"/>
          <w:szCs w:val="22"/>
        </w:rPr>
      </w:pPr>
      <w:proofErr w:type="gramStart"/>
      <w:r w:rsidRPr="004A1698">
        <w:rPr>
          <w:rFonts w:ascii="Times New Roman" w:hAnsi="Times New Roman" w:cs="Times New Roman"/>
          <w:color w:val="000000"/>
          <w:sz w:val="22"/>
          <w:szCs w:val="22"/>
          <w:lang w:val="en-GB"/>
        </w:rPr>
        <w:t>To</w:t>
      </w:r>
      <w:r w:rsidRPr="004A1698">
        <w:rPr>
          <w:rFonts w:ascii="Times New Roman" w:hAnsi="Times New Roman" w:cs="Times New Roman"/>
          <w:color w:val="000000"/>
          <w:sz w:val="22"/>
          <w:szCs w:val="22"/>
        </w:rPr>
        <w:t xml:space="preserve"> </w:t>
      </w:r>
      <w:proofErr w:type="spellStart"/>
      <w:r w:rsidR="0079106B" w:rsidRPr="004A1698">
        <w:rPr>
          <w:rFonts w:ascii="Times New Roman" w:hAnsi="Times New Roman" w:cs="Times New Roman"/>
          <w:color w:val="000000"/>
          <w:sz w:val="22"/>
          <w:szCs w:val="22"/>
          <w:lang w:val="en-GB"/>
        </w:rPr>
        <w:t>C</w:t>
      </w:r>
      <w:r w:rsidR="00CD71DA">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00FC2648">
        <w:rPr>
          <w:rFonts w:ascii="Times New Roman" w:hAnsi="Times New Roman" w:cs="Times New Roman"/>
          <w:color w:val="000000"/>
          <w:sz w:val="22"/>
          <w:szCs w:val="22"/>
        </w:rPr>
        <w:t xml:space="preserve">περιέχει κλοπιδογρέλη και </w:t>
      </w:r>
      <w:r w:rsidRPr="004A1698">
        <w:rPr>
          <w:rFonts w:ascii="Times New Roman" w:hAnsi="Times New Roman" w:cs="Times New Roman"/>
          <w:color w:val="000000"/>
          <w:sz w:val="22"/>
          <w:szCs w:val="22"/>
        </w:rPr>
        <w:t>ανήκει σε μια κατηγορία φαρμάκων που ονομάζονται αντιαιμοπεταλια</w:t>
      </w:r>
      <w:r w:rsidR="00CD71DA">
        <w:rPr>
          <w:rFonts w:ascii="Times New Roman" w:hAnsi="Times New Roman" w:cs="Times New Roman"/>
          <w:color w:val="000000"/>
          <w:sz w:val="22"/>
          <w:szCs w:val="22"/>
        </w:rPr>
        <w:t>κά</w:t>
      </w:r>
      <w:r w:rsidR="00CD71DA" w:rsidRPr="00CD71DA">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φαρμ</w:t>
      </w:r>
      <w:r w:rsidR="00D85671" w:rsidRPr="004A1698">
        <w:rPr>
          <w:rFonts w:ascii="Times New Roman" w:hAnsi="Times New Roman" w:cs="Times New Roman"/>
          <w:color w:val="000000"/>
          <w:sz w:val="22"/>
          <w:szCs w:val="22"/>
        </w:rPr>
        <w:t>ακευτικά προϊόντα.</w:t>
      </w:r>
      <w:proofErr w:type="gramEnd"/>
      <w:r w:rsidR="00D85671" w:rsidRPr="004A1698">
        <w:rPr>
          <w:rFonts w:ascii="Times New Roman" w:hAnsi="Times New Roman" w:cs="Times New Roman"/>
          <w:color w:val="000000"/>
          <w:sz w:val="22"/>
          <w:szCs w:val="22"/>
        </w:rPr>
        <w:t xml:space="preserve"> Τα αιμοπετάλι</w:t>
      </w:r>
      <w:r w:rsidRPr="004A1698">
        <w:rPr>
          <w:rFonts w:ascii="Times New Roman" w:hAnsi="Times New Roman" w:cs="Times New Roman"/>
          <w:color w:val="000000"/>
          <w:sz w:val="22"/>
          <w:szCs w:val="22"/>
        </w:rPr>
        <w:t xml:space="preserve">α είναι πολύ μικρά σωματίδια του αίματος, </w:t>
      </w:r>
      <w:r w:rsidR="00CD71DA">
        <w:rPr>
          <w:rFonts w:ascii="Times New Roman" w:hAnsi="Times New Roman" w:cs="Times New Roman"/>
          <w:color w:val="000000"/>
          <w:sz w:val="22"/>
          <w:szCs w:val="22"/>
        </w:rPr>
        <w:t>τα οποία</w:t>
      </w:r>
      <w:r w:rsidR="00CD71DA" w:rsidRPr="00CD71DA">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συγκολλώνται κατά την πήξη του αίματος. Τα αντιαιμο</w:t>
      </w:r>
      <w:r w:rsidR="00CD71DA">
        <w:rPr>
          <w:rFonts w:ascii="Times New Roman" w:hAnsi="Times New Roman" w:cs="Times New Roman"/>
          <w:color w:val="000000"/>
          <w:sz w:val="22"/>
          <w:szCs w:val="22"/>
        </w:rPr>
        <w:t>πεταλιακά φαρμακευτικά προϊόντα</w:t>
      </w:r>
      <w:r w:rsidR="00CD71DA" w:rsidRPr="00CD71DA">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εμποδίζουν αυτή τη συσσώρευση και έτσι μειώνουν τις πιθανότ</w:t>
      </w:r>
      <w:r w:rsidR="00CD71DA">
        <w:rPr>
          <w:rFonts w:ascii="Times New Roman" w:hAnsi="Times New Roman" w:cs="Times New Roman"/>
          <w:color w:val="000000"/>
          <w:sz w:val="22"/>
          <w:szCs w:val="22"/>
        </w:rPr>
        <w:t>ητες σχηματισμού θρόμβων</w:t>
      </w:r>
      <w:r w:rsidR="00CD71DA" w:rsidRPr="00CD71DA">
        <w:rPr>
          <w:rFonts w:ascii="Times New Roman" w:hAnsi="Times New Roman" w:cs="Times New Roman"/>
          <w:color w:val="000000"/>
          <w:sz w:val="22"/>
          <w:szCs w:val="22"/>
        </w:rPr>
        <w:t xml:space="preserve"> </w:t>
      </w:r>
      <w:r w:rsidR="00D85671" w:rsidRPr="004A1698">
        <w:rPr>
          <w:rFonts w:ascii="Times New Roman" w:hAnsi="Times New Roman" w:cs="Times New Roman"/>
          <w:color w:val="000000"/>
          <w:sz w:val="22"/>
          <w:szCs w:val="22"/>
        </w:rPr>
        <w:t>(διαδι</w:t>
      </w:r>
      <w:r w:rsidRPr="004A1698">
        <w:rPr>
          <w:rFonts w:ascii="Times New Roman" w:hAnsi="Times New Roman" w:cs="Times New Roman"/>
          <w:color w:val="000000"/>
          <w:sz w:val="22"/>
          <w:szCs w:val="22"/>
        </w:rPr>
        <w:t>κασία που ονομάζεται θρόμβωση).</w:t>
      </w:r>
    </w:p>
    <w:p w:rsidR="00CD71DA" w:rsidRPr="001033B9" w:rsidRDefault="00CD71DA" w:rsidP="00CD71DA">
      <w:pPr>
        <w:shd w:val="clear" w:color="auto" w:fill="FFFFFF"/>
        <w:ind w:left="14"/>
        <w:jc w:val="both"/>
        <w:rPr>
          <w:sz w:val="22"/>
          <w:szCs w:val="22"/>
        </w:rPr>
      </w:pPr>
    </w:p>
    <w:p w:rsidR="00FF76F5" w:rsidRPr="004A1698" w:rsidRDefault="00FF76F5" w:rsidP="00CD71DA">
      <w:pPr>
        <w:shd w:val="clear" w:color="auto" w:fill="FFFFFF"/>
        <w:jc w:val="both"/>
        <w:rPr>
          <w:sz w:val="22"/>
          <w:szCs w:val="22"/>
        </w:rPr>
      </w:pPr>
      <w:proofErr w:type="gramStart"/>
      <w:r w:rsidRPr="004A1698">
        <w:rPr>
          <w:rFonts w:ascii="Times New Roman" w:hAnsi="Times New Roman" w:cs="Times New Roman"/>
          <w:color w:val="000000"/>
          <w:sz w:val="22"/>
          <w:szCs w:val="22"/>
          <w:lang w:val="en-GB"/>
        </w:rPr>
        <w:t>To</w:t>
      </w:r>
      <w:r w:rsidRPr="004A1698">
        <w:rPr>
          <w:rFonts w:ascii="Times New Roman" w:hAnsi="Times New Roman" w:cs="Times New Roman"/>
          <w:color w:val="000000"/>
          <w:sz w:val="22"/>
          <w:szCs w:val="22"/>
        </w:rPr>
        <w:t xml:space="preserve"> </w:t>
      </w:r>
      <w:proofErr w:type="spellStart"/>
      <w:r w:rsidR="0079106B" w:rsidRPr="004A1698">
        <w:rPr>
          <w:rFonts w:ascii="Times New Roman" w:hAnsi="Times New Roman" w:cs="Times New Roman"/>
          <w:color w:val="000000"/>
          <w:sz w:val="22"/>
          <w:szCs w:val="22"/>
          <w:lang w:val="en-GB"/>
        </w:rPr>
        <w:t>C</w:t>
      </w:r>
      <w:r w:rsidR="00CD71DA">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 xml:space="preserve">λαμβάνεται </w:t>
      </w:r>
      <w:r w:rsidR="000F5103">
        <w:rPr>
          <w:rFonts w:ascii="Times New Roman" w:hAnsi="Times New Roman" w:cs="Times New Roman"/>
          <w:color w:val="000000"/>
          <w:sz w:val="22"/>
          <w:szCs w:val="22"/>
        </w:rPr>
        <w:t xml:space="preserve">από ενήλικες </w:t>
      </w:r>
      <w:r w:rsidRPr="004A1698">
        <w:rPr>
          <w:rFonts w:ascii="Times New Roman" w:hAnsi="Times New Roman" w:cs="Times New Roman"/>
          <w:color w:val="000000"/>
          <w:sz w:val="22"/>
          <w:szCs w:val="22"/>
        </w:rPr>
        <w:t>για την πρόληψη σχηματισμού θρόμβων στα σκληρυμέν</w:t>
      </w:r>
      <w:r w:rsidR="00CD71DA">
        <w:rPr>
          <w:rFonts w:ascii="Times New Roman" w:hAnsi="Times New Roman" w:cs="Times New Roman"/>
          <w:color w:val="000000"/>
          <w:sz w:val="22"/>
          <w:szCs w:val="22"/>
        </w:rPr>
        <w:t>α αιμοφόρα</w:t>
      </w:r>
      <w:r w:rsidR="00CD71DA" w:rsidRPr="00CD71DA">
        <w:rPr>
          <w:rFonts w:ascii="Times New Roman" w:hAnsi="Times New Roman" w:cs="Times New Roman"/>
          <w:color w:val="000000"/>
          <w:sz w:val="22"/>
          <w:szCs w:val="22"/>
        </w:rPr>
        <w:t xml:space="preserve"> </w:t>
      </w:r>
      <w:r w:rsidR="00D85671" w:rsidRPr="004A1698">
        <w:rPr>
          <w:rFonts w:ascii="Times New Roman" w:hAnsi="Times New Roman" w:cs="Times New Roman"/>
          <w:color w:val="000000"/>
          <w:sz w:val="22"/>
          <w:szCs w:val="22"/>
        </w:rPr>
        <w:t>αγγεία (αρτηρίες), μι</w:t>
      </w:r>
      <w:r w:rsidRPr="004A1698">
        <w:rPr>
          <w:rFonts w:ascii="Times New Roman" w:hAnsi="Times New Roman" w:cs="Times New Roman"/>
          <w:color w:val="000000"/>
          <w:sz w:val="22"/>
          <w:szCs w:val="22"/>
        </w:rPr>
        <w:t xml:space="preserve">α διαδικασία γνωστή σαν αθηροθρόμβωση, που μπορεί να οδηγήσει </w:t>
      </w:r>
      <w:r w:rsidR="00CD71DA">
        <w:rPr>
          <w:rFonts w:ascii="Times New Roman" w:hAnsi="Times New Roman" w:cs="Times New Roman"/>
          <w:color w:val="000000"/>
          <w:sz w:val="22"/>
          <w:szCs w:val="22"/>
        </w:rPr>
        <w:t>σε</w:t>
      </w:r>
      <w:r w:rsidR="00CD71DA" w:rsidRPr="00CD71DA">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αθηροθρομβωτικά επεισόδια (όπως ισχαιμ</w:t>
      </w:r>
      <w:r w:rsidR="00D85671" w:rsidRPr="004A1698">
        <w:rPr>
          <w:rFonts w:ascii="Times New Roman" w:hAnsi="Times New Roman" w:cs="Times New Roman"/>
          <w:color w:val="000000"/>
          <w:sz w:val="22"/>
          <w:szCs w:val="22"/>
        </w:rPr>
        <w:t>ικό αγγειακό εγκεφαλικό επεισόδι</w:t>
      </w:r>
      <w:r w:rsidR="00CD71DA">
        <w:rPr>
          <w:rFonts w:ascii="Times New Roman" w:hAnsi="Times New Roman" w:cs="Times New Roman"/>
          <w:color w:val="000000"/>
          <w:sz w:val="22"/>
          <w:szCs w:val="22"/>
        </w:rPr>
        <w:t>ο, καρδιακό</w:t>
      </w:r>
      <w:r w:rsidR="00CD71DA" w:rsidRPr="00CD71DA">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επεισόδιο ή θάνατο).</w:t>
      </w:r>
      <w:proofErr w:type="gramEnd"/>
    </w:p>
    <w:p w:rsidR="00CD71DA" w:rsidRPr="00CD71DA" w:rsidRDefault="00CD71DA" w:rsidP="00CD71DA">
      <w:pPr>
        <w:shd w:val="clear" w:color="auto" w:fill="FFFFFF"/>
        <w:jc w:val="both"/>
        <w:rPr>
          <w:rFonts w:ascii="Times New Roman" w:hAnsi="Times New Roman" w:cs="Times New Roman"/>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lang w:val="en-GB"/>
        </w:rPr>
        <w:t>To</w:t>
      </w:r>
      <w:r w:rsidRPr="004A1698">
        <w:rPr>
          <w:rFonts w:ascii="Times New Roman" w:hAnsi="Times New Roman" w:cs="Times New Roman"/>
          <w:color w:val="000000"/>
          <w:sz w:val="22"/>
          <w:szCs w:val="22"/>
        </w:rPr>
        <w:t xml:space="preserve"> </w:t>
      </w:r>
      <w:proofErr w:type="spellStart"/>
      <w:r w:rsidR="00CD71DA" w:rsidRPr="004A1698">
        <w:rPr>
          <w:rFonts w:ascii="Times New Roman" w:hAnsi="Times New Roman" w:cs="Times New Roman"/>
          <w:color w:val="000000"/>
          <w:sz w:val="22"/>
          <w:szCs w:val="22"/>
          <w:lang w:val="en-GB"/>
        </w:rPr>
        <w:t>C</w:t>
      </w:r>
      <w:r w:rsidR="00CD71DA">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σας έχει συνταγογραφηθεί για να βοηθήσει στην αποφυγή σχηματισμού θρόμβων και να</w:t>
      </w:r>
      <w:r w:rsidR="00CD71DA" w:rsidRPr="00CD71DA">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 xml:space="preserve">ελαττώσει τον κίνδυνο αυτών των </w:t>
      </w:r>
      <w:r w:rsidR="00D85671" w:rsidRPr="004A1698">
        <w:rPr>
          <w:rFonts w:ascii="Times New Roman" w:hAnsi="Times New Roman" w:cs="Times New Roman"/>
          <w:color w:val="000000"/>
          <w:sz w:val="22"/>
          <w:szCs w:val="22"/>
        </w:rPr>
        <w:t>επεισοδίων</w:t>
      </w:r>
      <w:r w:rsidRPr="004A1698">
        <w:rPr>
          <w:rFonts w:ascii="Times New Roman" w:hAnsi="Times New Roman" w:cs="Times New Roman"/>
          <w:color w:val="000000"/>
          <w:sz w:val="22"/>
          <w:szCs w:val="22"/>
        </w:rPr>
        <w:t xml:space="preserve"> επειδή:</w:t>
      </w:r>
    </w:p>
    <w:p w:rsidR="00F54E0B" w:rsidRPr="004A1698" w:rsidRDefault="00FF76F5" w:rsidP="00FC2648">
      <w:pPr>
        <w:numPr>
          <w:ilvl w:val="0"/>
          <w:numId w:val="21"/>
        </w:numPr>
        <w:shd w:val="clear" w:color="auto" w:fill="FFFFFF"/>
        <w:jc w:val="both"/>
        <w:rPr>
          <w:sz w:val="22"/>
          <w:szCs w:val="22"/>
        </w:rPr>
      </w:pPr>
      <w:r w:rsidRPr="004A1698">
        <w:rPr>
          <w:rFonts w:ascii="Times New Roman" w:hAnsi="Times New Roman" w:cs="Times New Roman"/>
          <w:color w:val="000000"/>
          <w:sz w:val="22"/>
          <w:szCs w:val="22"/>
        </w:rPr>
        <w:t xml:space="preserve">έχετε μία πάθηση σκλήρυνσης των αρτηριών (επίσης γνωστή σαν αθηροσκλήρυνση), και </w:t>
      </w:r>
    </w:p>
    <w:p w:rsidR="00F54E0B" w:rsidRPr="001D602B" w:rsidRDefault="00FF76F5" w:rsidP="00FC2648">
      <w:pPr>
        <w:numPr>
          <w:ilvl w:val="0"/>
          <w:numId w:val="22"/>
        </w:numPr>
        <w:shd w:val="clear" w:color="auto" w:fill="FFFFFF"/>
        <w:jc w:val="both"/>
        <w:rPr>
          <w:sz w:val="22"/>
          <w:szCs w:val="22"/>
        </w:rPr>
      </w:pPr>
      <w:r w:rsidRPr="001D602B">
        <w:rPr>
          <w:rFonts w:ascii="Times New Roman" w:hAnsi="Times New Roman" w:cs="Times New Roman"/>
          <w:color w:val="000000"/>
          <w:sz w:val="22"/>
          <w:szCs w:val="22"/>
        </w:rPr>
        <w:t>έχετε ιστορικό καρδιακού επεισοδίου, ισχαιμικού αγγ</w:t>
      </w:r>
      <w:r w:rsidR="00CD71DA" w:rsidRPr="001D602B">
        <w:rPr>
          <w:rFonts w:ascii="Times New Roman" w:hAnsi="Times New Roman" w:cs="Times New Roman"/>
          <w:color w:val="000000"/>
          <w:sz w:val="22"/>
          <w:szCs w:val="22"/>
        </w:rPr>
        <w:t>ειακού εγκεφαλικού επεισοδίου ή</w:t>
      </w:r>
      <w:r w:rsidR="001D602B" w:rsidRPr="001D602B">
        <w:rPr>
          <w:rFonts w:ascii="Times New Roman" w:hAnsi="Times New Roman" w:cs="Times New Roman"/>
          <w:color w:val="000000"/>
          <w:sz w:val="22"/>
          <w:szCs w:val="22"/>
        </w:rPr>
        <w:t xml:space="preserve"> </w:t>
      </w:r>
      <w:r w:rsidRPr="001D602B">
        <w:rPr>
          <w:rFonts w:ascii="Times New Roman" w:hAnsi="Times New Roman" w:cs="Times New Roman"/>
          <w:color w:val="000000"/>
          <w:sz w:val="22"/>
          <w:szCs w:val="22"/>
        </w:rPr>
        <w:t>πάσχετε από μια κατάσταση γνωστή ως περιφερική αρτηριακή νόσο, ή</w:t>
      </w:r>
    </w:p>
    <w:p w:rsidR="00F54E0B" w:rsidRPr="002D58F2" w:rsidRDefault="001F26D9" w:rsidP="00FC2648">
      <w:pPr>
        <w:numPr>
          <w:ilvl w:val="0"/>
          <w:numId w:val="22"/>
        </w:numPr>
        <w:shd w:val="clear" w:color="auto" w:fill="FFFFFF"/>
        <w:jc w:val="both"/>
        <w:rPr>
          <w:rFonts w:ascii="Times New Roman" w:hAnsi="Times New Roman" w:cs="Times New Roman"/>
          <w:color w:val="000000"/>
          <w:sz w:val="22"/>
          <w:szCs w:val="22"/>
        </w:rPr>
      </w:pPr>
      <w:r w:rsidRPr="002D58F2">
        <w:rPr>
          <w:rFonts w:ascii="Times New Roman" w:hAnsi="Times New Roman" w:cs="Times New Roman"/>
          <w:color w:val="000000"/>
          <w:sz w:val="22"/>
          <w:szCs w:val="22"/>
        </w:rPr>
        <w:t xml:space="preserve">έχετε ιστορικό σοβαρού πόνου στο στήθος γνωστού ως «ασταθή στηθάγχη» ή </w:t>
      </w:r>
      <w:r w:rsidR="00CD71DA" w:rsidRPr="002D58F2">
        <w:rPr>
          <w:rFonts w:ascii="Times New Roman" w:hAnsi="Times New Roman" w:cs="Times New Roman"/>
          <w:color w:val="000000"/>
          <w:sz w:val="22"/>
          <w:szCs w:val="22"/>
        </w:rPr>
        <w:t>«έμφραγμα</w:t>
      </w:r>
      <w:r w:rsidR="002D58F2" w:rsidRPr="002D58F2">
        <w:rPr>
          <w:rFonts w:ascii="Times New Roman" w:hAnsi="Times New Roman" w:cs="Times New Roman"/>
          <w:color w:val="000000"/>
          <w:sz w:val="22"/>
          <w:szCs w:val="22"/>
        </w:rPr>
        <w:t xml:space="preserve"> </w:t>
      </w:r>
      <w:r w:rsidRPr="002D58F2">
        <w:rPr>
          <w:rFonts w:ascii="Times New Roman" w:hAnsi="Times New Roman" w:cs="Times New Roman"/>
          <w:color w:val="000000"/>
          <w:sz w:val="22"/>
          <w:szCs w:val="22"/>
        </w:rPr>
        <w:t>του μυοκαρδίου» (καρδιακό επεισόδιο). Για τη θεραπεία αυτής της πάθησης ο γιατρός σας πιθανώς να έχει τοποθετήσει ενδοπρόθεση (</w:t>
      </w:r>
      <w:r w:rsidRPr="002D58F2">
        <w:rPr>
          <w:rFonts w:ascii="Times New Roman" w:hAnsi="Times New Roman" w:cs="Times New Roman"/>
          <w:color w:val="000000"/>
          <w:sz w:val="22"/>
          <w:szCs w:val="22"/>
          <w:lang w:val="en-GB"/>
        </w:rPr>
        <w:t>stent</w:t>
      </w:r>
      <w:r w:rsidRPr="002D58F2">
        <w:rPr>
          <w:rFonts w:ascii="Times New Roman" w:hAnsi="Times New Roman" w:cs="Times New Roman"/>
          <w:color w:val="000000"/>
          <w:sz w:val="22"/>
          <w:szCs w:val="22"/>
        </w:rPr>
        <w:t>) στην φραγμένη ή στενωμένη αρτηρία για να αποκαταστήσει την αποτελεσματική ροή του αίματος. Θα πρέπει, επίσης, να σας έχει χορηγηθεί από το γιατρό σας και ακετυλοσαλικυλικό οξύ (μία ουσία που απαντάται σε πολλά φαρμακευτικά προϊόντα που χρησιμοποιούνται για την ανακούφιση από τον πόνο και ως αντιπυρετικά καθώς επίσης και για την πρόληψη θρόμβωσης).</w:t>
      </w:r>
    </w:p>
    <w:p w:rsidR="00CD71DA" w:rsidRPr="00CD71DA" w:rsidRDefault="00F54E0B" w:rsidP="00FC2648">
      <w:pPr>
        <w:numPr>
          <w:ilvl w:val="0"/>
          <w:numId w:val="22"/>
        </w:num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έχετε ένα μη κανονικό καρδιακό ρυθμό, μια κατ</w:t>
      </w:r>
      <w:r w:rsidR="00CD71DA">
        <w:rPr>
          <w:rFonts w:ascii="Times New Roman" w:hAnsi="Times New Roman" w:cs="Times New Roman"/>
          <w:color w:val="000000"/>
          <w:sz w:val="22"/>
          <w:szCs w:val="22"/>
        </w:rPr>
        <w:t>άσταση που αποκαλείται «κολπική</w:t>
      </w:r>
    </w:p>
    <w:p w:rsidR="001F26D9" w:rsidRPr="00CD71DA" w:rsidRDefault="00F54E0B" w:rsidP="002D58F2">
      <w:pPr>
        <w:shd w:val="clear" w:color="auto" w:fill="FFFFFF"/>
        <w:ind w:left="720"/>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lastRenderedPageBreak/>
        <w:t xml:space="preserve">μαρμαρυγή» και δεν μπορείτε να πάρετε φάρμακα που είναι γνωστά ως «από του στόματος αντιπηκτικά» (ανταγωνιστές βιταμίνης Κ), τα οποία προλαμβάνουν τη δημιουργία νέων θρόμβων και εμποδίζουν τους υπάρχοντες θρόμβους να αυξηθούν. Πρέπει να έχετε ενημερωθεί ότι τα «από του στόματος αντιπηκτικά» είναι πιο αποτελεσματικά από το ακετυλοσαλικυλικό οξύ ή τη συνδυασμένη χρήση του </w:t>
      </w:r>
      <w:proofErr w:type="spellStart"/>
      <w:r w:rsidR="00CD71DA">
        <w:rPr>
          <w:rFonts w:ascii="Times New Roman" w:hAnsi="Times New Roman" w:cs="Times New Roman"/>
          <w:color w:val="000000"/>
          <w:sz w:val="22"/>
          <w:szCs w:val="22"/>
          <w:lang w:val="en-GB"/>
        </w:rPr>
        <w:t>Clopadel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και του</w:t>
      </w:r>
      <w:r w:rsidR="00CD71DA" w:rsidRPr="00CD71DA">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ακετυλοσαλικυλικού οξέος γι’ αυτή την κατάσταση. Ο</w:t>
      </w:r>
      <w:r w:rsidR="00CD71DA">
        <w:rPr>
          <w:rFonts w:ascii="Times New Roman" w:hAnsi="Times New Roman" w:cs="Times New Roman"/>
          <w:color w:val="000000"/>
          <w:sz w:val="22"/>
          <w:szCs w:val="22"/>
        </w:rPr>
        <w:t xml:space="preserve"> γιατρός σας πρέπει να σας έχει</w:t>
      </w:r>
      <w:r w:rsidR="00CD71DA" w:rsidRPr="00CD71DA">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 xml:space="preserve">συνταγογραφήσει το </w:t>
      </w:r>
      <w:proofErr w:type="spellStart"/>
      <w:r w:rsidR="0079106B" w:rsidRPr="004A1698">
        <w:rPr>
          <w:rFonts w:ascii="Times New Roman" w:hAnsi="Times New Roman" w:cs="Times New Roman"/>
          <w:color w:val="000000"/>
          <w:sz w:val="22"/>
          <w:szCs w:val="22"/>
          <w:lang w:val="en-GB"/>
        </w:rPr>
        <w:t>C</w:t>
      </w:r>
      <w:r w:rsidR="005B5B1E">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μαζί με ακετυλοσαλ</w:t>
      </w:r>
      <w:r w:rsidR="00CD71DA">
        <w:rPr>
          <w:rFonts w:ascii="Times New Roman" w:hAnsi="Times New Roman" w:cs="Times New Roman"/>
          <w:color w:val="000000"/>
          <w:sz w:val="22"/>
          <w:szCs w:val="22"/>
        </w:rPr>
        <w:t>ικυλικό οξύ εάν δεν μπορείτε να</w:t>
      </w:r>
      <w:r w:rsidR="00CD71DA" w:rsidRPr="00CD71DA">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πάρετε «από του στόματος αντιπηκτικά» και δεν έχετε κίνδυνο μείζονος αιμορραγίας.</w:t>
      </w:r>
    </w:p>
    <w:p w:rsidR="00F54E0B" w:rsidRPr="004A1698" w:rsidRDefault="00F54E0B" w:rsidP="00CD71DA">
      <w:pPr>
        <w:shd w:val="clear" w:color="auto" w:fill="FFFFFF"/>
        <w:jc w:val="both"/>
        <w:rPr>
          <w:rFonts w:ascii="Times New Roman" w:hAnsi="Times New Roman" w:cs="Times New Roman"/>
          <w:b/>
          <w:bCs/>
          <w:color w:val="000000"/>
          <w:sz w:val="22"/>
          <w:szCs w:val="22"/>
        </w:rPr>
      </w:pPr>
    </w:p>
    <w:p w:rsidR="00FF76F5" w:rsidRPr="004A1698" w:rsidRDefault="00FF76F5" w:rsidP="002D58F2">
      <w:pPr>
        <w:numPr>
          <w:ilvl w:val="0"/>
          <w:numId w:val="19"/>
        </w:numPr>
        <w:shd w:val="clear" w:color="auto" w:fill="FFFFFF"/>
        <w:jc w:val="both"/>
        <w:rPr>
          <w:sz w:val="22"/>
          <w:szCs w:val="22"/>
        </w:rPr>
      </w:pPr>
      <w:r w:rsidRPr="004A1698">
        <w:rPr>
          <w:rFonts w:ascii="Times New Roman" w:hAnsi="Times New Roman" w:cs="Times New Roman"/>
          <w:b/>
          <w:bCs/>
          <w:color w:val="000000"/>
          <w:sz w:val="22"/>
          <w:szCs w:val="22"/>
        </w:rPr>
        <w:t>ΤΙ</w:t>
      </w:r>
      <w:r w:rsidR="00D85671" w:rsidRPr="004A1698">
        <w:rPr>
          <w:rFonts w:ascii="Times New Roman" w:hAnsi="Times New Roman" w:cs="Times New Roman"/>
          <w:b/>
          <w:bCs/>
          <w:color w:val="000000"/>
          <w:sz w:val="22"/>
          <w:szCs w:val="22"/>
        </w:rPr>
        <w:t xml:space="preserve"> </w:t>
      </w:r>
      <w:r w:rsidRPr="004A1698">
        <w:rPr>
          <w:rFonts w:ascii="Times New Roman" w:hAnsi="Times New Roman" w:cs="Times New Roman"/>
          <w:b/>
          <w:bCs/>
          <w:color w:val="000000"/>
          <w:sz w:val="22"/>
          <w:szCs w:val="22"/>
        </w:rPr>
        <w:t>ΠΡΕΠΕΙ</w:t>
      </w:r>
      <w:r w:rsidR="00D85671" w:rsidRPr="004A1698">
        <w:rPr>
          <w:rFonts w:ascii="Times New Roman" w:hAnsi="Times New Roman" w:cs="Times New Roman"/>
          <w:b/>
          <w:bCs/>
          <w:color w:val="000000"/>
          <w:sz w:val="22"/>
          <w:szCs w:val="22"/>
        </w:rPr>
        <w:t xml:space="preserve"> </w:t>
      </w:r>
      <w:r w:rsidRPr="004A1698">
        <w:rPr>
          <w:rFonts w:ascii="Times New Roman" w:hAnsi="Times New Roman" w:cs="Times New Roman"/>
          <w:b/>
          <w:bCs/>
          <w:color w:val="000000"/>
          <w:sz w:val="22"/>
          <w:szCs w:val="22"/>
        </w:rPr>
        <w:t xml:space="preserve">ΝΑ ΓΝΩΡΙΖΕΤΕ ΠΡΙΝ ΝΑ ΠΑΡΕΤΕ </w:t>
      </w:r>
      <w:r w:rsidRPr="004A1698">
        <w:rPr>
          <w:rFonts w:ascii="Times New Roman" w:hAnsi="Times New Roman" w:cs="Times New Roman"/>
          <w:b/>
          <w:bCs/>
          <w:color w:val="000000"/>
          <w:sz w:val="22"/>
          <w:szCs w:val="22"/>
          <w:lang w:val="en-GB"/>
        </w:rPr>
        <w:t>TO</w:t>
      </w:r>
      <w:r w:rsidRPr="004A1698">
        <w:rPr>
          <w:rFonts w:ascii="Times New Roman" w:hAnsi="Times New Roman" w:cs="Times New Roman"/>
          <w:b/>
          <w:bCs/>
          <w:color w:val="000000"/>
          <w:sz w:val="22"/>
          <w:szCs w:val="22"/>
        </w:rPr>
        <w:t xml:space="preserve"> </w:t>
      </w:r>
      <w:r w:rsidR="0079106B" w:rsidRPr="004A1698">
        <w:rPr>
          <w:rFonts w:ascii="Times New Roman" w:hAnsi="Times New Roman" w:cs="Times New Roman"/>
          <w:b/>
          <w:bCs/>
          <w:color w:val="000000"/>
          <w:sz w:val="22"/>
          <w:szCs w:val="22"/>
          <w:lang w:val="en-GB"/>
        </w:rPr>
        <w:t>CLOP</w:t>
      </w:r>
      <w:r w:rsidR="00CD71DA">
        <w:rPr>
          <w:rFonts w:ascii="Times New Roman" w:hAnsi="Times New Roman" w:cs="Times New Roman"/>
          <w:b/>
          <w:bCs/>
          <w:color w:val="000000"/>
          <w:sz w:val="22"/>
          <w:szCs w:val="22"/>
          <w:lang w:val="en-GB"/>
        </w:rPr>
        <w:t>A</w:t>
      </w:r>
      <w:r w:rsidR="0079106B" w:rsidRPr="004A1698">
        <w:rPr>
          <w:rFonts w:ascii="Times New Roman" w:hAnsi="Times New Roman" w:cs="Times New Roman"/>
          <w:b/>
          <w:bCs/>
          <w:color w:val="000000"/>
          <w:sz w:val="22"/>
          <w:szCs w:val="22"/>
          <w:lang w:val="en-GB"/>
        </w:rPr>
        <w:t>DEL</w:t>
      </w:r>
    </w:p>
    <w:p w:rsidR="00A93F76" w:rsidRDefault="00A93F76" w:rsidP="00CD71DA">
      <w:pPr>
        <w:shd w:val="clear" w:color="auto" w:fill="FFFFFF"/>
        <w:jc w:val="both"/>
        <w:rPr>
          <w:rFonts w:ascii="Times New Roman" w:hAnsi="Times New Roman" w:cs="Times New Roman"/>
          <w:b/>
          <w:bCs/>
          <w:color w:val="000000"/>
          <w:sz w:val="22"/>
          <w:szCs w:val="22"/>
        </w:rPr>
      </w:pPr>
    </w:p>
    <w:p w:rsidR="00FF76F5" w:rsidRDefault="00FF76F5" w:rsidP="00CD71DA">
      <w:pPr>
        <w:shd w:val="clear" w:color="auto" w:fill="FFFFFF"/>
        <w:jc w:val="both"/>
        <w:rPr>
          <w:rFonts w:ascii="Times New Roman" w:hAnsi="Times New Roman" w:cs="Times New Roman"/>
          <w:b/>
          <w:bCs/>
          <w:color w:val="000000"/>
          <w:sz w:val="22"/>
          <w:szCs w:val="22"/>
        </w:rPr>
      </w:pPr>
      <w:r w:rsidRPr="002D58F2">
        <w:rPr>
          <w:rFonts w:ascii="Times New Roman" w:hAnsi="Times New Roman" w:cs="Times New Roman"/>
          <w:b/>
          <w:bCs/>
          <w:color w:val="000000"/>
          <w:sz w:val="22"/>
          <w:szCs w:val="22"/>
        </w:rPr>
        <w:t xml:space="preserve">Μην πάρετε το </w:t>
      </w:r>
      <w:proofErr w:type="spellStart"/>
      <w:r w:rsidR="0079106B" w:rsidRPr="004A1698">
        <w:rPr>
          <w:rFonts w:ascii="Times New Roman" w:hAnsi="Times New Roman" w:cs="Times New Roman"/>
          <w:b/>
          <w:bCs/>
          <w:color w:val="000000"/>
          <w:sz w:val="22"/>
          <w:szCs w:val="22"/>
          <w:lang w:val="en-GB"/>
        </w:rPr>
        <w:t>C</w:t>
      </w:r>
      <w:r w:rsidR="00CD71DA" w:rsidRPr="004A1698">
        <w:rPr>
          <w:rFonts w:ascii="Times New Roman" w:hAnsi="Times New Roman" w:cs="Times New Roman"/>
          <w:b/>
          <w:bCs/>
          <w:color w:val="000000"/>
          <w:sz w:val="22"/>
          <w:szCs w:val="22"/>
          <w:lang w:val="en-GB"/>
        </w:rPr>
        <w:t>lop</w:t>
      </w:r>
      <w:r w:rsidR="00CD71DA">
        <w:rPr>
          <w:rFonts w:ascii="Times New Roman" w:hAnsi="Times New Roman" w:cs="Times New Roman"/>
          <w:b/>
          <w:bCs/>
          <w:color w:val="000000"/>
          <w:sz w:val="22"/>
          <w:szCs w:val="22"/>
          <w:lang w:val="en-GB"/>
        </w:rPr>
        <w:t>a</w:t>
      </w:r>
      <w:r w:rsidR="00CD71DA" w:rsidRPr="004A1698">
        <w:rPr>
          <w:rFonts w:ascii="Times New Roman" w:hAnsi="Times New Roman" w:cs="Times New Roman"/>
          <w:b/>
          <w:bCs/>
          <w:color w:val="000000"/>
          <w:sz w:val="22"/>
          <w:szCs w:val="22"/>
          <w:lang w:val="en-GB"/>
        </w:rPr>
        <w:t>del</w:t>
      </w:r>
      <w:proofErr w:type="spellEnd"/>
      <w:r w:rsidRPr="002D58F2">
        <w:rPr>
          <w:rFonts w:ascii="Times New Roman" w:hAnsi="Times New Roman" w:cs="Times New Roman"/>
          <w:b/>
          <w:bCs/>
          <w:color w:val="000000"/>
          <w:sz w:val="22"/>
          <w:szCs w:val="22"/>
        </w:rPr>
        <w:t>:</w:t>
      </w:r>
    </w:p>
    <w:p w:rsidR="00A93F76" w:rsidRPr="002D58F2" w:rsidRDefault="00A93F76" w:rsidP="00CD71DA">
      <w:pPr>
        <w:shd w:val="clear" w:color="auto" w:fill="FFFFFF"/>
        <w:jc w:val="both"/>
        <w:rPr>
          <w:sz w:val="22"/>
          <w:szCs w:val="22"/>
        </w:rPr>
      </w:pPr>
    </w:p>
    <w:p w:rsidR="00FF76F5" w:rsidRPr="004A1698" w:rsidRDefault="00FF76F5" w:rsidP="002D58F2">
      <w:pPr>
        <w:numPr>
          <w:ilvl w:val="0"/>
          <w:numId w:val="2"/>
        </w:numPr>
        <w:shd w:val="clear" w:color="auto" w:fill="FFFFFF"/>
        <w:tabs>
          <w:tab w:val="left" w:pos="569"/>
        </w:tabs>
        <w:ind w:left="567" w:hanging="567"/>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 xml:space="preserve">σε περίπτωση αλλεργίας (υπερευαισθησίας) στην κλοπιδογρέλη ή σε οποιοδήποτε άλλο </w:t>
      </w:r>
      <w:r w:rsidR="002D58F2">
        <w:rPr>
          <w:rFonts w:ascii="Times New Roman" w:hAnsi="Times New Roman" w:cs="Times New Roman"/>
          <w:color w:val="000000"/>
          <w:sz w:val="22"/>
          <w:szCs w:val="22"/>
        </w:rPr>
        <w:t xml:space="preserve">από τα </w:t>
      </w:r>
      <w:r w:rsidRPr="004A1698">
        <w:rPr>
          <w:rFonts w:ascii="Times New Roman" w:hAnsi="Times New Roman" w:cs="Times New Roman"/>
          <w:color w:val="000000"/>
          <w:sz w:val="22"/>
          <w:szCs w:val="22"/>
        </w:rPr>
        <w:t>συστατικ</w:t>
      </w:r>
      <w:r w:rsidR="002D58F2">
        <w:rPr>
          <w:rFonts w:ascii="Times New Roman" w:hAnsi="Times New Roman" w:cs="Times New Roman"/>
          <w:color w:val="000000"/>
          <w:sz w:val="22"/>
          <w:szCs w:val="22"/>
        </w:rPr>
        <w:t>ά αυτού του φαρμάκου (αναφέρονται στην παράγραφο 6).</w:t>
      </w:r>
    </w:p>
    <w:p w:rsidR="00FF76F5" w:rsidRPr="004A1698" w:rsidRDefault="00FF76F5" w:rsidP="002D58F2">
      <w:pPr>
        <w:numPr>
          <w:ilvl w:val="0"/>
          <w:numId w:val="2"/>
        </w:numPr>
        <w:shd w:val="clear" w:color="auto" w:fill="FFFFFF"/>
        <w:tabs>
          <w:tab w:val="left" w:pos="569"/>
        </w:tabs>
        <w:ind w:left="567" w:hanging="567"/>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αν έχετε μία ιατρική πάθηση που προκαλεί ενεργή αιμορραγία όπως έλκος στομάχου ή εγκεφαλική αιμορραγία,</w:t>
      </w:r>
    </w:p>
    <w:p w:rsidR="00FF76F5" w:rsidRPr="004A1698" w:rsidRDefault="00FF76F5" w:rsidP="00CD71DA">
      <w:pPr>
        <w:numPr>
          <w:ilvl w:val="0"/>
          <w:numId w:val="2"/>
        </w:numPr>
        <w:shd w:val="clear" w:color="auto" w:fill="FFFFFF"/>
        <w:tabs>
          <w:tab w:val="left" w:pos="569"/>
        </w:tabs>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εάν πάσχετε από σοβαρή ηπατική νόσο.</w:t>
      </w: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 xml:space="preserve">Αν πιστεύετε ότι οποιοδήποτε από αυτά σας αφορούν ή αν έχετε την παραμικρή αμφιβολία, συμβουλευθείτε τον γιατρό σας πριν πάρετε </w:t>
      </w:r>
      <w:proofErr w:type="spellStart"/>
      <w:r w:rsidR="009F61D1">
        <w:rPr>
          <w:rFonts w:ascii="Times New Roman" w:hAnsi="Times New Roman" w:cs="Times New Roman"/>
          <w:color w:val="000000"/>
          <w:sz w:val="22"/>
          <w:szCs w:val="22"/>
          <w:lang w:val="en-GB"/>
        </w:rPr>
        <w:t>Clopadel</w:t>
      </w:r>
      <w:proofErr w:type="spellEnd"/>
      <w:r w:rsidRPr="004A1698">
        <w:rPr>
          <w:rFonts w:ascii="Times New Roman" w:hAnsi="Times New Roman" w:cs="Times New Roman"/>
          <w:color w:val="000000"/>
          <w:sz w:val="22"/>
          <w:szCs w:val="22"/>
        </w:rPr>
        <w:t>.</w:t>
      </w:r>
    </w:p>
    <w:p w:rsidR="00CD71DA" w:rsidRPr="009F61D1" w:rsidRDefault="00CD71DA" w:rsidP="00CD71DA">
      <w:pPr>
        <w:shd w:val="clear" w:color="auto" w:fill="FFFFFF"/>
        <w:jc w:val="both"/>
        <w:rPr>
          <w:rFonts w:ascii="Times New Roman" w:hAnsi="Times New Roman" w:cs="Times New Roman"/>
          <w:b/>
          <w:bCs/>
          <w:color w:val="000000"/>
          <w:sz w:val="22"/>
          <w:szCs w:val="22"/>
        </w:rPr>
      </w:pPr>
    </w:p>
    <w:p w:rsidR="00FF76F5" w:rsidRDefault="002D58F2" w:rsidP="00CD71DA">
      <w:pPr>
        <w:shd w:val="clear" w:color="auto" w:fill="FFFFFF"/>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Προειδοποιήσεις και προφυλάξεις</w:t>
      </w:r>
      <w:r w:rsidR="00FF76F5" w:rsidRPr="004A1698">
        <w:rPr>
          <w:rFonts w:ascii="Times New Roman" w:hAnsi="Times New Roman" w:cs="Times New Roman"/>
          <w:b/>
          <w:bCs/>
          <w:color w:val="000000"/>
          <w:sz w:val="22"/>
          <w:szCs w:val="22"/>
        </w:rPr>
        <w:t>:</w:t>
      </w:r>
    </w:p>
    <w:p w:rsidR="00A93F76" w:rsidRPr="004A1698" w:rsidRDefault="00A93F76" w:rsidP="00CD71DA">
      <w:pPr>
        <w:shd w:val="clear" w:color="auto" w:fill="FFFFFF"/>
        <w:jc w:val="both"/>
        <w:rPr>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Αν οποιαδήποτε από τις πιο κάτω αναφερόμενες καταστάσε</w:t>
      </w:r>
      <w:r w:rsidR="009F61D1">
        <w:rPr>
          <w:rFonts w:ascii="Times New Roman" w:hAnsi="Times New Roman" w:cs="Times New Roman"/>
          <w:color w:val="000000"/>
          <w:sz w:val="22"/>
          <w:szCs w:val="22"/>
        </w:rPr>
        <w:t>ις ισχύει για σας, θα πρέπει να</w:t>
      </w:r>
      <w:r w:rsidR="009F61D1" w:rsidRPr="009F61D1">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 xml:space="preserve">ενημερώσετε το γιατρό σας πριν χρησιμοποιήσετε το </w:t>
      </w:r>
      <w:proofErr w:type="spellStart"/>
      <w:r w:rsidR="009F61D1">
        <w:rPr>
          <w:rFonts w:ascii="Times New Roman" w:hAnsi="Times New Roman" w:cs="Times New Roman"/>
          <w:color w:val="000000"/>
          <w:sz w:val="22"/>
          <w:szCs w:val="22"/>
          <w:lang w:val="en-GB"/>
        </w:rPr>
        <w:t>Clopadel</w:t>
      </w:r>
      <w:proofErr w:type="spellEnd"/>
      <w:r w:rsidRPr="004A1698">
        <w:rPr>
          <w:rFonts w:ascii="Times New Roman" w:hAnsi="Times New Roman" w:cs="Times New Roman"/>
          <w:color w:val="000000"/>
          <w:sz w:val="22"/>
          <w:szCs w:val="22"/>
        </w:rPr>
        <w:t>:</w:t>
      </w:r>
    </w:p>
    <w:p w:rsidR="00F54E0B" w:rsidRPr="004A1698" w:rsidRDefault="00FF76F5" w:rsidP="00CD71DA">
      <w:pPr>
        <w:shd w:val="clear" w:color="auto" w:fill="FFFFFF"/>
        <w:tabs>
          <w:tab w:val="left" w:pos="569"/>
        </w:tabs>
        <w:jc w:val="both"/>
        <w:rPr>
          <w:sz w:val="22"/>
          <w:szCs w:val="22"/>
        </w:rPr>
      </w:pPr>
      <w:r w:rsidRPr="004A1698">
        <w:rPr>
          <w:rFonts w:ascii="Times New Roman" w:hAnsi="Times New Roman" w:cs="Times New Roman"/>
          <w:color w:val="000000"/>
          <w:sz w:val="22"/>
          <w:szCs w:val="22"/>
        </w:rPr>
        <w:t>•</w:t>
      </w:r>
      <w:r w:rsidRPr="004A1698">
        <w:rPr>
          <w:rFonts w:ascii="Times New Roman" w:hAnsi="Times New Roman" w:cs="Times New Roman"/>
          <w:color w:val="000000"/>
          <w:sz w:val="22"/>
          <w:szCs w:val="22"/>
        </w:rPr>
        <w:tab/>
        <w:t>Εάν υπάρχει κίνδυνος αιμορραγίας όπως:</w:t>
      </w:r>
    </w:p>
    <w:p w:rsidR="009F61D1" w:rsidRPr="009F61D1" w:rsidRDefault="009F61D1" w:rsidP="009F61D1">
      <w:pPr>
        <w:shd w:val="clear" w:color="auto" w:fill="FFFFFF"/>
        <w:jc w:val="both"/>
        <w:rPr>
          <w:rFonts w:ascii="Times New Roman" w:hAnsi="Times New Roman" w:cs="Times New Roman"/>
          <w:color w:val="000000"/>
          <w:sz w:val="22"/>
          <w:szCs w:val="22"/>
        </w:rPr>
      </w:pPr>
      <w:r w:rsidRPr="009F61D1">
        <w:rPr>
          <w:rFonts w:ascii="Times New Roman" w:hAnsi="Times New Roman" w:cs="Times New Roman"/>
          <w:color w:val="000000"/>
          <w:sz w:val="22"/>
          <w:szCs w:val="22"/>
        </w:rPr>
        <w:t xml:space="preserve">        - </w:t>
      </w:r>
      <w:r w:rsidR="00FF76F5" w:rsidRPr="004A1698">
        <w:rPr>
          <w:rFonts w:ascii="Times New Roman" w:hAnsi="Times New Roman" w:cs="Times New Roman"/>
          <w:color w:val="000000"/>
          <w:sz w:val="22"/>
          <w:szCs w:val="22"/>
        </w:rPr>
        <w:t>πάθηση που σας θέτει σε κίνδυνο εσωτερικής αιμορραγίας (π.χ. έλκος στομάχου).</w:t>
      </w:r>
    </w:p>
    <w:p w:rsidR="009F61D1" w:rsidRDefault="009F61D1" w:rsidP="001D602B">
      <w:pPr>
        <w:shd w:val="clear" w:color="auto" w:fill="FFFFFF"/>
        <w:ind w:left="426"/>
        <w:jc w:val="both"/>
        <w:rPr>
          <w:rFonts w:ascii="Times New Roman" w:hAnsi="Times New Roman" w:cs="Times New Roman"/>
          <w:color w:val="000000"/>
          <w:sz w:val="22"/>
          <w:szCs w:val="22"/>
        </w:rPr>
      </w:pPr>
      <w:r w:rsidRPr="009F61D1">
        <w:rPr>
          <w:rFonts w:ascii="Times New Roman" w:hAnsi="Times New Roman" w:cs="Times New Roman"/>
          <w:color w:val="000000"/>
          <w:sz w:val="22"/>
          <w:szCs w:val="22"/>
        </w:rPr>
        <w:t>-</w:t>
      </w:r>
      <w:r w:rsidR="001D602B">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 xml:space="preserve">αιματολογική διαταραχή εξ' αιτίας της οποίας </w:t>
      </w:r>
      <w:r>
        <w:rPr>
          <w:rFonts w:ascii="Times New Roman" w:hAnsi="Times New Roman" w:cs="Times New Roman"/>
          <w:color w:val="000000"/>
          <w:sz w:val="22"/>
          <w:szCs w:val="22"/>
        </w:rPr>
        <w:t>έχετε προδιάθεση για εσωτερικές</w:t>
      </w:r>
      <w:r w:rsidR="001D602B">
        <w:rPr>
          <w:rFonts w:ascii="Times New Roman" w:hAnsi="Times New Roman" w:cs="Times New Roman"/>
          <w:color w:val="000000"/>
          <w:sz w:val="22"/>
          <w:szCs w:val="22"/>
        </w:rPr>
        <w:t xml:space="preserve"> </w:t>
      </w:r>
      <w:r w:rsidRPr="009F61D1">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 xml:space="preserve">αιμορραγίες (αιμορραγίες στο εσωτερικό οποιωνδήποτε ιστών, οργάνων ή </w:t>
      </w:r>
      <w:r>
        <w:rPr>
          <w:rFonts w:ascii="Times New Roman" w:hAnsi="Times New Roman" w:cs="Times New Roman"/>
          <w:color w:val="000000"/>
          <w:sz w:val="22"/>
          <w:szCs w:val="22"/>
        </w:rPr>
        <w:t>αρθρώσεων</w:t>
      </w:r>
    </w:p>
    <w:p w:rsidR="00711C39" w:rsidRPr="009F61D1" w:rsidRDefault="009F61D1" w:rsidP="009F61D1">
      <w:pPr>
        <w:shd w:val="clear" w:color="auto" w:fill="FFFFFF"/>
        <w:jc w:val="both"/>
        <w:rPr>
          <w:rFonts w:ascii="Times New Roman" w:hAnsi="Times New Roman" w:cs="Times New Roman"/>
          <w:color w:val="000000"/>
          <w:sz w:val="22"/>
          <w:szCs w:val="22"/>
        </w:rPr>
      </w:pPr>
      <w:r w:rsidRPr="009F61D1">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του σώματός σας)</w:t>
      </w:r>
    </w:p>
    <w:p w:rsidR="00F54E0B" w:rsidRPr="004A1698" w:rsidRDefault="009F61D1" w:rsidP="009F61D1">
      <w:pPr>
        <w:shd w:val="clear" w:color="auto" w:fill="FFFFFF"/>
        <w:jc w:val="both"/>
        <w:rPr>
          <w:rFonts w:ascii="Times New Roman" w:hAnsi="Times New Roman" w:cs="Times New Roman"/>
          <w:color w:val="000000"/>
          <w:sz w:val="22"/>
          <w:szCs w:val="22"/>
        </w:rPr>
      </w:pPr>
      <w:r w:rsidRPr="009F61D1">
        <w:rPr>
          <w:rFonts w:ascii="Times New Roman" w:hAnsi="Times New Roman" w:cs="Times New Roman"/>
          <w:color w:val="000000"/>
          <w:sz w:val="22"/>
          <w:szCs w:val="22"/>
        </w:rPr>
        <w:t xml:space="preserve">        - </w:t>
      </w:r>
      <w:r w:rsidR="00FF76F5" w:rsidRPr="004A1698">
        <w:rPr>
          <w:rFonts w:ascii="Times New Roman" w:hAnsi="Times New Roman" w:cs="Times New Roman"/>
          <w:color w:val="000000"/>
          <w:sz w:val="22"/>
          <w:szCs w:val="22"/>
        </w:rPr>
        <w:t>πρόσφατος σοβαρός τραυματισμός</w:t>
      </w:r>
    </w:p>
    <w:p w:rsidR="00711C39" w:rsidRPr="009F61D1" w:rsidRDefault="009F61D1" w:rsidP="000003B0">
      <w:pPr>
        <w:shd w:val="clear" w:color="auto" w:fill="FFFFFF"/>
        <w:ind w:left="567" w:hanging="567"/>
        <w:jc w:val="both"/>
        <w:rPr>
          <w:rFonts w:ascii="Times New Roman" w:hAnsi="Times New Roman" w:cs="Times New Roman"/>
          <w:color w:val="000000"/>
          <w:sz w:val="22"/>
          <w:szCs w:val="22"/>
        </w:rPr>
      </w:pPr>
      <w:r w:rsidRPr="009F61D1">
        <w:rPr>
          <w:rFonts w:ascii="Times New Roman" w:hAnsi="Times New Roman" w:cs="Times New Roman"/>
          <w:color w:val="000000"/>
          <w:sz w:val="22"/>
          <w:szCs w:val="22"/>
        </w:rPr>
        <w:t xml:space="preserve">        - </w:t>
      </w:r>
      <w:r w:rsidR="00FF76F5" w:rsidRPr="004A1698">
        <w:rPr>
          <w:rFonts w:ascii="Times New Roman" w:hAnsi="Times New Roman" w:cs="Times New Roman"/>
          <w:color w:val="000000"/>
          <w:sz w:val="22"/>
          <w:szCs w:val="22"/>
        </w:rPr>
        <w:t>πρόσφατη χειρουργική επέμβαση (συμπεριλαμβανομένων και των οδοντιατρικών επεμβάσεων)</w:t>
      </w:r>
    </w:p>
    <w:p w:rsidR="009F61D1" w:rsidRPr="009F61D1" w:rsidRDefault="009F61D1" w:rsidP="009F61D1">
      <w:pPr>
        <w:shd w:val="clear" w:color="auto" w:fill="FFFFFF"/>
        <w:jc w:val="both"/>
        <w:rPr>
          <w:rFonts w:ascii="Times New Roman" w:hAnsi="Times New Roman" w:cs="Times New Roman"/>
          <w:color w:val="000000"/>
          <w:sz w:val="22"/>
          <w:szCs w:val="22"/>
        </w:rPr>
      </w:pPr>
      <w:r w:rsidRPr="009F61D1">
        <w:rPr>
          <w:rFonts w:ascii="Times New Roman" w:hAnsi="Times New Roman" w:cs="Times New Roman"/>
          <w:color w:val="000000"/>
          <w:sz w:val="22"/>
          <w:szCs w:val="22"/>
        </w:rPr>
        <w:t xml:space="preserve">        - </w:t>
      </w:r>
      <w:r w:rsidR="00FF76F5" w:rsidRPr="004A1698">
        <w:rPr>
          <w:rFonts w:ascii="Times New Roman" w:hAnsi="Times New Roman" w:cs="Times New Roman"/>
          <w:color w:val="000000"/>
          <w:sz w:val="22"/>
          <w:szCs w:val="22"/>
        </w:rPr>
        <w:t>προγραμματισμένη χειρουργική επέμβαση (</w:t>
      </w:r>
      <w:r w:rsidR="00D85671" w:rsidRPr="004A1698">
        <w:rPr>
          <w:rFonts w:ascii="Times New Roman" w:hAnsi="Times New Roman" w:cs="Times New Roman"/>
          <w:color w:val="000000"/>
          <w:sz w:val="22"/>
          <w:szCs w:val="22"/>
        </w:rPr>
        <w:t>συμπεριλαμβανομένων</w:t>
      </w:r>
      <w:r>
        <w:rPr>
          <w:rFonts w:ascii="Times New Roman" w:hAnsi="Times New Roman" w:cs="Times New Roman"/>
          <w:color w:val="000000"/>
          <w:sz w:val="22"/>
          <w:szCs w:val="22"/>
        </w:rPr>
        <w:t xml:space="preserve"> και των </w:t>
      </w:r>
    </w:p>
    <w:p w:rsidR="00FF76F5" w:rsidRPr="004A1698" w:rsidRDefault="009F61D1" w:rsidP="009F61D1">
      <w:pPr>
        <w:shd w:val="clear" w:color="auto" w:fill="FFFFFF"/>
        <w:jc w:val="both"/>
        <w:rPr>
          <w:rFonts w:ascii="Times New Roman" w:hAnsi="Times New Roman" w:cs="Times New Roman"/>
          <w:color w:val="000000"/>
          <w:sz w:val="22"/>
          <w:szCs w:val="22"/>
        </w:rPr>
      </w:pPr>
      <w:r w:rsidRPr="009F61D1">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οδοντιατρικών</w:t>
      </w:r>
      <w:r w:rsidR="00F54E0B" w:rsidRPr="004A1698">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επεμβάσεων) μέσα στις επόμενες επτά ημέρες</w:t>
      </w:r>
    </w:p>
    <w:p w:rsidR="009F61D1" w:rsidRPr="009F61D1" w:rsidRDefault="00FF76F5" w:rsidP="00CD71DA">
      <w:pPr>
        <w:numPr>
          <w:ilvl w:val="0"/>
          <w:numId w:val="2"/>
        </w:numPr>
        <w:shd w:val="clear" w:color="auto" w:fill="FFFFFF"/>
        <w:tabs>
          <w:tab w:val="left" w:pos="569"/>
        </w:tabs>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Εάν είχε σχηματιστεί θρόμβος σε κάποια αρτηρ</w:t>
      </w:r>
      <w:r w:rsidR="009F61D1">
        <w:rPr>
          <w:rFonts w:ascii="Times New Roman" w:hAnsi="Times New Roman" w:cs="Times New Roman"/>
          <w:color w:val="000000"/>
          <w:sz w:val="22"/>
          <w:szCs w:val="22"/>
        </w:rPr>
        <w:t>ία του εγκεφάλου σας (ισχαιμικό</w:t>
      </w:r>
    </w:p>
    <w:p w:rsidR="009F61D1" w:rsidRPr="009F61D1" w:rsidRDefault="009F61D1" w:rsidP="009F61D1">
      <w:pPr>
        <w:shd w:val="clear" w:color="auto" w:fill="FFFFFF"/>
        <w:tabs>
          <w:tab w:val="left" w:pos="569"/>
        </w:tabs>
        <w:jc w:val="both"/>
        <w:rPr>
          <w:rFonts w:ascii="Times New Roman" w:hAnsi="Times New Roman" w:cs="Times New Roman"/>
          <w:color w:val="000000"/>
          <w:sz w:val="22"/>
          <w:szCs w:val="22"/>
        </w:rPr>
      </w:pPr>
      <w:r w:rsidRPr="001033B9">
        <w:rPr>
          <w:rFonts w:ascii="Times New Roman" w:hAnsi="Times New Roman" w:cs="Times New Roman"/>
          <w:color w:val="000000"/>
          <w:sz w:val="22"/>
          <w:szCs w:val="22"/>
        </w:rPr>
        <w:tab/>
      </w:r>
      <w:r w:rsidR="00FF76F5" w:rsidRPr="004A1698">
        <w:rPr>
          <w:rFonts w:ascii="Times New Roman" w:hAnsi="Times New Roman" w:cs="Times New Roman"/>
          <w:color w:val="000000"/>
          <w:sz w:val="22"/>
          <w:szCs w:val="22"/>
        </w:rPr>
        <w:t xml:space="preserve">αγγειακό εγκεφαλικό επεισόδιο), το οποίο συνέβη κατά τη διάρκεια των </w:t>
      </w:r>
      <w:r w:rsidR="00D85671" w:rsidRPr="004A1698">
        <w:rPr>
          <w:rFonts w:ascii="Times New Roman" w:hAnsi="Times New Roman" w:cs="Times New Roman"/>
          <w:color w:val="000000"/>
          <w:sz w:val="22"/>
          <w:szCs w:val="22"/>
        </w:rPr>
        <w:t>τελευταίων</w:t>
      </w:r>
    </w:p>
    <w:p w:rsidR="00FF76F5" w:rsidRPr="004A1698" w:rsidRDefault="009F61D1" w:rsidP="009F61D1">
      <w:pPr>
        <w:shd w:val="clear" w:color="auto" w:fill="FFFFFF"/>
        <w:tabs>
          <w:tab w:val="left" w:pos="569"/>
        </w:tabs>
        <w:jc w:val="both"/>
        <w:rPr>
          <w:rFonts w:ascii="Times New Roman" w:hAnsi="Times New Roman" w:cs="Times New Roman"/>
          <w:color w:val="000000"/>
          <w:sz w:val="22"/>
          <w:szCs w:val="22"/>
        </w:rPr>
      </w:pPr>
      <w:r w:rsidRPr="001033B9">
        <w:rPr>
          <w:rFonts w:ascii="Times New Roman" w:hAnsi="Times New Roman" w:cs="Times New Roman"/>
          <w:color w:val="000000"/>
          <w:sz w:val="22"/>
          <w:szCs w:val="22"/>
        </w:rPr>
        <w:tab/>
      </w:r>
      <w:r w:rsidR="00FF76F5" w:rsidRPr="004A1698">
        <w:rPr>
          <w:rFonts w:ascii="Times New Roman" w:hAnsi="Times New Roman" w:cs="Times New Roman"/>
          <w:color w:val="000000"/>
          <w:sz w:val="22"/>
          <w:szCs w:val="22"/>
        </w:rPr>
        <w:t>επτά ημερών</w:t>
      </w:r>
    </w:p>
    <w:p w:rsidR="00FF76F5" w:rsidRDefault="00FF76F5" w:rsidP="00CD71DA">
      <w:pPr>
        <w:numPr>
          <w:ilvl w:val="0"/>
          <w:numId w:val="2"/>
        </w:numPr>
        <w:shd w:val="clear" w:color="auto" w:fill="FFFFFF"/>
        <w:tabs>
          <w:tab w:val="left" w:pos="569"/>
        </w:tabs>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Εάν πάσχετε από νόσο των νεφρών ή του ήπατος.</w:t>
      </w:r>
    </w:p>
    <w:p w:rsidR="005D1D79" w:rsidRPr="004A1698" w:rsidRDefault="005D1D79" w:rsidP="005D1D79">
      <w:pPr>
        <w:numPr>
          <w:ilvl w:val="0"/>
          <w:numId w:val="2"/>
        </w:numPr>
        <w:shd w:val="clear" w:color="auto" w:fill="FFFFFF"/>
        <w:tabs>
          <w:tab w:val="left" w:pos="569"/>
        </w:tabs>
        <w:ind w:left="567" w:hanging="567"/>
        <w:jc w:val="both"/>
        <w:rPr>
          <w:rFonts w:ascii="Times New Roman" w:hAnsi="Times New Roman" w:cs="Times New Roman"/>
          <w:color w:val="000000"/>
          <w:sz w:val="22"/>
          <w:szCs w:val="22"/>
        </w:rPr>
      </w:pPr>
      <w:r>
        <w:rPr>
          <w:rFonts w:ascii="Times New Roman" w:hAnsi="Times New Roman" w:cs="Times New Roman"/>
          <w:color w:val="000000"/>
          <w:sz w:val="22"/>
          <w:szCs w:val="22"/>
        </w:rPr>
        <w:t>Εάν είχατε αλλεργία ή αντίδραση σε οποιοδήποτε φάρμακο που χρησιμοποιείτε για να αντιμετωπίσετε την ασθένειά σας.</w:t>
      </w:r>
    </w:p>
    <w:p w:rsidR="009F61D1" w:rsidRPr="005D1D79" w:rsidRDefault="009F61D1" w:rsidP="00CD71DA">
      <w:pPr>
        <w:shd w:val="clear" w:color="auto" w:fill="FFFFFF"/>
        <w:jc w:val="both"/>
        <w:rPr>
          <w:rFonts w:ascii="Times New Roman" w:hAnsi="Times New Roman" w:cs="Times New Roman"/>
          <w:color w:val="000000"/>
          <w:sz w:val="22"/>
          <w:szCs w:val="22"/>
        </w:rPr>
      </w:pPr>
    </w:p>
    <w:p w:rsidR="00FF76F5" w:rsidRPr="004A1698" w:rsidRDefault="00FF76F5" w:rsidP="00CD71DA">
      <w:pPr>
        <w:shd w:val="clear" w:color="auto" w:fill="FFFFFF"/>
        <w:jc w:val="both"/>
        <w:rPr>
          <w:sz w:val="22"/>
          <w:szCs w:val="22"/>
          <w:lang w:val="en-GB"/>
        </w:rPr>
      </w:pPr>
      <w:proofErr w:type="spellStart"/>
      <w:r w:rsidRPr="004A1698">
        <w:rPr>
          <w:rFonts w:ascii="Times New Roman" w:hAnsi="Times New Roman" w:cs="Times New Roman"/>
          <w:color w:val="000000"/>
          <w:sz w:val="22"/>
          <w:szCs w:val="22"/>
          <w:lang w:val="en-GB"/>
        </w:rPr>
        <w:t>Ενόσω</w:t>
      </w:r>
      <w:proofErr w:type="spellEnd"/>
      <w:r w:rsidRPr="004A1698">
        <w:rPr>
          <w:rFonts w:ascii="Times New Roman" w:hAnsi="Times New Roman" w:cs="Times New Roman"/>
          <w:color w:val="000000"/>
          <w:sz w:val="22"/>
          <w:szCs w:val="22"/>
          <w:lang w:val="en-GB"/>
        </w:rPr>
        <w:t xml:space="preserve"> </w:t>
      </w:r>
      <w:proofErr w:type="spellStart"/>
      <w:r w:rsidRPr="004A1698">
        <w:rPr>
          <w:rFonts w:ascii="Times New Roman" w:hAnsi="Times New Roman" w:cs="Times New Roman"/>
          <w:color w:val="000000"/>
          <w:sz w:val="22"/>
          <w:szCs w:val="22"/>
          <w:lang w:val="en-GB"/>
        </w:rPr>
        <w:t>παίρνετε</w:t>
      </w:r>
      <w:proofErr w:type="spellEnd"/>
      <w:r w:rsidRPr="004A1698">
        <w:rPr>
          <w:rFonts w:ascii="Times New Roman" w:hAnsi="Times New Roman" w:cs="Times New Roman"/>
          <w:color w:val="000000"/>
          <w:sz w:val="22"/>
          <w:szCs w:val="22"/>
          <w:lang w:val="en-GB"/>
        </w:rPr>
        <w:t xml:space="preserve"> </w:t>
      </w:r>
      <w:proofErr w:type="spellStart"/>
      <w:r w:rsidRPr="004A1698">
        <w:rPr>
          <w:rFonts w:ascii="Times New Roman" w:hAnsi="Times New Roman" w:cs="Times New Roman"/>
          <w:color w:val="000000"/>
          <w:sz w:val="22"/>
          <w:szCs w:val="22"/>
          <w:lang w:val="en-GB"/>
        </w:rPr>
        <w:t>το</w:t>
      </w:r>
      <w:proofErr w:type="spellEnd"/>
      <w:r w:rsidRPr="004A1698">
        <w:rPr>
          <w:rFonts w:ascii="Times New Roman" w:hAnsi="Times New Roman" w:cs="Times New Roman"/>
          <w:color w:val="000000"/>
          <w:sz w:val="22"/>
          <w:szCs w:val="22"/>
          <w:lang w:val="en-GB"/>
        </w:rPr>
        <w:t xml:space="preserve"> </w:t>
      </w:r>
      <w:proofErr w:type="spellStart"/>
      <w:r w:rsidR="0079106B" w:rsidRPr="004A1698">
        <w:rPr>
          <w:rFonts w:ascii="Times New Roman" w:hAnsi="Times New Roman" w:cs="Times New Roman"/>
          <w:color w:val="000000"/>
          <w:sz w:val="22"/>
          <w:szCs w:val="22"/>
          <w:lang w:val="en-GB"/>
        </w:rPr>
        <w:t>C</w:t>
      </w:r>
      <w:r w:rsidR="005B5B1E">
        <w:rPr>
          <w:rFonts w:ascii="Times New Roman" w:hAnsi="Times New Roman" w:cs="Times New Roman"/>
          <w:color w:val="000000"/>
          <w:sz w:val="22"/>
          <w:szCs w:val="22"/>
          <w:lang w:val="en-GB"/>
        </w:rPr>
        <w:t>lopadel</w:t>
      </w:r>
      <w:proofErr w:type="spellEnd"/>
      <w:r w:rsidRPr="004A1698">
        <w:rPr>
          <w:rFonts w:ascii="Times New Roman" w:hAnsi="Times New Roman" w:cs="Times New Roman"/>
          <w:color w:val="000000"/>
          <w:sz w:val="22"/>
          <w:szCs w:val="22"/>
          <w:lang w:val="en-GB"/>
        </w:rPr>
        <w:t>:</w:t>
      </w:r>
    </w:p>
    <w:p w:rsidR="00FF76F5" w:rsidRPr="00BD27E1" w:rsidRDefault="00FF76F5" w:rsidP="005B5B1E">
      <w:pPr>
        <w:numPr>
          <w:ilvl w:val="0"/>
          <w:numId w:val="2"/>
        </w:numPr>
        <w:shd w:val="clear" w:color="auto" w:fill="FFFFFF"/>
        <w:tabs>
          <w:tab w:val="left" w:pos="569"/>
        </w:tabs>
        <w:jc w:val="both"/>
        <w:rPr>
          <w:rFonts w:ascii="Times New Roman" w:hAnsi="Times New Roman" w:cs="Times New Roman"/>
          <w:color w:val="000000"/>
          <w:sz w:val="22"/>
          <w:szCs w:val="22"/>
        </w:rPr>
      </w:pPr>
      <w:r w:rsidRPr="00BD27E1">
        <w:rPr>
          <w:rFonts w:ascii="Times New Roman" w:hAnsi="Times New Roman" w:cs="Times New Roman"/>
          <w:color w:val="000000"/>
          <w:sz w:val="22"/>
          <w:szCs w:val="22"/>
        </w:rPr>
        <w:t xml:space="preserve">Θα πρέπει να ενημερώσετε τον γιατρό σας </w:t>
      </w:r>
      <w:r w:rsidR="005B5B1E" w:rsidRPr="00BD27E1">
        <w:rPr>
          <w:rFonts w:ascii="Times New Roman" w:hAnsi="Times New Roman" w:cs="Times New Roman"/>
          <w:color w:val="000000"/>
          <w:sz w:val="22"/>
          <w:szCs w:val="22"/>
        </w:rPr>
        <w:t>εάν έχει προγραμματιστεί κάποια</w:t>
      </w:r>
      <w:r w:rsidR="00BD27E1" w:rsidRPr="00BD27E1">
        <w:rPr>
          <w:rFonts w:ascii="Times New Roman" w:hAnsi="Times New Roman" w:cs="Times New Roman"/>
          <w:color w:val="000000"/>
          <w:sz w:val="22"/>
          <w:szCs w:val="22"/>
        </w:rPr>
        <w:t xml:space="preserve"> </w:t>
      </w:r>
      <w:r w:rsidR="005B5B1E" w:rsidRPr="00BD27E1">
        <w:rPr>
          <w:rFonts w:ascii="Times New Roman" w:hAnsi="Times New Roman" w:cs="Times New Roman"/>
          <w:color w:val="000000"/>
          <w:sz w:val="22"/>
          <w:szCs w:val="22"/>
        </w:rPr>
        <w:tab/>
      </w:r>
      <w:r w:rsidRPr="00BD27E1">
        <w:rPr>
          <w:rFonts w:ascii="Times New Roman" w:hAnsi="Times New Roman" w:cs="Times New Roman"/>
          <w:color w:val="000000"/>
          <w:sz w:val="22"/>
          <w:szCs w:val="22"/>
        </w:rPr>
        <w:t>χειρουργική επέμβαση (συμπεριλαμβανομένης της οδοντιατρικής επέμβασης).</w:t>
      </w:r>
    </w:p>
    <w:p w:rsidR="005B5B1E" w:rsidRPr="005B5B1E" w:rsidRDefault="00FF76F5" w:rsidP="00CD71DA">
      <w:pPr>
        <w:numPr>
          <w:ilvl w:val="0"/>
          <w:numId w:val="2"/>
        </w:numPr>
        <w:shd w:val="clear" w:color="auto" w:fill="FFFFFF"/>
        <w:tabs>
          <w:tab w:val="left" w:pos="569"/>
        </w:tabs>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Θα πρέπει επίσης να ενημερώσετε το γιατρό σας αμέσ</w:t>
      </w:r>
      <w:r w:rsidR="005B5B1E">
        <w:rPr>
          <w:rFonts w:ascii="Times New Roman" w:hAnsi="Times New Roman" w:cs="Times New Roman"/>
          <w:color w:val="000000"/>
          <w:sz w:val="22"/>
          <w:szCs w:val="22"/>
        </w:rPr>
        <w:t>ως εάν παρουσιάσετε μία ιατρική</w:t>
      </w:r>
    </w:p>
    <w:p w:rsidR="00FF76F5" w:rsidRPr="00711C39" w:rsidRDefault="00FF76F5" w:rsidP="005B5B1E">
      <w:pPr>
        <w:shd w:val="clear" w:color="auto" w:fill="FFFFFF"/>
        <w:tabs>
          <w:tab w:val="left" w:pos="569"/>
        </w:tabs>
        <w:ind w:left="569"/>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 xml:space="preserve">κατάσταση </w:t>
      </w:r>
      <w:r w:rsidR="00711C39" w:rsidRPr="00711C39">
        <w:rPr>
          <w:rFonts w:ascii="Times New Roman" w:hAnsi="Times New Roman" w:cs="Times New Roman"/>
          <w:sz w:val="22"/>
          <w:szCs w:val="22"/>
        </w:rPr>
        <w:t xml:space="preserve">(επίσης γνωστή ως Θρομβωτική Θρομβοπενική Πορφύρα ή TTP) </w:t>
      </w:r>
      <w:r w:rsidRPr="004A1698">
        <w:rPr>
          <w:rFonts w:ascii="Times New Roman" w:hAnsi="Times New Roman" w:cs="Times New Roman"/>
          <w:color w:val="000000"/>
          <w:sz w:val="22"/>
          <w:szCs w:val="22"/>
        </w:rPr>
        <w:t>που περιλαμβάνει</w:t>
      </w:r>
      <w:r w:rsidR="00D85671"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πυρετό και μώλωπες κάτω από το δέρμα που μπορεί</w:t>
      </w:r>
      <w:r w:rsidR="00D85671"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να εμφανιστούν ως ερυθρές κηλίδες, με ή χωρίς ανεξήγητη κόπωση, σύγχυση, κίτρινη απόχρωση του δέρματος</w:t>
      </w:r>
      <w:r w:rsidR="00D85671" w:rsidRPr="004A1698">
        <w:rPr>
          <w:rFonts w:ascii="Times New Roman" w:hAnsi="Times New Roman" w:cs="Times New Roman"/>
          <w:color w:val="000000"/>
          <w:sz w:val="22"/>
          <w:szCs w:val="22"/>
        </w:rPr>
        <w:t xml:space="preserve"> ή των ματιών (ίκτερος) (βλ.</w:t>
      </w:r>
      <w:r w:rsidR="00711C39" w:rsidRPr="00711C39">
        <w:rPr>
          <w:rFonts w:ascii="Times New Roman" w:hAnsi="Times New Roman" w:cs="Times New Roman"/>
          <w:color w:val="000000"/>
          <w:sz w:val="22"/>
          <w:szCs w:val="22"/>
        </w:rPr>
        <w:t xml:space="preserve"> </w:t>
      </w:r>
      <w:r w:rsidR="00711C39">
        <w:rPr>
          <w:rFonts w:ascii="Times New Roman" w:hAnsi="Times New Roman" w:cs="Times New Roman"/>
          <w:color w:val="000000"/>
          <w:sz w:val="22"/>
          <w:szCs w:val="22"/>
        </w:rPr>
        <w:t>Παράγραφο 4</w:t>
      </w:r>
      <w:r w:rsidR="00D85671" w:rsidRPr="004A1698">
        <w:rPr>
          <w:rFonts w:ascii="Times New Roman" w:hAnsi="Times New Roman" w:cs="Times New Roman"/>
          <w:color w:val="000000"/>
          <w:sz w:val="22"/>
          <w:szCs w:val="22"/>
        </w:rPr>
        <w:t xml:space="preserve"> </w:t>
      </w:r>
      <w:r w:rsidR="00D85671" w:rsidRPr="00711C39">
        <w:rPr>
          <w:rFonts w:ascii="Times New Roman" w:hAnsi="Times New Roman" w:cs="Times New Roman"/>
          <w:color w:val="000000"/>
          <w:sz w:val="22"/>
          <w:szCs w:val="22"/>
        </w:rPr>
        <w:t>«ΠΙ</w:t>
      </w:r>
      <w:r w:rsidRPr="00711C39">
        <w:rPr>
          <w:rFonts w:ascii="Times New Roman" w:hAnsi="Times New Roman" w:cs="Times New Roman"/>
          <w:color w:val="000000"/>
          <w:sz w:val="22"/>
          <w:szCs w:val="22"/>
        </w:rPr>
        <w:t>ΘΑΝΕΣ ΑΝΕΠΙΘΥΜΗΤΕΣ ΕΝΕΡΓΕΙΕΣ»).</w:t>
      </w:r>
    </w:p>
    <w:p w:rsidR="005B5B1E" w:rsidRPr="00BD27E1" w:rsidRDefault="00FF76F5" w:rsidP="00BD27E1">
      <w:pPr>
        <w:numPr>
          <w:ilvl w:val="0"/>
          <w:numId w:val="2"/>
        </w:numPr>
        <w:shd w:val="clear" w:color="auto" w:fill="FFFFFF"/>
        <w:ind w:left="567" w:hanging="567"/>
        <w:jc w:val="both"/>
        <w:rPr>
          <w:sz w:val="22"/>
          <w:szCs w:val="22"/>
        </w:rPr>
      </w:pPr>
      <w:r w:rsidRPr="00BD27E1">
        <w:rPr>
          <w:rFonts w:ascii="Times New Roman" w:hAnsi="Times New Roman" w:cs="Times New Roman"/>
          <w:color w:val="000000"/>
          <w:sz w:val="22"/>
          <w:szCs w:val="22"/>
        </w:rPr>
        <w:t xml:space="preserve">Εάν κοπείτε ή τραυματιστείτε, ίσως χρειαστεί </w:t>
      </w:r>
      <w:r w:rsidR="001F26D9" w:rsidRPr="00BD27E1">
        <w:rPr>
          <w:rFonts w:ascii="Times New Roman" w:hAnsi="Times New Roman" w:cs="Times New Roman"/>
          <w:color w:val="000000"/>
          <w:sz w:val="22"/>
          <w:szCs w:val="22"/>
        </w:rPr>
        <w:t>περισσότερο</w:t>
      </w:r>
      <w:r w:rsidR="00D85671" w:rsidRPr="00BD27E1">
        <w:rPr>
          <w:rFonts w:ascii="Times New Roman" w:hAnsi="Times New Roman" w:cs="Times New Roman"/>
          <w:color w:val="000000"/>
          <w:sz w:val="22"/>
          <w:szCs w:val="22"/>
        </w:rPr>
        <w:t>ς</w:t>
      </w:r>
      <w:r w:rsidR="005B5B1E" w:rsidRPr="00BD27E1">
        <w:rPr>
          <w:rFonts w:ascii="Times New Roman" w:hAnsi="Times New Roman" w:cs="Times New Roman"/>
          <w:color w:val="000000"/>
          <w:sz w:val="22"/>
          <w:szCs w:val="22"/>
        </w:rPr>
        <w:t xml:space="preserve"> από το συνηθισμένο</w:t>
      </w:r>
      <w:r w:rsidR="00BD27E1" w:rsidRPr="00BD27E1">
        <w:rPr>
          <w:rFonts w:ascii="Times New Roman" w:hAnsi="Times New Roman" w:cs="Times New Roman"/>
          <w:color w:val="000000"/>
          <w:sz w:val="22"/>
          <w:szCs w:val="22"/>
        </w:rPr>
        <w:t xml:space="preserve"> </w:t>
      </w:r>
      <w:r w:rsidRPr="00BD27E1">
        <w:rPr>
          <w:rFonts w:ascii="Times New Roman" w:hAnsi="Times New Roman" w:cs="Times New Roman"/>
          <w:color w:val="000000"/>
          <w:sz w:val="22"/>
          <w:szCs w:val="22"/>
        </w:rPr>
        <w:t>χρόνος για να σταματήσει η αιμορραγία. Αυτό σχετίζεται μ</w:t>
      </w:r>
      <w:r w:rsidR="005B5B1E" w:rsidRPr="00BD27E1">
        <w:rPr>
          <w:rFonts w:ascii="Times New Roman" w:hAnsi="Times New Roman" w:cs="Times New Roman"/>
          <w:color w:val="000000"/>
          <w:sz w:val="22"/>
          <w:szCs w:val="22"/>
        </w:rPr>
        <w:t xml:space="preserve">ε τον τρόπο δράσης του φαρμάκου </w:t>
      </w:r>
      <w:r w:rsidRPr="00BD27E1">
        <w:rPr>
          <w:rFonts w:ascii="Times New Roman" w:hAnsi="Times New Roman" w:cs="Times New Roman"/>
          <w:color w:val="000000"/>
          <w:sz w:val="22"/>
          <w:szCs w:val="22"/>
        </w:rPr>
        <w:t>αφού εμποδίζει τη δυνατότητα δημιουργίας θρόμβου. Γ</w:t>
      </w:r>
      <w:r w:rsidR="005B5B1E" w:rsidRPr="00BD27E1">
        <w:rPr>
          <w:rFonts w:ascii="Times New Roman" w:hAnsi="Times New Roman" w:cs="Times New Roman"/>
          <w:color w:val="000000"/>
          <w:sz w:val="22"/>
          <w:szCs w:val="22"/>
        </w:rPr>
        <w:t xml:space="preserve">ια μικρής σημασίας </w:t>
      </w:r>
      <w:r w:rsidR="005B5B1E" w:rsidRPr="00BD27E1">
        <w:rPr>
          <w:rFonts w:ascii="Times New Roman" w:hAnsi="Times New Roman" w:cs="Times New Roman"/>
          <w:color w:val="000000"/>
          <w:sz w:val="22"/>
          <w:szCs w:val="22"/>
        </w:rPr>
        <w:lastRenderedPageBreak/>
        <w:t xml:space="preserve">κοψίματα και </w:t>
      </w:r>
      <w:r w:rsidRPr="00BD27E1">
        <w:rPr>
          <w:rFonts w:ascii="Times New Roman" w:hAnsi="Times New Roman" w:cs="Times New Roman"/>
          <w:color w:val="000000"/>
          <w:sz w:val="22"/>
          <w:szCs w:val="22"/>
        </w:rPr>
        <w:t>τραυματισμούς, π.χ. εάν κοπείτε, κατά το ξύρισμα, συνήθως δεν υπάρχει</w:t>
      </w:r>
      <w:r w:rsidR="00D85671" w:rsidRPr="00BD27E1">
        <w:rPr>
          <w:rFonts w:ascii="Times New Roman" w:hAnsi="Times New Roman" w:cs="Times New Roman"/>
          <w:color w:val="000000"/>
          <w:sz w:val="22"/>
          <w:szCs w:val="22"/>
        </w:rPr>
        <w:t xml:space="preserve"> </w:t>
      </w:r>
      <w:r w:rsidR="005B5B1E" w:rsidRPr="00BD27E1">
        <w:rPr>
          <w:rFonts w:ascii="Times New Roman" w:hAnsi="Times New Roman" w:cs="Times New Roman"/>
          <w:color w:val="000000"/>
          <w:sz w:val="22"/>
          <w:szCs w:val="22"/>
        </w:rPr>
        <w:t xml:space="preserve">πρόβλημα. Παρόλα </w:t>
      </w:r>
      <w:r w:rsidRPr="00BD27E1">
        <w:rPr>
          <w:rFonts w:ascii="Times New Roman" w:hAnsi="Times New Roman" w:cs="Times New Roman"/>
          <w:color w:val="000000"/>
          <w:sz w:val="22"/>
          <w:szCs w:val="22"/>
        </w:rPr>
        <w:t>αυτά, εάν ανησυχείτε λόγω της αιμορραγίας σας, θα πρέπει</w:t>
      </w:r>
      <w:r w:rsidR="005B5B1E" w:rsidRPr="00BD27E1">
        <w:rPr>
          <w:rFonts w:ascii="Times New Roman" w:hAnsi="Times New Roman" w:cs="Times New Roman"/>
          <w:color w:val="000000"/>
          <w:sz w:val="22"/>
          <w:szCs w:val="22"/>
        </w:rPr>
        <w:t xml:space="preserve"> να επικοινωνήσετε με το γιατρό </w:t>
      </w:r>
      <w:r w:rsidRPr="00BD27E1">
        <w:rPr>
          <w:rFonts w:ascii="Times New Roman" w:hAnsi="Times New Roman" w:cs="Times New Roman"/>
          <w:color w:val="000000"/>
          <w:sz w:val="22"/>
          <w:szCs w:val="22"/>
        </w:rPr>
        <w:t xml:space="preserve">σας αμέσως (βλ. </w:t>
      </w:r>
      <w:r w:rsidR="005B5B1E" w:rsidRPr="00BD27E1">
        <w:rPr>
          <w:rFonts w:ascii="Times New Roman" w:hAnsi="Times New Roman" w:cs="Times New Roman"/>
          <w:color w:val="000000"/>
          <w:sz w:val="22"/>
          <w:szCs w:val="22"/>
        </w:rPr>
        <w:t>Παράγραφο 4</w:t>
      </w:r>
      <w:r w:rsidR="005B5B1E" w:rsidRPr="00BD27E1">
        <w:rPr>
          <w:rFonts w:ascii="Times New Roman" w:hAnsi="Times New Roman" w:cs="Times New Roman"/>
          <w:color w:val="000000"/>
          <w:sz w:val="22"/>
          <w:szCs w:val="22"/>
          <w:lang w:val="en-US"/>
        </w:rPr>
        <w:t xml:space="preserve"> </w:t>
      </w:r>
      <w:r w:rsidRPr="00BD27E1">
        <w:rPr>
          <w:rFonts w:ascii="Times New Roman" w:hAnsi="Times New Roman" w:cs="Times New Roman"/>
          <w:color w:val="000000"/>
          <w:sz w:val="22"/>
          <w:szCs w:val="22"/>
        </w:rPr>
        <w:t>«ΠΙΘΑΝΕΣ ΑΝΕΠΙΘΥΜΗΤΕΣ ΕΝΕΡΓΕΙΕΣ»).</w:t>
      </w:r>
    </w:p>
    <w:p w:rsidR="00FF76F5" w:rsidRPr="005B5B1E" w:rsidRDefault="00FF76F5" w:rsidP="005B5B1E">
      <w:pPr>
        <w:numPr>
          <w:ilvl w:val="0"/>
          <w:numId w:val="2"/>
        </w:numPr>
        <w:shd w:val="clear" w:color="auto" w:fill="FFFFFF"/>
        <w:jc w:val="both"/>
        <w:rPr>
          <w:sz w:val="22"/>
          <w:szCs w:val="22"/>
        </w:rPr>
      </w:pPr>
      <w:r w:rsidRPr="005B5B1E">
        <w:rPr>
          <w:rFonts w:ascii="Times New Roman" w:hAnsi="Times New Roman" w:cs="Times New Roman"/>
          <w:color w:val="000000"/>
          <w:sz w:val="22"/>
          <w:szCs w:val="22"/>
        </w:rPr>
        <w:t xml:space="preserve">Ο γιατρός σας μπορεί να ζητήσει εξετάσεις </w:t>
      </w:r>
      <w:r w:rsidR="00D85671" w:rsidRPr="005B5B1E">
        <w:rPr>
          <w:rFonts w:ascii="Times New Roman" w:hAnsi="Times New Roman" w:cs="Times New Roman"/>
          <w:color w:val="000000"/>
          <w:sz w:val="22"/>
          <w:szCs w:val="22"/>
        </w:rPr>
        <w:t>αίματος</w:t>
      </w:r>
      <w:r w:rsidRPr="005B5B1E">
        <w:rPr>
          <w:rFonts w:ascii="Times New Roman" w:hAnsi="Times New Roman" w:cs="Times New Roman"/>
          <w:color w:val="000000"/>
          <w:sz w:val="22"/>
          <w:szCs w:val="22"/>
        </w:rPr>
        <w:t>.</w:t>
      </w:r>
    </w:p>
    <w:p w:rsidR="005B5B1E" w:rsidRPr="001033B9" w:rsidRDefault="005B5B1E" w:rsidP="00CD71DA">
      <w:pPr>
        <w:shd w:val="clear" w:color="auto" w:fill="FFFFFF"/>
        <w:jc w:val="both"/>
        <w:rPr>
          <w:rFonts w:ascii="Times New Roman" w:hAnsi="Times New Roman" w:cs="Times New Roman"/>
          <w:color w:val="000000"/>
          <w:sz w:val="22"/>
          <w:szCs w:val="22"/>
        </w:rPr>
      </w:pPr>
    </w:p>
    <w:p w:rsidR="007C2F93" w:rsidRPr="00536849" w:rsidRDefault="00536849" w:rsidP="00CD71DA">
      <w:pPr>
        <w:shd w:val="clear" w:color="auto" w:fill="FFFFFF"/>
        <w:jc w:val="both"/>
        <w:rPr>
          <w:rFonts w:ascii="Times New Roman" w:hAnsi="Times New Roman" w:cs="Times New Roman"/>
          <w:b/>
          <w:color w:val="000000"/>
          <w:sz w:val="22"/>
          <w:szCs w:val="22"/>
        </w:rPr>
      </w:pPr>
      <w:r w:rsidRPr="00536849">
        <w:rPr>
          <w:rFonts w:ascii="Times New Roman" w:hAnsi="Times New Roman" w:cs="Times New Roman"/>
          <w:b/>
          <w:color w:val="000000"/>
          <w:sz w:val="22"/>
          <w:szCs w:val="22"/>
        </w:rPr>
        <w:t>Παιδιά και έφηβοι</w:t>
      </w:r>
    </w:p>
    <w:p w:rsidR="005B5B1E" w:rsidRPr="00536849" w:rsidRDefault="00536849" w:rsidP="00CD71DA">
      <w:pPr>
        <w:shd w:val="clear" w:color="auto" w:fill="FFFFFF"/>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Μη δίνετε αυτό το φάρμακο στα παιδιά επειδή δεν έχει δράση.</w:t>
      </w:r>
    </w:p>
    <w:p w:rsidR="00536849" w:rsidRPr="005B5B1E" w:rsidRDefault="00536849" w:rsidP="00CD71DA">
      <w:pPr>
        <w:shd w:val="clear" w:color="auto" w:fill="FFFFFF"/>
        <w:jc w:val="both"/>
        <w:rPr>
          <w:rFonts w:ascii="Times New Roman" w:hAnsi="Times New Roman" w:cs="Times New Roman"/>
          <w:b/>
          <w:bCs/>
          <w:color w:val="000000"/>
          <w:sz w:val="22"/>
          <w:szCs w:val="22"/>
        </w:rPr>
      </w:pPr>
    </w:p>
    <w:p w:rsidR="00FF76F5" w:rsidRDefault="004E6D53" w:rsidP="00CD71DA">
      <w:pPr>
        <w:shd w:val="clear" w:color="auto" w:fill="FFFFFF"/>
        <w:jc w:val="both"/>
        <w:rPr>
          <w:rFonts w:ascii="Times New Roman" w:hAnsi="Times New Roman" w:cs="Times New Roman"/>
          <w:b/>
          <w:bCs/>
          <w:sz w:val="22"/>
          <w:szCs w:val="22"/>
        </w:rPr>
      </w:pPr>
      <w:r w:rsidRPr="00260339">
        <w:rPr>
          <w:rFonts w:ascii="Times New Roman" w:hAnsi="Times New Roman" w:cs="Times New Roman"/>
          <w:b/>
          <w:bCs/>
          <w:sz w:val="22"/>
          <w:szCs w:val="22"/>
        </w:rPr>
        <w:t xml:space="preserve">Άλλα φάρμακα και </w:t>
      </w:r>
      <w:proofErr w:type="spellStart"/>
      <w:r w:rsidRPr="00260339">
        <w:rPr>
          <w:rFonts w:ascii="Times New Roman" w:hAnsi="Times New Roman" w:cs="Times New Roman"/>
          <w:b/>
          <w:bCs/>
          <w:sz w:val="22"/>
          <w:szCs w:val="22"/>
          <w:lang w:val="en-US"/>
        </w:rPr>
        <w:t>Clopadel</w:t>
      </w:r>
      <w:proofErr w:type="spellEnd"/>
    </w:p>
    <w:p w:rsidR="00A93F76" w:rsidRPr="00A93F76" w:rsidRDefault="00A93F76" w:rsidP="00CD71DA">
      <w:pPr>
        <w:shd w:val="clear" w:color="auto" w:fill="FFFFFF"/>
        <w:jc w:val="both"/>
        <w:rPr>
          <w:sz w:val="22"/>
          <w:szCs w:val="22"/>
        </w:rPr>
      </w:pPr>
    </w:p>
    <w:p w:rsidR="0080594D" w:rsidRPr="004A1698" w:rsidRDefault="004E6D53" w:rsidP="00CD71DA">
      <w:pPr>
        <w:shd w:val="clear" w:color="auto" w:fill="FFFFFF"/>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lang w:val="en-US"/>
        </w:rPr>
        <w:t>E</w:t>
      </w:r>
      <w:r w:rsidR="0080594D" w:rsidRPr="004A1698">
        <w:rPr>
          <w:rFonts w:ascii="Times New Roman" w:hAnsi="Times New Roman" w:cs="Times New Roman"/>
          <w:color w:val="000000"/>
          <w:sz w:val="22"/>
          <w:szCs w:val="22"/>
        </w:rPr>
        <w:t>νημερώστε τον γιατρό ή τον φαρμακοποιό σας εάν παίρνετε</w:t>
      </w:r>
      <w:r w:rsidRPr="004E6D53">
        <w:rPr>
          <w:rFonts w:ascii="Times New Roman" w:hAnsi="Times New Roman" w:cs="Times New Roman"/>
          <w:color w:val="000000"/>
          <w:sz w:val="22"/>
          <w:szCs w:val="22"/>
        </w:rPr>
        <w:t>,</w:t>
      </w:r>
      <w:r w:rsidR="0080594D" w:rsidRPr="004A1698">
        <w:rPr>
          <w:rFonts w:ascii="Times New Roman" w:hAnsi="Times New Roman" w:cs="Times New Roman"/>
          <w:color w:val="000000"/>
          <w:sz w:val="22"/>
          <w:szCs w:val="22"/>
        </w:rPr>
        <w:t xml:space="preserve"> έχετε πάρει πρόσφατα</w:t>
      </w:r>
      <w:r w:rsidRPr="004E6D53">
        <w:rPr>
          <w:rFonts w:ascii="Times New Roman" w:hAnsi="Times New Roman" w:cs="Times New Roman"/>
          <w:color w:val="000000"/>
          <w:sz w:val="22"/>
          <w:szCs w:val="22"/>
        </w:rPr>
        <w:t xml:space="preserve"> </w:t>
      </w:r>
      <w:r>
        <w:rPr>
          <w:rFonts w:ascii="Times New Roman" w:hAnsi="Times New Roman" w:cs="Times New Roman"/>
          <w:color w:val="000000"/>
          <w:sz w:val="22"/>
          <w:szCs w:val="22"/>
        </w:rPr>
        <w:t>ή μπορεί να πάρετε</w:t>
      </w:r>
      <w:r w:rsidR="0080594D" w:rsidRPr="004A1698">
        <w:rPr>
          <w:rFonts w:ascii="Times New Roman" w:hAnsi="Times New Roman" w:cs="Times New Roman"/>
          <w:color w:val="000000"/>
          <w:sz w:val="22"/>
          <w:szCs w:val="22"/>
        </w:rPr>
        <w:t xml:space="preserve"> άλλα φάρμακα, ακόμα και αυτά που δεν σας έχουν χορηγηθεί με συνταγή.</w:t>
      </w:r>
      <w:proofErr w:type="gramEnd"/>
    </w:p>
    <w:p w:rsidR="0080594D" w:rsidRDefault="0080594D"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 xml:space="preserve">Κάποια άλλα φάρμακα μπορεί να επηρεάσουν τη χρήση του </w:t>
      </w:r>
      <w:proofErr w:type="spellStart"/>
      <w:r w:rsidR="0079106B" w:rsidRPr="004A1698">
        <w:rPr>
          <w:rFonts w:ascii="Times New Roman" w:hAnsi="Times New Roman" w:cs="Times New Roman"/>
          <w:color w:val="000000"/>
          <w:sz w:val="22"/>
          <w:szCs w:val="22"/>
          <w:lang w:val="en-GB"/>
        </w:rPr>
        <w:t>C</w:t>
      </w:r>
      <w:r w:rsidR="005B5B1E">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 xml:space="preserve">ή αντίστροφα. </w:t>
      </w:r>
    </w:p>
    <w:p w:rsidR="00A93F76" w:rsidRPr="004A1698" w:rsidRDefault="00A93F76" w:rsidP="00CD71DA">
      <w:pPr>
        <w:shd w:val="clear" w:color="auto" w:fill="FFFFFF"/>
        <w:jc w:val="both"/>
        <w:rPr>
          <w:rFonts w:ascii="Times New Roman" w:hAnsi="Times New Roman" w:cs="Times New Roman"/>
          <w:color w:val="000000"/>
          <w:sz w:val="22"/>
          <w:szCs w:val="22"/>
        </w:rPr>
      </w:pPr>
    </w:p>
    <w:p w:rsidR="0080594D" w:rsidRPr="005B5B1E" w:rsidRDefault="0080594D"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Ειδικότερα, θα πρέπει να ενημερώσετε το γιατρό σας εάν λαμβάνετε</w:t>
      </w:r>
      <w:r w:rsidR="005B5B1E" w:rsidRPr="005B5B1E">
        <w:rPr>
          <w:rFonts w:ascii="Times New Roman" w:hAnsi="Times New Roman" w:cs="Times New Roman"/>
          <w:color w:val="000000"/>
          <w:sz w:val="22"/>
          <w:szCs w:val="22"/>
        </w:rPr>
        <w:t>:</w:t>
      </w:r>
    </w:p>
    <w:p w:rsidR="0080594D" w:rsidRPr="004A1698" w:rsidRDefault="0080594D" w:rsidP="005B5B1E">
      <w:pPr>
        <w:numPr>
          <w:ilvl w:val="0"/>
          <w:numId w:val="18"/>
        </w:num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 xml:space="preserve">από του στόματος αντιπηκτικά, φάρμακα που χρησιμοποιούνται για τη μείωση της πηκτικότητας του αίματος, </w:t>
      </w:r>
    </w:p>
    <w:p w:rsidR="0080594D" w:rsidRPr="004A1698" w:rsidRDefault="0080594D" w:rsidP="005B5B1E">
      <w:pPr>
        <w:numPr>
          <w:ilvl w:val="0"/>
          <w:numId w:val="18"/>
        </w:num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κάποιο μη στεροειδές αντιφλεγμονώδες φάρμακο, που</w:t>
      </w:r>
      <w:r w:rsidR="00445AE9" w:rsidRPr="004A1698">
        <w:rPr>
          <w:rFonts w:ascii="Times New Roman" w:hAnsi="Times New Roman" w:cs="Times New Roman"/>
          <w:color w:val="000000"/>
          <w:sz w:val="22"/>
          <w:szCs w:val="22"/>
        </w:rPr>
        <w:t xml:space="preserve"> χρησιμοποιείται συνήθως για τη </w:t>
      </w:r>
      <w:r w:rsidRPr="004A1698">
        <w:rPr>
          <w:rFonts w:ascii="Times New Roman" w:hAnsi="Times New Roman" w:cs="Times New Roman"/>
          <w:color w:val="000000"/>
          <w:sz w:val="22"/>
          <w:szCs w:val="22"/>
        </w:rPr>
        <w:t xml:space="preserve">θεραπεία επώδυνων και/ή φλεγμονωδών καταστάσεων των μυών ή των αρθρώσεων, </w:t>
      </w:r>
    </w:p>
    <w:p w:rsidR="0080594D" w:rsidRPr="004A1698" w:rsidRDefault="0080594D" w:rsidP="005B5B1E">
      <w:pPr>
        <w:numPr>
          <w:ilvl w:val="0"/>
          <w:numId w:val="18"/>
        </w:num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ηπαρίνη ή οποιοδήποτε άλλο ενέσιμο φάρμακο που χρησιμοποιείται για τη μείωση της πηκτικότητας του αίματος,</w:t>
      </w:r>
    </w:p>
    <w:p w:rsidR="0080594D" w:rsidRPr="004A1698" w:rsidRDefault="0080594D" w:rsidP="005B5B1E">
      <w:pPr>
        <w:numPr>
          <w:ilvl w:val="0"/>
          <w:numId w:val="18"/>
        </w:num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ομεπραζόλη, εσομεπραζόλη ή σιμετιδίνη, φάρμακα για την αντιμετώπιση στομαχικών ενοχλήσεων,</w:t>
      </w:r>
    </w:p>
    <w:p w:rsidR="0080594D" w:rsidRDefault="0080594D" w:rsidP="005B5B1E">
      <w:pPr>
        <w:numPr>
          <w:ilvl w:val="0"/>
          <w:numId w:val="18"/>
        </w:num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φλουκοναζόλη, βορικοναζόλη, σιπροφλοξασίνη, ή χλωραμφαινικόλη, φάρμακα για την αντιμετώπιση βακτηριακών και μυκητιασικών λοιμώξεων,</w:t>
      </w:r>
    </w:p>
    <w:p w:rsidR="004E6D53" w:rsidRPr="004E6D53" w:rsidRDefault="004E6D53" w:rsidP="004E6D53">
      <w:pPr>
        <w:widowControl/>
        <w:numPr>
          <w:ilvl w:val="0"/>
          <w:numId w:val="18"/>
        </w:numPr>
        <w:rPr>
          <w:rFonts w:ascii="Times New Roman" w:eastAsia="TimesNewRomanPSMT" w:hAnsi="Times New Roman" w:cs="Times New Roman"/>
          <w:sz w:val="22"/>
          <w:szCs w:val="22"/>
        </w:rPr>
      </w:pPr>
      <w:r w:rsidRPr="004E6D53">
        <w:rPr>
          <w:rFonts w:ascii="Times New Roman" w:eastAsia="TimesNewRomanPSMT" w:hAnsi="Times New Roman" w:cs="Times New Roman"/>
          <w:sz w:val="22"/>
          <w:szCs w:val="22"/>
        </w:rPr>
        <w:t>καρβαμαζεπίνη ή οξκαρβαζεπίνη, φάρμακα για την αντιμετώπιση ορισμένων μορφών</w:t>
      </w:r>
    </w:p>
    <w:p w:rsidR="004E6D53" w:rsidRPr="004E6D53" w:rsidRDefault="004E6D53" w:rsidP="00034ADD">
      <w:pPr>
        <w:widowControl/>
        <w:ind w:left="720"/>
        <w:rPr>
          <w:rFonts w:ascii="Times New Roman" w:eastAsia="TimesNewRomanPSMT" w:hAnsi="Times New Roman" w:cs="Times New Roman"/>
          <w:sz w:val="22"/>
          <w:szCs w:val="22"/>
        </w:rPr>
      </w:pPr>
      <w:r w:rsidRPr="004E6D53">
        <w:rPr>
          <w:rFonts w:ascii="Times New Roman" w:eastAsia="TimesNewRomanPSMT" w:hAnsi="Times New Roman" w:cs="Times New Roman"/>
          <w:sz w:val="22"/>
          <w:szCs w:val="22"/>
        </w:rPr>
        <w:t>επιληψίας,</w:t>
      </w:r>
    </w:p>
    <w:p w:rsidR="004E6D53" w:rsidRPr="004E6D53" w:rsidRDefault="004E6D53" w:rsidP="004E6D53">
      <w:pPr>
        <w:widowControl/>
        <w:numPr>
          <w:ilvl w:val="0"/>
          <w:numId w:val="18"/>
        </w:numPr>
        <w:rPr>
          <w:rFonts w:ascii="Times New Roman" w:eastAsia="TimesNewRomanPSMT" w:hAnsi="Times New Roman" w:cs="Times New Roman"/>
          <w:sz w:val="22"/>
          <w:szCs w:val="22"/>
        </w:rPr>
      </w:pPr>
      <w:r w:rsidRPr="004E6D53">
        <w:rPr>
          <w:rFonts w:ascii="Times New Roman" w:eastAsia="TimesNewRomanPSMT" w:hAnsi="Times New Roman" w:cs="Times New Roman"/>
          <w:sz w:val="22"/>
          <w:szCs w:val="22"/>
        </w:rPr>
        <w:t xml:space="preserve"> τικλοπιδίνη, ένας άλλος αντιαιμοπεταλιακός παράγοντας,</w:t>
      </w:r>
    </w:p>
    <w:p w:rsidR="004E6D53" w:rsidRPr="00034ADD" w:rsidRDefault="004E6D53" w:rsidP="004E6D53">
      <w:pPr>
        <w:widowControl/>
        <w:numPr>
          <w:ilvl w:val="0"/>
          <w:numId w:val="18"/>
        </w:numPr>
        <w:rPr>
          <w:rFonts w:ascii="Times New Roman" w:eastAsia="TimesNewRomanPSMT" w:hAnsi="Times New Roman" w:cs="Times New Roman"/>
          <w:sz w:val="22"/>
          <w:szCs w:val="22"/>
        </w:rPr>
      </w:pPr>
      <w:r w:rsidRPr="00034ADD">
        <w:rPr>
          <w:rFonts w:ascii="Times New Roman" w:eastAsia="TimesNewRomanPSMT" w:hAnsi="Times New Roman" w:cs="Times New Roman"/>
          <w:sz w:val="22"/>
          <w:szCs w:val="22"/>
        </w:rPr>
        <w:t xml:space="preserve"> έναν εκλεκτικό αναστολέα επαναπρόσληψης της σεροτονίνης (περιλαμβανομένων αλλά μη</w:t>
      </w:r>
      <w:r w:rsidR="00034ADD" w:rsidRPr="00034ADD">
        <w:rPr>
          <w:rFonts w:ascii="Times New Roman" w:eastAsia="TimesNewRomanPSMT" w:hAnsi="Times New Roman" w:cs="Times New Roman"/>
          <w:sz w:val="22"/>
          <w:szCs w:val="22"/>
        </w:rPr>
        <w:t xml:space="preserve"> </w:t>
      </w:r>
      <w:r w:rsidRPr="00034ADD">
        <w:rPr>
          <w:rFonts w:ascii="Times New Roman" w:eastAsia="TimesNewRomanPSMT" w:hAnsi="Times New Roman" w:cs="Times New Roman"/>
          <w:sz w:val="22"/>
          <w:szCs w:val="22"/>
        </w:rPr>
        <w:t>περιοριζόμενων στη φλουοξετίνη ή τη φλουβοξαμίνη), φάρμακα που χρησιμοποιούνται</w:t>
      </w:r>
      <w:r w:rsidR="00034ADD" w:rsidRPr="00034ADD">
        <w:rPr>
          <w:rFonts w:ascii="Times New Roman" w:eastAsia="TimesNewRomanPSMT" w:hAnsi="Times New Roman" w:cs="Times New Roman"/>
          <w:sz w:val="22"/>
          <w:szCs w:val="22"/>
        </w:rPr>
        <w:t xml:space="preserve"> </w:t>
      </w:r>
      <w:r w:rsidRPr="00034ADD">
        <w:rPr>
          <w:rFonts w:ascii="Times New Roman" w:eastAsia="TimesNewRomanPSMT" w:hAnsi="Times New Roman" w:cs="Times New Roman"/>
          <w:sz w:val="22"/>
          <w:szCs w:val="22"/>
        </w:rPr>
        <w:t>συνήθως για την αντιμετώπιση της κατάθλιψης,</w:t>
      </w:r>
    </w:p>
    <w:p w:rsidR="004E6D53" w:rsidRPr="004E6D53" w:rsidRDefault="004E6D53" w:rsidP="004E6D53">
      <w:pPr>
        <w:numPr>
          <w:ilvl w:val="0"/>
          <w:numId w:val="18"/>
        </w:numPr>
        <w:shd w:val="clear" w:color="auto" w:fill="FFFFFF"/>
        <w:jc w:val="both"/>
        <w:rPr>
          <w:rFonts w:ascii="Times New Roman" w:hAnsi="Times New Roman" w:cs="Times New Roman"/>
          <w:color w:val="000000"/>
          <w:sz w:val="22"/>
          <w:szCs w:val="22"/>
        </w:rPr>
      </w:pPr>
      <w:r w:rsidRPr="004E6D53">
        <w:rPr>
          <w:rFonts w:ascii="Times New Roman" w:eastAsia="TimesNewRomanPSMT" w:hAnsi="Times New Roman" w:cs="Times New Roman"/>
          <w:sz w:val="22"/>
          <w:szCs w:val="22"/>
        </w:rPr>
        <w:t>μοκλοβεμίδη, φάρμακο για την αντιμετώπιση της κατάθλιψης.</w:t>
      </w:r>
    </w:p>
    <w:p w:rsidR="004E6D53" w:rsidRDefault="004E6D53" w:rsidP="004E6D53">
      <w:pPr>
        <w:shd w:val="clear" w:color="auto" w:fill="FFFFFF"/>
        <w:jc w:val="both"/>
        <w:rPr>
          <w:rFonts w:ascii="Times New Roman" w:hAnsi="Times New Roman" w:cs="Times New Roman"/>
          <w:color w:val="000000"/>
          <w:sz w:val="22"/>
          <w:szCs w:val="22"/>
        </w:rPr>
      </w:pPr>
    </w:p>
    <w:p w:rsidR="0080594D" w:rsidRPr="004A1698" w:rsidRDefault="0080594D" w:rsidP="00034ADD">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 xml:space="preserve">Εάν είχατε ένα σοβαρό πόνο στο στήθος (ασταθή στηθάγχη ή καρδιακό επεισόδιο) μπορεί να σας χορηγηθεί </w:t>
      </w:r>
      <w:proofErr w:type="spellStart"/>
      <w:r w:rsidR="0079106B" w:rsidRPr="004A1698">
        <w:rPr>
          <w:rFonts w:ascii="Times New Roman" w:hAnsi="Times New Roman" w:cs="Times New Roman"/>
          <w:color w:val="000000"/>
          <w:sz w:val="22"/>
          <w:szCs w:val="22"/>
          <w:lang w:val="en-GB"/>
        </w:rPr>
        <w:t>C</w:t>
      </w:r>
      <w:r w:rsidR="005B5B1E">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 xml:space="preserve">σε συνδυασμό με ακετυλοσαλικυλικό οξύ, μία ουσία που απαντάται σε πολλά φαρμακευτικά προϊόντα που χρησιμοποιούνται για την ανακούφιση από τον πόνο και ως αντιπυρετικά. Μία περιστασιακή χρήση ακετυλοσαλικυλικού οξέος (όχι περισσότερο από 1000 </w:t>
      </w:r>
      <w:r w:rsidRPr="004A1698">
        <w:rPr>
          <w:rFonts w:ascii="Times New Roman" w:hAnsi="Times New Roman" w:cs="Times New Roman"/>
          <w:color w:val="000000"/>
          <w:sz w:val="22"/>
          <w:szCs w:val="22"/>
          <w:lang w:val="en-GB"/>
        </w:rPr>
        <w:t>mg</w:t>
      </w:r>
      <w:r w:rsidRPr="004A1698">
        <w:rPr>
          <w:rFonts w:ascii="Times New Roman" w:hAnsi="Times New Roman" w:cs="Times New Roman"/>
          <w:color w:val="000000"/>
          <w:sz w:val="22"/>
          <w:szCs w:val="22"/>
        </w:rPr>
        <w:t xml:space="preserve"> σε διάστημα 24 ωρών) δεν θα πρέπει, γενικά, να προκαλέσει κάποιο πρόβλημα, ενώ σε άλλες περιπτώσεις, παρατεταμένη χρήση θα πρέπει να συζητηθεί με το γιατρό σας. </w:t>
      </w:r>
    </w:p>
    <w:p w:rsidR="007C2F93" w:rsidRPr="004A1698" w:rsidRDefault="007C2F93" w:rsidP="00034ADD">
      <w:pPr>
        <w:shd w:val="clear" w:color="auto" w:fill="FFFFFF"/>
        <w:jc w:val="both"/>
        <w:rPr>
          <w:rFonts w:ascii="Times New Roman" w:hAnsi="Times New Roman" w:cs="Times New Roman"/>
          <w:b/>
          <w:bCs/>
          <w:color w:val="000000"/>
          <w:sz w:val="22"/>
          <w:szCs w:val="22"/>
        </w:rPr>
      </w:pPr>
    </w:p>
    <w:p w:rsidR="00FF76F5" w:rsidRPr="004A1698" w:rsidRDefault="00260339" w:rsidP="00CD71DA">
      <w:pPr>
        <w:shd w:val="clear" w:color="auto" w:fill="FFFFFF"/>
        <w:jc w:val="both"/>
        <w:rPr>
          <w:b/>
          <w:sz w:val="22"/>
          <w:szCs w:val="22"/>
        </w:rPr>
      </w:pPr>
      <w:r>
        <w:rPr>
          <w:rFonts w:ascii="Times New Roman" w:hAnsi="Times New Roman" w:cs="Times New Roman"/>
          <w:b/>
          <w:bCs/>
          <w:color w:val="000000"/>
          <w:sz w:val="22"/>
          <w:szCs w:val="22"/>
          <w:lang w:val="en-US"/>
        </w:rPr>
        <w:t>To</w:t>
      </w:r>
      <w:r w:rsidR="00FF76F5" w:rsidRPr="004A1698">
        <w:rPr>
          <w:rFonts w:ascii="Times New Roman" w:hAnsi="Times New Roman" w:cs="Times New Roman"/>
          <w:b/>
          <w:bCs/>
          <w:color w:val="000000"/>
          <w:sz w:val="22"/>
          <w:szCs w:val="22"/>
        </w:rPr>
        <w:t xml:space="preserve"> </w:t>
      </w:r>
      <w:proofErr w:type="spellStart"/>
      <w:r w:rsidR="0079106B" w:rsidRPr="004A1698">
        <w:rPr>
          <w:rFonts w:ascii="Times New Roman" w:hAnsi="Times New Roman" w:cs="Times New Roman"/>
          <w:b/>
          <w:bCs/>
          <w:color w:val="000000"/>
          <w:sz w:val="22"/>
          <w:szCs w:val="22"/>
          <w:lang w:val="en-GB"/>
        </w:rPr>
        <w:t>C</w:t>
      </w:r>
      <w:r w:rsidR="005B5B1E">
        <w:rPr>
          <w:rFonts w:ascii="Times New Roman" w:hAnsi="Times New Roman" w:cs="Times New Roman"/>
          <w:b/>
          <w:bCs/>
          <w:color w:val="000000"/>
          <w:sz w:val="22"/>
          <w:szCs w:val="22"/>
          <w:lang w:val="en-GB"/>
        </w:rPr>
        <w:t>lopadel</w:t>
      </w:r>
      <w:proofErr w:type="spellEnd"/>
      <w:r w:rsidR="0079106B" w:rsidRPr="004A1698">
        <w:rPr>
          <w:rFonts w:ascii="Times New Roman" w:hAnsi="Times New Roman" w:cs="Times New Roman"/>
          <w:b/>
          <w:bCs/>
          <w:color w:val="000000"/>
          <w:sz w:val="22"/>
          <w:szCs w:val="22"/>
        </w:rPr>
        <w:t xml:space="preserve"> </w:t>
      </w:r>
      <w:r w:rsidR="00FF76F5" w:rsidRPr="004A1698">
        <w:rPr>
          <w:rFonts w:ascii="Times New Roman" w:hAnsi="Times New Roman" w:cs="Times New Roman"/>
          <w:b/>
          <w:bCs/>
          <w:color w:val="000000"/>
          <w:sz w:val="22"/>
          <w:szCs w:val="22"/>
        </w:rPr>
        <w:t xml:space="preserve">με </w:t>
      </w:r>
      <w:r w:rsidR="00FF76F5" w:rsidRPr="004A1698">
        <w:rPr>
          <w:rFonts w:ascii="Times New Roman" w:hAnsi="Times New Roman" w:cs="Times New Roman"/>
          <w:b/>
          <w:color w:val="000000"/>
          <w:sz w:val="22"/>
          <w:szCs w:val="22"/>
        </w:rPr>
        <w:t xml:space="preserve">τροφές </w:t>
      </w:r>
      <w:r w:rsidR="00FF76F5" w:rsidRPr="004A1698">
        <w:rPr>
          <w:rFonts w:ascii="Times New Roman" w:hAnsi="Times New Roman" w:cs="Times New Roman"/>
          <w:b/>
          <w:bCs/>
          <w:color w:val="000000"/>
          <w:sz w:val="22"/>
          <w:szCs w:val="22"/>
        </w:rPr>
        <w:t xml:space="preserve">και </w:t>
      </w:r>
      <w:r w:rsidR="00FF76F5" w:rsidRPr="004A1698">
        <w:rPr>
          <w:rFonts w:ascii="Times New Roman" w:hAnsi="Times New Roman" w:cs="Times New Roman"/>
          <w:b/>
          <w:color w:val="000000"/>
          <w:sz w:val="22"/>
          <w:szCs w:val="22"/>
        </w:rPr>
        <w:t>ποτά</w:t>
      </w:r>
    </w:p>
    <w:p w:rsidR="00FF76F5" w:rsidRPr="005B5B1E" w:rsidRDefault="00FF76F5" w:rsidP="00CD71DA">
      <w:pPr>
        <w:shd w:val="clear" w:color="auto" w:fill="FFFFFF"/>
        <w:jc w:val="both"/>
        <w:rPr>
          <w:sz w:val="22"/>
          <w:szCs w:val="22"/>
        </w:rPr>
      </w:pPr>
      <w:proofErr w:type="gramStart"/>
      <w:r w:rsidRPr="004A1698">
        <w:rPr>
          <w:rFonts w:ascii="Times New Roman" w:hAnsi="Times New Roman" w:cs="Times New Roman"/>
          <w:color w:val="000000"/>
          <w:sz w:val="22"/>
          <w:szCs w:val="22"/>
          <w:lang w:val="en-GB"/>
        </w:rPr>
        <w:t>To</w:t>
      </w:r>
      <w:r w:rsidRPr="004A1698">
        <w:rPr>
          <w:rFonts w:ascii="Times New Roman" w:hAnsi="Times New Roman" w:cs="Times New Roman"/>
          <w:color w:val="000000"/>
          <w:sz w:val="22"/>
          <w:szCs w:val="22"/>
        </w:rPr>
        <w:t xml:space="preserve"> </w:t>
      </w:r>
      <w:proofErr w:type="spellStart"/>
      <w:r w:rsidR="0079106B" w:rsidRPr="004A1698">
        <w:rPr>
          <w:rFonts w:ascii="Times New Roman" w:hAnsi="Times New Roman" w:cs="Times New Roman"/>
          <w:color w:val="000000"/>
          <w:sz w:val="22"/>
          <w:szCs w:val="22"/>
          <w:lang w:val="en-GB"/>
        </w:rPr>
        <w:t>C</w:t>
      </w:r>
      <w:r w:rsidR="005B5B1E">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μπορεί να λαμβάνεται με ή χωρίς τη λήψη τροφής</w:t>
      </w:r>
      <w:r w:rsidR="005B5B1E" w:rsidRPr="005B5B1E">
        <w:rPr>
          <w:rFonts w:ascii="Times New Roman" w:hAnsi="Times New Roman" w:cs="Times New Roman"/>
          <w:color w:val="000000"/>
          <w:sz w:val="22"/>
          <w:szCs w:val="22"/>
        </w:rPr>
        <w:t>.</w:t>
      </w:r>
      <w:proofErr w:type="gramEnd"/>
      <w:r w:rsidR="005B5B1E" w:rsidRPr="005B5B1E">
        <w:rPr>
          <w:rFonts w:ascii="Times New Roman" w:hAnsi="Times New Roman" w:cs="Times New Roman"/>
          <w:color w:val="000000"/>
          <w:sz w:val="22"/>
          <w:szCs w:val="22"/>
        </w:rPr>
        <w:t xml:space="preserve"> </w:t>
      </w:r>
    </w:p>
    <w:p w:rsidR="005B5B1E" w:rsidRPr="005B5B1E" w:rsidRDefault="005B5B1E" w:rsidP="00CD71DA">
      <w:pPr>
        <w:shd w:val="clear" w:color="auto" w:fill="FFFFFF"/>
        <w:jc w:val="both"/>
        <w:rPr>
          <w:rFonts w:ascii="Times New Roman" w:hAnsi="Times New Roman" w:cs="Times New Roman"/>
          <w:b/>
          <w:bCs/>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b/>
          <w:bCs/>
          <w:color w:val="000000"/>
          <w:sz w:val="22"/>
          <w:szCs w:val="22"/>
        </w:rPr>
        <w:t xml:space="preserve">Κύηση </w:t>
      </w:r>
      <w:r w:rsidR="00D85671" w:rsidRPr="004A1698">
        <w:rPr>
          <w:rFonts w:ascii="Times New Roman" w:hAnsi="Times New Roman" w:cs="Times New Roman"/>
          <w:b/>
          <w:bCs/>
          <w:color w:val="000000"/>
          <w:sz w:val="22"/>
          <w:szCs w:val="22"/>
        </w:rPr>
        <w:t>και</w:t>
      </w:r>
      <w:r w:rsidRPr="004A1698">
        <w:rPr>
          <w:rFonts w:ascii="Times New Roman" w:hAnsi="Times New Roman" w:cs="Times New Roman"/>
          <w:b/>
          <w:bCs/>
          <w:color w:val="000000"/>
          <w:sz w:val="22"/>
          <w:szCs w:val="22"/>
        </w:rPr>
        <w:t xml:space="preserve"> θηλασμός</w:t>
      </w: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Είναι προτιμότερο να μη</w:t>
      </w:r>
      <w:r w:rsidR="00260339">
        <w:rPr>
          <w:rFonts w:ascii="Times New Roman" w:hAnsi="Times New Roman" w:cs="Times New Roman"/>
          <w:color w:val="000000"/>
          <w:sz w:val="22"/>
          <w:szCs w:val="22"/>
        </w:rPr>
        <w:t>ν</w:t>
      </w:r>
      <w:r w:rsidRPr="004A1698">
        <w:rPr>
          <w:rFonts w:ascii="Times New Roman" w:hAnsi="Times New Roman" w:cs="Times New Roman"/>
          <w:color w:val="000000"/>
          <w:sz w:val="22"/>
          <w:szCs w:val="22"/>
        </w:rPr>
        <w:t xml:space="preserve"> </w:t>
      </w:r>
      <w:r w:rsidR="00ED0A7C">
        <w:rPr>
          <w:rFonts w:ascii="Times New Roman" w:hAnsi="Times New Roman" w:cs="Times New Roman"/>
          <w:color w:val="000000"/>
          <w:sz w:val="22"/>
          <w:szCs w:val="22"/>
        </w:rPr>
        <w:t>παίρνετε</w:t>
      </w:r>
      <w:r w:rsidR="00ED0A7C"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αυτό το προϊόν κατά τη διάρκεια της κύησης.</w:t>
      </w:r>
    </w:p>
    <w:p w:rsidR="005B5B1E" w:rsidRPr="00260339" w:rsidRDefault="005B5B1E" w:rsidP="00CD71DA">
      <w:pPr>
        <w:shd w:val="clear" w:color="auto" w:fill="FFFFFF"/>
        <w:jc w:val="both"/>
        <w:rPr>
          <w:rFonts w:ascii="Times New Roman" w:hAnsi="Times New Roman" w:cs="Times New Roman"/>
          <w:color w:val="000000"/>
          <w:sz w:val="22"/>
          <w:szCs w:val="22"/>
        </w:rPr>
      </w:pPr>
    </w:p>
    <w:p w:rsidR="00FF76F5" w:rsidRPr="004A1698" w:rsidRDefault="00D85671" w:rsidP="00CD71DA">
      <w:pPr>
        <w:shd w:val="clear" w:color="auto" w:fill="FFFFFF"/>
        <w:jc w:val="both"/>
        <w:rPr>
          <w:sz w:val="22"/>
          <w:szCs w:val="22"/>
        </w:rPr>
      </w:pPr>
      <w:r w:rsidRPr="004A1698">
        <w:rPr>
          <w:rFonts w:ascii="Times New Roman" w:hAnsi="Times New Roman" w:cs="Times New Roman"/>
          <w:color w:val="000000"/>
          <w:sz w:val="22"/>
          <w:szCs w:val="22"/>
        </w:rPr>
        <w:t>Αν είστε έγκυ</w:t>
      </w:r>
      <w:r w:rsidR="00FF76F5" w:rsidRPr="004A1698">
        <w:rPr>
          <w:rFonts w:ascii="Times New Roman" w:hAnsi="Times New Roman" w:cs="Times New Roman"/>
          <w:color w:val="000000"/>
          <w:sz w:val="22"/>
          <w:szCs w:val="22"/>
        </w:rPr>
        <w:t>ος ή υποψιάζ</w:t>
      </w:r>
      <w:r w:rsidRPr="004A1698">
        <w:rPr>
          <w:rFonts w:ascii="Times New Roman" w:hAnsi="Times New Roman" w:cs="Times New Roman"/>
          <w:color w:val="000000"/>
          <w:sz w:val="22"/>
          <w:szCs w:val="22"/>
        </w:rPr>
        <w:t>εστε ότι είστε έγκυος, θα πρέπει</w:t>
      </w:r>
      <w:r w:rsidR="00FF76F5" w:rsidRPr="004A1698">
        <w:rPr>
          <w:rFonts w:ascii="Times New Roman" w:hAnsi="Times New Roman" w:cs="Times New Roman"/>
          <w:color w:val="000000"/>
          <w:sz w:val="22"/>
          <w:szCs w:val="22"/>
        </w:rPr>
        <w:t xml:space="preserve"> να ενημερώσετε το γιατρό ή το φαρμακοποιό σας πριν λάβετε </w:t>
      </w:r>
      <w:proofErr w:type="spellStart"/>
      <w:r w:rsidR="005B5B1E" w:rsidRPr="004A1698">
        <w:rPr>
          <w:rFonts w:ascii="Times New Roman" w:hAnsi="Times New Roman" w:cs="Times New Roman"/>
          <w:color w:val="000000"/>
          <w:sz w:val="22"/>
          <w:szCs w:val="22"/>
          <w:lang w:val="en-GB"/>
        </w:rPr>
        <w:t>C</w:t>
      </w:r>
      <w:r w:rsidR="005B5B1E">
        <w:rPr>
          <w:rFonts w:ascii="Times New Roman" w:hAnsi="Times New Roman" w:cs="Times New Roman"/>
          <w:color w:val="000000"/>
          <w:sz w:val="22"/>
          <w:szCs w:val="22"/>
          <w:lang w:val="en-GB"/>
        </w:rPr>
        <w:t>lopadel</w:t>
      </w:r>
      <w:proofErr w:type="spellEnd"/>
      <w:r w:rsidR="00FF76F5" w:rsidRPr="004A1698">
        <w:rPr>
          <w:rFonts w:ascii="Times New Roman" w:hAnsi="Times New Roman" w:cs="Times New Roman"/>
          <w:color w:val="000000"/>
          <w:sz w:val="22"/>
          <w:szCs w:val="22"/>
        </w:rPr>
        <w:t xml:space="preserve">. </w:t>
      </w:r>
      <w:proofErr w:type="gramStart"/>
      <w:r w:rsidR="00FF76F5" w:rsidRPr="004A1698">
        <w:rPr>
          <w:rFonts w:ascii="Times New Roman" w:hAnsi="Times New Roman" w:cs="Times New Roman"/>
          <w:color w:val="000000"/>
          <w:sz w:val="22"/>
          <w:szCs w:val="22"/>
          <w:lang w:val="en-GB"/>
        </w:rPr>
        <w:t>Av</w:t>
      </w:r>
      <w:r w:rsidR="00FF76F5" w:rsidRPr="004A1698">
        <w:rPr>
          <w:rFonts w:ascii="Times New Roman" w:hAnsi="Times New Roman" w:cs="Times New Roman"/>
          <w:color w:val="000000"/>
          <w:sz w:val="22"/>
          <w:szCs w:val="22"/>
        </w:rPr>
        <w:t xml:space="preserve"> μείνετε έγκυος ενώ λαμβάνετε </w:t>
      </w:r>
      <w:proofErr w:type="spellStart"/>
      <w:r w:rsidR="005B5B1E" w:rsidRPr="004A1698">
        <w:rPr>
          <w:rFonts w:ascii="Times New Roman" w:hAnsi="Times New Roman" w:cs="Times New Roman"/>
          <w:color w:val="000000"/>
          <w:sz w:val="22"/>
          <w:szCs w:val="22"/>
          <w:lang w:val="en-GB"/>
        </w:rPr>
        <w:t>C</w:t>
      </w:r>
      <w:r w:rsidR="005B5B1E">
        <w:rPr>
          <w:rFonts w:ascii="Times New Roman" w:hAnsi="Times New Roman" w:cs="Times New Roman"/>
          <w:color w:val="000000"/>
          <w:sz w:val="22"/>
          <w:szCs w:val="22"/>
          <w:lang w:val="en-GB"/>
        </w:rPr>
        <w:t>lopadel</w:t>
      </w:r>
      <w:proofErr w:type="spellEnd"/>
      <w:r w:rsidR="00FF76F5" w:rsidRPr="004A1698">
        <w:rPr>
          <w:rFonts w:ascii="Times New Roman" w:hAnsi="Times New Roman" w:cs="Times New Roman"/>
          <w:color w:val="000000"/>
          <w:sz w:val="22"/>
          <w:szCs w:val="22"/>
        </w:rPr>
        <w:t>, συμβουλευθείτε το γιατρό σας αμέσως, καθώς δεν συνιστάται η λήψη κλοπιδογρέλης κατά τη διάρκεια της κύησης.</w:t>
      </w:r>
      <w:proofErr w:type="gramEnd"/>
    </w:p>
    <w:p w:rsidR="005B5B1E" w:rsidRPr="005B5B1E" w:rsidRDefault="005B5B1E" w:rsidP="00CD71DA">
      <w:pPr>
        <w:shd w:val="clear" w:color="auto" w:fill="FFFFFF"/>
        <w:jc w:val="both"/>
        <w:rPr>
          <w:rFonts w:ascii="Times New Roman" w:hAnsi="Times New Roman" w:cs="Times New Roman"/>
          <w:color w:val="000000"/>
          <w:sz w:val="22"/>
          <w:szCs w:val="22"/>
        </w:rPr>
      </w:pPr>
    </w:p>
    <w:p w:rsidR="0080594D" w:rsidRPr="004A1698" w:rsidRDefault="0080594D"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 xml:space="preserve">Δεν πρέπει να θηλάζετε ενώ χρησιμοποιείτε αυτό το φάρμακο. </w:t>
      </w:r>
    </w:p>
    <w:p w:rsidR="0080594D" w:rsidRPr="004A1698" w:rsidRDefault="0080594D"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 xml:space="preserve">Εάν θηλάζετε ή σχεδιάζετε να θηλάσετε, μιλήστε με το γιατρό σας πριν πάρετε αυτό το </w:t>
      </w:r>
      <w:r w:rsidRPr="004A1698">
        <w:rPr>
          <w:rFonts w:ascii="Times New Roman" w:hAnsi="Times New Roman" w:cs="Times New Roman"/>
          <w:color w:val="000000"/>
          <w:sz w:val="22"/>
          <w:szCs w:val="22"/>
        </w:rPr>
        <w:lastRenderedPageBreak/>
        <w:t>φάρμακο.</w:t>
      </w:r>
    </w:p>
    <w:p w:rsidR="005B5B1E" w:rsidRPr="001033B9" w:rsidRDefault="005B5B1E" w:rsidP="00CD71DA">
      <w:pPr>
        <w:shd w:val="clear" w:color="auto" w:fill="FFFFFF"/>
        <w:jc w:val="both"/>
        <w:rPr>
          <w:rFonts w:ascii="Times New Roman" w:hAnsi="Times New Roman" w:cs="Times New Roman"/>
          <w:color w:val="000000"/>
          <w:sz w:val="22"/>
          <w:szCs w:val="22"/>
        </w:rPr>
      </w:pPr>
    </w:p>
    <w:p w:rsidR="00FF76F5" w:rsidRPr="004A1698" w:rsidRDefault="00FF76F5"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Ζητήστε τη συμβο</w:t>
      </w:r>
      <w:r w:rsidR="00D85671" w:rsidRPr="004A1698">
        <w:rPr>
          <w:rFonts w:ascii="Times New Roman" w:hAnsi="Times New Roman" w:cs="Times New Roman"/>
          <w:color w:val="000000"/>
          <w:sz w:val="22"/>
          <w:szCs w:val="22"/>
        </w:rPr>
        <w:t>υλή του γιατρού ή του φαρμακοποι</w:t>
      </w:r>
      <w:r w:rsidRPr="004A1698">
        <w:rPr>
          <w:rFonts w:ascii="Times New Roman" w:hAnsi="Times New Roman" w:cs="Times New Roman"/>
          <w:color w:val="000000"/>
          <w:sz w:val="22"/>
          <w:szCs w:val="22"/>
        </w:rPr>
        <w:t xml:space="preserve">ού σας </w:t>
      </w:r>
      <w:r w:rsidR="00D85671" w:rsidRPr="004A1698">
        <w:rPr>
          <w:rFonts w:ascii="Times New Roman" w:hAnsi="Times New Roman" w:cs="Times New Roman"/>
          <w:color w:val="000000"/>
          <w:sz w:val="22"/>
          <w:szCs w:val="22"/>
        </w:rPr>
        <w:t>προτού</w:t>
      </w:r>
      <w:r w:rsidRPr="004A1698">
        <w:rPr>
          <w:rFonts w:ascii="Times New Roman" w:hAnsi="Times New Roman" w:cs="Times New Roman"/>
          <w:color w:val="000000"/>
          <w:sz w:val="22"/>
          <w:szCs w:val="22"/>
        </w:rPr>
        <w:t xml:space="preserve"> πάρετε οποιοδήποτε φάρμακο.</w:t>
      </w:r>
    </w:p>
    <w:p w:rsidR="005B5B1E" w:rsidRPr="001033B9" w:rsidRDefault="005B5B1E" w:rsidP="00CD71DA">
      <w:pPr>
        <w:shd w:val="clear" w:color="auto" w:fill="FFFFFF"/>
        <w:jc w:val="both"/>
        <w:rPr>
          <w:rFonts w:ascii="Times New Roman" w:hAnsi="Times New Roman" w:cs="Times New Roman"/>
          <w:b/>
          <w:bCs/>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b/>
          <w:bCs/>
          <w:color w:val="000000"/>
          <w:sz w:val="22"/>
          <w:szCs w:val="22"/>
        </w:rPr>
        <w:t>Οδήγηση και χειρισμός μηχανών</w:t>
      </w:r>
    </w:p>
    <w:p w:rsidR="00FF76F5" w:rsidRPr="004A1698" w:rsidRDefault="00FF76F5" w:rsidP="00CD71DA">
      <w:pPr>
        <w:shd w:val="clear" w:color="auto" w:fill="FFFFFF"/>
        <w:jc w:val="both"/>
        <w:rPr>
          <w:sz w:val="22"/>
          <w:szCs w:val="22"/>
        </w:rPr>
      </w:pPr>
      <w:proofErr w:type="gramStart"/>
      <w:r w:rsidRPr="004A1698">
        <w:rPr>
          <w:rFonts w:ascii="Times New Roman" w:hAnsi="Times New Roman" w:cs="Times New Roman"/>
          <w:color w:val="000000"/>
          <w:sz w:val="22"/>
          <w:szCs w:val="22"/>
          <w:lang w:val="en-GB"/>
        </w:rPr>
        <w:t>To</w:t>
      </w:r>
      <w:r w:rsidRPr="004A1698">
        <w:rPr>
          <w:rFonts w:ascii="Times New Roman" w:hAnsi="Times New Roman" w:cs="Times New Roman"/>
          <w:color w:val="000000"/>
          <w:sz w:val="22"/>
          <w:szCs w:val="22"/>
        </w:rPr>
        <w:t xml:space="preserve"> </w:t>
      </w:r>
      <w:proofErr w:type="spellStart"/>
      <w:r w:rsidR="005B5B1E" w:rsidRPr="004A1698">
        <w:rPr>
          <w:rFonts w:ascii="Times New Roman" w:hAnsi="Times New Roman" w:cs="Times New Roman"/>
          <w:color w:val="000000"/>
          <w:sz w:val="22"/>
          <w:szCs w:val="22"/>
          <w:lang w:val="en-GB"/>
        </w:rPr>
        <w:t>C</w:t>
      </w:r>
      <w:r w:rsidR="005B5B1E">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είναι απίθανο να επηρεάσει την ικανότητά σας να οδηγείτε ή να χειρίζεστε μηχανές.</w:t>
      </w:r>
      <w:proofErr w:type="gramEnd"/>
    </w:p>
    <w:p w:rsidR="005B5B1E" w:rsidRPr="005B5B1E" w:rsidRDefault="005B5B1E" w:rsidP="00CD71DA">
      <w:pPr>
        <w:shd w:val="clear" w:color="auto" w:fill="FFFFFF"/>
        <w:jc w:val="both"/>
        <w:rPr>
          <w:rFonts w:ascii="Times New Roman" w:hAnsi="Times New Roman" w:cs="Times New Roman"/>
          <w:b/>
          <w:bCs/>
          <w:color w:val="000000"/>
          <w:sz w:val="22"/>
          <w:szCs w:val="22"/>
        </w:rPr>
      </w:pPr>
    </w:p>
    <w:p w:rsidR="00FF76F5" w:rsidRPr="00260339" w:rsidRDefault="00260339" w:rsidP="00CD71DA">
      <w:pPr>
        <w:shd w:val="clear" w:color="auto" w:fill="FFFFFF"/>
        <w:jc w:val="both"/>
        <w:rPr>
          <w:sz w:val="22"/>
          <w:szCs w:val="22"/>
        </w:rPr>
      </w:pPr>
      <w:r>
        <w:rPr>
          <w:rFonts w:ascii="Times New Roman" w:hAnsi="Times New Roman" w:cs="Times New Roman"/>
          <w:b/>
          <w:bCs/>
          <w:color w:val="000000"/>
          <w:sz w:val="22"/>
          <w:szCs w:val="22"/>
        </w:rPr>
        <w:t xml:space="preserve">Το </w:t>
      </w:r>
      <w:proofErr w:type="spellStart"/>
      <w:r w:rsidR="0079106B" w:rsidRPr="004A1698">
        <w:rPr>
          <w:rFonts w:ascii="Times New Roman" w:hAnsi="Times New Roman" w:cs="Times New Roman"/>
          <w:b/>
          <w:bCs/>
          <w:color w:val="000000"/>
          <w:sz w:val="22"/>
          <w:szCs w:val="22"/>
          <w:lang w:val="en-GB"/>
        </w:rPr>
        <w:t>C</w:t>
      </w:r>
      <w:r w:rsidR="005B5B1E">
        <w:rPr>
          <w:rFonts w:ascii="Times New Roman" w:hAnsi="Times New Roman" w:cs="Times New Roman"/>
          <w:b/>
          <w:bCs/>
          <w:color w:val="000000"/>
          <w:sz w:val="22"/>
          <w:szCs w:val="22"/>
          <w:lang w:val="en-GB"/>
        </w:rPr>
        <w:t>lopadel</w:t>
      </w:r>
      <w:proofErr w:type="spellEnd"/>
      <w:r>
        <w:rPr>
          <w:rFonts w:ascii="Times New Roman" w:hAnsi="Times New Roman" w:cs="Times New Roman"/>
          <w:b/>
          <w:bCs/>
          <w:color w:val="000000"/>
          <w:sz w:val="22"/>
          <w:szCs w:val="22"/>
        </w:rPr>
        <w:t xml:space="preserve"> περιέχει λακτόζη</w:t>
      </w:r>
    </w:p>
    <w:p w:rsidR="00FF76F5" w:rsidRDefault="00FF76F5"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Εάν έχετε ενημερωθεί από το γιατρό σα</w:t>
      </w:r>
      <w:r w:rsidR="0080594D" w:rsidRPr="004A1698">
        <w:rPr>
          <w:rFonts w:ascii="Times New Roman" w:hAnsi="Times New Roman" w:cs="Times New Roman"/>
          <w:color w:val="000000"/>
          <w:sz w:val="22"/>
          <w:szCs w:val="22"/>
        </w:rPr>
        <w:t xml:space="preserve">ς ότι έχετε δυσανεξία σε κάποια </w:t>
      </w:r>
      <w:r w:rsidRPr="004A1698">
        <w:rPr>
          <w:rFonts w:ascii="Times New Roman" w:hAnsi="Times New Roman" w:cs="Times New Roman"/>
          <w:color w:val="000000"/>
          <w:sz w:val="22"/>
          <w:szCs w:val="22"/>
        </w:rPr>
        <w:t>σάκχαρα</w:t>
      </w:r>
      <w:r w:rsidR="00ED0A7C">
        <w:rPr>
          <w:rFonts w:ascii="Times New Roman" w:hAnsi="Times New Roman" w:cs="Times New Roman"/>
          <w:color w:val="000000"/>
          <w:sz w:val="22"/>
          <w:szCs w:val="22"/>
        </w:rPr>
        <w:t xml:space="preserve"> (π.χ. λακτόζη)</w:t>
      </w:r>
      <w:r w:rsidRPr="004A1698">
        <w:rPr>
          <w:rFonts w:ascii="Times New Roman" w:hAnsi="Times New Roman" w:cs="Times New Roman"/>
          <w:color w:val="000000"/>
          <w:sz w:val="22"/>
          <w:szCs w:val="22"/>
        </w:rPr>
        <w:t>, επικοινωνήστε με το γιατρό σας πριν να πάρετε αυτό το φάρμακο.</w:t>
      </w:r>
    </w:p>
    <w:p w:rsidR="008F092B" w:rsidRPr="00260339" w:rsidRDefault="008F092B" w:rsidP="00CD71DA">
      <w:pPr>
        <w:shd w:val="clear" w:color="auto" w:fill="FFFFFF"/>
        <w:jc w:val="both"/>
        <w:rPr>
          <w:rFonts w:ascii="Times New Roman" w:hAnsi="Times New Roman" w:cs="Times New Roman"/>
          <w:b/>
          <w:bCs/>
          <w:color w:val="000000"/>
          <w:sz w:val="22"/>
          <w:szCs w:val="22"/>
        </w:rPr>
      </w:pPr>
    </w:p>
    <w:p w:rsidR="00FF76F5" w:rsidRPr="004A1698" w:rsidRDefault="00FF76F5" w:rsidP="001D602B">
      <w:pPr>
        <w:numPr>
          <w:ilvl w:val="0"/>
          <w:numId w:val="19"/>
        </w:numPr>
        <w:shd w:val="clear" w:color="auto" w:fill="FFFFFF"/>
        <w:jc w:val="both"/>
        <w:rPr>
          <w:sz w:val="22"/>
          <w:szCs w:val="22"/>
        </w:rPr>
      </w:pPr>
      <w:r w:rsidRPr="004A1698">
        <w:rPr>
          <w:rFonts w:ascii="Times New Roman" w:hAnsi="Times New Roman" w:cs="Times New Roman"/>
          <w:b/>
          <w:bCs/>
          <w:color w:val="000000"/>
          <w:sz w:val="22"/>
          <w:szCs w:val="22"/>
        </w:rPr>
        <w:t xml:space="preserve">ΠΩΣ ΝΑ ΠΑΡΕΤΕ </w:t>
      </w:r>
      <w:r w:rsidRPr="004A1698">
        <w:rPr>
          <w:rFonts w:ascii="Times New Roman" w:hAnsi="Times New Roman" w:cs="Times New Roman"/>
          <w:b/>
          <w:bCs/>
          <w:color w:val="000000"/>
          <w:sz w:val="22"/>
          <w:szCs w:val="22"/>
          <w:lang w:val="en-GB"/>
        </w:rPr>
        <w:t>TO</w:t>
      </w:r>
      <w:r w:rsidRPr="004A1698">
        <w:rPr>
          <w:rFonts w:ascii="Times New Roman" w:hAnsi="Times New Roman" w:cs="Times New Roman"/>
          <w:b/>
          <w:bCs/>
          <w:color w:val="000000"/>
          <w:sz w:val="22"/>
          <w:szCs w:val="22"/>
        </w:rPr>
        <w:t xml:space="preserve"> </w:t>
      </w:r>
      <w:r w:rsidR="0079106B" w:rsidRPr="004A1698">
        <w:rPr>
          <w:rFonts w:ascii="Times New Roman" w:hAnsi="Times New Roman" w:cs="Times New Roman"/>
          <w:b/>
          <w:bCs/>
          <w:color w:val="000000"/>
          <w:sz w:val="22"/>
          <w:szCs w:val="22"/>
          <w:lang w:val="en-GB"/>
        </w:rPr>
        <w:t>CLOP</w:t>
      </w:r>
      <w:r w:rsidR="008F092B">
        <w:rPr>
          <w:rFonts w:ascii="Times New Roman" w:hAnsi="Times New Roman" w:cs="Times New Roman"/>
          <w:b/>
          <w:bCs/>
          <w:color w:val="000000"/>
          <w:sz w:val="22"/>
          <w:szCs w:val="22"/>
          <w:lang w:val="en-GB"/>
        </w:rPr>
        <w:t>A</w:t>
      </w:r>
      <w:r w:rsidR="0079106B" w:rsidRPr="004A1698">
        <w:rPr>
          <w:rFonts w:ascii="Times New Roman" w:hAnsi="Times New Roman" w:cs="Times New Roman"/>
          <w:b/>
          <w:bCs/>
          <w:color w:val="000000"/>
          <w:sz w:val="22"/>
          <w:szCs w:val="22"/>
          <w:lang w:val="en-GB"/>
        </w:rPr>
        <w:t>DEL</w:t>
      </w:r>
    </w:p>
    <w:p w:rsidR="00A93F76" w:rsidRDefault="00A93F76" w:rsidP="00CD71DA">
      <w:pPr>
        <w:shd w:val="clear" w:color="auto" w:fill="FFFFFF"/>
        <w:jc w:val="both"/>
        <w:rPr>
          <w:rFonts w:ascii="Times New Roman" w:hAnsi="Times New Roman" w:cs="Times New Roman"/>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 xml:space="preserve">Πάντοτε να παίρνετε το </w:t>
      </w:r>
      <w:proofErr w:type="spellStart"/>
      <w:r w:rsidR="008F092B" w:rsidRPr="004A1698">
        <w:rPr>
          <w:rFonts w:ascii="Times New Roman" w:hAnsi="Times New Roman" w:cs="Times New Roman"/>
          <w:color w:val="000000"/>
          <w:sz w:val="22"/>
          <w:szCs w:val="22"/>
          <w:lang w:val="en-GB"/>
        </w:rPr>
        <w:t>C</w:t>
      </w:r>
      <w:r w:rsidR="008F092B">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αυστηρά σύμφωνα με τις οδηγίες του γιατρού</w:t>
      </w:r>
      <w:r w:rsidR="00260339">
        <w:rPr>
          <w:rFonts w:ascii="Times New Roman" w:hAnsi="Times New Roman" w:cs="Times New Roman"/>
          <w:color w:val="000000"/>
          <w:sz w:val="22"/>
          <w:szCs w:val="22"/>
        </w:rPr>
        <w:t xml:space="preserve"> ή του φαρμακοποιού</w:t>
      </w:r>
      <w:r w:rsidRPr="004A1698">
        <w:rPr>
          <w:rFonts w:ascii="Times New Roman" w:hAnsi="Times New Roman" w:cs="Times New Roman"/>
          <w:color w:val="000000"/>
          <w:sz w:val="22"/>
          <w:szCs w:val="22"/>
        </w:rPr>
        <w:t xml:space="preserve"> σας. Εάν έχετε αμφιβολίες, ρωτήστε τον γιατρό ή τον φαρμακοποιό σας.</w:t>
      </w:r>
    </w:p>
    <w:p w:rsidR="008F092B" w:rsidRPr="001033B9" w:rsidRDefault="008F092B" w:rsidP="00CD71DA">
      <w:pPr>
        <w:shd w:val="clear" w:color="auto" w:fill="FFFFFF"/>
        <w:jc w:val="both"/>
        <w:rPr>
          <w:rFonts w:ascii="Times New Roman" w:hAnsi="Times New Roman" w:cs="Times New Roman"/>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 xml:space="preserve">Εάν έχετε εμφανίσει σοβαρό πόνο στο στήθος (ασταθή στηθάγχη ή καρδιακό επεισόδιο), ο γιατρός σας μπορεί να σας χορηγήσει τη δόση των 300 </w:t>
      </w:r>
      <w:r w:rsidRPr="004A1698">
        <w:rPr>
          <w:rFonts w:ascii="Times New Roman" w:hAnsi="Times New Roman" w:cs="Times New Roman"/>
          <w:color w:val="000000"/>
          <w:sz w:val="22"/>
          <w:szCs w:val="22"/>
          <w:lang w:val="en-GB"/>
        </w:rPr>
        <w:t>mg</w:t>
      </w:r>
      <w:r w:rsidRPr="004A1698">
        <w:rPr>
          <w:rFonts w:ascii="Times New Roman" w:hAnsi="Times New Roman" w:cs="Times New Roman"/>
          <w:color w:val="000000"/>
          <w:sz w:val="22"/>
          <w:szCs w:val="22"/>
        </w:rPr>
        <w:t xml:space="preserve"> </w:t>
      </w:r>
      <w:proofErr w:type="spellStart"/>
      <w:r w:rsidR="008F092B" w:rsidRPr="004A1698">
        <w:rPr>
          <w:rFonts w:ascii="Times New Roman" w:hAnsi="Times New Roman" w:cs="Times New Roman"/>
          <w:color w:val="000000"/>
          <w:sz w:val="22"/>
          <w:szCs w:val="22"/>
          <w:lang w:val="en-GB"/>
        </w:rPr>
        <w:t>C</w:t>
      </w:r>
      <w:r w:rsidR="008F092B">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00574FF8" w:rsidRPr="004A1698">
        <w:rPr>
          <w:rFonts w:ascii="Times New Roman" w:hAnsi="Times New Roman" w:cs="Times New Roman"/>
          <w:color w:val="000000"/>
          <w:sz w:val="22"/>
          <w:szCs w:val="22"/>
        </w:rPr>
        <w:t>(</w:t>
      </w:r>
      <w:r w:rsidR="00260339">
        <w:rPr>
          <w:rFonts w:ascii="Times New Roman" w:hAnsi="Times New Roman" w:cs="Times New Roman"/>
          <w:color w:val="000000"/>
          <w:sz w:val="22"/>
          <w:szCs w:val="22"/>
        </w:rPr>
        <w:t>1 δισκίο των 300</w:t>
      </w:r>
      <w:r w:rsidR="00260339">
        <w:rPr>
          <w:rFonts w:ascii="Times New Roman" w:hAnsi="Times New Roman" w:cs="Times New Roman"/>
          <w:color w:val="000000"/>
          <w:sz w:val="22"/>
          <w:szCs w:val="22"/>
          <w:lang w:val="en-US"/>
        </w:rPr>
        <w:t>mg</w:t>
      </w:r>
      <w:r w:rsidR="00260339" w:rsidRPr="00260339">
        <w:rPr>
          <w:rFonts w:ascii="Times New Roman" w:hAnsi="Times New Roman" w:cs="Times New Roman"/>
          <w:color w:val="000000"/>
          <w:sz w:val="22"/>
          <w:szCs w:val="22"/>
        </w:rPr>
        <w:t xml:space="preserve"> </w:t>
      </w:r>
      <w:r w:rsidR="00260339">
        <w:rPr>
          <w:rFonts w:ascii="Times New Roman" w:hAnsi="Times New Roman" w:cs="Times New Roman"/>
          <w:color w:val="000000"/>
          <w:sz w:val="22"/>
          <w:szCs w:val="22"/>
        </w:rPr>
        <w:t xml:space="preserve">ή </w:t>
      </w:r>
      <w:r w:rsidRPr="004A1698">
        <w:rPr>
          <w:rFonts w:ascii="Times New Roman" w:hAnsi="Times New Roman" w:cs="Times New Roman"/>
          <w:color w:val="000000"/>
          <w:sz w:val="22"/>
          <w:szCs w:val="22"/>
        </w:rPr>
        <w:t xml:space="preserve">4 δισκία των 75 </w:t>
      </w:r>
      <w:r w:rsidRPr="004A1698">
        <w:rPr>
          <w:rFonts w:ascii="Times New Roman" w:hAnsi="Times New Roman" w:cs="Times New Roman"/>
          <w:color w:val="000000"/>
          <w:sz w:val="22"/>
          <w:szCs w:val="22"/>
          <w:lang w:val="en-GB"/>
        </w:rPr>
        <w:t>mg</w:t>
      </w:r>
      <w:r w:rsidRPr="004A1698">
        <w:rPr>
          <w:rFonts w:ascii="Times New Roman" w:hAnsi="Times New Roman" w:cs="Times New Roman"/>
          <w:color w:val="000000"/>
          <w:sz w:val="22"/>
          <w:szCs w:val="22"/>
        </w:rPr>
        <w:t>) μία φορά και μόνο κατά την έναρξη της θεραπείας. Στη συνέχεια, η συν</w:t>
      </w:r>
      <w:r w:rsidR="00260339">
        <w:rPr>
          <w:rFonts w:ascii="Times New Roman" w:hAnsi="Times New Roman" w:cs="Times New Roman"/>
          <w:color w:val="000000"/>
          <w:sz w:val="22"/>
          <w:szCs w:val="22"/>
        </w:rPr>
        <w:t>ιστώμενη</w:t>
      </w:r>
      <w:r w:rsidRPr="004A1698">
        <w:rPr>
          <w:rFonts w:ascii="Times New Roman" w:hAnsi="Times New Roman" w:cs="Times New Roman"/>
          <w:color w:val="000000"/>
          <w:sz w:val="22"/>
          <w:szCs w:val="22"/>
        </w:rPr>
        <w:t xml:space="preserve"> δόση είναι ένα δισκίο </w:t>
      </w:r>
      <w:proofErr w:type="spellStart"/>
      <w:r w:rsidR="008F092B" w:rsidRPr="004A1698">
        <w:rPr>
          <w:rFonts w:ascii="Times New Roman" w:hAnsi="Times New Roman" w:cs="Times New Roman"/>
          <w:color w:val="000000"/>
          <w:sz w:val="22"/>
          <w:szCs w:val="22"/>
          <w:lang w:val="en-GB"/>
        </w:rPr>
        <w:t>C</w:t>
      </w:r>
      <w:r w:rsidR="008F092B">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 xml:space="preserve">των 75 </w:t>
      </w:r>
      <w:r w:rsidRPr="004A1698">
        <w:rPr>
          <w:rFonts w:ascii="Times New Roman" w:hAnsi="Times New Roman" w:cs="Times New Roman"/>
          <w:color w:val="000000"/>
          <w:sz w:val="22"/>
          <w:szCs w:val="22"/>
          <w:lang w:val="en-GB"/>
        </w:rPr>
        <w:t>mg</w:t>
      </w:r>
      <w:r w:rsidRPr="004A1698">
        <w:rPr>
          <w:rFonts w:ascii="Times New Roman" w:hAnsi="Times New Roman" w:cs="Times New Roman"/>
          <w:color w:val="000000"/>
          <w:sz w:val="22"/>
          <w:szCs w:val="22"/>
        </w:rPr>
        <w:t xml:space="preserve"> την ημέρα, το οποίο πρέπει να λαμβάνεται από το στόμα με ή χωρίς τροφή και την ίδια ώρα κάθε μέρα.</w:t>
      </w:r>
    </w:p>
    <w:p w:rsidR="008F092B" w:rsidRPr="008F092B" w:rsidRDefault="008F092B" w:rsidP="00CD71DA">
      <w:pPr>
        <w:shd w:val="clear" w:color="auto" w:fill="FFFFFF"/>
        <w:jc w:val="both"/>
        <w:rPr>
          <w:rFonts w:ascii="Times New Roman" w:hAnsi="Times New Roman" w:cs="Times New Roman"/>
          <w:color w:val="000000"/>
          <w:sz w:val="22"/>
          <w:szCs w:val="22"/>
        </w:rPr>
      </w:pPr>
    </w:p>
    <w:p w:rsidR="00FF76F5" w:rsidRPr="004A1698" w:rsidRDefault="00FF76F5" w:rsidP="00CD71DA">
      <w:pPr>
        <w:shd w:val="clear" w:color="auto" w:fill="FFFFFF"/>
        <w:jc w:val="both"/>
        <w:rPr>
          <w:rFonts w:ascii="Times New Roman" w:hAnsi="Times New Roman" w:cs="Times New Roman"/>
          <w:color w:val="000000"/>
          <w:sz w:val="22"/>
          <w:szCs w:val="22"/>
        </w:rPr>
      </w:pPr>
      <w:proofErr w:type="gramStart"/>
      <w:r w:rsidRPr="004A1698">
        <w:rPr>
          <w:rFonts w:ascii="Times New Roman" w:hAnsi="Times New Roman" w:cs="Times New Roman"/>
          <w:color w:val="000000"/>
          <w:sz w:val="22"/>
          <w:szCs w:val="22"/>
          <w:lang w:val="en-GB"/>
        </w:rPr>
        <w:t>To</w:t>
      </w:r>
      <w:r w:rsidRPr="004A1698">
        <w:rPr>
          <w:rFonts w:ascii="Times New Roman" w:hAnsi="Times New Roman" w:cs="Times New Roman"/>
          <w:color w:val="000000"/>
          <w:sz w:val="22"/>
          <w:szCs w:val="22"/>
        </w:rPr>
        <w:t xml:space="preserve"> </w:t>
      </w:r>
      <w:proofErr w:type="spellStart"/>
      <w:r w:rsidR="008F092B" w:rsidRPr="004A1698">
        <w:rPr>
          <w:rFonts w:ascii="Times New Roman" w:hAnsi="Times New Roman" w:cs="Times New Roman"/>
          <w:color w:val="000000"/>
          <w:sz w:val="22"/>
          <w:szCs w:val="22"/>
          <w:lang w:val="en-GB"/>
        </w:rPr>
        <w:t>C</w:t>
      </w:r>
      <w:r w:rsidR="008F092B">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 xml:space="preserve">θα πρέπει να το παίρνετε για όσο διάστημα ο </w:t>
      </w:r>
      <w:r w:rsidR="008D1418" w:rsidRPr="004A1698">
        <w:rPr>
          <w:rFonts w:ascii="Times New Roman" w:hAnsi="Times New Roman" w:cs="Times New Roman"/>
          <w:color w:val="000000"/>
          <w:sz w:val="22"/>
          <w:szCs w:val="22"/>
        </w:rPr>
        <w:t xml:space="preserve">γιατρός σας συνεχίζει να σας το </w:t>
      </w:r>
      <w:r w:rsidRPr="004A1698">
        <w:rPr>
          <w:rFonts w:ascii="Times New Roman" w:hAnsi="Times New Roman" w:cs="Times New Roman"/>
          <w:color w:val="000000"/>
          <w:sz w:val="22"/>
          <w:szCs w:val="22"/>
        </w:rPr>
        <w:t>συνταγογραφεί.</w:t>
      </w:r>
      <w:proofErr w:type="gramEnd"/>
    </w:p>
    <w:p w:rsidR="008F092B" w:rsidRPr="001033B9" w:rsidRDefault="008F092B" w:rsidP="00CD71DA">
      <w:pPr>
        <w:shd w:val="clear" w:color="auto" w:fill="FFFFFF"/>
        <w:jc w:val="both"/>
        <w:rPr>
          <w:rFonts w:ascii="Times New Roman" w:hAnsi="Times New Roman" w:cs="Times New Roman"/>
          <w:b/>
          <w:bCs/>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b/>
          <w:bCs/>
          <w:color w:val="000000"/>
          <w:sz w:val="22"/>
          <w:szCs w:val="22"/>
        </w:rPr>
        <w:t xml:space="preserve">Εάν πάρετε μεγαλύτερη δόση </w:t>
      </w:r>
      <w:proofErr w:type="spellStart"/>
      <w:r w:rsidR="0079106B" w:rsidRPr="004A1698">
        <w:rPr>
          <w:rFonts w:ascii="Times New Roman" w:hAnsi="Times New Roman" w:cs="Times New Roman"/>
          <w:b/>
          <w:bCs/>
          <w:color w:val="000000"/>
          <w:sz w:val="22"/>
          <w:szCs w:val="22"/>
          <w:lang w:val="en-GB"/>
        </w:rPr>
        <w:t>C</w:t>
      </w:r>
      <w:r w:rsidR="008F092B">
        <w:rPr>
          <w:rFonts w:ascii="Times New Roman" w:hAnsi="Times New Roman" w:cs="Times New Roman"/>
          <w:b/>
          <w:bCs/>
          <w:color w:val="000000"/>
          <w:sz w:val="22"/>
          <w:szCs w:val="22"/>
          <w:lang w:val="en-GB"/>
        </w:rPr>
        <w:t>lopadel</w:t>
      </w:r>
      <w:proofErr w:type="spellEnd"/>
      <w:r w:rsidR="0079106B" w:rsidRPr="004A1698">
        <w:rPr>
          <w:rFonts w:ascii="Times New Roman" w:hAnsi="Times New Roman" w:cs="Times New Roman"/>
          <w:b/>
          <w:bCs/>
          <w:color w:val="000000"/>
          <w:sz w:val="22"/>
          <w:szCs w:val="22"/>
        </w:rPr>
        <w:t xml:space="preserve"> </w:t>
      </w:r>
      <w:r w:rsidRPr="004A1698">
        <w:rPr>
          <w:rFonts w:ascii="Times New Roman" w:hAnsi="Times New Roman" w:cs="Times New Roman"/>
          <w:b/>
          <w:bCs/>
          <w:color w:val="000000"/>
          <w:sz w:val="22"/>
          <w:szCs w:val="22"/>
        </w:rPr>
        <w:t>από την κανονική</w:t>
      </w: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 xml:space="preserve">Επικοινωνήστε με το γιατρό σας ή την πλησιέστερη </w:t>
      </w:r>
      <w:r w:rsidR="00ED0A7C">
        <w:rPr>
          <w:rFonts w:ascii="Times New Roman" w:hAnsi="Times New Roman" w:cs="Times New Roman"/>
          <w:color w:val="000000"/>
          <w:sz w:val="22"/>
          <w:szCs w:val="22"/>
        </w:rPr>
        <w:t xml:space="preserve">νοσοκομειακή </w:t>
      </w:r>
      <w:r w:rsidRPr="004A1698">
        <w:rPr>
          <w:rFonts w:ascii="Times New Roman" w:hAnsi="Times New Roman" w:cs="Times New Roman"/>
          <w:color w:val="000000"/>
          <w:sz w:val="22"/>
          <w:szCs w:val="22"/>
        </w:rPr>
        <w:t>υπηρεσία έκτακτων περιστατικών λόγω του αυξημένου κινδύνου αιμορραγίας.</w:t>
      </w:r>
    </w:p>
    <w:p w:rsidR="008F092B" w:rsidRPr="001033B9" w:rsidRDefault="008F092B" w:rsidP="00CD71DA">
      <w:pPr>
        <w:shd w:val="clear" w:color="auto" w:fill="FFFFFF"/>
        <w:jc w:val="both"/>
        <w:rPr>
          <w:rFonts w:ascii="Times New Roman" w:hAnsi="Times New Roman" w:cs="Times New Roman"/>
          <w:b/>
          <w:bCs/>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b/>
          <w:bCs/>
          <w:color w:val="000000"/>
          <w:sz w:val="22"/>
          <w:szCs w:val="22"/>
        </w:rPr>
        <w:t xml:space="preserve">Εάν ξεχάσετε να πάρετε το </w:t>
      </w:r>
      <w:proofErr w:type="spellStart"/>
      <w:r w:rsidR="008F092B" w:rsidRPr="004A1698">
        <w:rPr>
          <w:rFonts w:ascii="Times New Roman" w:hAnsi="Times New Roman" w:cs="Times New Roman"/>
          <w:b/>
          <w:bCs/>
          <w:color w:val="000000"/>
          <w:sz w:val="22"/>
          <w:szCs w:val="22"/>
          <w:lang w:val="en-GB"/>
        </w:rPr>
        <w:t>C</w:t>
      </w:r>
      <w:r w:rsidR="008F092B">
        <w:rPr>
          <w:rFonts w:ascii="Times New Roman" w:hAnsi="Times New Roman" w:cs="Times New Roman"/>
          <w:b/>
          <w:bCs/>
          <w:color w:val="000000"/>
          <w:sz w:val="22"/>
          <w:szCs w:val="22"/>
          <w:lang w:val="en-GB"/>
        </w:rPr>
        <w:t>lopadel</w:t>
      </w:r>
      <w:proofErr w:type="spellEnd"/>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 xml:space="preserve">Αν ξεχάσετε να λάβετε μία δόση </w:t>
      </w:r>
      <w:proofErr w:type="spellStart"/>
      <w:r w:rsidR="0079106B" w:rsidRPr="004A1698">
        <w:rPr>
          <w:rFonts w:ascii="Times New Roman" w:hAnsi="Times New Roman" w:cs="Times New Roman"/>
          <w:color w:val="000000"/>
          <w:sz w:val="22"/>
          <w:szCs w:val="22"/>
          <w:lang w:val="en-GB"/>
        </w:rPr>
        <w:t>C</w:t>
      </w:r>
      <w:r w:rsidR="00B331BA">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και το θυμηθείτε μέσα σε 12 ώρες από τη συνηθισμένη σας ώρα, λάβετε το δισκίο σας αμέσως και κατόπιν λάβετε το επόμενο δισκίο την συνηθισμένη ώρα.</w:t>
      </w: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Αν το ξεχάσετε για περισσότερο από 12 ώρες απλώς λάβετε την επόμενη κανονική δόση στη συνηθισμένη ώρα. Μην πάρετε διπλή δόση για να αναπληρώσετε τ</w:t>
      </w:r>
      <w:r w:rsidR="001D602B">
        <w:rPr>
          <w:rFonts w:ascii="Times New Roman" w:hAnsi="Times New Roman" w:cs="Times New Roman"/>
          <w:color w:val="000000"/>
          <w:sz w:val="22"/>
          <w:szCs w:val="22"/>
        </w:rPr>
        <w:t>ο</w:t>
      </w:r>
      <w:r w:rsidRPr="004A1698">
        <w:rPr>
          <w:rFonts w:ascii="Times New Roman" w:hAnsi="Times New Roman" w:cs="Times New Roman"/>
          <w:color w:val="000000"/>
          <w:sz w:val="22"/>
          <w:szCs w:val="22"/>
        </w:rPr>
        <w:t xml:space="preserve"> δ</w:t>
      </w:r>
      <w:r w:rsidR="001D602B">
        <w:rPr>
          <w:rFonts w:ascii="Times New Roman" w:hAnsi="Times New Roman" w:cs="Times New Roman"/>
          <w:color w:val="000000"/>
          <w:sz w:val="22"/>
          <w:szCs w:val="22"/>
        </w:rPr>
        <w:t>ισκίο</w:t>
      </w:r>
      <w:r w:rsidRPr="004A1698">
        <w:rPr>
          <w:rFonts w:ascii="Times New Roman" w:hAnsi="Times New Roman" w:cs="Times New Roman"/>
          <w:color w:val="000000"/>
          <w:sz w:val="22"/>
          <w:szCs w:val="22"/>
        </w:rPr>
        <w:t xml:space="preserve"> που ξεχάσατε.</w:t>
      </w:r>
    </w:p>
    <w:p w:rsidR="008F092B" w:rsidRPr="001D602B" w:rsidRDefault="008F092B" w:rsidP="00CD71DA">
      <w:pPr>
        <w:shd w:val="clear" w:color="auto" w:fill="FFFFFF"/>
        <w:jc w:val="both"/>
        <w:rPr>
          <w:rFonts w:ascii="Times New Roman" w:hAnsi="Times New Roman" w:cs="Times New Roman"/>
          <w:b/>
          <w:bCs/>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b/>
          <w:bCs/>
          <w:color w:val="000000"/>
          <w:sz w:val="22"/>
          <w:szCs w:val="22"/>
        </w:rPr>
        <w:t xml:space="preserve">Εάν σταματήσετε να παίρνετε το </w:t>
      </w:r>
      <w:proofErr w:type="spellStart"/>
      <w:r w:rsidR="008F092B" w:rsidRPr="004A1698">
        <w:rPr>
          <w:rFonts w:ascii="Times New Roman" w:hAnsi="Times New Roman" w:cs="Times New Roman"/>
          <w:b/>
          <w:bCs/>
          <w:color w:val="000000"/>
          <w:sz w:val="22"/>
          <w:szCs w:val="22"/>
          <w:lang w:val="en-GB"/>
        </w:rPr>
        <w:t>C</w:t>
      </w:r>
      <w:r w:rsidR="008F092B">
        <w:rPr>
          <w:rFonts w:ascii="Times New Roman" w:hAnsi="Times New Roman" w:cs="Times New Roman"/>
          <w:b/>
          <w:bCs/>
          <w:color w:val="000000"/>
          <w:sz w:val="22"/>
          <w:szCs w:val="22"/>
          <w:lang w:val="en-GB"/>
        </w:rPr>
        <w:t>lopadel</w:t>
      </w:r>
      <w:proofErr w:type="spellEnd"/>
    </w:p>
    <w:p w:rsidR="008F092B" w:rsidRPr="008F092B" w:rsidRDefault="008F092B" w:rsidP="00CD71DA">
      <w:pPr>
        <w:shd w:val="clear" w:color="auto" w:fill="FFFFFF"/>
        <w:jc w:val="both"/>
        <w:rPr>
          <w:rFonts w:ascii="Times New Roman" w:hAnsi="Times New Roman" w:cs="Times New Roman"/>
          <w:b/>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b/>
          <w:color w:val="000000"/>
          <w:sz w:val="22"/>
          <w:szCs w:val="22"/>
        </w:rPr>
        <w:t xml:space="preserve">Μη </w:t>
      </w:r>
      <w:r w:rsidR="008D1418" w:rsidRPr="004A1698">
        <w:rPr>
          <w:rFonts w:ascii="Times New Roman" w:hAnsi="Times New Roman" w:cs="Times New Roman"/>
          <w:b/>
          <w:color w:val="000000"/>
          <w:sz w:val="22"/>
          <w:szCs w:val="22"/>
        </w:rPr>
        <w:t>διακόπτετε την αγωγή εκτός και αν σας πει ο γιατρός να το κάνετε</w:t>
      </w:r>
      <w:r w:rsidRPr="004A1698">
        <w:rPr>
          <w:rFonts w:ascii="Times New Roman" w:hAnsi="Times New Roman" w:cs="Times New Roman"/>
          <w:color w:val="000000"/>
          <w:sz w:val="22"/>
          <w:szCs w:val="22"/>
        </w:rPr>
        <w:t xml:space="preserve">. </w:t>
      </w:r>
      <w:r w:rsidR="00D85671" w:rsidRPr="004A1698">
        <w:rPr>
          <w:rFonts w:ascii="Times New Roman" w:hAnsi="Times New Roman" w:cs="Times New Roman"/>
          <w:color w:val="000000"/>
          <w:sz w:val="22"/>
          <w:szCs w:val="22"/>
        </w:rPr>
        <w:t>Επικοινωνήστε</w:t>
      </w:r>
      <w:r w:rsidRPr="004A1698">
        <w:rPr>
          <w:rFonts w:ascii="Times New Roman" w:hAnsi="Times New Roman" w:cs="Times New Roman"/>
          <w:color w:val="000000"/>
          <w:sz w:val="22"/>
          <w:szCs w:val="22"/>
        </w:rPr>
        <w:t xml:space="preserve"> με το γιατρό ή το φαρμακοποιό σας </w:t>
      </w:r>
      <w:r w:rsidR="00D85671" w:rsidRPr="004A1698">
        <w:rPr>
          <w:rFonts w:ascii="Times New Roman" w:hAnsi="Times New Roman" w:cs="Times New Roman"/>
          <w:color w:val="000000"/>
          <w:sz w:val="22"/>
          <w:szCs w:val="22"/>
        </w:rPr>
        <w:t>πριν</w:t>
      </w:r>
      <w:r w:rsidRPr="004A1698">
        <w:rPr>
          <w:rFonts w:ascii="Times New Roman" w:hAnsi="Times New Roman" w:cs="Times New Roman"/>
          <w:color w:val="000000"/>
          <w:sz w:val="22"/>
          <w:szCs w:val="22"/>
        </w:rPr>
        <w:t xml:space="preserve"> το σταματήσετε.</w:t>
      </w:r>
    </w:p>
    <w:p w:rsidR="00B331BA" w:rsidRPr="001033B9" w:rsidRDefault="00B331BA" w:rsidP="00CD71DA">
      <w:pPr>
        <w:shd w:val="clear" w:color="auto" w:fill="FFFFFF"/>
        <w:jc w:val="both"/>
        <w:rPr>
          <w:rFonts w:ascii="Times New Roman" w:hAnsi="Times New Roman" w:cs="Times New Roman"/>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 xml:space="preserve">Εάν έχετε περισσότερες ερωτήσεις σχετικά με τη χρήση αυτού του </w:t>
      </w:r>
      <w:r w:rsidR="00D5115D">
        <w:rPr>
          <w:rFonts w:ascii="Times New Roman" w:hAnsi="Times New Roman" w:cs="Times New Roman"/>
          <w:color w:val="000000"/>
          <w:sz w:val="22"/>
          <w:szCs w:val="22"/>
        </w:rPr>
        <w:t>φαρμάκου</w:t>
      </w:r>
      <w:r w:rsidRPr="004A1698">
        <w:rPr>
          <w:rFonts w:ascii="Times New Roman" w:hAnsi="Times New Roman" w:cs="Times New Roman"/>
          <w:color w:val="000000"/>
          <w:sz w:val="22"/>
          <w:szCs w:val="22"/>
        </w:rPr>
        <w:t xml:space="preserve"> ρωτήστε το γιατρό ή τον φαρμακοποιό σας.</w:t>
      </w:r>
    </w:p>
    <w:p w:rsidR="008F092B" w:rsidRPr="00B331BA" w:rsidRDefault="008F092B" w:rsidP="00CD71DA">
      <w:pPr>
        <w:shd w:val="clear" w:color="auto" w:fill="FFFFFF"/>
        <w:jc w:val="both"/>
        <w:rPr>
          <w:rFonts w:ascii="Times New Roman" w:hAnsi="Times New Roman" w:cs="Times New Roman"/>
          <w:b/>
          <w:bCs/>
          <w:color w:val="000000"/>
          <w:sz w:val="22"/>
          <w:szCs w:val="22"/>
        </w:rPr>
      </w:pPr>
    </w:p>
    <w:p w:rsidR="00FF76F5" w:rsidRPr="004A1698" w:rsidRDefault="008F092B" w:rsidP="00CD71DA">
      <w:pPr>
        <w:shd w:val="clear" w:color="auto" w:fill="FFFFFF"/>
        <w:jc w:val="both"/>
        <w:rPr>
          <w:sz w:val="22"/>
          <w:szCs w:val="22"/>
        </w:rPr>
      </w:pPr>
      <w:r>
        <w:rPr>
          <w:rFonts w:ascii="Times New Roman" w:hAnsi="Times New Roman" w:cs="Times New Roman"/>
          <w:b/>
          <w:bCs/>
          <w:color w:val="000000"/>
          <w:sz w:val="22"/>
          <w:szCs w:val="22"/>
        </w:rPr>
        <w:t>4.</w:t>
      </w:r>
      <w:r w:rsidRPr="00B331BA">
        <w:rPr>
          <w:rFonts w:ascii="Times New Roman" w:hAnsi="Times New Roman" w:cs="Times New Roman"/>
          <w:b/>
          <w:bCs/>
          <w:color w:val="000000"/>
          <w:sz w:val="22"/>
          <w:szCs w:val="22"/>
        </w:rPr>
        <w:tab/>
      </w:r>
      <w:r w:rsidR="00FF76F5" w:rsidRPr="004A1698">
        <w:rPr>
          <w:rFonts w:ascii="Times New Roman" w:hAnsi="Times New Roman" w:cs="Times New Roman"/>
          <w:b/>
          <w:bCs/>
          <w:color w:val="000000"/>
          <w:sz w:val="22"/>
          <w:szCs w:val="22"/>
        </w:rPr>
        <w:t>ΠΙΘΑΝΕΣ ΑΝΕΠΙΘΥΜΗΤΕΣ ΕΝΕΡΓΕΙΕΣ</w:t>
      </w:r>
    </w:p>
    <w:p w:rsidR="00A93F76" w:rsidRDefault="00A93F76" w:rsidP="00CD71DA">
      <w:pPr>
        <w:shd w:val="clear" w:color="auto" w:fill="FFFFFF"/>
        <w:jc w:val="both"/>
        <w:rPr>
          <w:rFonts w:ascii="Times New Roman" w:hAnsi="Times New Roman" w:cs="Times New Roman"/>
          <w:color w:val="000000"/>
          <w:sz w:val="22"/>
          <w:szCs w:val="22"/>
        </w:rPr>
      </w:pPr>
    </w:p>
    <w:p w:rsidR="00FF76F5" w:rsidRPr="00A93F76" w:rsidRDefault="00FF76F5"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 xml:space="preserve">Όπως όλα τα φάρμακα, έτσι και το </w:t>
      </w:r>
      <w:proofErr w:type="spellStart"/>
      <w:r w:rsidR="00B331BA" w:rsidRPr="00B331BA">
        <w:rPr>
          <w:rFonts w:ascii="Times New Roman" w:hAnsi="Times New Roman" w:cs="Times New Roman"/>
          <w:bCs/>
          <w:color w:val="000000"/>
          <w:sz w:val="22"/>
          <w:szCs w:val="22"/>
          <w:lang w:val="en-GB"/>
        </w:rPr>
        <w:t>Clopadel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μπορεί να προκαλέσει ανεπιθύμητες ενέργειες αν και δεν παρουσιάζονται σε όλους τους ανθρώπους.</w:t>
      </w:r>
    </w:p>
    <w:p w:rsidR="00B331BA" w:rsidRPr="00A93F76" w:rsidRDefault="00B331BA" w:rsidP="00CD71DA">
      <w:pPr>
        <w:shd w:val="clear" w:color="auto" w:fill="FFFFFF"/>
        <w:jc w:val="both"/>
        <w:rPr>
          <w:sz w:val="22"/>
          <w:szCs w:val="22"/>
        </w:rPr>
      </w:pPr>
    </w:p>
    <w:p w:rsidR="008D1418" w:rsidRPr="004A1698" w:rsidRDefault="008D1418" w:rsidP="00CD71DA">
      <w:pPr>
        <w:shd w:val="clear" w:color="auto" w:fill="FFFFFF"/>
        <w:jc w:val="both"/>
        <w:rPr>
          <w:rFonts w:ascii="Times New Roman" w:hAnsi="Times New Roman" w:cs="Times New Roman"/>
          <w:b/>
          <w:color w:val="000000"/>
          <w:sz w:val="22"/>
          <w:szCs w:val="22"/>
        </w:rPr>
      </w:pPr>
      <w:r w:rsidRPr="004A1698">
        <w:rPr>
          <w:rFonts w:ascii="Times New Roman" w:hAnsi="Times New Roman" w:cs="Times New Roman"/>
          <w:b/>
          <w:color w:val="000000"/>
          <w:sz w:val="22"/>
          <w:szCs w:val="22"/>
        </w:rPr>
        <w:t>Επικοινωνήστε με το γιατρό σας αμέσως αν παρουσιάσετε:</w:t>
      </w:r>
    </w:p>
    <w:p w:rsidR="00B331BA" w:rsidRPr="00B331BA" w:rsidRDefault="00B331BA" w:rsidP="00B331BA">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B331BA">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 xml:space="preserve">πυρετό, σημεία λοίμωξης ή υπερβολικής κόπωσης. Αυτά </w:t>
      </w:r>
      <w:r>
        <w:rPr>
          <w:rFonts w:ascii="Times New Roman" w:hAnsi="Times New Roman" w:cs="Times New Roman"/>
          <w:color w:val="000000"/>
          <w:sz w:val="22"/>
          <w:szCs w:val="22"/>
        </w:rPr>
        <w:t>πιθανώς να εμφανιστούν λόγω των</w:t>
      </w:r>
    </w:p>
    <w:p w:rsidR="008D1418" w:rsidRPr="004A1698" w:rsidRDefault="00B331BA" w:rsidP="00B331BA">
      <w:pPr>
        <w:shd w:val="clear" w:color="auto" w:fill="FFFFFF"/>
        <w:jc w:val="both"/>
        <w:rPr>
          <w:sz w:val="22"/>
          <w:szCs w:val="22"/>
        </w:rPr>
      </w:pPr>
      <w:r w:rsidRPr="00B331BA">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σπάνιων περιπτώσεων μειώσεως κάποιων κυττάρων του αίματος</w:t>
      </w:r>
    </w:p>
    <w:p w:rsidR="00B331BA" w:rsidRPr="00B331BA" w:rsidRDefault="00B331BA" w:rsidP="00B331BA">
      <w:pPr>
        <w:shd w:val="clear" w:color="auto" w:fill="FFFFFF"/>
        <w:jc w:val="both"/>
        <w:rPr>
          <w:rFonts w:ascii="Times New Roman" w:hAnsi="Times New Roman" w:cs="Times New Roman"/>
          <w:color w:val="000000"/>
          <w:sz w:val="22"/>
          <w:szCs w:val="22"/>
        </w:rPr>
      </w:pPr>
      <w:r w:rsidRPr="00B331BA">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συμπτώματα ηπατικών προβλημάτων όπως κιτρίνισμ</w:t>
      </w:r>
      <w:r>
        <w:rPr>
          <w:rFonts w:ascii="Times New Roman" w:hAnsi="Times New Roman" w:cs="Times New Roman"/>
          <w:color w:val="000000"/>
          <w:sz w:val="22"/>
          <w:szCs w:val="22"/>
        </w:rPr>
        <w:t>α του δέρματος και/ή των ματιών</w:t>
      </w:r>
    </w:p>
    <w:p w:rsidR="00B331BA" w:rsidRPr="00B331BA" w:rsidRDefault="00B331BA" w:rsidP="00B331BA">
      <w:pPr>
        <w:shd w:val="clear" w:color="auto" w:fill="FFFFFF"/>
        <w:jc w:val="both"/>
        <w:rPr>
          <w:rFonts w:ascii="Times New Roman" w:hAnsi="Times New Roman" w:cs="Times New Roman"/>
          <w:color w:val="000000"/>
          <w:sz w:val="22"/>
          <w:szCs w:val="22"/>
        </w:rPr>
      </w:pPr>
      <w:r w:rsidRPr="00B331BA">
        <w:rPr>
          <w:rFonts w:ascii="Times New Roman" w:hAnsi="Times New Roman" w:cs="Times New Roman"/>
          <w:color w:val="000000"/>
          <w:sz w:val="22"/>
          <w:szCs w:val="22"/>
        </w:rPr>
        <w:lastRenderedPageBreak/>
        <w:t xml:space="preserve">  </w:t>
      </w:r>
      <w:r w:rsidR="00FF76F5" w:rsidRPr="004A1698">
        <w:rPr>
          <w:rFonts w:ascii="Times New Roman" w:hAnsi="Times New Roman" w:cs="Times New Roman"/>
          <w:color w:val="000000"/>
          <w:sz w:val="22"/>
          <w:szCs w:val="22"/>
        </w:rPr>
        <w:t>(ίκτερος), αν</w:t>
      </w:r>
      <w:r w:rsidR="00574FF8" w:rsidRPr="004A1698">
        <w:rPr>
          <w:rFonts w:ascii="Times New Roman" w:hAnsi="Times New Roman" w:cs="Times New Roman"/>
          <w:color w:val="000000"/>
          <w:sz w:val="22"/>
          <w:szCs w:val="22"/>
        </w:rPr>
        <w:t>εξάρτητα από το εάν συνοδεύεται</w:t>
      </w:r>
      <w:r w:rsidR="00FF76F5" w:rsidRPr="004A1698">
        <w:rPr>
          <w:rFonts w:ascii="Times New Roman" w:hAnsi="Times New Roman" w:cs="Times New Roman"/>
          <w:color w:val="000000"/>
          <w:sz w:val="22"/>
          <w:szCs w:val="22"/>
        </w:rPr>
        <w:t xml:space="preserve"> από αιμορραγία, </w:t>
      </w:r>
      <w:r>
        <w:rPr>
          <w:rFonts w:ascii="Times New Roman" w:hAnsi="Times New Roman" w:cs="Times New Roman"/>
          <w:color w:val="000000"/>
          <w:sz w:val="22"/>
          <w:szCs w:val="22"/>
        </w:rPr>
        <w:t>η οποία εμφανίζεται κάτω</w:t>
      </w:r>
    </w:p>
    <w:p w:rsidR="008D1418" w:rsidRPr="00F56E93" w:rsidRDefault="00B331BA" w:rsidP="002B228E">
      <w:pPr>
        <w:shd w:val="clear" w:color="auto" w:fill="FFFFFF"/>
        <w:jc w:val="both"/>
        <w:rPr>
          <w:sz w:val="22"/>
          <w:szCs w:val="22"/>
        </w:rPr>
      </w:pPr>
      <w:r w:rsidRPr="00B331BA">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 xml:space="preserve">από το δέρμα ως ερυθρές κηλίδες και/ή σύγχυση (βλ. </w:t>
      </w:r>
      <w:r w:rsidR="00F56E93">
        <w:rPr>
          <w:rFonts w:ascii="Times New Roman" w:hAnsi="Times New Roman" w:cs="Times New Roman"/>
          <w:color w:val="000000"/>
          <w:sz w:val="22"/>
          <w:szCs w:val="22"/>
        </w:rPr>
        <w:t xml:space="preserve">παράγραφο 2 </w:t>
      </w:r>
      <w:r w:rsidR="00FF76F5" w:rsidRPr="00F56E93">
        <w:rPr>
          <w:rFonts w:ascii="Times New Roman" w:hAnsi="Times New Roman" w:cs="Times New Roman"/>
          <w:color w:val="000000"/>
          <w:sz w:val="22"/>
          <w:szCs w:val="22"/>
        </w:rPr>
        <w:t>«</w:t>
      </w:r>
      <w:r w:rsidR="002B228E">
        <w:rPr>
          <w:rFonts w:ascii="Times New Roman" w:hAnsi="Times New Roman" w:cs="Times New Roman"/>
          <w:color w:val="000000"/>
          <w:sz w:val="22"/>
          <w:szCs w:val="22"/>
        </w:rPr>
        <w:t>Προειδοποιήσεις και προφυλάξεις</w:t>
      </w:r>
      <w:r w:rsidR="00FF76F5" w:rsidRPr="00F56E93">
        <w:rPr>
          <w:rFonts w:ascii="Times New Roman" w:hAnsi="Times New Roman" w:cs="Times New Roman"/>
          <w:color w:val="000000"/>
          <w:sz w:val="22"/>
          <w:szCs w:val="22"/>
        </w:rPr>
        <w:t>»).</w:t>
      </w:r>
    </w:p>
    <w:p w:rsidR="00B331BA" w:rsidRPr="00B331BA" w:rsidRDefault="00B331BA" w:rsidP="00B331BA">
      <w:pPr>
        <w:shd w:val="clear" w:color="auto" w:fill="FFFFFF"/>
        <w:jc w:val="both"/>
        <w:rPr>
          <w:rFonts w:ascii="Times New Roman" w:hAnsi="Times New Roman" w:cs="Times New Roman"/>
          <w:color w:val="000000"/>
          <w:sz w:val="22"/>
          <w:szCs w:val="22"/>
        </w:rPr>
      </w:pPr>
      <w:r w:rsidRPr="00B331BA">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οίδημα στο στόμα ή διαταραχές του δέρματος, όπως εξα</w:t>
      </w:r>
      <w:r>
        <w:rPr>
          <w:rFonts w:ascii="Times New Roman" w:hAnsi="Times New Roman" w:cs="Times New Roman"/>
          <w:color w:val="000000"/>
          <w:sz w:val="22"/>
          <w:szCs w:val="22"/>
        </w:rPr>
        <w:t>νθήματα και κνησμός, φλύκταινες</w:t>
      </w:r>
    </w:p>
    <w:p w:rsidR="00FF76F5" w:rsidRPr="00B331BA" w:rsidRDefault="00B331BA" w:rsidP="00B331BA">
      <w:pPr>
        <w:shd w:val="clear" w:color="auto" w:fill="FFFFFF"/>
        <w:jc w:val="both"/>
        <w:rPr>
          <w:sz w:val="22"/>
          <w:szCs w:val="22"/>
        </w:rPr>
      </w:pPr>
      <w:r w:rsidRPr="001033B9">
        <w:rPr>
          <w:rFonts w:ascii="Times New Roman" w:hAnsi="Times New Roman" w:cs="Times New Roman"/>
          <w:color w:val="000000"/>
          <w:sz w:val="22"/>
          <w:szCs w:val="22"/>
        </w:rPr>
        <w:t xml:space="preserve">  </w:t>
      </w:r>
      <w:r w:rsidR="00FF76F5" w:rsidRPr="004A1698">
        <w:rPr>
          <w:rFonts w:ascii="Times New Roman" w:hAnsi="Times New Roman" w:cs="Times New Roman"/>
          <w:color w:val="000000"/>
          <w:sz w:val="22"/>
          <w:szCs w:val="22"/>
        </w:rPr>
        <w:t xml:space="preserve">του δέρματος. </w:t>
      </w:r>
      <w:r w:rsidR="00FF76F5" w:rsidRPr="00B331BA">
        <w:rPr>
          <w:rFonts w:ascii="Times New Roman" w:hAnsi="Times New Roman" w:cs="Times New Roman"/>
          <w:color w:val="000000"/>
          <w:sz w:val="22"/>
          <w:szCs w:val="22"/>
        </w:rPr>
        <w:t>Αυτά πιθανόν είναι σημάδια αλλεργικής αντίδρασης.</w:t>
      </w:r>
    </w:p>
    <w:p w:rsidR="00B331BA" w:rsidRPr="001033B9" w:rsidRDefault="00B331BA" w:rsidP="00CD71DA">
      <w:pPr>
        <w:shd w:val="clear" w:color="auto" w:fill="FFFFFF"/>
        <w:jc w:val="both"/>
        <w:rPr>
          <w:rFonts w:ascii="Times New Roman" w:hAnsi="Times New Roman" w:cs="Times New Roman"/>
          <w:b/>
          <w:bCs/>
          <w:color w:val="000000"/>
          <w:sz w:val="22"/>
          <w:szCs w:val="22"/>
        </w:rPr>
      </w:pPr>
    </w:p>
    <w:p w:rsidR="00FF76F5" w:rsidRPr="004A1698" w:rsidRDefault="00FF76F5" w:rsidP="00CD71DA">
      <w:pPr>
        <w:shd w:val="clear" w:color="auto" w:fill="FFFFFF"/>
        <w:jc w:val="both"/>
        <w:rPr>
          <w:sz w:val="22"/>
          <w:szCs w:val="22"/>
        </w:rPr>
      </w:pPr>
      <w:r w:rsidRPr="00A04958">
        <w:rPr>
          <w:rFonts w:ascii="Times New Roman" w:hAnsi="Times New Roman" w:cs="Times New Roman"/>
          <w:b/>
          <w:bCs/>
          <w:color w:val="000000"/>
          <w:sz w:val="22"/>
          <w:szCs w:val="22"/>
        </w:rPr>
        <w:t>Η πιο συχνή ανεπιθύμητη ενέργεια</w:t>
      </w:r>
      <w:r w:rsidR="008D1418" w:rsidRPr="00F56E93">
        <w:rPr>
          <w:rFonts w:ascii="Times New Roman" w:hAnsi="Times New Roman" w:cs="Times New Roman"/>
          <w:b/>
          <w:bCs/>
          <w:color w:val="000000"/>
          <w:sz w:val="22"/>
          <w:szCs w:val="22"/>
        </w:rPr>
        <w:t xml:space="preserve"> </w:t>
      </w:r>
      <w:r w:rsidR="00DC63FA" w:rsidRPr="00F56E93">
        <w:rPr>
          <w:rFonts w:ascii="Times New Roman" w:hAnsi="Times New Roman" w:cs="Times New Roman"/>
          <w:b/>
          <w:bCs/>
          <w:color w:val="000000"/>
          <w:sz w:val="22"/>
          <w:szCs w:val="22"/>
        </w:rPr>
        <w:t xml:space="preserve">που έχει αναφερθεί με </w:t>
      </w:r>
      <w:r w:rsidR="002B228E">
        <w:rPr>
          <w:rFonts w:ascii="Times New Roman" w:hAnsi="Times New Roman" w:cs="Times New Roman"/>
          <w:b/>
          <w:bCs/>
          <w:color w:val="000000"/>
          <w:sz w:val="22"/>
          <w:szCs w:val="22"/>
        </w:rPr>
        <w:t xml:space="preserve">το </w:t>
      </w:r>
      <w:proofErr w:type="spellStart"/>
      <w:r w:rsidR="002B228E">
        <w:rPr>
          <w:rFonts w:ascii="Times New Roman" w:hAnsi="Times New Roman" w:cs="Times New Roman"/>
          <w:b/>
          <w:bCs/>
          <w:color w:val="000000"/>
          <w:sz w:val="22"/>
          <w:szCs w:val="22"/>
          <w:lang w:val="en-US"/>
        </w:rPr>
        <w:t>Clopadel</w:t>
      </w:r>
      <w:proofErr w:type="spellEnd"/>
      <w:r w:rsidR="00DC63FA" w:rsidRPr="00F56E93">
        <w:rPr>
          <w:rFonts w:ascii="Times New Roman" w:hAnsi="Times New Roman" w:cs="Times New Roman"/>
          <w:b/>
          <w:bCs/>
          <w:color w:val="000000"/>
          <w:sz w:val="22"/>
          <w:szCs w:val="22"/>
        </w:rPr>
        <w:t xml:space="preserve"> </w:t>
      </w:r>
      <w:r w:rsidRPr="00F56E93">
        <w:rPr>
          <w:rFonts w:ascii="Times New Roman" w:hAnsi="Times New Roman" w:cs="Times New Roman"/>
          <w:b/>
          <w:bCs/>
          <w:color w:val="000000"/>
          <w:sz w:val="22"/>
          <w:szCs w:val="22"/>
        </w:rPr>
        <w:t>είναι η αιμορραγία.</w:t>
      </w:r>
      <w:r w:rsidRPr="004A1698">
        <w:rPr>
          <w:rFonts w:ascii="Times New Roman" w:hAnsi="Times New Roman" w:cs="Times New Roman"/>
          <w:bCs/>
          <w:color w:val="000000"/>
          <w:sz w:val="22"/>
          <w:szCs w:val="22"/>
        </w:rPr>
        <w:t xml:space="preserve"> </w:t>
      </w:r>
      <w:r w:rsidRPr="004A1698">
        <w:rPr>
          <w:rFonts w:ascii="Times New Roman" w:hAnsi="Times New Roman" w:cs="Times New Roman"/>
          <w:color w:val="000000"/>
          <w:sz w:val="22"/>
          <w:szCs w:val="22"/>
        </w:rPr>
        <w:t>Η αιμορραγία πιθανόν να παρουσιαστεί ως αιμορραγία από το στομάχι ή το έντερο, μώλωπες, αιμάτωμα</w:t>
      </w:r>
      <w:r w:rsidR="00DC63FA"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 xml:space="preserve">(ασυνήθιστη αιμορραγία ή μώλωπας κάτω από </w:t>
      </w:r>
      <w:r w:rsidR="00DC63FA" w:rsidRPr="004A1698">
        <w:rPr>
          <w:rFonts w:ascii="Times New Roman" w:hAnsi="Times New Roman" w:cs="Times New Roman"/>
          <w:color w:val="000000"/>
          <w:sz w:val="22"/>
          <w:szCs w:val="22"/>
        </w:rPr>
        <w:t>το δέρμα</w:t>
      </w:r>
      <w:r w:rsidRPr="004A1698">
        <w:rPr>
          <w:rFonts w:ascii="Times New Roman" w:hAnsi="Times New Roman" w:cs="Times New Roman"/>
          <w:color w:val="000000"/>
          <w:sz w:val="22"/>
          <w:szCs w:val="22"/>
        </w:rPr>
        <w:t>), αιμορραγία από τη μύτη, αίμα στα ούρα. Σε</w:t>
      </w:r>
      <w:r w:rsidR="00DC63FA"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μικρό αριθμό περιπτώσεων έχει αναφερθεί αιμορραγία στα μάτια, στο εσωτερικό της κεφαλής, στον πνεύμονα ή στις αρθρώσεις.</w:t>
      </w:r>
    </w:p>
    <w:p w:rsidR="00A04958" w:rsidRPr="001033B9" w:rsidRDefault="00A04958" w:rsidP="00CD71DA">
      <w:pPr>
        <w:shd w:val="clear" w:color="auto" w:fill="FFFFFF"/>
        <w:jc w:val="both"/>
        <w:rPr>
          <w:rFonts w:ascii="Times New Roman" w:hAnsi="Times New Roman" w:cs="Times New Roman"/>
          <w:b/>
          <w:bCs/>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b/>
          <w:bCs/>
          <w:color w:val="000000"/>
          <w:sz w:val="22"/>
          <w:szCs w:val="22"/>
        </w:rPr>
        <w:t xml:space="preserve">Εάν παρατηρήσετε παρατεταμένη αιμορραγία όταν παίρνετε το </w:t>
      </w:r>
      <w:proofErr w:type="spellStart"/>
      <w:r w:rsidR="0079106B" w:rsidRPr="004A1698">
        <w:rPr>
          <w:rFonts w:ascii="Times New Roman" w:hAnsi="Times New Roman" w:cs="Times New Roman"/>
          <w:b/>
          <w:bCs/>
          <w:color w:val="000000"/>
          <w:sz w:val="22"/>
          <w:szCs w:val="22"/>
          <w:lang w:val="en-GB"/>
        </w:rPr>
        <w:t>C</w:t>
      </w:r>
      <w:r w:rsidR="00A04958">
        <w:rPr>
          <w:rFonts w:ascii="Times New Roman" w:hAnsi="Times New Roman" w:cs="Times New Roman"/>
          <w:b/>
          <w:bCs/>
          <w:color w:val="000000"/>
          <w:sz w:val="22"/>
          <w:szCs w:val="22"/>
          <w:lang w:val="en-GB"/>
        </w:rPr>
        <w:t>lopadel</w:t>
      </w:r>
      <w:proofErr w:type="spellEnd"/>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Εάν κοπείτε ή τραυματιστείτε, ίσως χρειαστεί περισσότερος από το συνηθισμένο χρόνος για να</w:t>
      </w:r>
      <w:r w:rsidR="00DC63FA"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σταματήσει η αιμορραγία. Αυτό σχετίζεται με τον τρόπο δράσης του φαρμάκου αφού εμποδίζει τη</w:t>
      </w:r>
      <w:r w:rsidR="00DC63FA"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δυνατότητα δημιουργίας θρόμβου.</w:t>
      </w: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Για μικρής σημασίας κοψίματα και τραυματισμούς, π.χ.</w:t>
      </w:r>
      <w:r w:rsidR="00DC63FA"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εάν κοπείτε, κατά το ξύρισμα, συνήθως δεν</w:t>
      </w:r>
      <w:r w:rsidR="00DC63FA"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 xml:space="preserve">υπάρχει πρόβλημα. Παρόλα αυτά, εάν ανησυχείτε λόγω της αιμορραγίας σας, θα πρέπει να πικοινωνήσετε με το γιατρό σας αμέσως (βλ. </w:t>
      </w:r>
      <w:r w:rsidR="00F56E93">
        <w:rPr>
          <w:rFonts w:ascii="Times New Roman" w:hAnsi="Times New Roman" w:cs="Times New Roman"/>
          <w:color w:val="000000"/>
          <w:sz w:val="22"/>
          <w:szCs w:val="22"/>
        </w:rPr>
        <w:t xml:space="preserve">παράγραφο 2 </w:t>
      </w:r>
      <w:r w:rsidR="002B228E" w:rsidRPr="00F56E93">
        <w:rPr>
          <w:rFonts w:ascii="Times New Roman" w:hAnsi="Times New Roman" w:cs="Times New Roman"/>
          <w:color w:val="000000"/>
          <w:sz w:val="22"/>
          <w:szCs w:val="22"/>
        </w:rPr>
        <w:t>«</w:t>
      </w:r>
      <w:r w:rsidR="002B228E">
        <w:rPr>
          <w:rFonts w:ascii="Times New Roman" w:hAnsi="Times New Roman" w:cs="Times New Roman"/>
          <w:color w:val="000000"/>
          <w:sz w:val="22"/>
          <w:szCs w:val="22"/>
        </w:rPr>
        <w:t>Προειδοποιήσεις και προφυλάξεις</w:t>
      </w:r>
      <w:r w:rsidR="002B228E" w:rsidRPr="00F56E93">
        <w:rPr>
          <w:rFonts w:ascii="Times New Roman" w:hAnsi="Times New Roman" w:cs="Times New Roman"/>
          <w:color w:val="000000"/>
          <w:sz w:val="22"/>
          <w:szCs w:val="22"/>
        </w:rPr>
        <w:t>»</w:t>
      </w:r>
      <w:r w:rsidRPr="004A1698">
        <w:rPr>
          <w:rFonts w:ascii="Times New Roman" w:hAnsi="Times New Roman" w:cs="Times New Roman"/>
          <w:color w:val="000000"/>
          <w:sz w:val="22"/>
          <w:szCs w:val="22"/>
        </w:rPr>
        <w:t>)</w:t>
      </w:r>
      <w:r w:rsidR="00F56E93">
        <w:rPr>
          <w:rFonts w:ascii="Times New Roman" w:hAnsi="Times New Roman" w:cs="Times New Roman"/>
          <w:color w:val="000000"/>
          <w:sz w:val="22"/>
          <w:szCs w:val="22"/>
        </w:rPr>
        <w:t>.</w:t>
      </w:r>
    </w:p>
    <w:p w:rsidR="00A04958" w:rsidRPr="00A04958" w:rsidRDefault="00A04958" w:rsidP="00CD71DA">
      <w:pPr>
        <w:shd w:val="clear" w:color="auto" w:fill="FFFFFF"/>
        <w:jc w:val="both"/>
        <w:rPr>
          <w:rFonts w:ascii="Times New Roman" w:hAnsi="Times New Roman" w:cs="Times New Roman"/>
          <w:b/>
          <w:color w:val="000000"/>
          <w:sz w:val="22"/>
          <w:szCs w:val="22"/>
        </w:rPr>
      </w:pPr>
    </w:p>
    <w:p w:rsidR="00FF76F5" w:rsidRDefault="00FF76F5" w:rsidP="00A04958">
      <w:pPr>
        <w:shd w:val="clear" w:color="auto" w:fill="FFFFFF"/>
        <w:spacing w:line="276" w:lineRule="auto"/>
        <w:jc w:val="both"/>
        <w:rPr>
          <w:rFonts w:ascii="Times New Roman" w:hAnsi="Times New Roman" w:cs="Times New Roman"/>
          <w:b/>
          <w:bCs/>
          <w:color w:val="000000"/>
          <w:sz w:val="22"/>
          <w:szCs w:val="22"/>
        </w:rPr>
      </w:pPr>
      <w:r w:rsidRPr="004A1698">
        <w:rPr>
          <w:rFonts w:ascii="Times New Roman" w:hAnsi="Times New Roman" w:cs="Times New Roman"/>
          <w:b/>
          <w:color w:val="000000"/>
          <w:sz w:val="22"/>
          <w:szCs w:val="22"/>
        </w:rPr>
        <w:t>Άλλες</w:t>
      </w:r>
      <w:r w:rsidRPr="004A1698">
        <w:rPr>
          <w:rFonts w:ascii="Times New Roman" w:hAnsi="Times New Roman" w:cs="Times New Roman"/>
          <w:color w:val="000000"/>
          <w:sz w:val="22"/>
          <w:szCs w:val="22"/>
        </w:rPr>
        <w:t xml:space="preserve"> </w:t>
      </w:r>
      <w:r w:rsidRPr="004A1698">
        <w:rPr>
          <w:rFonts w:ascii="Times New Roman" w:hAnsi="Times New Roman" w:cs="Times New Roman"/>
          <w:b/>
          <w:bCs/>
          <w:color w:val="000000"/>
          <w:sz w:val="22"/>
          <w:szCs w:val="22"/>
        </w:rPr>
        <w:t xml:space="preserve">ανεπιθύμητες ενέργειες </w:t>
      </w:r>
      <w:r w:rsidR="00351F27">
        <w:rPr>
          <w:rFonts w:ascii="Times New Roman" w:hAnsi="Times New Roman" w:cs="Times New Roman"/>
          <w:b/>
          <w:bCs/>
          <w:color w:val="000000"/>
          <w:sz w:val="22"/>
          <w:szCs w:val="22"/>
        </w:rPr>
        <w:t>περιλαμβάνουν</w:t>
      </w:r>
      <w:r w:rsidRPr="004A1698">
        <w:rPr>
          <w:rFonts w:ascii="Times New Roman" w:hAnsi="Times New Roman" w:cs="Times New Roman"/>
          <w:b/>
          <w:bCs/>
          <w:color w:val="000000"/>
          <w:sz w:val="22"/>
          <w:szCs w:val="22"/>
        </w:rPr>
        <w:t>:</w:t>
      </w:r>
    </w:p>
    <w:p w:rsidR="00A93F76" w:rsidRPr="004A1698" w:rsidRDefault="00A93F76" w:rsidP="00A04958">
      <w:pPr>
        <w:shd w:val="clear" w:color="auto" w:fill="FFFFFF"/>
        <w:spacing w:line="276" w:lineRule="auto"/>
        <w:jc w:val="both"/>
        <w:rPr>
          <w:rFonts w:ascii="Times New Roman" w:hAnsi="Times New Roman" w:cs="Times New Roman"/>
          <w:b/>
          <w:bCs/>
          <w:color w:val="000000"/>
          <w:sz w:val="22"/>
          <w:szCs w:val="22"/>
        </w:rPr>
      </w:pPr>
    </w:p>
    <w:p w:rsidR="00A93F76" w:rsidRDefault="00FF76F5"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i/>
          <w:color w:val="000000"/>
          <w:sz w:val="22"/>
          <w:szCs w:val="22"/>
        </w:rPr>
        <w:t>Συχνές ανεπιθύμητες ενέργειες</w:t>
      </w:r>
      <w:r w:rsidR="00351F27">
        <w:rPr>
          <w:rFonts w:ascii="Times New Roman" w:hAnsi="Times New Roman" w:cs="Times New Roman"/>
          <w:i/>
          <w:color w:val="000000"/>
          <w:sz w:val="22"/>
          <w:szCs w:val="22"/>
        </w:rPr>
        <w:t xml:space="preserve"> </w:t>
      </w:r>
      <w:r w:rsidR="00351F27" w:rsidRPr="00351F27">
        <w:rPr>
          <w:rFonts w:ascii="Times New Roman" w:eastAsia="TimesNewRomanPSMT" w:hAnsi="Times New Roman" w:cs="Times New Roman"/>
          <w:i/>
          <w:sz w:val="22"/>
          <w:szCs w:val="22"/>
        </w:rPr>
        <w:t>(ενδέχεται να επηρεάσουν έως 1 στα 10 άτομα)</w:t>
      </w:r>
      <w:r w:rsidRPr="004A1698">
        <w:rPr>
          <w:rFonts w:ascii="Times New Roman" w:hAnsi="Times New Roman" w:cs="Times New Roman"/>
          <w:i/>
          <w:color w:val="000000"/>
          <w:sz w:val="22"/>
          <w:szCs w:val="22"/>
        </w:rPr>
        <w:t>:</w:t>
      </w:r>
      <w:r w:rsidRPr="004A1698">
        <w:rPr>
          <w:rFonts w:ascii="Times New Roman" w:hAnsi="Times New Roman" w:cs="Times New Roman"/>
          <w:color w:val="000000"/>
          <w:sz w:val="22"/>
          <w:szCs w:val="22"/>
        </w:rPr>
        <w:t xml:space="preserve"> </w:t>
      </w:r>
    </w:p>
    <w:p w:rsidR="00FF76F5" w:rsidRPr="00A04958" w:rsidRDefault="00FF76F5"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Διάρροια, κοιλιακός πόνος, δυσπεψία ή καύσος.</w:t>
      </w:r>
    </w:p>
    <w:p w:rsidR="00A04958" w:rsidRPr="00A04958" w:rsidRDefault="00A04958" w:rsidP="00CD71DA">
      <w:pPr>
        <w:shd w:val="clear" w:color="auto" w:fill="FFFFFF"/>
        <w:jc w:val="both"/>
        <w:rPr>
          <w:rFonts w:ascii="Times New Roman" w:hAnsi="Times New Roman" w:cs="Times New Roman"/>
          <w:i/>
          <w:color w:val="000000"/>
          <w:sz w:val="22"/>
          <w:szCs w:val="22"/>
        </w:rPr>
      </w:pPr>
    </w:p>
    <w:p w:rsidR="00814DD4" w:rsidRDefault="00FF76F5" w:rsidP="00CD71DA">
      <w:pPr>
        <w:shd w:val="clear" w:color="auto" w:fill="FFFFFF"/>
        <w:jc w:val="both"/>
        <w:rPr>
          <w:rFonts w:ascii="Times New Roman" w:hAnsi="Times New Roman" w:cs="Times New Roman"/>
          <w:i/>
          <w:color w:val="000000"/>
          <w:sz w:val="22"/>
          <w:szCs w:val="22"/>
        </w:rPr>
      </w:pPr>
      <w:r w:rsidRPr="004A1698">
        <w:rPr>
          <w:rFonts w:ascii="Times New Roman" w:hAnsi="Times New Roman" w:cs="Times New Roman"/>
          <w:i/>
          <w:color w:val="000000"/>
          <w:sz w:val="22"/>
          <w:szCs w:val="22"/>
        </w:rPr>
        <w:t>Ό</w:t>
      </w:r>
      <w:r w:rsidR="008D1418" w:rsidRPr="004A1698">
        <w:rPr>
          <w:rFonts w:ascii="Times New Roman" w:hAnsi="Times New Roman" w:cs="Times New Roman"/>
          <w:i/>
          <w:color w:val="000000"/>
          <w:sz w:val="22"/>
          <w:szCs w:val="22"/>
        </w:rPr>
        <w:t>χι συχνές ανεπιθύμητες ενέργειες</w:t>
      </w:r>
      <w:r w:rsidR="00351F27">
        <w:rPr>
          <w:rFonts w:ascii="Times New Roman" w:hAnsi="Times New Roman" w:cs="Times New Roman"/>
          <w:i/>
          <w:color w:val="000000"/>
          <w:sz w:val="22"/>
          <w:szCs w:val="22"/>
        </w:rPr>
        <w:t xml:space="preserve"> </w:t>
      </w:r>
      <w:r w:rsidR="00351F27" w:rsidRPr="00351F27">
        <w:rPr>
          <w:rFonts w:ascii="Times New Roman" w:eastAsia="TimesNewRomanPSMT" w:hAnsi="Times New Roman" w:cs="Times New Roman"/>
          <w:i/>
          <w:sz w:val="22"/>
          <w:szCs w:val="22"/>
        </w:rPr>
        <w:t>(ενδέχεται να επηρεάσουν έως 1 στα 10</w:t>
      </w:r>
      <w:r w:rsidR="00351F27">
        <w:rPr>
          <w:rFonts w:ascii="Times New Roman" w:eastAsia="TimesNewRomanPSMT" w:hAnsi="Times New Roman" w:cs="Times New Roman"/>
          <w:i/>
          <w:sz w:val="22"/>
          <w:szCs w:val="22"/>
        </w:rPr>
        <w:t>0</w:t>
      </w:r>
      <w:r w:rsidR="00351F27" w:rsidRPr="00351F27">
        <w:rPr>
          <w:rFonts w:ascii="Times New Roman" w:eastAsia="TimesNewRomanPSMT" w:hAnsi="Times New Roman" w:cs="Times New Roman"/>
          <w:i/>
          <w:sz w:val="22"/>
          <w:szCs w:val="22"/>
        </w:rPr>
        <w:t xml:space="preserve"> άτομα)</w:t>
      </w:r>
      <w:r w:rsidR="00351F27" w:rsidRPr="004A1698">
        <w:rPr>
          <w:rFonts w:ascii="Times New Roman" w:hAnsi="Times New Roman" w:cs="Times New Roman"/>
          <w:i/>
          <w:color w:val="000000"/>
          <w:sz w:val="22"/>
          <w:szCs w:val="22"/>
        </w:rPr>
        <w:t>:</w:t>
      </w:r>
      <w:r w:rsidR="00A04958" w:rsidRPr="00A04958">
        <w:rPr>
          <w:rFonts w:ascii="Times New Roman" w:hAnsi="Times New Roman" w:cs="Times New Roman"/>
          <w:i/>
          <w:color w:val="000000"/>
          <w:sz w:val="22"/>
          <w:szCs w:val="22"/>
        </w:rPr>
        <w:t xml:space="preserve"> </w:t>
      </w:r>
    </w:p>
    <w:p w:rsidR="00FF76F5" w:rsidRPr="00A04958" w:rsidRDefault="00FF76F5" w:rsidP="00CD71DA">
      <w:pPr>
        <w:shd w:val="clear" w:color="auto" w:fill="FFFFFF"/>
        <w:jc w:val="both"/>
        <w:rPr>
          <w:rFonts w:ascii="Times New Roman" w:hAnsi="Times New Roman" w:cs="Times New Roman"/>
          <w:i/>
          <w:color w:val="000000"/>
          <w:sz w:val="22"/>
          <w:szCs w:val="22"/>
        </w:rPr>
      </w:pPr>
      <w:r w:rsidRPr="004A1698">
        <w:rPr>
          <w:rFonts w:ascii="Times New Roman" w:hAnsi="Times New Roman" w:cs="Times New Roman"/>
          <w:color w:val="000000"/>
          <w:sz w:val="22"/>
          <w:szCs w:val="22"/>
        </w:rPr>
        <w:t>Πονοκέφαλος, έλκος στομάχου, έμετος, ναυτία, δυσκοιλιότητα, υπερβολικά πολλά αέρια στο στομάχι ή στο έντερο, εξανθήματα, κνησμός, ζάλη,</w:t>
      </w:r>
      <w:r w:rsidRPr="00F56E93">
        <w:rPr>
          <w:rFonts w:ascii="Times New Roman" w:hAnsi="Times New Roman" w:cs="Times New Roman"/>
          <w:color w:val="000000"/>
          <w:sz w:val="22"/>
          <w:szCs w:val="22"/>
        </w:rPr>
        <w:t xml:space="preserve"> </w:t>
      </w:r>
      <w:r w:rsidR="00F56E93" w:rsidRPr="00F56E93">
        <w:rPr>
          <w:rFonts w:ascii="Times New Roman" w:hAnsi="Times New Roman" w:cs="Times New Roman"/>
          <w:sz w:val="22"/>
          <w:szCs w:val="22"/>
        </w:rPr>
        <w:t>αίσθηση «μυρμηγκιάσματος» και μουδιάσματος</w:t>
      </w:r>
      <w:r w:rsidRPr="00F56E93">
        <w:rPr>
          <w:rFonts w:ascii="Times New Roman" w:hAnsi="Times New Roman" w:cs="Times New Roman"/>
          <w:color w:val="000000"/>
          <w:sz w:val="22"/>
          <w:szCs w:val="22"/>
        </w:rPr>
        <w:t>.</w:t>
      </w:r>
    </w:p>
    <w:p w:rsidR="00DC63FA" w:rsidRPr="004A1698" w:rsidRDefault="00DC63FA" w:rsidP="00CD71DA">
      <w:pPr>
        <w:shd w:val="clear" w:color="auto" w:fill="FFFFFF"/>
        <w:jc w:val="both"/>
        <w:rPr>
          <w:sz w:val="22"/>
          <w:szCs w:val="22"/>
        </w:rPr>
      </w:pPr>
    </w:p>
    <w:p w:rsidR="00814DD4" w:rsidRDefault="00FF76F5"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i/>
          <w:color w:val="000000"/>
          <w:sz w:val="22"/>
          <w:szCs w:val="22"/>
        </w:rPr>
        <w:t>Σπάνι</w:t>
      </w:r>
      <w:r w:rsidR="00F56E93">
        <w:rPr>
          <w:rFonts w:ascii="Times New Roman" w:hAnsi="Times New Roman" w:cs="Times New Roman"/>
          <w:i/>
          <w:color w:val="000000"/>
          <w:sz w:val="22"/>
          <w:szCs w:val="22"/>
        </w:rPr>
        <w:t>α</w:t>
      </w:r>
      <w:r w:rsidRPr="004A1698">
        <w:rPr>
          <w:rFonts w:ascii="Times New Roman" w:hAnsi="Times New Roman" w:cs="Times New Roman"/>
          <w:i/>
          <w:color w:val="000000"/>
          <w:sz w:val="22"/>
          <w:szCs w:val="22"/>
        </w:rPr>
        <w:t xml:space="preserve"> </w:t>
      </w:r>
      <w:r w:rsidR="00DC63FA" w:rsidRPr="004A1698">
        <w:rPr>
          <w:rFonts w:ascii="Times New Roman" w:hAnsi="Times New Roman" w:cs="Times New Roman"/>
          <w:i/>
          <w:color w:val="000000"/>
          <w:sz w:val="22"/>
          <w:szCs w:val="22"/>
        </w:rPr>
        <w:t>ανεπιθύμητ</w:t>
      </w:r>
      <w:r w:rsidR="00F56E93">
        <w:rPr>
          <w:rFonts w:ascii="Times New Roman" w:hAnsi="Times New Roman" w:cs="Times New Roman"/>
          <w:i/>
          <w:color w:val="000000"/>
          <w:sz w:val="22"/>
          <w:szCs w:val="22"/>
        </w:rPr>
        <w:t>η</w:t>
      </w:r>
      <w:r w:rsidR="00DC63FA" w:rsidRPr="004A1698">
        <w:rPr>
          <w:rFonts w:ascii="Times New Roman" w:hAnsi="Times New Roman" w:cs="Times New Roman"/>
          <w:i/>
          <w:color w:val="000000"/>
          <w:sz w:val="22"/>
          <w:szCs w:val="22"/>
        </w:rPr>
        <w:t xml:space="preserve"> ενέργει</w:t>
      </w:r>
      <w:r w:rsidR="00F56E93">
        <w:rPr>
          <w:rFonts w:ascii="Times New Roman" w:hAnsi="Times New Roman" w:cs="Times New Roman"/>
          <w:i/>
          <w:color w:val="000000"/>
          <w:sz w:val="22"/>
          <w:szCs w:val="22"/>
        </w:rPr>
        <w:t>α</w:t>
      </w:r>
      <w:r w:rsidR="00351F27">
        <w:rPr>
          <w:rFonts w:ascii="Times New Roman" w:hAnsi="Times New Roman" w:cs="Times New Roman"/>
          <w:i/>
          <w:color w:val="000000"/>
          <w:sz w:val="22"/>
          <w:szCs w:val="22"/>
        </w:rPr>
        <w:t xml:space="preserve"> </w:t>
      </w:r>
      <w:r w:rsidR="00351F27" w:rsidRPr="00351F27">
        <w:rPr>
          <w:rFonts w:ascii="Times New Roman" w:eastAsia="TimesNewRomanPSMT" w:hAnsi="Times New Roman" w:cs="Times New Roman"/>
          <w:i/>
          <w:sz w:val="22"/>
          <w:szCs w:val="22"/>
        </w:rPr>
        <w:t>(ενδέχεται να επηρεάσ</w:t>
      </w:r>
      <w:r w:rsidR="00351F27">
        <w:rPr>
          <w:rFonts w:ascii="Times New Roman" w:eastAsia="TimesNewRomanPSMT" w:hAnsi="Times New Roman" w:cs="Times New Roman"/>
          <w:i/>
          <w:sz w:val="22"/>
          <w:szCs w:val="22"/>
        </w:rPr>
        <w:t>ει</w:t>
      </w:r>
      <w:r w:rsidR="00351F27" w:rsidRPr="00351F27">
        <w:rPr>
          <w:rFonts w:ascii="Times New Roman" w:eastAsia="TimesNewRomanPSMT" w:hAnsi="Times New Roman" w:cs="Times New Roman"/>
          <w:i/>
          <w:sz w:val="22"/>
          <w:szCs w:val="22"/>
        </w:rPr>
        <w:t xml:space="preserve"> έως 1 στα 10</w:t>
      </w:r>
      <w:r w:rsidR="00351F27">
        <w:rPr>
          <w:rFonts w:ascii="Times New Roman" w:eastAsia="TimesNewRomanPSMT" w:hAnsi="Times New Roman" w:cs="Times New Roman"/>
          <w:i/>
          <w:sz w:val="22"/>
          <w:szCs w:val="22"/>
        </w:rPr>
        <w:t>00</w:t>
      </w:r>
      <w:r w:rsidR="00351F27" w:rsidRPr="00351F27">
        <w:rPr>
          <w:rFonts w:ascii="Times New Roman" w:eastAsia="TimesNewRomanPSMT" w:hAnsi="Times New Roman" w:cs="Times New Roman"/>
          <w:i/>
          <w:sz w:val="22"/>
          <w:szCs w:val="22"/>
        </w:rPr>
        <w:t xml:space="preserve"> άτομα)</w:t>
      </w:r>
      <w:r w:rsidRPr="004A1698">
        <w:rPr>
          <w:rFonts w:ascii="Times New Roman" w:hAnsi="Times New Roman" w:cs="Times New Roman"/>
          <w:i/>
          <w:color w:val="000000"/>
          <w:sz w:val="22"/>
          <w:szCs w:val="22"/>
        </w:rPr>
        <w:t>:</w:t>
      </w:r>
      <w:r w:rsidRPr="004A1698">
        <w:rPr>
          <w:rFonts w:ascii="Times New Roman" w:hAnsi="Times New Roman" w:cs="Times New Roman"/>
          <w:color w:val="000000"/>
          <w:sz w:val="22"/>
          <w:szCs w:val="22"/>
        </w:rPr>
        <w:t xml:space="preserve"> </w:t>
      </w:r>
    </w:p>
    <w:p w:rsidR="00FF76F5" w:rsidRPr="004A1698" w:rsidRDefault="00FF76F5"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Ίλιγγος.</w:t>
      </w:r>
    </w:p>
    <w:p w:rsidR="00DC63FA" w:rsidRPr="004A1698" w:rsidRDefault="00DC63FA" w:rsidP="00CD71DA">
      <w:pPr>
        <w:shd w:val="clear" w:color="auto" w:fill="FFFFFF"/>
        <w:jc w:val="both"/>
        <w:rPr>
          <w:sz w:val="22"/>
          <w:szCs w:val="22"/>
        </w:rPr>
      </w:pPr>
    </w:p>
    <w:p w:rsidR="00DC63FA" w:rsidRDefault="00FF76F5" w:rsidP="00351F27">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i/>
          <w:color w:val="000000"/>
          <w:sz w:val="22"/>
          <w:szCs w:val="22"/>
        </w:rPr>
        <w:t>Πολύ σπάνιες ανεπιθύμητες ενέργειες</w:t>
      </w:r>
      <w:r w:rsidR="00351F27">
        <w:rPr>
          <w:rFonts w:ascii="Times New Roman" w:hAnsi="Times New Roman" w:cs="Times New Roman"/>
          <w:i/>
          <w:color w:val="000000"/>
          <w:sz w:val="22"/>
          <w:szCs w:val="22"/>
        </w:rPr>
        <w:t xml:space="preserve"> </w:t>
      </w:r>
      <w:r w:rsidR="00351F27" w:rsidRPr="00351F27">
        <w:rPr>
          <w:rFonts w:ascii="Times New Roman" w:eastAsia="TimesNewRomanPSMT" w:hAnsi="Times New Roman" w:cs="Times New Roman"/>
          <w:i/>
          <w:sz w:val="22"/>
          <w:szCs w:val="22"/>
        </w:rPr>
        <w:t>(ενδέχεται να επηρεάσουν έως 1 στα 1</w:t>
      </w:r>
      <w:r w:rsidR="00351F27">
        <w:rPr>
          <w:rFonts w:ascii="Times New Roman" w:eastAsia="TimesNewRomanPSMT" w:hAnsi="Times New Roman" w:cs="Times New Roman"/>
          <w:i/>
          <w:sz w:val="22"/>
          <w:szCs w:val="22"/>
        </w:rPr>
        <w:t>0,0</w:t>
      </w:r>
      <w:r w:rsidR="00351F27" w:rsidRPr="00351F27">
        <w:rPr>
          <w:rFonts w:ascii="Times New Roman" w:eastAsia="TimesNewRomanPSMT" w:hAnsi="Times New Roman" w:cs="Times New Roman"/>
          <w:i/>
          <w:sz w:val="22"/>
          <w:szCs w:val="22"/>
        </w:rPr>
        <w:t>0</w:t>
      </w:r>
      <w:r w:rsidR="00351F27">
        <w:rPr>
          <w:rFonts w:ascii="Times New Roman" w:eastAsia="TimesNewRomanPSMT" w:hAnsi="Times New Roman" w:cs="Times New Roman"/>
          <w:i/>
          <w:sz w:val="22"/>
          <w:szCs w:val="22"/>
        </w:rPr>
        <w:t>0</w:t>
      </w:r>
      <w:r w:rsidR="00351F27" w:rsidRPr="00351F27">
        <w:rPr>
          <w:rFonts w:ascii="Times New Roman" w:eastAsia="TimesNewRomanPSMT" w:hAnsi="Times New Roman" w:cs="Times New Roman"/>
          <w:i/>
          <w:sz w:val="22"/>
          <w:szCs w:val="22"/>
        </w:rPr>
        <w:t xml:space="preserve"> άτομα)</w:t>
      </w:r>
      <w:r w:rsidRPr="004A1698">
        <w:rPr>
          <w:rFonts w:ascii="Times New Roman" w:hAnsi="Times New Roman" w:cs="Times New Roman"/>
          <w:i/>
          <w:color w:val="000000"/>
          <w:sz w:val="22"/>
          <w:szCs w:val="22"/>
        </w:rPr>
        <w:t>:</w:t>
      </w:r>
      <w:r w:rsidRPr="004A1698">
        <w:rPr>
          <w:rFonts w:ascii="Times New Roman" w:hAnsi="Times New Roman" w:cs="Times New Roman"/>
          <w:color w:val="000000"/>
          <w:sz w:val="22"/>
          <w:szCs w:val="22"/>
        </w:rPr>
        <w:t xml:space="preserve"> </w:t>
      </w:r>
    </w:p>
    <w:p w:rsidR="00FF76F5" w:rsidRPr="004A1698" w:rsidRDefault="00FF76F5" w:rsidP="00351F27">
      <w:pPr>
        <w:widowControl/>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Ίκτερος, σοβαρός κοιλιακός πόνος με ή χωρίς οσφυαλγία,</w:t>
      </w:r>
      <w:r w:rsidR="00814DD4">
        <w:rPr>
          <w:rFonts w:ascii="Times New Roman" w:hAnsi="Times New Roman" w:cs="Times New Roman"/>
          <w:color w:val="000000"/>
          <w:sz w:val="22"/>
          <w:szCs w:val="22"/>
        </w:rPr>
        <w:t xml:space="preserve"> πυρετός, δυσκολία στην αναπνοή </w:t>
      </w:r>
      <w:r w:rsidRPr="004A1698">
        <w:rPr>
          <w:rFonts w:ascii="Times New Roman" w:hAnsi="Times New Roman" w:cs="Times New Roman"/>
          <w:color w:val="000000"/>
          <w:sz w:val="22"/>
          <w:szCs w:val="22"/>
        </w:rPr>
        <w:t>που μερικές φορές συνοδεύεται από βήχα, γενικευμένες αλλεργικές αντιδράσεις</w:t>
      </w:r>
      <w:r w:rsidR="00351F27">
        <w:rPr>
          <w:rFonts w:ascii="Times New Roman" w:hAnsi="Times New Roman" w:cs="Times New Roman"/>
          <w:color w:val="000000"/>
          <w:sz w:val="22"/>
          <w:szCs w:val="22"/>
        </w:rPr>
        <w:t xml:space="preserve"> </w:t>
      </w:r>
      <w:r w:rsidR="00351F27">
        <w:rPr>
          <w:rFonts w:ascii="TimesNewRomanPSMT" w:eastAsia="TimesNewRomanPSMT" w:hAnsi="Times New Roman" w:cs="TimesNewRomanPSMT"/>
          <w:sz w:val="22"/>
          <w:szCs w:val="22"/>
        </w:rPr>
        <w:t>(</w:t>
      </w:r>
      <w:r w:rsidR="00351F27" w:rsidRPr="00351F27">
        <w:rPr>
          <w:rFonts w:ascii="Times New Roman" w:eastAsia="TimesNewRomanPSMT" w:hAnsi="Times New Roman" w:cs="Times New Roman"/>
          <w:sz w:val="22"/>
          <w:szCs w:val="22"/>
        </w:rPr>
        <w:t>για παράδειγμα, γενική</w:t>
      </w:r>
      <w:r w:rsidR="00351F27">
        <w:rPr>
          <w:rFonts w:ascii="Times New Roman" w:eastAsia="TimesNewRomanPSMT" w:hAnsi="Times New Roman" w:cs="Times New Roman"/>
          <w:sz w:val="22"/>
          <w:szCs w:val="22"/>
        </w:rPr>
        <w:t xml:space="preserve"> </w:t>
      </w:r>
      <w:r w:rsidR="00351F27" w:rsidRPr="00351F27">
        <w:rPr>
          <w:rFonts w:ascii="Times New Roman" w:eastAsia="TimesNewRomanPSMT" w:hAnsi="Times New Roman" w:cs="Times New Roman"/>
          <w:sz w:val="22"/>
          <w:szCs w:val="22"/>
        </w:rPr>
        <w:t>αίσθηση ζέστης με ξαφνική γενικευμένη δυσφορία μέχρι λιποθυμίας)</w:t>
      </w:r>
      <w:r w:rsidRPr="00351F27">
        <w:rPr>
          <w:rFonts w:ascii="Times New Roman" w:hAnsi="Times New Roman" w:cs="Times New Roman"/>
          <w:color w:val="000000"/>
          <w:sz w:val="22"/>
          <w:szCs w:val="22"/>
        </w:rPr>
        <w:t>,</w:t>
      </w:r>
      <w:r w:rsidRPr="004A1698">
        <w:rPr>
          <w:rFonts w:ascii="Times New Roman" w:hAnsi="Times New Roman" w:cs="Times New Roman"/>
          <w:color w:val="000000"/>
          <w:sz w:val="22"/>
          <w:szCs w:val="22"/>
        </w:rPr>
        <w:t xml:space="preserve"> οίδημα στο στόμα, φλύκταινες του δέρματος, αλλεργία του δέρματος, </w:t>
      </w:r>
      <w:r w:rsidR="00351F27">
        <w:rPr>
          <w:rFonts w:ascii="Times New Roman" w:hAnsi="Times New Roman" w:cs="Times New Roman"/>
          <w:color w:val="000000"/>
          <w:sz w:val="22"/>
          <w:szCs w:val="22"/>
        </w:rPr>
        <w:t>έλκη στο στόμα</w:t>
      </w:r>
      <w:r w:rsidRPr="004A1698">
        <w:rPr>
          <w:rFonts w:ascii="Times New Roman" w:hAnsi="Times New Roman" w:cs="Times New Roman"/>
          <w:color w:val="000000"/>
          <w:sz w:val="22"/>
          <w:szCs w:val="22"/>
        </w:rPr>
        <w:t xml:space="preserve"> (στοματίτιδα), πτώση της αρτηριακής πίεσης, σύγχυση, παραισθήσεις, πόνος στις αρθρώσεις, μυϊκός πόνος, </w:t>
      </w:r>
      <w:r w:rsidR="00F56E93" w:rsidRPr="00F56E93">
        <w:rPr>
          <w:rFonts w:ascii="Times New Roman" w:hAnsi="Times New Roman" w:cs="Times New Roman"/>
          <w:sz w:val="22"/>
          <w:szCs w:val="22"/>
        </w:rPr>
        <w:t xml:space="preserve">αλλαγές στη γεύση των </w:t>
      </w:r>
      <w:r w:rsidR="00351F27">
        <w:rPr>
          <w:rFonts w:ascii="Times New Roman" w:hAnsi="Times New Roman" w:cs="Times New Roman"/>
          <w:sz w:val="22"/>
          <w:szCs w:val="22"/>
        </w:rPr>
        <w:t>τροφών</w:t>
      </w:r>
      <w:r w:rsidR="00F56E93">
        <w:rPr>
          <w:rFonts w:ascii="Times New Roman" w:hAnsi="Times New Roman" w:cs="Times New Roman"/>
          <w:color w:val="000000"/>
          <w:sz w:val="22"/>
          <w:szCs w:val="22"/>
        </w:rPr>
        <w:t>.</w:t>
      </w:r>
    </w:p>
    <w:p w:rsidR="00247656" w:rsidRPr="004A1698" w:rsidRDefault="00247656" w:rsidP="00351F27">
      <w:pPr>
        <w:shd w:val="clear" w:color="auto" w:fill="FFFFFF"/>
        <w:jc w:val="both"/>
        <w:rPr>
          <w:rFonts w:ascii="Times New Roman" w:hAnsi="Times New Roman" w:cs="Times New Roman"/>
          <w:color w:val="000000"/>
          <w:sz w:val="22"/>
          <w:szCs w:val="22"/>
        </w:rPr>
      </w:pPr>
    </w:p>
    <w:p w:rsidR="00FF76F5" w:rsidRPr="004A1698" w:rsidRDefault="00FF76F5" w:rsidP="00351F27">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Επιπλέον, ο γιατρός σας μπορεί να αναγνωρίσει μεταβολές στα αποτελέσματα των αιματολογικών εξετάσεων ή των αναλύσεων ούρων.</w:t>
      </w:r>
    </w:p>
    <w:p w:rsidR="00247656" w:rsidRPr="004A1698" w:rsidRDefault="00247656" w:rsidP="00351F27">
      <w:pPr>
        <w:shd w:val="clear" w:color="auto" w:fill="FFFFFF"/>
        <w:jc w:val="both"/>
        <w:rPr>
          <w:sz w:val="22"/>
          <w:szCs w:val="22"/>
        </w:rPr>
      </w:pPr>
    </w:p>
    <w:p w:rsidR="001F62AA" w:rsidRPr="00351F27" w:rsidRDefault="001F62AA" w:rsidP="00351F27">
      <w:pPr>
        <w:pStyle w:val="2"/>
        <w:spacing w:after="0" w:line="240" w:lineRule="auto"/>
        <w:jc w:val="both"/>
        <w:rPr>
          <w:rFonts w:ascii="Times New Roman" w:eastAsia="BatangChe" w:hAnsi="Times New Roman" w:cs="Times New Roman"/>
          <w:b/>
          <w:sz w:val="22"/>
          <w:szCs w:val="22"/>
        </w:rPr>
      </w:pPr>
      <w:r w:rsidRPr="00351F27">
        <w:rPr>
          <w:rFonts w:ascii="Times New Roman" w:eastAsia="BatangChe" w:hAnsi="Times New Roman" w:cs="Times New Roman"/>
          <w:b/>
          <w:sz w:val="22"/>
          <w:szCs w:val="22"/>
        </w:rPr>
        <w:t>Αναφορά ανεπιθύμητων ενεργειών</w:t>
      </w:r>
    </w:p>
    <w:p w:rsidR="001F62AA" w:rsidRPr="00351F27" w:rsidRDefault="001F62AA" w:rsidP="00351F27">
      <w:pPr>
        <w:pStyle w:val="2"/>
        <w:spacing w:after="0" w:line="240" w:lineRule="auto"/>
        <w:jc w:val="both"/>
        <w:rPr>
          <w:rFonts w:ascii="Times New Roman" w:eastAsia="BatangChe" w:hAnsi="Times New Roman" w:cs="Times New Roman"/>
          <w:b/>
          <w:noProof/>
          <w:sz w:val="22"/>
          <w:szCs w:val="22"/>
        </w:rPr>
      </w:pPr>
      <w:r w:rsidRPr="00351F27">
        <w:rPr>
          <w:rFonts w:ascii="Times New Roman" w:eastAsia="BatangChe" w:hAnsi="Times New Roman" w:cs="Times New Roman"/>
          <w:sz w:val="22"/>
          <w:szCs w:val="22"/>
        </w:rPr>
        <w:t>Εάν παρατηρήσετε κάποια ανεπιθύμητη ενέργεια, ενημερώστε τον γιατρό ή τον φαρμακοποιό ή τον/την νοσοκόμο σας. Αυτό ισχύει και για κάθε πιθανή ανεπιθύμητη ενέργεια που δεν αναφέρεται στο παρόν φύλλο οδηγιών χρήσης.</w:t>
      </w:r>
      <w:r w:rsidRPr="00351F27">
        <w:rPr>
          <w:rFonts w:ascii="Times New Roman" w:eastAsia="BatangChe" w:hAnsi="Times New Roman" w:cs="Times New Roman"/>
          <w:noProof/>
          <w:sz w:val="22"/>
          <w:szCs w:val="22"/>
        </w:rPr>
        <w:t xml:space="preserve"> </w:t>
      </w:r>
      <w:r w:rsidRPr="00351F27">
        <w:rPr>
          <w:rFonts w:ascii="Times New Roman" w:eastAsia="BatangChe" w:hAnsi="Times New Roman" w:cs="Times New Roman"/>
          <w:sz w:val="22"/>
          <w:szCs w:val="22"/>
        </w:rPr>
        <w:t>Μπορείτε επίσης να αναφέρετε ανεπιθύμητες ενέργειες</w:t>
      </w:r>
      <w:r w:rsidRPr="00351F27">
        <w:rPr>
          <w:rFonts w:ascii="Times New Roman" w:eastAsia="BatangChe" w:hAnsi="Times New Roman" w:cs="Times New Roman"/>
          <w:noProof/>
          <w:sz w:val="22"/>
          <w:szCs w:val="22"/>
        </w:rPr>
        <w:t xml:space="preserve"> </w:t>
      </w:r>
      <w:r w:rsidRPr="00351F27">
        <w:rPr>
          <w:rFonts w:ascii="Times New Roman" w:eastAsia="BatangChe" w:hAnsi="Times New Roman" w:cs="Times New Roman"/>
          <w:sz w:val="22"/>
          <w:szCs w:val="22"/>
        </w:rPr>
        <w:t xml:space="preserve">απευθείας </w:t>
      </w:r>
      <w:r w:rsidRPr="00351F27">
        <w:rPr>
          <w:rFonts w:ascii="Times New Roman" w:eastAsia="BatangChe" w:hAnsi="Times New Roman" w:cs="Times New Roman"/>
          <w:noProof/>
          <w:sz w:val="22"/>
          <w:szCs w:val="22"/>
        </w:rPr>
        <w:t xml:space="preserve">στον </w:t>
      </w:r>
      <w:r w:rsidRPr="00351F27">
        <w:rPr>
          <w:rFonts w:ascii="Times New Roman" w:eastAsia="BatangChe" w:hAnsi="Times New Roman" w:cs="Times New Roman"/>
          <w:sz w:val="22"/>
          <w:szCs w:val="22"/>
        </w:rPr>
        <w:t xml:space="preserve">Εθνικό Οργανισμό Φαρμάκων </w:t>
      </w:r>
      <w:r w:rsidRPr="00351F27">
        <w:rPr>
          <w:rFonts w:ascii="Times New Roman" w:hAnsi="Times New Roman" w:cs="Times New Roman"/>
          <w:sz w:val="22"/>
          <w:szCs w:val="22"/>
        </w:rPr>
        <w:t>(</w:t>
      </w:r>
      <w:r w:rsidRPr="00351F27">
        <w:rPr>
          <w:rFonts w:ascii="Times New Roman" w:hAnsi="Times New Roman" w:cs="Times New Roman"/>
          <w:sz w:val="22"/>
          <w:szCs w:val="22"/>
          <w:lang w:val="en-US"/>
        </w:rPr>
        <w:t>M</w:t>
      </w:r>
      <w:r w:rsidRPr="00351F27">
        <w:rPr>
          <w:rFonts w:ascii="Times New Roman" w:eastAsia="Calibri" w:hAnsi="Times New Roman" w:cs="Times New Roman"/>
          <w:noProof/>
          <w:sz w:val="22"/>
          <w:szCs w:val="22"/>
          <w:lang w:eastAsia="zh-CN"/>
        </w:rPr>
        <w:t xml:space="preserve">εσογείων 284, GR-15562 Χολαργός, Αθήνα, Τηλ: + 30 </w:t>
      </w:r>
      <w:r w:rsidRPr="00351F27">
        <w:rPr>
          <w:rFonts w:ascii="Times New Roman" w:eastAsia="Calibri" w:hAnsi="Times New Roman" w:cs="Times New Roman"/>
          <w:sz w:val="22"/>
          <w:szCs w:val="22"/>
          <w:lang w:eastAsia="zh-CN"/>
        </w:rPr>
        <w:t>21 32040380/337, Φαξ</w:t>
      </w:r>
      <w:r w:rsidRPr="00351F27">
        <w:rPr>
          <w:rFonts w:ascii="Times New Roman" w:eastAsia="Calibri" w:hAnsi="Times New Roman" w:cs="Times New Roman"/>
          <w:noProof/>
          <w:sz w:val="22"/>
          <w:szCs w:val="22"/>
          <w:lang w:eastAsia="zh-CN"/>
        </w:rPr>
        <w:t xml:space="preserve">: + 30 </w:t>
      </w:r>
      <w:r w:rsidRPr="00351F27">
        <w:rPr>
          <w:rFonts w:ascii="Times New Roman" w:eastAsia="Calibri" w:hAnsi="Times New Roman" w:cs="Times New Roman"/>
          <w:sz w:val="22"/>
          <w:szCs w:val="22"/>
          <w:lang w:eastAsia="zh-CN"/>
        </w:rPr>
        <w:t>21 06549585,Ιστότοπος</w:t>
      </w:r>
      <w:r w:rsidRPr="00351F27">
        <w:rPr>
          <w:rFonts w:ascii="Times New Roman" w:eastAsia="Calibri" w:hAnsi="Times New Roman" w:cs="Times New Roman"/>
          <w:noProof/>
          <w:sz w:val="22"/>
          <w:szCs w:val="22"/>
          <w:lang w:eastAsia="zh-CN"/>
        </w:rPr>
        <w:t xml:space="preserve">: </w:t>
      </w:r>
      <w:hyperlink r:id="rId7" w:history="1">
        <w:r w:rsidRPr="00351F27">
          <w:rPr>
            <w:rFonts w:ascii="Times New Roman" w:eastAsia="Calibri" w:hAnsi="Times New Roman" w:cs="Times New Roman"/>
            <w:color w:val="0000FF"/>
            <w:sz w:val="22"/>
            <w:szCs w:val="22"/>
            <w:lang w:eastAsia="zh-CN"/>
          </w:rPr>
          <w:t>http://www.eof.gr</w:t>
        </w:r>
      </w:hyperlink>
      <w:r w:rsidRPr="00351F27">
        <w:rPr>
          <w:rFonts w:ascii="Times New Roman" w:eastAsia="Calibri" w:hAnsi="Times New Roman" w:cs="Times New Roman"/>
          <w:sz w:val="22"/>
          <w:szCs w:val="22"/>
          <w:lang w:eastAsia="zh-CN"/>
        </w:rPr>
        <w:t>)</w:t>
      </w:r>
      <w:r w:rsidRPr="00351F27">
        <w:rPr>
          <w:rFonts w:ascii="Times New Roman" w:hAnsi="Times New Roman" w:cs="Times New Roman"/>
          <w:sz w:val="22"/>
          <w:szCs w:val="22"/>
        </w:rPr>
        <w:t>.</w:t>
      </w:r>
      <w:r w:rsidR="00351F27">
        <w:rPr>
          <w:rFonts w:ascii="Times New Roman" w:hAnsi="Times New Roman" w:cs="Times New Roman"/>
          <w:sz w:val="22"/>
          <w:szCs w:val="22"/>
        </w:rPr>
        <w:t xml:space="preserve"> </w:t>
      </w:r>
      <w:r w:rsidRPr="00351F27">
        <w:rPr>
          <w:rFonts w:ascii="Times New Roman" w:eastAsia="BatangChe" w:hAnsi="Times New Roman" w:cs="Times New Roman"/>
          <w:sz w:val="22"/>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351F27">
        <w:rPr>
          <w:rFonts w:ascii="Times New Roman" w:eastAsia="BatangChe" w:hAnsi="Times New Roman" w:cs="Times New Roman"/>
          <w:noProof/>
          <w:sz w:val="22"/>
          <w:szCs w:val="22"/>
        </w:rPr>
        <w:t>.</w:t>
      </w:r>
    </w:p>
    <w:p w:rsidR="00A04958" w:rsidRPr="00A04958" w:rsidRDefault="00A04958" w:rsidP="00CD71DA">
      <w:pPr>
        <w:shd w:val="clear" w:color="auto" w:fill="FFFFFF"/>
        <w:jc w:val="both"/>
        <w:rPr>
          <w:rFonts w:ascii="Times New Roman" w:hAnsi="Times New Roman" w:cs="Times New Roman"/>
          <w:b/>
          <w:bCs/>
          <w:color w:val="000000"/>
          <w:sz w:val="22"/>
          <w:szCs w:val="22"/>
        </w:rPr>
      </w:pPr>
    </w:p>
    <w:p w:rsidR="00A04958" w:rsidRPr="00A04958" w:rsidRDefault="00A04958" w:rsidP="00CD71DA">
      <w:pPr>
        <w:shd w:val="clear" w:color="auto" w:fill="FFFFFF"/>
        <w:jc w:val="both"/>
        <w:rPr>
          <w:rFonts w:ascii="Times New Roman" w:hAnsi="Times New Roman" w:cs="Times New Roman"/>
          <w:b/>
          <w:bCs/>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b/>
          <w:bCs/>
          <w:color w:val="000000"/>
          <w:sz w:val="22"/>
          <w:szCs w:val="22"/>
        </w:rPr>
        <w:t xml:space="preserve">5.       ΠΩΣ ΝΑ ΦΥΛΑΣΣΕΤΑΙ </w:t>
      </w:r>
      <w:r w:rsidRPr="004A1698">
        <w:rPr>
          <w:rFonts w:ascii="Times New Roman" w:hAnsi="Times New Roman" w:cs="Times New Roman"/>
          <w:b/>
          <w:bCs/>
          <w:color w:val="000000"/>
          <w:sz w:val="22"/>
          <w:szCs w:val="22"/>
          <w:lang w:val="en-GB"/>
        </w:rPr>
        <w:t>TO</w:t>
      </w:r>
      <w:r w:rsidRPr="004A1698">
        <w:rPr>
          <w:rFonts w:ascii="Times New Roman" w:hAnsi="Times New Roman" w:cs="Times New Roman"/>
          <w:b/>
          <w:bCs/>
          <w:color w:val="000000"/>
          <w:sz w:val="22"/>
          <w:szCs w:val="22"/>
        </w:rPr>
        <w:t xml:space="preserve"> </w:t>
      </w:r>
      <w:r w:rsidR="0079106B" w:rsidRPr="004A1698">
        <w:rPr>
          <w:rFonts w:ascii="Times New Roman" w:hAnsi="Times New Roman" w:cs="Times New Roman"/>
          <w:b/>
          <w:bCs/>
          <w:color w:val="000000"/>
          <w:sz w:val="22"/>
          <w:szCs w:val="22"/>
          <w:lang w:val="en-GB"/>
        </w:rPr>
        <w:t>CLOP</w:t>
      </w:r>
      <w:r w:rsidR="007C4B95">
        <w:rPr>
          <w:rFonts w:ascii="Times New Roman" w:hAnsi="Times New Roman" w:cs="Times New Roman"/>
          <w:b/>
          <w:bCs/>
          <w:color w:val="000000"/>
          <w:sz w:val="22"/>
          <w:szCs w:val="22"/>
          <w:lang w:val="en-GB"/>
        </w:rPr>
        <w:t>AD</w:t>
      </w:r>
      <w:r w:rsidR="0079106B" w:rsidRPr="004A1698">
        <w:rPr>
          <w:rFonts w:ascii="Times New Roman" w:hAnsi="Times New Roman" w:cs="Times New Roman"/>
          <w:b/>
          <w:bCs/>
          <w:color w:val="000000"/>
          <w:sz w:val="22"/>
          <w:szCs w:val="22"/>
          <w:lang w:val="en-GB"/>
        </w:rPr>
        <w:t>EL</w:t>
      </w:r>
    </w:p>
    <w:p w:rsidR="00FF76F5" w:rsidRPr="004A1698" w:rsidRDefault="00351F27" w:rsidP="00CD71DA">
      <w:pPr>
        <w:shd w:val="clear" w:color="auto" w:fill="FFFFFF"/>
        <w:jc w:val="both"/>
        <w:rPr>
          <w:sz w:val="22"/>
          <w:szCs w:val="22"/>
        </w:rPr>
      </w:pPr>
      <w:r>
        <w:rPr>
          <w:rFonts w:ascii="Times New Roman" w:hAnsi="Times New Roman" w:cs="Times New Roman"/>
          <w:color w:val="000000"/>
          <w:sz w:val="22"/>
          <w:szCs w:val="22"/>
        </w:rPr>
        <w:t>Το φάρμακο αυτό πρέπει ν</w:t>
      </w:r>
      <w:r w:rsidR="00FF76F5" w:rsidRPr="004A1698">
        <w:rPr>
          <w:rFonts w:ascii="Times New Roman" w:hAnsi="Times New Roman" w:cs="Times New Roman"/>
          <w:color w:val="000000"/>
          <w:sz w:val="22"/>
          <w:szCs w:val="22"/>
        </w:rPr>
        <w:t xml:space="preserve">α φυλάσσεται σε μέρη που </w:t>
      </w:r>
      <w:r w:rsidRPr="004A1698">
        <w:rPr>
          <w:rFonts w:ascii="Times New Roman" w:hAnsi="Times New Roman" w:cs="Times New Roman"/>
          <w:color w:val="000000"/>
          <w:sz w:val="22"/>
          <w:szCs w:val="22"/>
        </w:rPr>
        <w:t xml:space="preserve">δεν το βλέπουν και </w:t>
      </w:r>
      <w:r w:rsidR="00FF76F5" w:rsidRPr="004A1698">
        <w:rPr>
          <w:rFonts w:ascii="Times New Roman" w:hAnsi="Times New Roman" w:cs="Times New Roman"/>
          <w:color w:val="000000"/>
          <w:sz w:val="22"/>
          <w:szCs w:val="22"/>
        </w:rPr>
        <w:t>δεν το φθάνουν τα παιδιά.</w:t>
      </w:r>
    </w:p>
    <w:p w:rsidR="00A04958" w:rsidRPr="00351F27" w:rsidRDefault="00A04958" w:rsidP="00CD71DA">
      <w:pPr>
        <w:shd w:val="clear" w:color="auto" w:fill="FFFFFF"/>
        <w:jc w:val="both"/>
        <w:rPr>
          <w:rFonts w:ascii="Times New Roman" w:hAnsi="Times New Roman" w:cs="Times New Roman"/>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 xml:space="preserve">Να μη χρησιμοποιείτε το </w:t>
      </w:r>
      <w:proofErr w:type="spellStart"/>
      <w:r w:rsidR="00A04958">
        <w:rPr>
          <w:rFonts w:ascii="Times New Roman" w:hAnsi="Times New Roman" w:cs="Times New Roman"/>
          <w:color w:val="000000"/>
          <w:sz w:val="22"/>
          <w:szCs w:val="22"/>
          <w:lang w:val="en-GB"/>
        </w:rPr>
        <w:t>Clopadel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μετά την ημερομηνία λήξης που αναφέρεται στο κουτί και στην κυψέλη</w:t>
      </w:r>
      <w:r w:rsidR="00FA7FE0">
        <w:rPr>
          <w:rFonts w:ascii="Times New Roman" w:hAnsi="Times New Roman" w:cs="Times New Roman"/>
          <w:color w:val="000000"/>
          <w:sz w:val="22"/>
          <w:szCs w:val="22"/>
        </w:rPr>
        <w:t>, μετά τη ΛΗΞΗ</w:t>
      </w:r>
      <w:r w:rsidRPr="004A1698">
        <w:rPr>
          <w:rFonts w:ascii="Times New Roman" w:hAnsi="Times New Roman" w:cs="Times New Roman"/>
          <w:color w:val="000000"/>
          <w:sz w:val="22"/>
          <w:szCs w:val="22"/>
        </w:rPr>
        <w:t>.</w:t>
      </w:r>
      <w:r w:rsidR="00FA7FE0">
        <w:rPr>
          <w:rFonts w:ascii="Times New Roman" w:hAnsi="Times New Roman" w:cs="Times New Roman"/>
          <w:color w:val="000000"/>
          <w:sz w:val="22"/>
          <w:szCs w:val="22"/>
        </w:rPr>
        <w:t xml:space="preserve"> Η ημερομηνία λήξης είναι η τελευταία ημέρα του μήνα που αναφέρεται εκεί.</w:t>
      </w:r>
    </w:p>
    <w:p w:rsidR="00A04958" w:rsidRPr="00FA7FE0" w:rsidRDefault="00A04958" w:rsidP="00CD71DA">
      <w:pPr>
        <w:shd w:val="clear" w:color="auto" w:fill="FFFFFF"/>
        <w:jc w:val="both"/>
        <w:rPr>
          <w:rFonts w:ascii="Times New Roman" w:hAnsi="Times New Roman" w:cs="Times New Roman"/>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Για τις συνθήκες φύλαξης ανατρέξτε στο κουτί.</w:t>
      </w:r>
    </w:p>
    <w:p w:rsidR="00A04958" w:rsidRPr="001033B9" w:rsidRDefault="00A04958" w:rsidP="00CD71DA">
      <w:pPr>
        <w:shd w:val="clear" w:color="auto" w:fill="FFFFFF"/>
        <w:jc w:val="both"/>
        <w:rPr>
          <w:rFonts w:ascii="Times New Roman" w:hAnsi="Times New Roman" w:cs="Times New Roman"/>
          <w:color w:val="000000"/>
          <w:sz w:val="22"/>
          <w:szCs w:val="22"/>
        </w:rPr>
      </w:pPr>
    </w:p>
    <w:p w:rsidR="00FF76F5" w:rsidRPr="004A1698" w:rsidRDefault="00FF76F5" w:rsidP="00CD71DA">
      <w:pPr>
        <w:shd w:val="clear" w:color="auto" w:fill="FFFFFF"/>
        <w:jc w:val="both"/>
        <w:rPr>
          <w:sz w:val="22"/>
          <w:szCs w:val="22"/>
        </w:rPr>
      </w:pPr>
      <w:r w:rsidRPr="004A1698">
        <w:rPr>
          <w:rFonts w:ascii="Times New Roman" w:hAnsi="Times New Roman" w:cs="Times New Roman"/>
          <w:color w:val="000000"/>
          <w:sz w:val="22"/>
          <w:szCs w:val="22"/>
        </w:rPr>
        <w:t xml:space="preserve">Να μη χρησιμοποιείτε το </w:t>
      </w:r>
      <w:proofErr w:type="spellStart"/>
      <w:r w:rsidR="0079106B" w:rsidRPr="004A1698">
        <w:rPr>
          <w:rFonts w:ascii="Times New Roman" w:hAnsi="Times New Roman" w:cs="Times New Roman"/>
          <w:color w:val="000000"/>
          <w:sz w:val="22"/>
          <w:szCs w:val="22"/>
          <w:lang w:val="en-GB"/>
        </w:rPr>
        <w:t>C</w:t>
      </w:r>
      <w:r w:rsidR="00A04958">
        <w:rPr>
          <w:rFonts w:ascii="Times New Roman" w:hAnsi="Times New Roman" w:cs="Times New Roman"/>
          <w:color w:val="000000"/>
          <w:sz w:val="22"/>
          <w:szCs w:val="22"/>
          <w:lang w:val="en-GB"/>
        </w:rPr>
        <w:t>lopadel</w:t>
      </w:r>
      <w:proofErr w:type="spellEnd"/>
      <w:r w:rsidR="0079106B" w:rsidRPr="004A1698">
        <w:rPr>
          <w:rFonts w:ascii="Times New Roman" w:hAnsi="Times New Roman" w:cs="Times New Roman"/>
          <w:color w:val="000000"/>
          <w:sz w:val="22"/>
          <w:szCs w:val="22"/>
        </w:rPr>
        <w:t xml:space="preserve"> </w:t>
      </w:r>
      <w:r w:rsidRPr="004A1698">
        <w:rPr>
          <w:rFonts w:ascii="Times New Roman" w:hAnsi="Times New Roman" w:cs="Times New Roman"/>
          <w:color w:val="000000"/>
          <w:sz w:val="22"/>
          <w:szCs w:val="22"/>
        </w:rPr>
        <w:t>εάν παρατηρήσετε οποιοδήποτε ορατό σημείο βλάβης.</w:t>
      </w:r>
    </w:p>
    <w:p w:rsidR="00A04958" w:rsidRPr="001033B9" w:rsidRDefault="00A04958" w:rsidP="00CD71DA">
      <w:pPr>
        <w:shd w:val="clear" w:color="auto" w:fill="FFFFFF"/>
        <w:jc w:val="both"/>
        <w:rPr>
          <w:rFonts w:ascii="Times New Roman" w:hAnsi="Times New Roman" w:cs="Times New Roman"/>
          <w:color w:val="000000"/>
          <w:sz w:val="22"/>
          <w:szCs w:val="22"/>
        </w:rPr>
      </w:pPr>
    </w:p>
    <w:p w:rsidR="00FF76F5" w:rsidRPr="004A1698" w:rsidRDefault="00FA7FE0" w:rsidP="00CD71DA">
      <w:pPr>
        <w:shd w:val="clear" w:color="auto" w:fill="FFFFFF"/>
        <w:jc w:val="both"/>
        <w:rPr>
          <w:sz w:val="22"/>
          <w:szCs w:val="22"/>
        </w:rPr>
      </w:pPr>
      <w:r>
        <w:rPr>
          <w:rFonts w:ascii="Times New Roman" w:hAnsi="Times New Roman" w:cs="Times New Roman"/>
          <w:color w:val="000000"/>
          <w:sz w:val="22"/>
          <w:szCs w:val="22"/>
        </w:rPr>
        <w:t xml:space="preserve">Μην πετάτε </w:t>
      </w:r>
      <w:r w:rsidR="00FF76F5" w:rsidRPr="004A1698">
        <w:rPr>
          <w:rFonts w:ascii="Times New Roman" w:hAnsi="Times New Roman" w:cs="Times New Roman"/>
          <w:color w:val="000000"/>
          <w:sz w:val="22"/>
          <w:szCs w:val="22"/>
        </w:rPr>
        <w:t xml:space="preserve">φάρμακα στο νερό της αποχέτευσης ή στα σκουπίδια. </w:t>
      </w:r>
      <w:r w:rsidR="00F56E93" w:rsidRPr="004A1698">
        <w:rPr>
          <w:rFonts w:ascii="Times New Roman" w:hAnsi="Times New Roman" w:cs="Times New Roman"/>
          <w:color w:val="000000"/>
          <w:sz w:val="22"/>
          <w:szCs w:val="22"/>
        </w:rPr>
        <w:t>Ρωτ</w:t>
      </w:r>
      <w:r w:rsidR="00F56E93">
        <w:rPr>
          <w:rFonts w:ascii="Times New Roman" w:hAnsi="Times New Roman" w:cs="Times New Roman"/>
          <w:color w:val="000000"/>
          <w:sz w:val="22"/>
          <w:szCs w:val="22"/>
        </w:rPr>
        <w:t>ή</w:t>
      </w:r>
      <w:r w:rsidR="00F56E93" w:rsidRPr="004A1698">
        <w:rPr>
          <w:rFonts w:ascii="Times New Roman" w:hAnsi="Times New Roman" w:cs="Times New Roman"/>
          <w:color w:val="000000"/>
          <w:sz w:val="22"/>
          <w:szCs w:val="22"/>
        </w:rPr>
        <w:t xml:space="preserve">στε </w:t>
      </w:r>
      <w:r w:rsidR="00FF76F5" w:rsidRPr="004A1698">
        <w:rPr>
          <w:rFonts w:ascii="Times New Roman" w:hAnsi="Times New Roman" w:cs="Times New Roman"/>
          <w:color w:val="000000"/>
          <w:sz w:val="22"/>
          <w:szCs w:val="22"/>
        </w:rPr>
        <w:t xml:space="preserve">το φαρμακοποιό σας πώς να πετάξετε τα φάρμακα που δεν </w:t>
      </w:r>
      <w:r>
        <w:rPr>
          <w:rFonts w:ascii="Times New Roman" w:hAnsi="Times New Roman" w:cs="Times New Roman"/>
          <w:color w:val="000000"/>
          <w:sz w:val="22"/>
          <w:szCs w:val="22"/>
        </w:rPr>
        <w:t>χρησιμοποιείτε</w:t>
      </w:r>
      <w:r w:rsidR="00FF76F5" w:rsidRPr="004A1698">
        <w:rPr>
          <w:rFonts w:ascii="Times New Roman" w:hAnsi="Times New Roman" w:cs="Times New Roman"/>
          <w:color w:val="000000"/>
          <w:sz w:val="22"/>
          <w:szCs w:val="22"/>
        </w:rPr>
        <w:t xml:space="preserve"> πια. Αυτά τα μέτρα θα βοηθήσουν στην προστασία του περιβάλλοντος.</w:t>
      </w:r>
    </w:p>
    <w:p w:rsidR="00B159CF" w:rsidRPr="004A1698" w:rsidRDefault="00B159CF" w:rsidP="00CD71DA">
      <w:pPr>
        <w:shd w:val="clear" w:color="auto" w:fill="FFFFFF"/>
        <w:jc w:val="both"/>
        <w:rPr>
          <w:rFonts w:ascii="Times New Roman" w:hAnsi="Times New Roman" w:cs="Times New Roman"/>
          <w:b/>
          <w:bCs/>
          <w:color w:val="000000"/>
          <w:sz w:val="22"/>
          <w:szCs w:val="22"/>
        </w:rPr>
      </w:pPr>
    </w:p>
    <w:p w:rsidR="00B159CF" w:rsidRPr="004A1698" w:rsidRDefault="00B159CF" w:rsidP="00CD71DA">
      <w:pPr>
        <w:shd w:val="clear" w:color="auto" w:fill="FFFFFF"/>
        <w:jc w:val="both"/>
        <w:rPr>
          <w:rFonts w:ascii="Times New Roman" w:hAnsi="Times New Roman" w:cs="Times New Roman"/>
          <w:b/>
          <w:bCs/>
          <w:color w:val="000000"/>
          <w:sz w:val="22"/>
          <w:szCs w:val="22"/>
        </w:rPr>
      </w:pPr>
    </w:p>
    <w:p w:rsidR="00FF76F5" w:rsidRPr="004A1698" w:rsidRDefault="00C118E1" w:rsidP="00C118E1">
      <w:pPr>
        <w:numPr>
          <w:ilvl w:val="0"/>
          <w:numId w:val="23"/>
        </w:numPr>
        <w:shd w:val="clear" w:color="auto" w:fill="FFFFFF"/>
        <w:spacing w:line="276" w:lineRule="auto"/>
        <w:ind w:left="567" w:hanging="567"/>
        <w:jc w:val="both"/>
        <w:rPr>
          <w:sz w:val="22"/>
          <w:szCs w:val="22"/>
        </w:rPr>
      </w:pPr>
      <w:r>
        <w:rPr>
          <w:rFonts w:ascii="Times New Roman" w:hAnsi="Times New Roman" w:cs="Times New Roman"/>
          <w:b/>
          <w:bCs/>
          <w:color w:val="000000"/>
          <w:sz w:val="22"/>
          <w:szCs w:val="22"/>
        </w:rPr>
        <w:t xml:space="preserve">ΠΕΡΙΕΧΟΜΕΝΟ ΤΗΣ ΣΥΣΚΕΥΑΣΙΑΣ ΚΑΙ </w:t>
      </w:r>
      <w:r w:rsidR="00FF76F5" w:rsidRPr="004A1698">
        <w:rPr>
          <w:rFonts w:ascii="Times New Roman" w:hAnsi="Times New Roman" w:cs="Times New Roman"/>
          <w:b/>
          <w:bCs/>
          <w:color w:val="000000"/>
          <w:sz w:val="22"/>
          <w:szCs w:val="22"/>
        </w:rPr>
        <w:t>ΛΟΠΙΕΣ ΙΙΛΗΡΟΦΟΡΙΕΣ</w:t>
      </w:r>
    </w:p>
    <w:p w:rsidR="00FF76F5" w:rsidRPr="004A1698" w:rsidRDefault="00FF76F5" w:rsidP="00A04958">
      <w:pPr>
        <w:shd w:val="clear" w:color="auto" w:fill="FFFFFF"/>
        <w:spacing w:line="276" w:lineRule="auto"/>
        <w:jc w:val="both"/>
        <w:rPr>
          <w:sz w:val="22"/>
          <w:szCs w:val="22"/>
        </w:rPr>
      </w:pPr>
      <w:r w:rsidRPr="004A1698">
        <w:rPr>
          <w:rFonts w:ascii="Times New Roman" w:hAnsi="Times New Roman" w:cs="Times New Roman"/>
          <w:b/>
          <w:bCs/>
          <w:color w:val="000000"/>
          <w:sz w:val="22"/>
          <w:szCs w:val="22"/>
        </w:rPr>
        <w:t xml:space="preserve">Τι περιέχει το </w:t>
      </w:r>
      <w:proofErr w:type="spellStart"/>
      <w:r w:rsidR="0079106B" w:rsidRPr="004A1698">
        <w:rPr>
          <w:rFonts w:ascii="Times New Roman" w:hAnsi="Times New Roman" w:cs="Times New Roman"/>
          <w:b/>
          <w:bCs/>
          <w:color w:val="000000"/>
          <w:sz w:val="22"/>
          <w:szCs w:val="22"/>
          <w:lang w:val="en-GB"/>
        </w:rPr>
        <w:t>C</w:t>
      </w:r>
      <w:r w:rsidR="00A04958">
        <w:rPr>
          <w:rFonts w:ascii="Times New Roman" w:hAnsi="Times New Roman" w:cs="Times New Roman"/>
          <w:b/>
          <w:bCs/>
          <w:color w:val="000000"/>
          <w:sz w:val="22"/>
          <w:szCs w:val="22"/>
          <w:lang w:val="en-GB"/>
        </w:rPr>
        <w:t>lopadel</w:t>
      </w:r>
      <w:proofErr w:type="spellEnd"/>
    </w:p>
    <w:p w:rsidR="00FF76F5" w:rsidRPr="001033B9" w:rsidRDefault="00FF76F5" w:rsidP="00CD71DA">
      <w:pPr>
        <w:shd w:val="clear" w:color="auto" w:fill="FFFFFF"/>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 xml:space="preserve">Η δραστική ουσία είναι η κλοπιδογρέλη. Κάθε δισκίο περιέχει 75 </w:t>
      </w:r>
      <w:r w:rsidRPr="004A1698">
        <w:rPr>
          <w:rFonts w:ascii="Times New Roman" w:hAnsi="Times New Roman" w:cs="Times New Roman"/>
          <w:color w:val="000000"/>
          <w:sz w:val="22"/>
          <w:szCs w:val="22"/>
          <w:lang w:val="en-GB"/>
        </w:rPr>
        <w:t>mg</w:t>
      </w:r>
      <w:r w:rsidRPr="004A1698">
        <w:rPr>
          <w:rFonts w:ascii="Times New Roman" w:hAnsi="Times New Roman" w:cs="Times New Roman"/>
          <w:color w:val="000000"/>
          <w:sz w:val="22"/>
          <w:szCs w:val="22"/>
        </w:rPr>
        <w:t xml:space="preserve"> κλοπιδογρέλης (ως όξινη </w:t>
      </w:r>
      <w:r w:rsidR="00F56E93" w:rsidRPr="004A1698">
        <w:rPr>
          <w:rFonts w:ascii="Times New Roman" w:hAnsi="Times New Roman" w:cs="Times New Roman"/>
          <w:color w:val="000000"/>
          <w:sz w:val="22"/>
          <w:szCs w:val="22"/>
        </w:rPr>
        <w:t>θει</w:t>
      </w:r>
      <w:r w:rsidR="00F56E93">
        <w:rPr>
          <w:rFonts w:ascii="Times New Roman" w:hAnsi="Times New Roman" w:cs="Times New Roman"/>
          <w:color w:val="000000"/>
          <w:sz w:val="22"/>
          <w:szCs w:val="22"/>
        </w:rPr>
        <w:t>ϊ</w:t>
      </w:r>
      <w:r w:rsidR="00F56E93" w:rsidRPr="004A1698">
        <w:rPr>
          <w:rFonts w:ascii="Times New Roman" w:hAnsi="Times New Roman" w:cs="Times New Roman"/>
          <w:color w:val="000000"/>
          <w:sz w:val="22"/>
          <w:szCs w:val="22"/>
        </w:rPr>
        <w:t>κή</w:t>
      </w:r>
      <w:r w:rsidRPr="004A1698">
        <w:rPr>
          <w:rFonts w:ascii="Times New Roman" w:hAnsi="Times New Roman" w:cs="Times New Roman"/>
          <w:color w:val="000000"/>
          <w:sz w:val="22"/>
          <w:szCs w:val="22"/>
        </w:rPr>
        <w:t>).</w:t>
      </w:r>
    </w:p>
    <w:p w:rsidR="00A04958" w:rsidRPr="001033B9" w:rsidRDefault="00A04958" w:rsidP="00CD71DA">
      <w:pPr>
        <w:shd w:val="clear" w:color="auto" w:fill="FFFFFF"/>
        <w:jc w:val="both"/>
        <w:rPr>
          <w:sz w:val="22"/>
          <w:szCs w:val="22"/>
        </w:rPr>
      </w:pPr>
    </w:p>
    <w:p w:rsidR="00E57731" w:rsidRPr="004A1698" w:rsidRDefault="00FF76F5" w:rsidP="00A04958">
      <w:pPr>
        <w:shd w:val="clear" w:color="auto" w:fill="FFFFFF"/>
        <w:spacing w:line="360" w:lineRule="auto"/>
        <w:jc w:val="both"/>
        <w:rPr>
          <w:rFonts w:ascii="Times New Roman" w:hAnsi="Times New Roman" w:cs="Times New Roman"/>
          <w:color w:val="000000"/>
          <w:sz w:val="22"/>
          <w:szCs w:val="22"/>
        </w:rPr>
      </w:pPr>
      <w:r w:rsidRPr="004A1698">
        <w:rPr>
          <w:rFonts w:ascii="Times New Roman" w:hAnsi="Times New Roman" w:cs="Times New Roman"/>
          <w:color w:val="000000"/>
          <w:sz w:val="22"/>
          <w:szCs w:val="22"/>
        </w:rPr>
        <w:t>Τα άλλα συστατικά είναι</w:t>
      </w:r>
      <w:r w:rsidR="00E57731" w:rsidRPr="004A1698">
        <w:rPr>
          <w:rFonts w:ascii="Times New Roman" w:hAnsi="Times New Roman" w:cs="Times New Roman"/>
          <w:color w:val="000000"/>
          <w:sz w:val="22"/>
          <w:szCs w:val="22"/>
        </w:rPr>
        <w:t>:</w:t>
      </w:r>
    </w:p>
    <w:p w:rsidR="00E57731" w:rsidRPr="004A1698" w:rsidRDefault="00E57731" w:rsidP="00CD71DA">
      <w:pPr>
        <w:shd w:val="clear" w:color="auto" w:fill="FFFFFF"/>
        <w:jc w:val="both"/>
        <w:rPr>
          <w:rFonts w:ascii="Times New Roman" w:hAnsi="Times New Roman" w:cs="Times New Roman"/>
          <w:sz w:val="22"/>
          <w:szCs w:val="22"/>
        </w:rPr>
      </w:pPr>
      <w:r w:rsidRPr="00A04958">
        <w:rPr>
          <w:rFonts w:ascii="Times New Roman" w:hAnsi="Times New Roman" w:cs="Times New Roman"/>
          <w:i/>
          <w:iCs/>
          <w:color w:val="000000"/>
          <w:sz w:val="22"/>
          <w:szCs w:val="22"/>
          <w:u w:val="single"/>
        </w:rPr>
        <w:t>Πυρήνας</w:t>
      </w:r>
      <w:r w:rsidR="00F56E93" w:rsidRPr="00A04958">
        <w:rPr>
          <w:rFonts w:ascii="Times New Roman" w:hAnsi="Times New Roman" w:cs="Times New Roman"/>
          <w:i/>
          <w:iCs/>
          <w:color w:val="000000"/>
          <w:sz w:val="22"/>
          <w:szCs w:val="22"/>
          <w:u w:val="single"/>
        </w:rPr>
        <w:t xml:space="preserve"> δισκίου</w:t>
      </w:r>
      <w:r w:rsidRPr="004A1698">
        <w:rPr>
          <w:rFonts w:ascii="Times New Roman" w:hAnsi="Times New Roman" w:cs="Times New Roman"/>
          <w:i/>
          <w:iCs/>
          <w:color w:val="000000"/>
          <w:sz w:val="22"/>
          <w:szCs w:val="22"/>
        </w:rPr>
        <w:t>:</w:t>
      </w:r>
    </w:p>
    <w:p w:rsidR="00E57731" w:rsidRPr="004A1698" w:rsidRDefault="00E57731" w:rsidP="00CD71DA">
      <w:pPr>
        <w:pStyle w:val="a3"/>
        <w:jc w:val="both"/>
        <w:rPr>
          <w:b w:val="0"/>
          <w:bCs/>
          <w:sz w:val="22"/>
          <w:szCs w:val="22"/>
          <w:lang w:val="en-GB"/>
        </w:rPr>
      </w:pPr>
      <w:proofErr w:type="spellStart"/>
      <w:r w:rsidRPr="004A1698">
        <w:rPr>
          <w:b w:val="0"/>
          <w:bCs/>
          <w:sz w:val="22"/>
          <w:szCs w:val="22"/>
          <w:lang w:val="en-GB"/>
        </w:rPr>
        <w:t>Isomalt</w:t>
      </w:r>
      <w:proofErr w:type="spellEnd"/>
      <w:r w:rsidRPr="004A1698">
        <w:rPr>
          <w:b w:val="0"/>
          <w:bCs/>
          <w:sz w:val="22"/>
          <w:szCs w:val="22"/>
          <w:lang w:val="en-GB"/>
        </w:rPr>
        <w:t xml:space="preserve"> (720)</w:t>
      </w:r>
    </w:p>
    <w:p w:rsidR="00E57731" w:rsidRPr="004A1698" w:rsidRDefault="00E57731" w:rsidP="00CD71DA">
      <w:pPr>
        <w:pStyle w:val="a3"/>
        <w:jc w:val="both"/>
        <w:rPr>
          <w:b w:val="0"/>
          <w:bCs/>
          <w:sz w:val="22"/>
          <w:szCs w:val="22"/>
          <w:lang w:val="en-GB"/>
        </w:rPr>
      </w:pPr>
      <w:r w:rsidRPr="004A1698">
        <w:rPr>
          <w:b w:val="0"/>
          <w:bCs/>
          <w:sz w:val="22"/>
          <w:szCs w:val="22"/>
          <w:lang w:val="en-GB"/>
        </w:rPr>
        <w:t>Microcrystalline cellulose Ph 102</w:t>
      </w:r>
    </w:p>
    <w:p w:rsidR="00E57731" w:rsidRPr="004A1698" w:rsidRDefault="00E57731" w:rsidP="00CD71DA">
      <w:pPr>
        <w:pStyle w:val="a3"/>
        <w:jc w:val="both"/>
        <w:rPr>
          <w:b w:val="0"/>
          <w:bCs/>
          <w:sz w:val="22"/>
          <w:szCs w:val="22"/>
          <w:lang w:val="en-GB"/>
        </w:rPr>
      </w:pPr>
      <w:proofErr w:type="spellStart"/>
      <w:r w:rsidRPr="004A1698">
        <w:rPr>
          <w:b w:val="0"/>
          <w:bCs/>
          <w:sz w:val="22"/>
          <w:szCs w:val="22"/>
          <w:lang w:val="en-GB"/>
        </w:rPr>
        <w:t>Crospovidone</w:t>
      </w:r>
      <w:proofErr w:type="spellEnd"/>
    </w:p>
    <w:p w:rsidR="00E57731" w:rsidRPr="004A1698" w:rsidRDefault="00E57731" w:rsidP="00CD71DA">
      <w:pPr>
        <w:shd w:val="clear" w:color="auto" w:fill="FFFFFF"/>
        <w:jc w:val="both"/>
        <w:rPr>
          <w:rFonts w:ascii="Times New Roman" w:hAnsi="Times New Roman" w:cs="Times New Roman"/>
          <w:sz w:val="22"/>
          <w:szCs w:val="22"/>
          <w:highlight w:val="yellow"/>
          <w:lang w:val="en-GB"/>
        </w:rPr>
      </w:pPr>
      <w:r w:rsidRPr="004A1698">
        <w:rPr>
          <w:rFonts w:ascii="Times New Roman" w:hAnsi="Times New Roman" w:cs="Times New Roman"/>
          <w:bCs/>
          <w:sz w:val="22"/>
          <w:szCs w:val="22"/>
          <w:lang w:val="en-GB"/>
        </w:rPr>
        <w:t xml:space="preserve">Calcium </w:t>
      </w:r>
      <w:proofErr w:type="spellStart"/>
      <w:r w:rsidRPr="004A1698">
        <w:rPr>
          <w:rFonts w:ascii="Times New Roman" w:hAnsi="Times New Roman" w:cs="Times New Roman"/>
          <w:bCs/>
          <w:sz w:val="22"/>
          <w:szCs w:val="22"/>
          <w:lang w:val="en-GB"/>
        </w:rPr>
        <w:t>stearate</w:t>
      </w:r>
      <w:proofErr w:type="spellEnd"/>
    </w:p>
    <w:p w:rsidR="00A04958" w:rsidRDefault="00A04958" w:rsidP="00CD71DA">
      <w:pPr>
        <w:shd w:val="clear" w:color="auto" w:fill="FFFFFF"/>
        <w:jc w:val="both"/>
        <w:rPr>
          <w:rFonts w:ascii="Times New Roman" w:hAnsi="Times New Roman" w:cs="Times New Roman"/>
          <w:i/>
          <w:iCs/>
          <w:color w:val="000000"/>
          <w:sz w:val="22"/>
          <w:szCs w:val="22"/>
          <w:lang w:val="en-GB"/>
        </w:rPr>
      </w:pPr>
    </w:p>
    <w:p w:rsidR="00E57731" w:rsidRPr="004A1698" w:rsidRDefault="00E57731" w:rsidP="00CD71DA">
      <w:pPr>
        <w:shd w:val="clear" w:color="auto" w:fill="FFFFFF"/>
        <w:jc w:val="both"/>
        <w:rPr>
          <w:rFonts w:ascii="Times New Roman" w:hAnsi="Times New Roman" w:cs="Times New Roman"/>
          <w:i/>
          <w:iCs/>
          <w:color w:val="000000"/>
          <w:sz w:val="22"/>
          <w:szCs w:val="22"/>
          <w:lang w:val="en-GB"/>
        </w:rPr>
      </w:pPr>
      <w:r w:rsidRPr="00A04958">
        <w:rPr>
          <w:rFonts w:ascii="Times New Roman" w:hAnsi="Times New Roman" w:cs="Times New Roman"/>
          <w:i/>
          <w:iCs/>
          <w:color w:val="000000"/>
          <w:sz w:val="22"/>
          <w:szCs w:val="22"/>
          <w:u w:val="single"/>
          <w:lang w:val="en-GB"/>
        </w:rPr>
        <w:t>Ε</w:t>
      </w:r>
      <w:r w:rsidR="00A04958" w:rsidRPr="00A04958">
        <w:rPr>
          <w:rFonts w:ascii="Times New Roman" w:hAnsi="Times New Roman" w:cs="Times New Roman"/>
          <w:i/>
          <w:iCs/>
          <w:color w:val="000000"/>
          <w:sz w:val="22"/>
          <w:szCs w:val="22"/>
          <w:u w:val="single"/>
        </w:rPr>
        <w:t>π</w:t>
      </w:r>
      <w:proofErr w:type="spellStart"/>
      <w:r w:rsidRPr="00A04958">
        <w:rPr>
          <w:rFonts w:ascii="Times New Roman" w:hAnsi="Times New Roman" w:cs="Times New Roman"/>
          <w:i/>
          <w:iCs/>
          <w:color w:val="000000"/>
          <w:sz w:val="22"/>
          <w:szCs w:val="22"/>
          <w:u w:val="single"/>
          <w:lang w:val="en-GB"/>
        </w:rPr>
        <w:t>ιακάλυψη</w:t>
      </w:r>
      <w:proofErr w:type="spellEnd"/>
      <w:r w:rsidR="00FC28D6" w:rsidRPr="002F3C62">
        <w:rPr>
          <w:rFonts w:ascii="Times New Roman" w:hAnsi="Times New Roman" w:cs="Times New Roman"/>
          <w:i/>
          <w:iCs/>
          <w:color w:val="000000"/>
          <w:sz w:val="22"/>
          <w:szCs w:val="22"/>
          <w:u w:val="single"/>
          <w:lang w:val="en-GB"/>
        </w:rPr>
        <w:t xml:space="preserve"> </w:t>
      </w:r>
      <w:r w:rsidR="00FC28D6" w:rsidRPr="002F3C62">
        <w:rPr>
          <w:rFonts w:ascii="Times New Roman" w:hAnsi="Times New Roman" w:cs="Times New Roman"/>
          <w:i/>
          <w:iCs/>
          <w:color w:val="000000"/>
          <w:sz w:val="22"/>
          <w:szCs w:val="22"/>
          <w:u w:val="single"/>
        </w:rPr>
        <w:t>δισκίου</w:t>
      </w:r>
      <w:r w:rsidR="002F3C62" w:rsidRPr="002F3C62">
        <w:rPr>
          <w:rFonts w:ascii="Times New Roman" w:hAnsi="Times New Roman" w:cs="Times New Roman"/>
          <w:i/>
          <w:iCs/>
          <w:color w:val="000000"/>
          <w:sz w:val="22"/>
          <w:szCs w:val="22"/>
          <w:u w:val="single"/>
          <w:lang w:val="en-US"/>
        </w:rPr>
        <w:t xml:space="preserve"> </w:t>
      </w:r>
      <w:r w:rsidR="002F3C62" w:rsidRPr="002F3C62">
        <w:rPr>
          <w:rFonts w:ascii="Times New Roman" w:hAnsi="Times New Roman" w:cs="Times New Roman"/>
          <w:i/>
          <w:color w:val="000000"/>
          <w:kern w:val="2"/>
          <w:sz w:val="22"/>
          <w:szCs w:val="22"/>
          <w:u w:val="single"/>
          <w:lang w:val="en-GB"/>
        </w:rPr>
        <w:t>(</w:t>
      </w:r>
      <w:proofErr w:type="spellStart"/>
      <w:r w:rsidR="002F3C62" w:rsidRPr="002F3C62">
        <w:rPr>
          <w:rFonts w:ascii="Times New Roman" w:hAnsi="Times New Roman" w:cs="Times New Roman"/>
          <w:i/>
          <w:color w:val="000000"/>
          <w:kern w:val="2"/>
          <w:sz w:val="22"/>
          <w:szCs w:val="22"/>
          <w:u w:val="single"/>
          <w:lang w:val="en-US"/>
        </w:rPr>
        <w:t>Opadry</w:t>
      </w:r>
      <w:proofErr w:type="spellEnd"/>
      <w:r w:rsidR="002F3C62" w:rsidRPr="002F3C62">
        <w:rPr>
          <w:rFonts w:ascii="Times New Roman" w:hAnsi="Times New Roman" w:cs="Times New Roman"/>
          <w:i/>
          <w:color w:val="000000"/>
          <w:kern w:val="2"/>
          <w:sz w:val="22"/>
          <w:szCs w:val="22"/>
          <w:u w:val="single"/>
          <w:lang w:val="en-GB"/>
        </w:rPr>
        <w:t xml:space="preserve"> </w:t>
      </w:r>
      <w:r w:rsidR="002F3C62" w:rsidRPr="002F3C62">
        <w:rPr>
          <w:rFonts w:ascii="Times New Roman" w:hAnsi="Times New Roman" w:cs="Times New Roman"/>
          <w:i/>
          <w:color w:val="000000"/>
          <w:kern w:val="2"/>
          <w:sz w:val="22"/>
          <w:szCs w:val="22"/>
          <w:u w:val="single"/>
          <w:lang w:val="en-US"/>
        </w:rPr>
        <w:t>II</w:t>
      </w:r>
      <w:r w:rsidR="002F3C62">
        <w:rPr>
          <w:rFonts w:ascii="Times New Roman" w:hAnsi="Times New Roman" w:cs="Times New Roman"/>
          <w:i/>
          <w:color w:val="000000"/>
          <w:kern w:val="2"/>
          <w:sz w:val="22"/>
          <w:szCs w:val="22"/>
          <w:u w:val="single"/>
          <w:lang w:val="en-US"/>
        </w:rPr>
        <w:t xml:space="preserve"> Pink</w:t>
      </w:r>
      <w:r w:rsidR="002F3C62" w:rsidRPr="002F3C62">
        <w:rPr>
          <w:rFonts w:ascii="Times New Roman" w:hAnsi="Times New Roman" w:cs="Times New Roman"/>
          <w:i/>
          <w:color w:val="000000"/>
          <w:kern w:val="2"/>
          <w:sz w:val="22"/>
          <w:szCs w:val="22"/>
          <w:u w:val="single"/>
          <w:lang w:val="en-GB"/>
        </w:rPr>
        <w:t xml:space="preserve"> </w:t>
      </w:r>
      <w:r w:rsidR="002F3C62">
        <w:rPr>
          <w:rFonts w:ascii="Times New Roman" w:hAnsi="Times New Roman" w:cs="Times New Roman"/>
          <w:i/>
          <w:color w:val="000000"/>
          <w:kern w:val="2"/>
          <w:sz w:val="22"/>
          <w:szCs w:val="22"/>
          <w:u w:val="single"/>
          <w:lang w:val="en-GB"/>
        </w:rPr>
        <w:t>31K341</w:t>
      </w:r>
      <w:r w:rsidR="002F3C62" w:rsidRPr="002F3C62">
        <w:rPr>
          <w:rFonts w:ascii="Times New Roman" w:hAnsi="Times New Roman" w:cs="Times New Roman"/>
          <w:i/>
          <w:color w:val="000000"/>
          <w:kern w:val="2"/>
          <w:sz w:val="22"/>
          <w:szCs w:val="22"/>
          <w:u w:val="single"/>
          <w:lang w:val="en-GB"/>
        </w:rPr>
        <w:t>4</w:t>
      </w:r>
      <w:r w:rsidR="002F3C62">
        <w:rPr>
          <w:rFonts w:ascii="Times New Roman" w:hAnsi="Times New Roman" w:cs="Times New Roman"/>
          <w:i/>
          <w:color w:val="000000"/>
          <w:kern w:val="2"/>
          <w:sz w:val="22"/>
          <w:szCs w:val="22"/>
          <w:u w:val="single"/>
          <w:lang w:val="en-GB"/>
        </w:rPr>
        <w:t>6</w:t>
      </w:r>
      <w:r w:rsidR="002F3C62" w:rsidRPr="002F3C62">
        <w:rPr>
          <w:rFonts w:ascii="Times New Roman" w:hAnsi="Times New Roman" w:cs="Times New Roman"/>
          <w:i/>
          <w:color w:val="000000"/>
          <w:kern w:val="2"/>
          <w:sz w:val="22"/>
          <w:szCs w:val="22"/>
          <w:u w:val="single"/>
          <w:lang w:val="en-GB"/>
        </w:rPr>
        <w:t>)</w:t>
      </w:r>
      <w:r w:rsidRPr="002F3C62">
        <w:rPr>
          <w:rFonts w:ascii="Times New Roman" w:hAnsi="Times New Roman" w:cs="Times New Roman"/>
          <w:i/>
          <w:iCs/>
          <w:color w:val="000000"/>
          <w:sz w:val="22"/>
          <w:szCs w:val="22"/>
          <w:lang w:val="en-GB"/>
        </w:rPr>
        <w:t>:</w:t>
      </w:r>
    </w:p>
    <w:p w:rsidR="00E57731" w:rsidRPr="004A1698" w:rsidRDefault="00E57731" w:rsidP="00CD71DA">
      <w:pPr>
        <w:pStyle w:val="a3"/>
        <w:jc w:val="both"/>
        <w:rPr>
          <w:b w:val="0"/>
          <w:bCs/>
          <w:sz w:val="22"/>
          <w:szCs w:val="22"/>
          <w:lang w:val="en-GB"/>
        </w:rPr>
      </w:pPr>
      <w:r w:rsidRPr="004A1698">
        <w:rPr>
          <w:b w:val="0"/>
          <w:bCs/>
          <w:sz w:val="22"/>
          <w:szCs w:val="22"/>
          <w:lang w:val="en-GB"/>
        </w:rPr>
        <w:t>Titanium Dioxide E171</w:t>
      </w:r>
    </w:p>
    <w:p w:rsidR="00E57731" w:rsidRPr="004A1698" w:rsidRDefault="00E57731" w:rsidP="00CD71DA">
      <w:pPr>
        <w:pStyle w:val="a3"/>
        <w:jc w:val="both"/>
        <w:rPr>
          <w:b w:val="0"/>
          <w:bCs/>
          <w:sz w:val="22"/>
          <w:szCs w:val="22"/>
          <w:lang w:val="en-GB"/>
        </w:rPr>
      </w:pPr>
      <w:r w:rsidRPr="004A1698">
        <w:rPr>
          <w:b w:val="0"/>
          <w:bCs/>
          <w:sz w:val="22"/>
          <w:szCs w:val="22"/>
          <w:lang w:val="en-GB"/>
        </w:rPr>
        <w:t>FD&amp;C Yellow #6/ Sunset yellow FCF Aluminium Lake  15%-18% E110</w:t>
      </w:r>
    </w:p>
    <w:p w:rsidR="00E57731" w:rsidRPr="004A1698" w:rsidRDefault="00E57731" w:rsidP="00CD71DA">
      <w:pPr>
        <w:pStyle w:val="a3"/>
        <w:jc w:val="both"/>
        <w:rPr>
          <w:b w:val="0"/>
          <w:bCs/>
          <w:sz w:val="22"/>
          <w:szCs w:val="22"/>
          <w:lang w:val="en-GB"/>
        </w:rPr>
      </w:pPr>
      <w:proofErr w:type="spellStart"/>
      <w:r w:rsidRPr="004A1698">
        <w:rPr>
          <w:b w:val="0"/>
          <w:bCs/>
          <w:sz w:val="22"/>
          <w:szCs w:val="22"/>
          <w:lang w:val="en-GB"/>
        </w:rPr>
        <w:t>Triacetin</w:t>
      </w:r>
      <w:proofErr w:type="spellEnd"/>
    </w:p>
    <w:p w:rsidR="00E57731" w:rsidRPr="004A1698" w:rsidRDefault="00E57731" w:rsidP="00CD71DA">
      <w:pPr>
        <w:pStyle w:val="a3"/>
        <w:jc w:val="both"/>
        <w:rPr>
          <w:b w:val="0"/>
          <w:bCs/>
          <w:sz w:val="22"/>
          <w:szCs w:val="22"/>
          <w:lang w:val="en-GB"/>
        </w:rPr>
      </w:pPr>
      <w:r w:rsidRPr="004A1698">
        <w:rPr>
          <w:b w:val="0"/>
          <w:bCs/>
          <w:sz w:val="22"/>
          <w:szCs w:val="22"/>
          <w:lang w:val="en-GB"/>
        </w:rPr>
        <w:t xml:space="preserve">HPMC 2910/ </w:t>
      </w:r>
      <w:proofErr w:type="spellStart"/>
      <w:r w:rsidRPr="004A1698">
        <w:rPr>
          <w:b w:val="0"/>
          <w:bCs/>
          <w:sz w:val="22"/>
          <w:szCs w:val="22"/>
          <w:lang w:val="en-GB"/>
        </w:rPr>
        <w:t>Hypromellose</w:t>
      </w:r>
      <w:proofErr w:type="spellEnd"/>
      <w:r w:rsidRPr="004A1698">
        <w:rPr>
          <w:b w:val="0"/>
          <w:bCs/>
          <w:sz w:val="22"/>
          <w:szCs w:val="22"/>
          <w:lang w:val="en-GB"/>
        </w:rPr>
        <w:t xml:space="preserve"> 15cP</w:t>
      </w:r>
    </w:p>
    <w:p w:rsidR="00E57731" w:rsidRPr="004A1698" w:rsidRDefault="00E57731" w:rsidP="00CD71DA">
      <w:pPr>
        <w:pStyle w:val="a3"/>
        <w:jc w:val="both"/>
        <w:rPr>
          <w:b w:val="0"/>
          <w:bCs/>
          <w:sz w:val="22"/>
          <w:szCs w:val="22"/>
          <w:lang w:val="en-GB"/>
        </w:rPr>
      </w:pPr>
      <w:r w:rsidRPr="004A1698">
        <w:rPr>
          <w:b w:val="0"/>
          <w:bCs/>
          <w:sz w:val="22"/>
          <w:szCs w:val="22"/>
          <w:lang w:val="en-GB"/>
        </w:rPr>
        <w:t>Iron Oxide Red E172</w:t>
      </w:r>
    </w:p>
    <w:p w:rsidR="00E57731" w:rsidRPr="004A1698" w:rsidRDefault="00E57731" w:rsidP="00CD71DA">
      <w:pPr>
        <w:pStyle w:val="a3"/>
        <w:jc w:val="both"/>
        <w:rPr>
          <w:b w:val="0"/>
          <w:bCs/>
          <w:sz w:val="22"/>
          <w:szCs w:val="22"/>
          <w:lang w:val="en-GB"/>
        </w:rPr>
      </w:pPr>
      <w:r w:rsidRPr="004A1698">
        <w:rPr>
          <w:b w:val="0"/>
          <w:bCs/>
          <w:sz w:val="22"/>
          <w:szCs w:val="22"/>
          <w:lang w:val="en-GB"/>
        </w:rPr>
        <w:t>Lactose Monohydrate</w:t>
      </w:r>
    </w:p>
    <w:p w:rsidR="00E57731" w:rsidRPr="001033B9" w:rsidRDefault="00E57731" w:rsidP="00CD71DA">
      <w:pPr>
        <w:shd w:val="clear" w:color="auto" w:fill="FFFFFF"/>
        <w:jc w:val="both"/>
        <w:rPr>
          <w:rFonts w:ascii="Times New Roman" w:hAnsi="Times New Roman" w:cs="Times New Roman"/>
          <w:sz w:val="22"/>
          <w:szCs w:val="22"/>
          <w:lang w:val="en-US"/>
        </w:rPr>
      </w:pPr>
      <w:r w:rsidRPr="004A1698">
        <w:rPr>
          <w:rFonts w:ascii="Times New Roman" w:hAnsi="Times New Roman" w:cs="Times New Roman"/>
          <w:bCs/>
          <w:sz w:val="22"/>
          <w:szCs w:val="22"/>
          <w:lang w:val="en-GB"/>
        </w:rPr>
        <w:t>Yellow</w:t>
      </w:r>
      <w:r w:rsidRPr="001033B9">
        <w:rPr>
          <w:rFonts w:ascii="Times New Roman" w:hAnsi="Times New Roman" w:cs="Times New Roman"/>
          <w:bCs/>
          <w:sz w:val="22"/>
          <w:szCs w:val="22"/>
          <w:lang w:val="en-US"/>
        </w:rPr>
        <w:t xml:space="preserve"> </w:t>
      </w:r>
      <w:r w:rsidRPr="004A1698">
        <w:rPr>
          <w:rFonts w:ascii="Times New Roman" w:hAnsi="Times New Roman" w:cs="Times New Roman"/>
          <w:bCs/>
          <w:sz w:val="22"/>
          <w:szCs w:val="22"/>
          <w:lang w:val="en-GB"/>
        </w:rPr>
        <w:t>Iron</w:t>
      </w:r>
      <w:r w:rsidRPr="001033B9">
        <w:rPr>
          <w:rFonts w:ascii="Times New Roman" w:hAnsi="Times New Roman" w:cs="Times New Roman"/>
          <w:bCs/>
          <w:sz w:val="22"/>
          <w:szCs w:val="22"/>
          <w:lang w:val="en-US"/>
        </w:rPr>
        <w:t xml:space="preserve"> </w:t>
      </w:r>
      <w:r w:rsidRPr="004A1698">
        <w:rPr>
          <w:rFonts w:ascii="Times New Roman" w:hAnsi="Times New Roman" w:cs="Times New Roman"/>
          <w:bCs/>
          <w:sz w:val="22"/>
          <w:szCs w:val="22"/>
          <w:lang w:val="en-GB"/>
        </w:rPr>
        <w:t>Oxide</w:t>
      </w:r>
      <w:r w:rsidRPr="001033B9">
        <w:rPr>
          <w:rFonts w:ascii="Times New Roman" w:hAnsi="Times New Roman" w:cs="Times New Roman"/>
          <w:bCs/>
          <w:sz w:val="22"/>
          <w:szCs w:val="22"/>
          <w:lang w:val="en-US"/>
        </w:rPr>
        <w:t xml:space="preserve"> </w:t>
      </w:r>
      <w:r w:rsidR="00A04958">
        <w:rPr>
          <w:rFonts w:ascii="Times New Roman" w:hAnsi="Times New Roman" w:cs="Times New Roman"/>
          <w:bCs/>
          <w:sz w:val="22"/>
          <w:szCs w:val="22"/>
        </w:rPr>
        <w:t>Ε</w:t>
      </w:r>
      <w:r w:rsidRPr="001033B9">
        <w:rPr>
          <w:rFonts w:ascii="Times New Roman" w:hAnsi="Times New Roman" w:cs="Times New Roman"/>
          <w:bCs/>
          <w:sz w:val="22"/>
          <w:szCs w:val="22"/>
          <w:lang w:val="en-US"/>
        </w:rPr>
        <w:t>172</w:t>
      </w:r>
    </w:p>
    <w:p w:rsidR="00B159CF" w:rsidRPr="001033B9" w:rsidRDefault="00B159CF" w:rsidP="00CD71DA">
      <w:pPr>
        <w:shd w:val="clear" w:color="auto" w:fill="FFFFFF"/>
        <w:jc w:val="both"/>
        <w:rPr>
          <w:rFonts w:ascii="Times New Roman" w:hAnsi="Times New Roman" w:cs="Times New Roman"/>
          <w:b/>
          <w:bCs/>
          <w:color w:val="000000"/>
          <w:sz w:val="22"/>
          <w:szCs w:val="22"/>
          <w:lang w:val="en-US"/>
        </w:rPr>
      </w:pPr>
    </w:p>
    <w:p w:rsidR="002F3C62" w:rsidRPr="002F3C62" w:rsidRDefault="002F3C62" w:rsidP="002F3C62">
      <w:pPr>
        <w:shd w:val="clear" w:color="auto" w:fill="FFFFFF"/>
        <w:jc w:val="both"/>
        <w:rPr>
          <w:rFonts w:ascii="Times New Roman" w:hAnsi="Times New Roman" w:cs="Times New Roman"/>
          <w:b/>
          <w:kern w:val="2"/>
          <w:sz w:val="22"/>
          <w:szCs w:val="22"/>
        </w:rPr>
      </w:pPr>
      <w:r w:rsidRPr="002F3C62">
        <w:rPr>
          <w:rFonts w:ascii="Times New Roman" w:hAnsi="Times New Roman" w:cs="Times New Roman"/>
          <w:b/>
          <w:color w:val="000000"/>
          <w:kern w:val="2"/>
          <w:sz w:val="22"/>
          <w:szCs w:val="22"/>
        </w:rPr>
        <w:t xml:space="preserve">Εμφάνιση </w:t>
      </w:r>
      <w:r w:rsidRPr="002F3C62">
        <w:rPr>
          <w:rFonts w:ascii="Times New Roman" w:hAnsi="Times New Roman" w:cs="Times New Roman"/>
          <w:b/>
          <w:iCs/>
          <w:color w:val="000000"/>
          <w:kern w:val="2"/>
          <w:sz w:val="22"/>
          <w:szCs w:val="22"/>
        </w:rPr>
        <w:t>του</w:t>
      </w:r>
      <w:r w:rsidRPr="002F3C62">
        <w:rPr>
          <w:rFonts w:ascii="Times New Roman" w:hAnsi="Times New Roman" w:cs="Times New Roman"/>
          <w:b/>
          <w:i/>
          <w:iCs/>
          <w:color w:val="000000"/>
          <w:kern w:val="2"/>
          <w:sz w:val="22"/>
          <w:szCs w:val="22"/>
        </w:rPr>
        <w:t xml:space="preserve"> </w:t>
      </w:r>
      <w:proofErr w:type="spellStart"/>
      <w:r w:rsidRPr="002F3C62">
        <w:rPr>
          <w:rFonts w:ascii="Times New Roman" w:hAnsi="Times New Roman" w:cs="Times New Roman"/>
          <w:b/>
          <w:bCs/>
          <w:color w:val="000000"/>
          <w:kern w:val="2"/>
          <w:sz w:val="22"/>
          <w:szCs w:val="22"/>
          <w:lang w:val="en-US"/>
        </w:rPr>
        <w:t>C</w:t>
      </w:r>
      <w:r>
        <w:rPr>
          <w:rFonts w:ascii="Times New Roman" w:hAnsi="Times New Roman" w:cs="Times New Roman"/>
          <w:b/>
          <w:bCs/>
          <w:color w:val="000000"/>
          <w:kern w:val="2"/>
          <w:sz w:val="22"/>
          <w:szCs w:val="22"/>
          <w:lang w:val="en-US"/>
        </w:rPr>
        <w:t>lopadel</w:t>
      </w:r>
      <w:proofErr w:type="spellEnd"/>
      <w:r w:rsidRPr="002F3C62">
        <w:rPr>
          <w:rFonts w:ascii="Times New Roman" w:hAnsi="Times New Roman" w:cs="Times New Roman"/>
          <w:b/>
          <w:color w:val="000000"/>
          <w:kern w:val="2"/>
          <w:sz w:val="22"/>
          <w:szCs w:val="22"/>
        </w:rPr>
        <w:t xml:space="preserve"> και περιεχόμενο της συσκευασίας</w:t>
      </w:r>
    </w:p>
    <w:p w:rsidR="002F3C62" w:rsidRPr="00284D9A" w:rsidRDefault="002F3C62" w:rsidP="002F3C62">
      <w:pPr>
        <w:shd w:val="clear" w:color="auto" w:fill="FFFFFF"/>
        <w:spacing w:line="266" w:lineRule="exact"/>
        <w:jc w:val="both"/>
        <w:rPr>
          <w:rFonts w:ascii="Times New Roman" w:hAnsi="Times New Roman" w:cs="Times New Roman"/>
          <w:color w:val="000000"/>
          <w:spacing w:val="-4"/>
          <w:sz w:val="22"/>
          <w:szCs w:val="22"/>
        </w:rPr>
      </w:pPr>
      <w:r w:rsidRPr="002F3C62">
        <w:rPr>
          <w:rFonts w:ascii="Times New Roman" w:hAnsi="Times New Roman" w:cs="Times New Roman"/>
          <w:color w:val="000000"/>
          <w:spacing w:val="-4"/>
          <w:sz w:val="22"/>
          <w:szCs w:val="22"/>
        </w:rPr>
        <w:t xml:space="preserve">Το </w:t>
      </w:r>
      <w:proofErr w:type="spellStart"/>
      <w:r w:rsidRPr="002F3C62">
        <w:rPr>
          <w:rFonts w:ascii="Times New Roman" w:hAnsi="Times New Roman" w:cs="Times New Roman"/>
          <w:color w:val="000000"/>
          <w:spacing w:val="-4"/>
          <w:sz w:val="22"/>
          <w:szCs w:val="22"/>
          <w:lang w:val="en-US"/>
        </w:rPr>
        <w:t>Cl</w:t>
      </w:r>
      <w:r>
        <w:rPr>
          <w:rFonts w:ascii="Times New Roman" w:hAnsi="Times New Roman" w:cs="Times New Roman"/>
          <w:color w:val="000000"/>
          <w:spacing w:val="-4"/>
          <w:sz w:val="22"/>
          <w:szCs w:val="22"/>
          <w:lang w:val="en-US"/>
        </w:rPr>
        <w:t>opadel</w:t>
      </w:r>
      <w:proofErr w:type="spellEnd"/>
      <w:r w:rsidRPr="002F3C62">
        <w:rPr>
          <w:rFonts w:ascii="Times New Roman" w:hAnsi="Times New Roman" w:cs="Times New Roman"/>
          <w:color w:val="000000"/>
          <w:spacing w:val="-4"/>
          <w:sz w:val="22"/>
          <w:szCs w:val="22"/>
        </w:rPr>
        <w:t xml:space="preserve"> 75 </w:t>
      </w:r>
      <w:r w:rsidRPr="002F3C62">
        <w:rPr>
          <w:rFonts w:ascii="Times New Roman" w:hAnsi="Times New Roman" w:cs="Times New Roman"/>
          <w:color w:val="000000"/>
          <w:spacing w:val="-4"/>
          <w:sz w:val="22"/>
          <w:szCs w:val="22"/>
          <w:lang w:val="en-US"/>
        </w:rPr>
        <w:t>mg</w:t>
      </w:r>
      <w:r w:rsidRPr="002F3C62">
        <w:rPr>
          <w:rFonts w:ascii="Times New Roman" w:hAnsi="Times New Roman" w:cs="Times New Roman"/>
          <w:color w:val="000000"/>
          <w:spacing w:val="-4"/>
          <w:sz w:val="22"/>
          <w:szCs w:val="22"/>
        </w:rPr>
        <w:t xml:space="preserve"> επικαλυμμένα με λεπτό υμένιο δισκία είναι </w:t>
      </w:r>
      <w:r>
        <w:rPr>
          <w:rFonts w:ascii="Times New Roman" w:hAnsi="Times New Roman" w:cs="Times New Roman"/>
          <w:color w:val="000000"/>
          <w:spacing w:val="-4"/>
          <w:sz w:val="22"/>
          <w:szCs w:val="22"/>
        </w:rPr>
        <w:t>ροζ</w:t>
      </w:r>
      <w:r w:rsidR="00A15F7B" w:rsidRPr="00A15F7B">
        <w:rPr>
          <w:rFonts w:ascii="Times New Roman" w:hAnsi="Times New Roman" w:cs="Times New Roman"/>
          <w:color w:val="000000"/>
          <w:spacing w:val="-4"/>
          <w:sz w:val="22"/>
          <w:szCs w:val="22"/>
        </w:rPr>
        <w:t xml:space="preserve">, </w:t>
      </w:r>
      <w:r w:rsidR="004F35AB">
        <w:rPr>
          <w:rFonts w:ascii="Times New Roman" w:hAnsi="Times New Roman" w:cs="Times New Roman"/>
          <w:color w:val="000000"/>
          <w:spacing w:val="-4"/>
          <w:sz w:val="22"/>
          <w:szCs w:val="22"/>
        </w:rPr>
        <w:t>αμφί</w:t>
      </w:r>
      <w:r w:rsidR="00A15F7B">
        <w:rPr>
          <w:rFonts w:ascii="Times New Roman" w:hAnsi="Times New Roman" w:cs="Times New Roman"/>
          <w:color w:val="000000"/>
          <w:spacing w:val="-4"/>
          <w:sz w:val="22"/>
          <w:szCs w:val="22"/>
        </w:rPr>
        <w:t>κυρτα</w:t>
      </w:r>
      <w:r w:rsidR="00284D9A">
        <w:rPr>
          <w:rFonts w:ascii="Times New Roman" w:hAnsi="Times New Roman" w:cs="Times New Roman"/>
          <w:color w:val="000000"/>
          <w:spacing w:val="-4"/>
          <w:sz w:val="22"/>
          <w:szCs w:val="22"/>
        </w:rPr>
        <w:t xml:space="preserve"> με στρογγυλό σχήμα.</w:t>
      </w:r>
    </w:p>
    <w:p w:rsidR="002F3C62" w:rsidRPr="002F3C62" w:rsidRDefault="002F3C62" w:rsidP="002F3C62">
      <w:pPr>
        <w:shd w:val="clear" w:color="auto" w:fill="FFFFFF"/>
        <w:jc w:val="both"/>
        <w:rPr>
          <w:rFonts w:ascii="Times New Roman" w:hAnsi="Times New Roman" w:cs="Times New Roman"/>
          <w:kern w:val="2"/>
          <w:sz w:val="22"/>
          <w:szCs w:val="22"/>
        </w:rPr>
      </w:pPr>
    </w:p>
    <w:p w:rsidR="002F3C62" w:rsidRPr="002F3C62" w:rsidRDefault="002F3C62" w:rsidP="002F3C62">
      <w:pPr>
        <w:shd w:val="clear" w:color="auto" w:fill="FFFFFF"/>
        <w:jc w:val="both"/>
        <w:rPr>
          <w:rFonts w:ascii="Times New Roman" w:hAnsi="Times New Roman" w:cs="Times New Roman"/>
          <w:color w:val="000000"/>
          <w:kern w:val="2"/>
          <w:sz w:val="22"/>
          <w:szCs w:val="22"/>
        </w:rPr>
      </w:pPr>
      <w:r w:rsidRPr="002F3C62">
        <w:rPr>
          <w:rFonts w:ascii="Times New Roman" w:hAnsi="Times New Roman" w:cs="Times New Roman"/>
          <w:color w:val="000000"/>
          <w:kern w:val="2"/>
          <w:sz w:val="22"/>
          <w:szCs w:val="22"/>
          <w:lang w:val="en-US"/>
        </w:rPr>
        <w:t>To</w:t>
      </w:r>
      <w:r w:rsidRPr="002F3C62">
        <w:rPr>
          <w:rFonts w:ascii="Times New Roman" w:hAnsi="Times New Roman" w:cs="Times New Roman"/>
          <w:color w:val="000000"/>
          <w:kern w:val="2"/>
          <w:sz w:val="22"/>
          <w:szCs w:val="22"/>
        </w:rPr>
        <w:t xml:space="preserve"> </w:t>
      </w:r>
      <w:proofErr w:type="spellStart"/>
      <w:r w:rsidRPr="002F3C62">
        <w:rPr>
          <w:rFonts w:ascii="Times New Roman" w:hAnsi="Times New Roman" w:cs="Times New Roman"/>
          <w:color w:val="000000"/>
          <w:kern w:val="2"/>
          <w:sz w:val="22"/>
          <w:szCs w:val="22"/>
          <w:lang w:val="en-US"/>
        </w:rPr>
        <w:t>Cl</w:t>
      </w:r>
      <w:r>
        <w:rPr>
          <w:rFonts w:ascii="Times New Roman" w:hAnsi="Times New Roman" w:cs="Times New Roman"/>
          <w:color w:val="000000"/>
          <w:kern w:val="2"/>
          <w:sz w:val="22"/>
          <w:szCs w:val="22"/>
          <w:lang w:val="en-US"/>
        </w:rPr>
        <w:t>opadel</w:t>
      </w:r>
      <w:proofErr w:type="spellEnd"/>
      <w:r w:rsidRPr="002F3C62">
        <w:rPr>
          <w:rFonts w:ascii="Times New Roman" w:hAnsi="Times New Roman" w:cs="Times New Roman"/>
          <w:color w:val="000000"/>
          <w:kern w:val="2"/>
          <w:sz w:val="22"/>
          <w:szCs w:val="22"/>
        </w:rPr>
        <w:t xml:space="preserve"> </w:t>
      </w:r>
      <w:r w:rsidRPr="002F3C62">
        <w:rPr>
          <w:rFonts w:ascii="Times New Roman" w:hAnsi="Times New Roman" w:cs="Times New Roman"/>
          <w:color w:val="000000"/>
          <w:spacing w:val="-4"/>
          <w:sz w:val="22"/>
          <w:szCs w:val="22"/>
        </w:rPr>
        <w:t xml:space="preserve">75 </w:t>
      </w:r>
      <w:r w:rsidRPr="002F3C62">
        <w:rPr>
          <w:rFonts w:ascii="Times New Roman" w:hAnsi="Times New Roman" w:cs="Times New Roman"/>
          <w:color w:val="000000"/>
          <w:spacing w:val="-4"/>
          <w:sz w:val="22"/>
          <w:szCs w:val="22"/>
          <w:lang w:val="en-US"/>
        </w:rPr>
        <w:t>mg</w:t>
      </w:r>
      <w:r w:rsidRPr="002F3C62">
        <w:rPr>
          <w:rFonts w:ascii="Times New Roman" w:hAnsi="Times New Roman" w:cs="Times New Roman"/>
          <w:color w:val="000000"/>
          <w:kern w:val="2"/>
          <w:sz w:val="22"/>
          <w:szCs w:val="22"/>
        </w:rPr>
        <w:t xml:space="preserve"> </w:t>
      </w:r>
      <w:r w:rsidR="00284D9A">
        <w:rPr>
          <w:rFonts w:ascii="Times New Roman" w:hAnsi="Times New Roman" w:cs="Times New Roman"/>
          <w:color w:val="000000"/>
          <w:kern w:val="2"/>
          <w:sz w:val="22"/>
          <w:szCs w:val="22"/>
        </w:rPr>
        <w:t>διατίθεται σε κουτί</w:t>
      </w:r>
      <w:r w:rsidRPr="002F3C62">
        <w:rPr>
          <w:rFonts w:ascii="Times New Roman" w:hAnsi="Times New Roman" w:cs="Times New Roman"/>
          <w:color w:val="000000"/>
          <w:kern w:val="2"/>
          <w:sz w:val="22"/>
          <w:szCs w:val="22"/>
        </w:rPr>
        <w:t xml:space="preserve"> συσκευασίας </w:t>
      </w:r>
      <w:r w:rsidRPr="002F3C62">
        <w:rPr>
          <w:rFonts w:ascii="Times New Roman" w:hAnsi="Times New Roman" w:cs="Times New Roman"/>
          <w:color w:val="000000"/>
          <w:kern w:val="2"/>
          <w:sz w:val="22"/>
          <w:szCs w:val="22"/>
          <w:lang w:val="en-US"/>
        </w:rPr>
        <w:t>blister</w:t>
      </w:r>
      <w:r w:rsidRPr="002F3C62">
        <w:rPr>
          <w:rFonts w:ascii="Times New Roman" w:hAnsi="Times New Roman" w:cs="Times New Roman"/>
          <w:color w:val="000000"/>
          <w:kern w:val="2"/>
          <w:sz w:val="22"/>
          <w:szCs w:val="22"/>
        </w:rPr>
        <w:t xml:space="preserve"> που περιέχ</w:t>
      </w:r>
      <w:r w:rsidR="00284D9A">
        <w:rPr>
          <w:rFonts w:ascii="Times New Roman" w:hAnsi="Times New Roman" w:cs="Times New Roman"/>
          <w:color w:val="000000"/>
          <w:kern w:val="2"/>
          <w:sz w:val="22"/>
          <w:szCs w:val="22"/>
        </w:rPr>
        <w:t>ει</w:t>
      </w:r>
      <w:r w:rsidRPr="002F3C62">
        <w:rPr>
          <w:rFonts w:ascii="Times New Roman" w:hAnsi="Times New Roman" w:cs="Times New Roman"/>
          <w:color w:val="000000"/>
          <w:kern w:val="2"/>
          <w:sz w:val="22"/>
          <w:szCs w:val="22"/>
        </w:rPr>
        <w:t xml:space="preserve"> 28 επικαλυμμένα με λεπτό υμένιο δισκία.</w:t>
      </w:r>
    </w:p>
    <w:p w:rsidR="002F3C62" w:rsidRPr="002F3C62" w:rsidRDefault="002F3C62" w:rsidP="002F3C62">
      <w:pPr>
        <w:shd w:val="clear" w:color="auto" w:fill="FFFFFF"/>
        <w:jc w:val="both"/>
        <w:rPr>
          <w:rFonts w:ascii="Times New Roman" w:hAnsi="Times New Roman" w:cs="Times New Roman"/>
          <w:color w:val="000000"/>
          <w:kern w:val="2"/>
          <w:sz w:val="22"/>
          <w:szCs w:val="22"/>
          <w:u w:val="single"/>
        </w:rPr>
      </w:pPr>
    </w:p>
    <w:p w:rsidR="002F3C62" w:rsidRPr="002F3C62" w:rsidRDefault="002F3C62" w:rsidP="002F3C62">
      <w:pPr>
        <w:shd w:val="clear" w:color="auto" w:fill="FFFFFF"/>
        <w:spacing w:line="360" w:lineRule="auto"/>
        <w:jc w:val="both"/>
        <w:rPr>
          <w:rFonts w:ascii="Times New Roman" w:hAnsi="Times New Roman" w:cs="Times New Roman"/>
          <w:b/>
          <w:color w:val="000000"/>
          <w:kern w:val="2"/>
          <w:sz w:val="22"/>
          <w:szCs w:val="22"/>
        </w:rPr>
      </w:pPr>
      <w:r w:rsidRPr="002F3C62">
        <w:rPr>
          <w:rFonts w:ascii="Times New Roman" w:hAnsi="Times New Roman" w:cs="Times New Roman"/>
          <w:b/>
          <w:color w:val="000000"/>
          <w:kern w:val="2"/>
          <w:sz w:val="22"/>
          <w:szCs w:val="22"/>
        </w:rPr>
        <w:t>Κάτοχος αδείας κυκλοφορίας και παραγωγός</w:t>
      </w:r>
    </w:p>
    <w:p w:rsidR="002F3C62" w:rsidRPr="002F3C62" w:rsidRDefault="002F3C62" w:rsidP="002F3C62">
      <w:pPr>
        <w:shd w:val="clear" w:color="auto" w:fill="FFFFFF"/>
        <w:jc w:val="both"/>
        <w:rPr>
          <w:rFonts w:ascii="Times New Roman" w:hAnsi="Times New Roman" w:cs="Times New Roman"/>
          <w:i/>
          <w:kern w:val="2"/>
          <w:sz w:val="22"/>
          <w:szCs w:val="22"/>
        </w:rPr>
      </w:pPr>
      <w:r w:rsidRPr="002F3C62">
        <w:rPr>
          <w:rFonts w:ascii="Times New Roman" w:hAnsi="Times New Roman" w:cs="Times New Roman"/>
          <w:i/>
          <w:color w:val="000000"/>
          <w:kern w:val="2"/>
          <w:sz w:val="22"/>
          <w:szCs w:val="22"/>
          <w:u w:val="single"/>
        </w:rPr>
        <w:t>Κάτοχος αδείας κυκλοφορίας</w:t>
      </w:r>
    </w:p>
    <w:p w:rsidR="002F3C62" w:rsidRPr="002F3C62" w:rsidRDefault="002F3C62" w:rsidP="002F3C62">
      <w:pPr>
        <w:jc w:val="both"/>
        <w:rPr>
          <w:rFonts w:ascii="Times New Roman" w:hAnsi="Times New Roman" w:cs="Times New Roman"/>
          <w:sz w:val="22"/>
          <w:szCs w:val="22"/>
        </w:rPr>
      </w:pPr>
      <w:proofErr w:type="gramStart"/>
      <w:r w:rsidRPr="002F3C62">
        <w:rPr>
          <w:rFonts w:ascii="Times New Roman" w:hAnsi="Times New Roman" w:cs="Times New Roman"/>
          <w:sz w:val="22"/>
          <w:szCs w:val="22"/>
          <w:lang w:val="en-US"/>
        </w:rPr>
        <w:t>ADELCO</w:t>
      </w:r>
      <w:r w:rsidRPr="002F3C62">
        <w:rPr>
          <w:rFonts w:ascii="Times New Roman" w:hAnsi="Times New Roman" w:cs="Times New Roman"/>
          <w:sz w:val="22"/>
          <w:szCs w:val="22"/>
        </w:rPr>
        <w:t xml:space="preserve"> - ΧΡΩΜΑΤΟΥΡΓΕΙΑ ΑΘΗΝΩΝ ΑΦΩΝ Ε. ΚΟΛΟΚΟΤΡΩΝΗ Α.Ε.</w:t>
      </w:r>
      <w:proofErr w:type="gramEnd"/>
    </w:p>
    <w:p w:rsidR="002F3C62" w:rsidRPr="002F3C62" w:rsidRDefault="002F3C62" w:rsidP="002F3C62">
      <w:pPr>
        <w:shd w:val="clear" w:color="auto" w:fill="FFFFFF"/>
        <w:jc w:val="both"/>
        <w:rPr>
          <w:rFonts w:ascii="Times New Roman" w:hAnsi="Times New Roman" w:cs="Times New Roman"/>
          <w:color w:val="000000"/>
          <w:kern w:val="2"/>
          <w:sz w:val="22"/>
          <w:szCs w:val="22"/>
          <w:u w:val="single"/>
        </w:rPr>
      </w:pPr>
      <w:r w:rsidRPr="002F3C62">
        <w:rPr>
          <w:rFonts w:ascii="Times New Roman" w:hAnsi="Times New Roman" w:cs="Times New Roman"/>
          <w:sz w:val="22"/>
          <w:szCs w:val="22"/>
        </w:rPr>
        <w:t xml:space="preserve">ΠΕΙΡΑΙΩΣ 37 ΜΟΣΧΑΤΟ 183 46 - ΑΘΗΝΑ, ΤΗΛ.: 2104819311-4, </w:t>
      </w:r>
      <w:r w:rsidRPr="002F3C62">
        <w:rPr>
          <w:rFonts w:ascii="Times New Roman" w:hAnsi="Times New Roman" w:cs="Times New Roman"/>
          <w:sz w:val="22"/>
          <w:szCs w:val="22"/>
          <w:lang w:val="en-US"/>
        </w:rPr>
        <w:t>FAX</w:t>
      </w:r>
      <w:r w:rsidRPr="002F3C62">
        <w:rPr>
          <w:rFonts w:ascii="Times New Roman" w:hAnsi="Times New Roman" w:cs="Times New Roman"/>
          <w:sz w:val="22"/>
          <w:szCs w:val="22"/>
        </w:rPr>
        <w:t>: 2104816790</w:t>
      </w:r>
    </w:p>
    <w:p w:rsidR="002F3C62" w:rsidRPr="002F3C62" w:rsidRDefault="002F3C62" w:rsidP="002F3C62">
      <w:pPr>
        <w:shd w:val="clear" w:color="auto" w:fill="FFFFFF"/>
        <w:jc w:val="both"/>
        <w:rPr>
          <w:rFonts w:ascii="Times New Roman" w:hAnsi="Times New Roman" w:cs="Times New Roman"/>
          <w:color w:val="000000"/>
          <w:kern w:val="2"/>
          <w:sz w:val="22"/>
          <w:szCs w:val="22"/>
          <w:u w:val="single"/>
        </w:rPr>
      </w:pPr>
    </w:p>
    <w:p w:rsidR="002F3C62" w:rsidRPr="00246289" w:rsidRDefault="002F3C62" w:rsidP="002F3C62">
      <w:pPr>
        <w:shd w:val="clear" w:color="auto" w:fill="FFFFFF"/>
        <w:jc w:val="both"/>
        <w:rPr>
          <w:rFonts w:ascii="Times New Roman" w:hAnsi="Times New Roman" w:cs="Times New Roman"/>
          <w:i/>
          <w:color w:val="000000"/>
          <w:kern w:val="2"/>
          <w:sz w:val="22"/>
          <w:szCs w:val="22"/>
          <w:u w:val="single"/>
        </w:rPr>
      </w:pPr>
      <w:r w:rsidRPr="002F3C62">
        <w:rPr>
          <w:rFonts w:ascii="Times New Roman" w:hAnsi="Times New Roman" w:cs="Times New Roman"/>
          <w:i/>
          <w:color w:val="000000"/>
          <w:kern w:val="2"/>
          <w:sz w:val="22"/>
          <w:szCs w:val="22"/>
          <w:u w:val="single"/>
        </w:rPr>
        <w:t>Παραγωγός</w:t>
      </w:r>
    </w:p>
    <w:p w:rsidR="002F3C62" w:rsidRPr="00246289" w:rsidRDefault="002F3C62" w:rsidP="002F3C62">
      <w:pPr>
        <w:pStyle w:val="Default"/>
        <w:jc w:val="both"/>
        <w:rPr>
          <w:sz w:val="22"/>
          <w:szCs w:val="22"/>
        </w:rPr>
      </w:pPr>
      <w:proofErr w:type="gramStart"/>
      <w:r w:rsidRPr="002F3C62">
        <w:rPr>
          <w:sz w:val="22"/>
          <w:szCs w:val="22"/>
          <w:lang w:val="en-US"/>
        </w:rPr>
        <w:t>ONE</w:t>
      </w:r>
      <w:proofErr w:type="gramEnd"/>
      <w:r w:rsidRPr="00246289">
        <w:rPr>
          <w:sz w:val="22"/>
          <w:szCs w:val="22"/>
        </w:rPr>
        <w:t xml:space="preserve"> </w:t>
      </w:r>
      <w:proofErr w:type="gramStart"/>
      <w:r w:rsidRPr="002F3C62">
        <w:rPr>
          <w:sz w:val="22"/>
          <w:szCs w:val="22"/>
          <w:lang w:val="en-US"/>
        </w:rPr>
        <w:t>PHARMA</w:t>
      </w:r>
      <w:proofErr w:type="gramEnd"/>
      <w:r w:rsidRPr="00246289">
        <w:rPr>
          <w:sz w:val="22"/>
          <w:szCs w:val="22"/>
        </w:rPr>
        <w:t xml:space="preserve"> </w:t>
      </w:r>
      <w:proofErr w:type="gramStart"/>
      <w:r w:rsidRPr="002F3C62">
        <w:rPr>
          <w:sz w:val="22"/>
          <w:szCs w:val="22"/>
          <w:lang w:val="en-US"/>
        </w:rPr>
        <w:t>S</w:t>
      </w:r>
      <w:proofErr w:type="gramEnd"/>
      <w:r w:rsidRPr="00246289">
        <w:rPr>
          <w:sz w:val="22"/>
          <w:szCs w:val="22"/>
        </w:rPr>
        <w:t>.</w:t>
      </w:r>
      <w:proofErr w:type="gramStart"/>
      <w:r w:rsidRPr="002F3C62">
        <w:rPr>
          <w:sz w:val="22"/>
          <w:szCs w:val="22"/>
          <w:lang w:val="en-US"/>
        </w:rPr>
        <w:t>A</w:t>
      </w:r>
      <w:proofErr w:type="gramEnd"/>
      <w:r w:rsidRPr="00246289">
        <w:rPr>
          <w:sz w:val="22"/>
          <w:szCs w:val="22"/>
        </w:rPr>
        <w:t xml:space="preserve">. </w:t>
      </w:r>
    </w:p>
    <w:p w:rsidR="002F3C62" w:rsidRPr="002F3C62" w:rsidRDefault="002F3C62" w:rsidP="002F3C62">
      <w:pPr>
        <w:pStyle w:val="Default"/>
        <w:jc w:val="both"/>
        <w:rPr>
          <w:sz w:val="22"/>
          <w:szCs w:val="22"/>
        </w:rPr>
      </w:pPr>
      <w:r w:rsidRPr="002F3C62">
        <w:rPr>
          <w:sz w:val="22"/>
          <w:szCs w:val="22"/>
        </w:rPr>
        <w:lastRenderedPageBreak/>
        <w:t>60</w:t>
      </w:r>
      <w:r w:rsidRPr="002F3C62">
        <w:rPr>
          <w:sz w:val="22"/>
          <w:szCs w:val="22"/>
          <w:vertAlign w:val="superscript"/>
        </w:rPr>
        <w:t>ο</w:t>
      </w:r>
      <w:r w:rsidRPr="002F3C62">
        <w:rPr>
          <w:sz w:val="22"/>
          <w:szCs w:val="22"/>
        </w:rPr>
        <w:t xml:space="preserve"> Χλμ. </w:t>
      </w:r>
      <w:r w:rsidRPr="002F3C62">
        <w:rPr>
          <w:sz w:val="22"/>
          <w:szCs w:val="22"/>
          <w:lang w:val="en-US"/>
        </w:rPr>
        <w:t>E</w:t>
      </w:r>
      <w:r w:rsidRPr="002F3C62">
        <w:rPr>
          <w:sz w:val="22"/>
          <w:szCs w:val="22"/>
        </w:rPr>
        <w:t>θνικής Οδού Αθηνών - Λαμίας, 320 09 Σχηματάρι Βοιωτίας, Ελλάδα</w:t>
      </w:r>
    </w:p>
    <w:p w:rsidR="002F3C62" w:rsidRPr="002F3C62" w:rsidRDefault="002F3C62" w:rsidP="002F3C62">
      <w:pPr>
        <w:shd w:val="clear" w:color="auto" w:fill="FFFFFF"/>
        <w:jc w:val="both"/>
        <w:rPr>
          <w:rFonts w:ascii="Times New Roman" w:hAnsi="Times New Roman" w:cs="Times New Roman"/>
          <w:kern w:val="2"/>
          <w:sz w:val="22"/>
          <w:szCs w:val="22"/>
          <w:u w:val="single"/>
        </w:rPr>
      </w:pPr>
      <w:r w:rsidRPr="002F3C62">
        <w:rPr>
          <w:rFonts w:ascii="Times New Roman" w:hAnsi="Times New Roman" w:cs="Times New Roman"/>
          <w:sz w:val="22"/>
          <w:szCs w:val="22"/>
        </w:rPr>
        <w:t xml:space="preserve">Τηλ.: 2262058172, </w:t>
      </w:r>
      <w:r w:rsidRPr="002F3C62">
        <w:rPr>
          <w:rFonts w:ascii="Times New Roman" w:hAnsi="Times New Roman" w:cs="Times New Roman"/>
          <w:sz w:val="22"/>
          <w:szCs w:val="22"/>
          <w:lang w:val="en-US"/>
        </w:rPr>
        <w:t>Fax</w:t>
      </w:r>
      <w:r w:rsidRPr="002F3C62">
        <w:rPr>
          <w:rFonts w:ascii="Times New Roman" w:hAnsi="Times New Roman" w:cs="Times New Roman"/>
          <w:sz w:val="22"/>
          <w:szCs w:val="22"/>
        </w:rPr>
        <w:t>: 2262058173</w:t>
      </w:r>
    </w:p>
    <w:p w:rsidR="002F3C62" w:rsidRPr="002F3C62" w:rsidRDefault="002F3C62" w:rsidP="002F3C62">
      <w:pPr>
        <w:shd w:val="clear" w:color="auto" w:fill="FFFFFF"/>
        <w:jc w:val="both"/>
        <w:rPr>
          <w:rFonts w:ascii="Times New Roman" w:hAnsi="Times New Roman" w:cs="Times New Roman"/>
          <w:kern w:val="2"/>
          <w:sz w:val="22"/>
          <w:szCs w:val="22"/>
          <w:u w:val="single"/>
        </w:rPr>
      </w:pPr>
    </w:p>
    <w:p w:rsidR="002F3C62" w:rsidRPr="002F3C62" w:rsidRDefault="002F3C62" w:rsidP="002F3C62">
      <w:pPr>
        <w:shd w:val="clear" w:color="auto" w:fill="FFFFFF"/>
        <w:jc w:val="both"/>
        <w:rPr>
          <w:rFonts w:ascii="Times New Roman" w:hAnsi="Times New Roman" w:cs="Times New Roman"/>
          <w:b/>
          <w:kern w:val="2"/>
          <w:sz w:val="22"/>
          <w:szCs w:val="22"/>
        </w:rPr>
      </w:pPr>
      <w:r w:rsidRPr="002F3C62">
        <w:rPr>
          <w:rFonts w:ascii="Times New Roman" w:hAnsi="Times New Roman" w:cs="Times New Roman"/>
          <w:b/>
          <w:color w:val="000000"/>
          <w:kern w:val="2"/>
          <w:sz w:val="22"/>
          <w:szCs w:val="22"/>
          <w:lang w:val="en-US"/>
        </w:rPr>
        <w:t>To</w:t>
      </w:r>
      <w:r w:rsidRPr="002F3C62">
        <w:rPr>
          <w:rFonts w:ascii="Times New Roman" w:hAnsi="Times New Roman" w:cs="Times New Roman"/>
          <w:b/>
          <w:color w:val="000000"/>
          <w:kern w:val="2"/>
          <w:sz w:val="22"/>
          <w:szCs w:val="22"/>
        </w:rPr>
        <w:t xml:space="preserve"> παρόν φύλλο οδηγιών χρήσης εγκρίθηκε για τελευταία φορά στις:</w:t>
      </w:r>
    </w:p>
    <w:p w:rsidR="00CD1633" w:rsidRPr="00870824" w:rsidRDefault="00870824" w:rsidP="002F3C62">
      <w:pPr>
        <w:shd w:val="clear" w:color="auto" w:fill="FFFFFF"/>
        <w:jc w:val="both"/>
        <w:rPr>
          <w:rFonts w:ascii="Times New Roman" w:hAnsi="Times New Roman" w:cs="Times New Roman"/>
          <w:sz w:val="22"/>
          <w:szCs w:val="22"/>
          <w:lang w:val="en-US"/>
        </w:rPr>
      </w:pPr>
      <w:r w:rsidRPr="00870824">
        <w:rPr>
          <w:rFonts w:ascii="Times New Roman" w:hAnsi="Times New Roman" w:cs="Times New Roman"/>
          <w:kern w:val="2"/>
          <w:sz w:val="22"/>
          <w:szCs w:val="22"/>
        </w:rPr>
        <w:t>09/2014</w:t>
      </w:r>
    </w:p>
    <w:sectPr w:rsidR="00CD1633" w:rsidRPr="00870824" w:rsidSect="002F3C62">
      <w:footerReference w:type="default" r:id="rId8"/>
      <w:pgSz w:w="11907" w:h="16839" w:code="9"/>
      <w:pgMar w:top="1440" w:right="1800" w:bottom="1440" w:left="180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020" w:rsidRDefault="006A5020" w:rsidP="006B7D09">
      <w:r>
        <w:separator/>
      </w:r>
    </w:p>
  </w:endnote>
  <w:endnote w:type="continuationSeparator" w:id="0">
    <w:p w:rsidR="006A5020" w:rsidRDefault="006A5020" w:rsidP="006B7D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93" w:rsidRDefault="002457C9">
    <w:pPr>
      <w:pStyle w:val="a5"/>
      <w:jc w:val="right"/>
    </w:pPr>
    <w:r>
      <w:fldChar w:fldCharType="begin"/>
    </w:r>
    <w:r w:rsidR="00F56E93">
      <w:instrText xml:space="preserve"> PAGE   \* MERGEFORMAT </w:instrText>
    </w:r>
    <w:r>
      <w:fldChar w:fldCharType="separate"/>
    </w:r>
    <w:r w:rsidR="00246289">
      <w:rPr>
        <w:noProof/>
      </w:rPr>
      <w:t>1</w:t>
    </w:r>
    <w:r>
      <w:fldChar w:fldCharType="end"/>
    </w:r>
  </w:p>
  <w:p w:rsidR="00F56E93" w:rsidRDefault="00F56E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020" w:rsidRDefault="006A5020" w:rsidP="006B7D09">
      <w:r>
        <w:separator/>
      </w:r>
    </w:p>
  </w:footnote>
  <w:footnote w:type="continuationSeparator" w:id="0">
    <w:p w:rsidR="006A5020" w:rsidRDefault="006A5020" w:rsidP="006B7D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FEDF98"/>
    <w:lvl w:ilvl="0">
      <w:numFmt w:val="bullet"/>
      <w:lvlText w:val="*"/>
      <w:lvlJc w:val="left"/>
    </w:lvl>
  </w:abstractNum>
  <w:abstractNum w:abstractNumId="1">
    <w:nsid w:val="1A7B26C7"/>
    <w:multiLevelType w:val="hybridMultilevel"/>
    <w:tmpl w:val="AAD06C60"/>
    <w:lvl w:ilvl="0" w:tplc="414A0EF6">
      <w:start w:val="1"/>
      <w:numFmt w:val="bullet"/>
      <w:lvlText w:val=""/>
      <w:lvlJc w:val="left"/>
      <w:pPr>
        <w:ind w:left="1030" w:hanging="360"/>
      </w:pPr>
      <w:rPr>
        <w:rFonts w:ascii="Symbol" w:hAnsi="Symbol" w:hint="default"/>
      </w:rPr>
    </w:lvl>
    <w:lvl w:ilvl="1" w:tplc="04080003" w:tentative="1">
      <w:start w:val="1"/>
      <w:numFmt w:val="bullet"/>
      <w:lvlText w:val="o"/>
      <w:lvlJc w:val="left"/>
      <w:pPr>
        <w:ind w:left="1750" w:hanging="360"/>
      </w:pPr>
      <w:rPr>
        <w:rFonts w:ascii="Courier New" w:hAnsi="Courier New" w:hint="default"/>
      </w:rPr>
    </w:lvl>
    <w:lvl w:ilvl="2" w:tplc="04080005" w:tentative="1">
      <w:start w:val="1"/>
      <w:numFmt w:val="bullet"/>
      <w:lvlText w:val=""/>
      <w:lvlJc w:val="left"/>
      <w:pPr>
        <w:ind w:left="2470" w:hanging="360"/>
      </w:pPr>
      <w:rPr>
        <w:rFonts w:ascii="Wingdings" w:hAnsi="Wingdings" w:hint="default"/>
      </w:rPr>
    </w:lvl>
    <w:lvl w:ilvl="3" w:tplc="04080001" w:tentative="1">
      <w:start w:val="1"/>
      <w:numFmt w:val="bullet"/>
      <w:lvlText w:val=""/>
      <w:lvlJc w:val="left"/>
      <w:pPr>
        <w:ind w:left="3190" w:hanging="360"/>
      </w:pPr>
      <w:rPr>
        <w:rFonts w:ascii="Symbol" w:hAnsi="Symbol" w:hint="default"/>
      </w:rPr>
    </w:lvl>
    <w:lvl w:ilvl="4" w:tplc="04080003" w:tentative="1">
      <w:start w:val="1"/>
      <w:numFmt w:val="bullet"/>
      <w:lvlText w:val="o"/>
      <w:lvlJc w:val="left"/>
      <w:pPr>
        <w:ind w:left="3910" w:hanging="360"/>
      </w:pPr>
      <w:rPr>
        <w:rFonts w:ascii="Courier New" w:hAnsi="Courier New" w:hint="default"/>
      </w:rPr>
    </w:lvl>
    <w:lvl w:ilvl="5" w:tplc="04080005" w:tentative="1">
      <w:start w:val="1"/>
      <w:numFmt w:val="bullet"/>
      <w:lvlText w:val=""/>
      <w:lvlJc w:val="left"/>
      <w:pPr>
        <w:ind w:left="4630" w:hanging="360"/>
      </w:pPr>
      <w:rPr>
        <w:rFonts w:ascii="Wingdings" w:hAnsi="Wingdings" w:hint="default"/>
      </w:rPr>
    </w:lvl>
    <w:lvl w:ilvl="6" w:tplc="04080001" w:tentative="1">
      <w:start w:val="1"/>
      <w:numFmt w:val="bullet"/>
      <w:lvlText w:val=""/>
      <w:lvlJc w:val="left"/>
      <w:pPr>
        <w:ind w:left="5350" w:hanging="360"/>
      </w:pPr>
      <w:rPr>
        <w:rFonts w:ascii="Symbol" w:hAnsi="Symbol" w:hint="default"/>
      </w:rPr>
    </w:lvl>
    <w:lvl w:ilvl="7" w:tplc="04080003" w:tentative="1">
      <w:start w:val="1"/>
      <w:numFmt w:val="bullet"/>
      <w:lvlText w:val="o"/>
      <w:lvlJc w:val="left"/>
      <w:pPr>
        <w:ind w:left="6070" w:hanging="360"/>
      </w:pPr>
      <w:rPr>
        <w:rFonts w:ascii="Courier New" w:hAnsi="Courier New" w:hint="default"/>
      </w:rPr>
    </w:lvl>
    <w:lvl w:ilvl="8" w:tplc="04080005" w:tentative="1">
      <w:start w:val="1"/>
      <w:numFmt w:val="bullet"/>
      <w:lvlText w:val=""/>
      <w:lvlJc w:val="left"/>
      <w:pPr>
        <w:ind w:left="6790" w:hanging="360"/>
      </w:pPr>
      <w:rPr>
        <w:rFonts w:ascii="Wingdings" w:hAnsi="Wingdings" w:hint="default"/>
      </w:rPr>
    </w:lvl>
  </w:abstractNum>
  <w:abstractNum w:abstractNumId="2">
    <w:nsid w:val="1DD41596"/>
    <w:multiLevelType w:val="hybridMultilevel"/>
    <w:tmpl w:val="7FFA1486"/>
    <w:lvl w:ilvl="0" w:tplc="414A0EF6">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0744CDE"/>
    <w:multiLevelType w:val="hybridMultilevel"/>
    <w:tmpl w:val="A386F776"/>
    <w:lvl w:ilvl="0" w:tplc="5F5A8CE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5F50F0"/>
    <w:multiLevelType w:val="hybridMultilevel"/>
    <w:tmpl w:val="8FC87618"/>
    <w:lvl w:ilvl="0" w:tplc="F9DC2928">
      <w:numFmt w:val="bullet"/>
      <w:lvlText w:val="-"/>
      <w:lvlJc w:val="left"/>
      <w:pPr>
        <w:tabs>
          <w:tab w:val="num" w:pos="1080"/>
        </w:tabs>
        <w:ind w:left="1080" w:hanging="360"/>
      </w:pPr>
      <w:rPr>
        <w:rFonts w:ascii="Comic Sans MS" w:eastAsia="Times New Roman" w:hAnsi="Comic Sans M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34AD0BAA"/>
    <w:multiLevelType w:val="hybridMultilevel"/>
    <w:tmpl w:val="90BC1CFE"/>
    <w:lvl w:ilvl="0" w:tplc="3D2886BE">
      <w:start w:val="6"/>
      <w:numFmt w:val="decimal"/>
      <w:lvlText w:val="%1."/>
      <w:lvlJc w:val="left"/>
      <w:pPr>
        <w:ind w:left="720" w:hanging="360"/>
      </w:pPr>
      <w:rPr>
        <w:rFonts w:ascii="Times New Roman" w:hAnsi="Times New Roman" w:cs="Times New Roman"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8F84380"/>
    <w:multiLevelType w:val="hybridMultilevel"/>
    <w:tmpl w:val="554EFF44"/>
    <w:lvl w:ilvl="0" w:tplc="1C40420C">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9D7EEB"/>
    <w:multiLevelType w:val="hybridMultilevel"/>
    <w:tmpl w:val="C602C232"/>
    <w:lvl w:ilvl="0" w:tplc="AD7E4DAA">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5017AF1"/>
    <w:multiLevelType w:val="hybridMultilevel"/>
    <w:tmpl w:val="87C62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792349"/>
    <w:multiLevelType w:val="hybridMultilevel"/>
    <w:tmpl w:val="A3DA676C"/>
    <w:lvl w:ilvl="0" w:tplc="AD7E4DAA">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0E6AE8"/>
    <w:multiLevelType w:val="hybridMultilevel"/>
    <w:tmpl w:val="1D1E906E"/>
    <w:lvl w:ilvl="0" w:tplc="414A0E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99F6717"/>
    <w:multiLevelType w:val="hybridMultilevel"/>
    <w:tmpl w:val="C08E8C3A"/>
    <w:lvl w:ilvl="0" w:tplc="414A0EF6">
      <w:start w:val="1"/>
      <w:numFmt w:val="bullet"/>
      <w:lvlText w:val=""/>
      <w:lvlJc w:val="left"/>
      <w:pPr>
        <w:ind w:left="929" w:hanging="360"/>
      </w:pPr>
      <w:rPr>
        <w:rFonts w:ascii="Symbol" w:hAnsi="Symbol" w:hint="default"/>
        <w:color w:val="000000"/>
      </w:rPr>
    </w:lvl>
    <w:lvl w:ilvl="1" w:tplc="04080003" w:tentative="1">
      <w:start w:val="1"/>
      <w:numFmt w:val="bullet"/>
      <w:lvlText w:val="o"/>
      <w:lvlJc w:val="left"/>
      <w:pPr>
        <w:ind w:left="1649" w:hanging="360"/>
      </w:pPr>
      <w:rPr>
        <w:rFonts w:ascii="Courier New" w:hAnsi="Courier New" w:hint="default"/>
      </w:rPr>
    </w:lvl>
    <w:lvl w:ilvl="2" w:tplc="04080005" w:tentative="1">
      <w:start w:val="1"/>
      <w:numFmt w:val="bullet"/>
      <w:lvlText w:val=""/>
      <w:lvlJc w:val="left"/>
      <w:pPr>
        <w:ind w:left="2369" w:hanging="360"/>
      </w:pPr>
      <w:rPr>
        <w:rFonts w:ascii="Wingdings" w:hAnsi="Wingdings" w:hint="default"/>
      </w:rPr>
    </w:lvl>
    <w:lvl w:ilvl="3" w:tplc="04080001" w:tentative="1">
      <w:start w:val="1"/>
      <w:numFmt w:val="bullet"/>
      <w:lvlText w:val=""/>
      <w:lvlJc w:val="left"/>
      <w:pPr>
        <w:ind w:left="3089" w:hanging="360"/>
      </w:pPr>
      <w:rPr>
        <w:rFonts w:ascii="Symbol" w:hAnsi="Symbol" w:hint="default"/>
      </w:rPr>
    </w:lvl>
    <w:lvl w:ilvl="4" w:tplc="04080003" w:tentative="1">
      <w:start w:val="1"/>
      <w:numFmt w:val="bullet"/>
      <w:lvlText w:val="o"/>
      <w:lvlJc w:val="left"/>
      <w:pPr>
        <w:ind w:left="3809" w:hanging="360"/>
      </w:pPr>
      <w:rPr>
        <w:rFonts w:ascii="Courier New" w:hAnsi="Courier New" w:hint="default"/>
      </w:rPr>
    </w:lvl>
    <w:lvl w:ilvl="5" w:tplc="04080005" w:tentative="1">
      <w:start w:val="1"/>
      <w:numFmt w:val="bullet"/>
      <w:lvlText w:val=""/>
      <w:lvlJc w:val="left"/>
      <w:pPr>
        <w:ind w:left="4529" w:hanging="360"/>
      </w:pPr>
      <w:rPr>
        <w:rFonts w:ascii="Wingdings" w:hAnsi="Wingdings" w:hint="default"/>
      </w:rPr>
    </w:lvl>
    <w:lvl w:ilvl="6" w:tplc="04080001" w:tentative="1">
      <w:start w:val="1"/>
      <w:numFmt w:val="bullet"/>
      <w:lvlText w:val=""/>
      <w:lvlJc w:val="left"/>
      <w:pPr>
        <w:ind w:left="5249" w:hanging="360"/>
      </w:pPr>
      <w:rPr>
        <w:rFonts w:ascii="Symbol" w:hAnsi="Symbol" w:hint="default"/>
      </w:rPr>
    </w:lvl>
    <w:lvl w:ilvl="7" w:tplc="04080003" w:tentative="1">
      <w:start w:val="1"/>
      <w:numFmt w:val="bullet"/>
      <w:lvlText w:val="o"/>
      <w:lvlJc w:val="left"/>
      <w:pPr>
        <w:ind w:left="5969" w:hanging="360"/>
      </w:pPr>
      <w:rPr>
        <w:rFonts w:ascii="Courier New" w:hAnsi="Courier New" w:hint="default"/>
      </w:rPr>
    </w:lvl>
    <w:lvl w:ilvl="8" w:tplc="04080005" w:tentative="1">
      <w:start w:val="1"/>
      <w:numFmt w:val="bullet"/>
      <w:lvlText w:val=""/>
      <w:lvlJc w:val="left"/>
      <w:pPr>
        <w:ind w:left="6689" w:hanging="360"/>
      </w:pPr>
      <w:rPr>
        <w:rFonts w:ascii="Wingdings" w:hAnsi="Wingdings" w:hint="default"/>
      </w:rPr>
    </w:lvl>
  </w:abstractNum>
  <w:abstractNum w:abstractNumId="12">
    <w:nsid w:val="5BAA5EA9"/>
    <w:multiLevelType w:val="hybridMultilevel"/>
    <w:tmpl w:val="CD7A5108"/>
    <w:lvl w:ilvl="0" w:tplc="414A0E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EE66738"/>
    <w:multiLevelType w:val="hybridMultilevel"/>
    <w:tmpl w:val="32D450DE"/>
    <w:lvl w:ilvl="0" w:tplc="414A0EF6">
      <w:start w:val="1"/>
      <w:numFmt w:val="bullet"/>
      <w:lvlText w:val=""/>
      <w:lvlJc w:val="left"/>
      <w:pPr>
        <w:ind w:left="756" w:hanging="360"/>
      </w:pPr>
      <w:rPr>
        <w:rFonts w:ascii="Symbol" w:hAnsi="Symbol" w:hint="default"/>
      </w:rPr>
    </w:lvl>
    <w:lvl w:ilvl="1" w:tplc="04080003" w:tentative="1">
      <w:start w:val="1"/>
      <w:numFmt w:val="bullet"/>
      <w:lvlText w:val="o"/>
      <w:lvlJc w:val="left"/>
      <w:pPr>
        <w:ind w:left="1476" w:hanging="360"/>
      </w:pPr>
      <w:rPr>
        <w:rFonts w:ascii="Courier New" w:hAnsi="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hint="default"/>
      </w:rPr>
    </w:lvl>
    <w:lvl w:ilvl="8" w:tplc="04080005" w:tentative="1">
      <w:start w:val="1"/>
      <w:numFmt w:val="bullet"/>
      <w:lvlText w:val=""/>
      <w:lvlJc w:val="left"/>
      <w:pPr>
        <w:ind w:left="6516" w:hanging="360"/>
      </w:pPr>
      <w:rPr>
        <w:rFonts w:ascii="Wingdings" w:hAnsi="Wingdings" w:hint="default"/>
      </w:rPr>
    </w:lvl>
  </w:abstractNum>
  <w:abstractNum w:abstractNumId="14">
    <w:nsid w:val="5F807ED2"/>
    <w:multiLevelType w:val="hybridMultilevel"/>
    <w:tmpl w:val="49769D38"/>
    <w:lvl w:ilvl="0" w:tplc="D96C8D18">
      <w:start w:val="1"/>
      <w:numFmt w:val="decimal"/>
      <w:lvlText w:val="%1."/>
      <w:lvlJc w:val="left"/>
      <w:pPr>
        <w:ind w:left="382" w:hanging="360"/>
      </w:pPr>
      <w:rPr>
        <w:rFonts w:ascii="Times New Roman" w:hAnsi="Times New Roman" w:cs="Times New Roman" w:hint="default"/>
        <w:b/>
        <w:color w:val="000000"/>
      </w:rPr>
    </w:lvl>
    <w:lvl w:ilvl="1" w:tplc="04080019" w:tentative="1">
      <w:start w:val="1"/>
      <w:numFmt w:val="lowerLetter"/>
      <w:lvlText w:val="%2."/>
      <w:lvlJc w:val="left"/>
      <w:pPr>
        <w:ind w:left="1102" w:hanging="360"/>
      </w:pPr>
    </w:lvl>
    <w:lvl w:ilvl="2" w:tplc="0408001B" w:tentative="1">
      <w:start w:val="1"/>
      <w:numFmt w:val="lowerRoman"/>
      <w:lvlText w:val="%3."/>
      <w:lvlJc w:val="right"/>
      <w:pPr>
        <w:ind w:left="1822" w:hanging="180"/>
      </w:pPr>
    </w:lvl>
    <w:lvl w:ilvl="3" w:tplc="0408000F" w:tentative="1">
      <w:start w:val="1"/>
      <w:numFmt w:val="decimal"/>
      <w:lvlText w:val="%4."/>
      <w:lvlJc w:val="left"/>
      <w:pPr>
        <w:ind w:left="2542" w:hanging="360"/>
      </w:pPr>
    </w:lvl>
    <w:lvl w:ilvl="4" w:tplc="04080019" w:tentative="1">
      <w:start w:val="1"/>
      <w:numFmt w:val="lowerLetter"/>
      <w:lvlText w:val="%5."/>
      <w:lvlJc w:val="left"/>
      <w:pPr>
        <w:ind w:left="3262" w:hanging="360"/>
      </w:pPr>
    </w:lvl>
    <w:lvl w:ilvl="5" w:tplc="0408001B" w:tentative="1">
      <w:start w:val="1"/>
      <w:numFmt w:val="lowerRoman"/>
      <w:lvlText w:val="%6."/>
      <w:lvlJc w:val="right"/>
      <w:pPr>
        <w:ind w:left="3982" w:hanging="180"/>
      </w:pPr>
    </w:lvl>
    <w:lvl w:ilvl="6" w:tplc="0408000F" w:tentative="1">
      <w:start w:val="1"/>
      <w:numFmt w:val="decimal"/>
      <w:lvlText w:val="%7."/>
      <w:lvlJc w:val="left"/>
      <w:pPr>
        <w:ind w:left="4702" w:hanging="360"/>
      </w:pPr>
    </w:lvl>
    <w:lvl w:ilvl="7" w:tplc="04080019" w:tentative="1">
      <w:start w:val="1"/>
      <w:numFmt w:val="lowerLetter"/>
      <w:lvlText w:val="%8."/>
      <w:lvlJc w:val="left"/>
      <w:pPr>
        <w:ind w:left="5422" w:hanging="360"/>
      </w:pPr>
    </w:lvl>
    <w:lvl w:ilvl="8" w:tplc="0408001B" w:tentative="1">
      <w:start w:val="1"/>
      <w:numFmt w:val="lowerRoman"/>
      <w:lvlText w:val="%9."/>
      <w:lvlJc w:val="right"/>
      <w:pPr>
        <w:ind w:left="6142" w:hanging="180"/>
      </w:pPr>
    </w:lvl>
  </w:abstractNum>
  <w:abstractNum w:abstractNumId="15">
    <w:nsid w:val="604A4405"/>
    <w:multiLevelType w:val="hybridMultilevel"/>
    <w:tmpl w:val="4DA66B50"/>
    <w:lvl w:ilvl="0" w:tplc="414A0EF6">
      <w:start w:val="1"/>
      <w:numFmt w:val="bullet"/>
      <w:lvlText w:val=""/>
      <w:lvlJc w:val="left"/>
      <w:pPr>
        <w:ind w:left="2992" w:hanging="360"/>
      </w:pPr>
      <w:rPr>
        <w:rFonts w:ascii="Symbol" w:hAnsi="Symbol" w:hint="default"/>
      </w:rPr>
    </w:lvl>
    <w:lvl w:ilvl="1" w:tplc="04080003">
      <w:start w:val="1"/>
      <w:numFmt w:val="bullet"/>
      <w:lvlText w:val="o"/>
      <w:lvlJc w:val="left"/>
      <w:pPr>
        <w:ind w:left="3712" w:hanging="360"/>
      </w:pPr>
      <w:rPr>
        <w:rFonts w:ascii="Courier New" w:hAnsi="Courier New" w:hint="default"/>
      </w:rPr>
    </w:lvl>
    <w:lvl w:ilvl="2" w:tplc="04080005" w:tentative="1">
      <w:start w:val="1"/>
      <w:numFmt w:val="bullet"/>
      <w:lvlText w:val=""/>
      <w:lvlJc w:val="left"/>
      <w:pPr>
        <w:ind w:left="4432" w:hanging="360"/>
      </w:pPr>
      <w:rPr>
        <w:rFonts w:ascii="Wingdings" w:hAnsi="Wingdings" w:hint="default"/>
      </w:rPr>
    </w:lvl>
    <w:lvl w:ilvl="3" w:tplc="04080001" w:tentative="1">
      <w:start w:val="1"/>
      <w:numFmt w:val="bullet"/>
      <w:lvlText w:val=""/>
      <w:lvlJc w:val="left"/>
      <w:pPr>
        <w:ind w:left="5152" w:hanging="360"/>
      </w:pPr>
      <w:rPr>
        <w:rFonts w:ascii="Symbol" w:hAnsi="Symbol" w:hint="default"/>
      </w:rPr>
    </w:lvl>
    <w:lvl w:ilvl="4" w:tplc="04080003" w:tentative="1">
      <w:start w:val="1"/>
      <w:numFmt w:val="bullet"/>
      <w:lvlText w:val="o"/>
      <w:lvlJc w:val="left"/>
      <w:pPr>
        <w:ind w:left="5872" w:hanging="360"/>
      </w:pPr>
      <w:rPr>
        <w:rFonts w:ascii="Courier New" w:hAnsi="Courier New" w:hint="default"/>
      </w:rPr>
    </w:lvl>
    <w:lvl w:ilvl="5" w:tplc="04080005" w:tentative="1">
      <w:start w:val="1"/>
      <w:numFmt w:val="bullet"/>
      <w:lvlText w:val=""/>
      <w:lvlJc w:val="left"/>
      <w:pPr>
        <w:ind w:left="6592" w:hanging="360"/>
      </w:pPr>
      <w:rPr>
        <w:rFonts w:ascii="Wingdings" w:hAnsi="Wingdings" w:hint="default"/>
      </w:rPr>
    </w:lvl>
    <w:lvl w:ilvl="6" w:tplc="04080001" w:tentative="1">
      <w:start w:val="1"/>
      <w:numFmt w:val="bullet"/>
      <w:lvlText w:val=""/>
      <w:lvlJc w:val="left"/>
      <w:pPr>
        <w:ind w:left="7312" w:hanging="360"/>
      </w:pPr>
      <w:rPr>
        <w:rFonts w:ascii="Symbol" w:hAnsi="Symbol" w:hint="default"/>
      </w:rPr>
    </w:lvl>
    <w:lvl w:ilvl="7" w:tplc="04080003" w:tentative="1">
      <w:start w:val="1"/>
      <w:numFmt w:val="bullet"/>
      <w:lvlText w:val="o"/>
      <w:lvlJc w:val="left"/>
      <w:pPr>
        <w:ind w:left="8032" w:hanging="360"/>
      </w:pPr>
      <w:rPr>
        <w:rFonts w:ascii="Courier New" w:hAnsi="Courier New" w:hint="default"/>
      </w:rPr>
    </w:lvl>
    <w:lvl w:ilvl="8" w:tplc="04080005" w:tentative="1">
      <w:start w:val="1"/>
      <w:numFmt w:val="bullet"/>
      <w:lvlText w:val=""/>
      <w:lvlJc w:val="left"/>
      <w:pPr>
        <w:ind w:left="8752" w:hanging="360"/>
      </w:pPr>
      <w:rPr>
        <w:rFonts w:ascii="Wingdings" w:hAnsi="Wingdings" w:hint="default"/>
      </w:rPr>
    </w:lvl>
  </w:abstractNum>
  <w:abstractNum w:abstractNumId="16">
    <w:nsid w:val="71435F1F"/>
    <w:multiLevelType w:val="hybridMultilevel"/>
    <w:tmpl w:val="C3623948"/>
    <w:lvl w:ilvl="0" w:tplc="414A0E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602055"/>
    <w:multiLevelType w:val="hybridMultilevel"/>
    <w:tmpl w:val="1FF8F274"/>
    <w:lvl w:ilvl="0" w:tplc="414A0EF6">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nsid w:val="730E3A38"/>
    <w:multiLevelType w:val="hybridMultilevel"/>
    <w:tmpl w:val="65503BE4"/>
    <w:lvl w:ilvl="0" w:tplc="414A0EF6">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9">
    <w:nsid w:val="79F0494A"/>
    <w:multiLevelType w:val="singleLevel"/>
    <w:tmpl w:val="9E58436C"/>
    <w:lvl w:ilvl="0">
      <w:start w:val="1"/>
      <w:numFmt w:val="decimal"/>
      <w:lvlText w:val="%1."/>
      <w:legacy w:legacy="1" w:legacySpace="0" w:legacyIndent="533"/>
      <w:lvlJc w:val="left"/>
      <w:rPr>
        <w:rFonts w:ascii="Times New Roman" w:hAnsi="Times New Roman" w:cs="Times New Roman" w:hint="default"/>
        <w:b w:val="0"/>
      </w:rPr>
    </w:lvl>
  </w:abstractNum>
  <w:abstractNum w:abstractNumId="20">
    <w:nsid w:val="7B4F4C10"/>
    <w:multiLevelType w:val="hybridMultilevel"/>
    <w:tmpl w:val="83E08D32"/>
    <w:lvl w:ilvl="0" w:tplc="F9DC2928">
      <w:numFmt w:val="bullet"/>
      <w:lvlText w:val="-"/>
      <w:lvlJc w:val="left"/>
      <w:pPr>
        <w:tabs>
          <w:tab w:val="num" w:pos="1656"/>
        </w:tabs>
        <w:ind w:left="1656" w:hanging="360"/>
      </w:pPr>
      <w:rPr>
        <w:rFonts w:ascii="Comic Sans MS" w:eastAsia="Times New Roman" w:hAnsi="Comic Sans MS" w:hint="default"/>
      </w:rPr>
    </w:lvl>
    <w:lvl w:ilvl="1" w:tplc="04080003">
      <w:start w:val="1"/>
      <w:numFmt w:val="bullet"/>
      <w:lvlText w:val="o"/>
      <w:lvlJc w:val="left"/>
      <w:pPr>
        <w:tabs>
          <w:tab w:val="num" w:pos="2016"/>
        </w:tabs>
        <w:ind w:left="2016" w:hanging="360"/>
      </w:pPr>
      <w:rPr>
        <w:rFonts w:ascii="Courier New" w:hAnsi="Courier New" w:hint="default"/>
      </w:rPr>
    </w:lvl>
    <w:lvl w:ilvl="2" w:tplc="04080005">
      <w:start w:val="1"/>
      <w:numFmt w:val="bullet"/>
      <w:lvlText w:val=""/>
      <w:lvlJc w:val="left"/>
      <w:pPr>
        <w:tabs>
          <w:tab w:val="num" w:pos="2736"/>
        </w:tabs>
        <w:ind w:left="2736" w:hanging="360"/>
      </w:pPr>
      <w:rPr>
        <w:rFonts w:ascii="Wingdings" w:hAnsi="Wingdings" w:hint="default"/>
      </w:rPr>
    </w:lvl>
    <w:lvl w:ilvl="3" w:tplc="04080001">
      <w:start w:val="1"/>
      <w:numFmt w:val="bullet"/>
      <w:lvlText w:val=""/>
      <w:lvlJc w:val="left"/>
      <w:pPr>
        <w:tabs>
          <w:tab w:val="num" w:pos="3456"/>
        </w:tabs>
        <w:ind w:left="3456" w:hanging="360"/>
      </w:pPr>
      <w:rPr>
        <w:rFonts w:ascii="Symbol" w:hAnsi="Symbol" w:hint="default"/>
      </w:rPr>
    </w:lvl>
    <w:lvl w:ilvl="4" w:tplc="04080003">
      <w:start w:val="1"/>
      <w:numFmt w:val="bullet"/>
      <w:lvlText w:val="o"/>
      <w:lvlJc w:val="left"/>
      <w:pPr>
        <w:tabs>
          <w:tab w:val="num" w:pos="4176"/>
        </w:tabs>
        <w:ind w:left="4176" w:hanging="360"/>
      </w:pPr>
      <w:rPr>
        <w:rFonts w:ascii="Courier New" w:hAnsi="Courier New" w:hint="default"/>
      </w:rPr>
    </w:lvl>
    <w:lvl w:ilvl="5" w:tplc="04080005">
      <w:start w:val="1"/>
      <w:numFmt w:val="bullet"/>
      <w:lvlText w:val=""/>
      <w:lvlJc w:val="left"/>
      <w:pPr>
        <w:tabs>
          <w:tab w:val="num" w:pos="4896"/>
        </w:tabs>
        <w:ind w:left="4896" w:hanging="360"/>
      </w:pPr>
      <w:rPr>
        <w:rFonts w:ascii="Wingdings" w:hAnsi="Wingdings" w:hint="default"/>
      </w:rPr>
    </w:lvl>
    <w:lvl w:ilvl="6" w:tplc="04080001">
      <w:start w:val="1"/>
      <w:numFmt w:val="bullet"/>
      <w:lvlText w:val=""/>
      <w:lvlJc w:val="left"/>
      <w:pPr>
        <w:tabs>
          <w:tab w:val="num" w:pos="5616"/>
        </w:tabs>
        <w:ind w:left="5616" w:hanging="360"/>
      </w:pPr>
      <w:rPr>
        <w:rFonts w:ascii="Symbol" w:hAnsi="Symbol" w:hint="default"/>
      </w:rPr>
    </w:lvl>
    <w:lvl w:ilvl="7" w:tplc="04080003">
      <w:start w:val="1"/>
      <w:numFmt w:val="bullet"/>
      <w:lvlText w:val="o"/>
      <w:lvlJc w:val="left"/>
      <w:pPr>
        <w:tabs>
          <w:tab w:val="num" w:pos="6336"/>
        </w:tabs>
        <w:ind w:left="6336" w:hanging="360"/>
      </w:pPr>
      <w:rPr>
        <w:rFonts w:ascii="Courier New" w:hAnsi="Courier New" w:hint="default"/>
      </w:rPr>
    </w:lvl>
    <w:lvl w:ilvl="8" w:tplc="04080005">
      <w:start w:val="1"/>
      <w:numFmt w:val="bullet"/>
      <w:lvlText w:val=""/>
      <w:lvlJc w:val="left"/>
      <w:pPr>
        <w:tabs>
          <w:tab w:val="num" w:pos="7056"/>
        </w:tabs>
        <w:ind w:left="7056" w:hanging="360"/>
      </w:pPr>
      <w:rPr>
        <w:rFonts w:ascii="Wingdings" w:hAnsi="Wingdings" w:hint="default"/>
      </w:rPr>
    </w:lvl>
  </w:abstractNum>
  <w:abstractNum w:abstractNumId="21">
    <w:nsid w:val="7E530E34"/>
    <w:multiLevelType w:val="hybridMultilevel"/>
    <w:tmpl w:val="04A0A86A"/>
    <w:lvl w:ilvl="0" w:tplc="1C40420C">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numFmt w:val="bullet"/>
        <w:lvlText w:val="•"/>
        <w:legacy w:legacy="1" w:legacySpace="0" w:legacyIndent="533"/>
        <w:lvlJc w:val="left"/>
        <w:rPr>
          <w:rFonts w:ascii="Times New Roman" w:hAnsi="Times New Roman" w:hint="default"/>
        </w:rPr>
      </w:lvl>
    </w:lvlOverride>
  </w:num>
  <w:num w:numId="3">
    <w:abstractNumId w:val="0"/>
    <w:lvlOverride w:ilvl="0">
      <w:lvl w:ilvl="0">
        <w:numFmt w:val="bullet"/>
        <w:lvlText w:val="-"/>
        <w:legacy w:legacy="1" w:legacySpace="0" w:legacyIndent="259"/>
        <w:lvlJc w:val="left"/>
        <w:rPr>
          <w:rFonts w:ascii="Times New Roman" w:hAnsi="Times New Roman" w:hint="default"/>
        </w:rPr>
      </w:lvl>
    </w:lvlOverride>
  </w:num>
  <w:num w:numId="4">
    <w:abstractNumId w:val="20"/>
  </w:num>
  <w:num w:numId="5">
    <w:abstractNumId w:val="4"/>
  </w:num>
  <w:num w:numId="6">
    <w:abstractNumId w:val="11"/>
  </w:num>
  <w:num w:numId="7">
    <w:abstractNumId w:val="18"/>
  </w:num>
  <w:num w:numId="8">
    <w:abstractNumId w:val="17"/>
  </w:num>
  <w:num w:numId="9">
    <w:abstractNumId w:val="1"/>
  </w:num>
  <w:num w:numId="10">
    <w:abstractNumId w:val="2"/>
  </w:num>
  <w:num w:numId="11">
    <w:abstractNumId w:val="13"/>
  </w:num>
  <w:num w:numId="12">
    <w:abstractNumId w:val="12"/>
  </w:num>
  <w:num w:numId="13">
    <w:abstractNumId w:val="15"/>
  </w:num>
  <w:num w:numId="14">
    <w:abstractNumId w:val="10"/>
  </w:num>
  <w:num w:numId="15">
    <w:abstractNumId w:val="16"/>
  </w:num>
  <w:num w:numId="16">
    <w:abstractNumId w:val="3"/>
  </w:num>
  <w:num w:numId="17">
    <w:abstractNumId w:val="6"/>
  </w:num>
  <w:num w:numId="18">
    <w:abstractNumId w:val="21"/>
  </w:num>
  <w:num w:numId="19">
    <w:abstractNumId w:val="14"/>
  </w:num>
  <w:num w:numId="20">
    <w:abstractNumId w:val="8"/>
  </w:num>
  <w:num w:numId="21">
    <w:abstractNumId w:val="7"/>
  </w:num>
  <w:num w:numId="22">
    <w:abstractNumId w:val="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11050B"/>
    <w:rsid w:val="000003B0"/>
    <w:rsid w:val="00034ADD"/>
    <w:rsid w:val="000F2F95"/>
    <w:rsid w:val="000F5103"/>
    <w:rsid w:val="001033B9"/>
    <w:rsid w:val="0011050B"/>
    <w:rsid w:val="001A6953"/>
    <w:rsid w:val="001D602B"/>
    <w:rsid w:val="001F26D9"/>
    <w:rsid w:val="001F62AA"/>
    <w:rsid w:val="0021204D"/>
    <w:rsid w:val="002457C9"/>
    <w:rsid w:val="00246289"/>
    <w:rsid w:val="00247656"/>
    <w:rsid w:val="00260339"/>
    <w:rsid w:val="0027144F"/>
    <w:rsid w:val="002846F1"/>
    <w:rsid w:val="00284D9A"/>
    <w:rsid w:val="002B228E"/>
    <w:rsid w:val="002C01AA"/>
    <w:rsid w:val="002D58F2"/>
    <w:rsid w:val="002D6C73"/>
    <w:rsid w:val="002F3C62"/>
    <w:rsid w:val="0031456F"/>
    <w:rsid w:val="003369C9"/>
    <w:rsid w:val="00351F27"/>
    <w:rsid w:val="003676CD"/>
    <w:rsid w:val="00445AE9"/>
    <w:rsid w:val="00446396"/>
    <w:rsid w:val="0046573C"/>
    <w:rsid w:val="00471AC7"/>
    <w:rsid w:val="004A1698"/>
    <w:rsid w:val="004E6D53"/>
    <w:rsid w:val="004F35AB"/>
    <w:rsid w:val="005120B5"/>
    <w:rsid w:val="00536849"/>
    <w:rsid w:val="00543EFC"/>
    <w:rsid w:val="0057351B"/>
    <w:rsid w:val="00574FF8"/>
    <w:rsid w:val="005B5B1E"/>
    <w:rsid w:val="005C37E4"/>
    <w:rsid w:val="005D1D79"/>
    <w:rsid w:val="005E2D0A"/>
    <w:rsid w:val="00601710"/>
    <w:rsid w:val="006021F7"/>
    <w:rsid w:val="00605462"/>
    <w:rsid w:val="00677E73"/>
    <w:rsid w:val="00694E09"/>
    <w:rsid w:val="006A5020"/>
    <w:rsid w:val="006B7D09"/>
    <w:rsid w:val="00711C39"/>
    <w:rsid w:val="0079106B"/>
    <w:rsid w:val="007C2F93"/>
    <w:rsid w:val="007C4B95"/>
    <w:rsid w:val="0080594D"/>
    <w:rsid w:val="00813D89"/>
    <w:rsid w:val="00814DD4"/>
    <w:rsid w:val="008607B7"/>
    <w:rsid w:val="00870824"/>
    <w:rsid w:val="008D1418"/>
    <w:rsid w:val="008F092B"/>
    <w:rsid w:val="00903D7C"/>
    <w:rsid w:val="00970683"/>
    <w:rsid w:val="009F61D1"/>
    <w:rsid w:val="00A04958"/>
    <w:rsid w:val="00A15F7B"/>
    <w:rsid w:val="00A2543B"/>
    <w:rsid w:val="00A53D77"/>
    <w:rsid w:val="00A613A6"/>
    <w:rsid w:val="00A93F76"/>
    <w:rsid w:val="00AA0E4A"/>
    <w:rsid w:val="00B159CF"/>
    <w:rsid w:val="00B274F1"/>
    <w:rsid w:val="00B331BA"/>
    <w:rsid w:val="00B41150"/>
    <w:rsid w:val="00B73B7D"/>
    <w:rsid w:val="00BC4C26"/>
    <w:rsid w:val="00BD27E1"/>
    <w:rsid w:val="00C118E1"/>
    <w:rsid w:val="00C42543"/>
    <w:rsid w:val="00C54D12"/>
    <w:rsid w:val="00CD1633"/>
    <w:rsid w:val="00CD6AC7"/>
    <w:rsid w:val="00CD71DA"/>
    <w:rsid w:val="00D5115D"/>
    <w:rsid w:val="00D60F28"/>
    <w:rsid w:val="00D679BA"/>
    <w:rsid w:val="00D85671"/>
    <w:rsid w:val="00DC63FA"/>
    <w:rsid w:val="00E03ADA"/>
    <w:rsid w:val="00E57731"/>
    <w:rsid w:val="00E66254"/>
    <w:rsid w:val="00ED0A7C"/>
    <w:rsid w:val="00F06CB4"/>
    <w:rsid w:val="00F1252D"/>
    <w:rsid w:val="00F24662"/>
    <w:rsid w:val="00F54E0B"/>
    <w:rsid w:val="00F56E93"/>
    <w:rsid w:val="00FA7FE0"/>
    <w:rsid w:val="00FC2648"/>
    <w:rsid w:val="00FC28D6"/>
    <w:rsid w:val="00FD7423"/>
    <w:rsid w:val="00FF76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89"/>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E57731"/>
    <w:pPr>
      <w:widowControl/>
      <w:autoSpaceDE/>
      <w:autoSpaceDN/>
      <w:adjustRightInd/>
    </w:pPr>
    <w:rPr>
      <w:rFonts w:ascii="Times New Roman" w:hAnsi="Times New Roman" w:cs="Times New Roman"/>
      <w:b/>
      <w:color w:val="000000"/>
      <w:lang w:val="en-US"/>
    </w:rPr>
  </w:style>
  <w:style w:type="character" w:customStyle="1" w:styleId="Char">
    <w:name w:val="Σώμα κειμένου Char"/>
    <w:link w:val="a3"/>
    <w:uiPriority w:val="99"/>
    <w:semiHidden/>
    <w:locked/>
    <w:rsid w:val="00E57731"/>
    <w:rPr>
      <w:rFonts w:cs="Times New Roman"/>
      <w:b/>
      <w:color w:val="000000"/>
      <w:sz w:val="20"/>
      <w:szCs w:val="20"/>
      <w:lang w:val="en-US"/>
    </w:rPr>
  </w:style>
  <w:style w:type="paragraph" w:styleId="a4">
    <w:name w:val="header"/>
    <w:basedOn w:val="a"/>
    <w:link w:val="Char0"/>
    <w:uiPriority w:val="99"/>
    <w:semiHidden/>
    <w:unhideWhenUsed/>
    <w:rsid w:val="006B7D09"/>
    <w:pPr>
      <w:tabs>
        <w:tab w:val="center" w:pos="4153"/>
        <w:tab w:val="right" w:pos="8306"/>
      </w:tabs>
    </w:pPr>
    <w:rPr>
      <w:rFonts w:cs="Times New Roman"/>
    </w:rPr>
  </w:style>
  <w:style w:type="character" w:customStyle="1" w:styleId="Char0">
    <w:name w:val="Κεφαλίδα Char"/>
    <w:link w:val="a4"/>
    <w:uiPriority w:val="99"/>
    <w:semiHidden/>
    <w:locked/>
    <w:rsid w:val="006B7D09"/>
    <w:rPr>
      <w:rFonts w:ascii="Arial" w:hAnsi="Arial" w:cs="Arial"/>
      <w:sz w:val="20"/>
      <w:szCs w:val="20"/>
    </w:rPr>
  </w:style>
  <w:style w:type="paragraph" w:styleId="a5">
    <w:name w:val="footer"/>
    <w:basedOn w:val="a"/>
    <w:link w:val="Char1"/>
    <w:uiPriority w:val="99"/>
    <w:unhideWhenUsed/>
    <w:rsid w:val="006B7D09"/>
    <w:pPr>
      <w:tabs>
        <w:tab w:val="center" w:pos="4153"/>
        <w:tab w:val="right" w:pos="8306"/>
      </w:tabs>
    </w:pPr>
    <w:rPr>
      <w:rFonts w:cs="Times New Roman"/>
    </w:rPr>
  </w:style>
  <w:style w:type="character" w:customStyle="1" w:styleId="Char1">
    <w:name w:val="Υποσέλιδο Char"/>
    <w:link w:val="a5"/>
    <w:uiPriority w:val="99"/>
    <w:locked/>
    <w:rsid w:val="006B7D09"/>
    <w:rPr>
      <w:rFonts w:ascii="Arial" w:hAnsi="Arial" w:cs="Arial"/>
      <w:sz w:val="20"/>
      <w:szCs w:val="20"/>
    </w:rPr>
  </w:style>
  <w:style w:type="paragraph" w:styleId="a6">
    <w:name w:val="Balloon Text"/>
    <w:basedOn w:val="a"/>
    <w:link w:val="Char2"/>
    <w:uiPriority w:val="99"/>
    <w:semiHidden/>
    <w:unhideWhenUsed/>
    <w:rsid w:val="00446396"/>
    <w:rPr>
      <w:rFonts w:ascii="Tahoma" w:hAnsi="Tahoma" w:cs="Tahoma"/>
      <w:sz w:val="16"/>
      <w:szCs w:val="16"/>
    </w:rPr>
  </w:style>
  <w:style w:type="character" w:customStyle="1" w:styleId="Char2">
    <w:name w:val="Κείμενο πλαισίου Char"/>
    <w:link w:val="a6"/>
    <w:uiPriority w:val="99"/>
    <w:semiHidden/>
    <w:rsid w:val="00446396"/>
    <w:rPr>
      <w:rFonts w:ascii="Tahoma" w:hAnsi="Tahoma" w:cs="Tahoma"/>
      <w:sz w:val="16"/>
      <w:szCs w:val="16"/>
    </w:rPr>
  </w:style>
  <w:style w:type="character" w:styleId="-">
    <w:name w:val="Hyperlink"/>
    <w:rsid w:val="00A04958"/>
    <w:rPr>
      <w:color w:val="0000FF"/>
      <w:u w:val="single"/>
    </w:rPr>
  </w:style>
  <w:style w:type="paragraph" w:customStyle="1" w:styleId="Default">
    <w:name w:val="Default"/>
    <w:rsid w:val="002F3C62"/>
    <w:pPr>
      <w:autoSpaceDE w:val="0"/>
      <w:autoSpaceDN w:val="0"/>
      <w:adjustRightInd w:val="0"/>
    </w:pPr>
    <w:rPr>
      <w:rFonts w:eastAsia="Calibri"/>
      <w:color w:val="000000"/>
      <w:sz w:val="24"/>
      <w:szCs w:val="24"/>
      <w:lang w:eastAsia="en-US"/>
    </w:rPr>
  </w:style>
  <w:style w:type="paragraph" w:styleId="2">
    <w:name w:val="Body Text 2"/>
    <w:basedOn w:val="a"/>
    <w:link w:val="2Char"/>
    <w:uiPriority w:val="99"/>
    <w:semiHidden/>
    <w:unhideWhenUsed/>
    <w:rsid w:val="001F62AA"/>
    <w:pPr>
      <w:spacing w:after="120" w:line="480" w:lineRule="auto"/>
    </w:pPr>
  </w:style>
  <w:style w:type="character" w:customStyle="1" w:styleId="2Char">
    <w:name w:val="Σώμα κείμενου 2 Char"/>
    <w:link w:val="2"/>
    <w:uiPriority w:val="99"/>
    <w:semiHidden/>
    <w:rsid w:val="001F62A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E57731"/>
    <w:pPr>
      <w:widowControl/>
      <w:autoSpaceDE/>
      <w:autoSpaceDN/>
      <w:adjustRightInd/>
    </w:pPr>
    <w:rPr>
      <w:rFonts w:ascii="Times New Roman" w:hAnsi="Times New Roman" w:cs="Times New Roman"/>
      <w:b/>
      <w:color w:val="000000"/>
      <w:lang w:val="en-US" w:eastAsia="x-none"/>
    </w:rPr>
  </w:style>
  <w:style w:type="character" w:customStyle="1" w:styleId="Char">
    <w:name w:val="Σώμα κειμένου Char"/>
    <w:link w:val="a3"/>
    <w:uiPriority w:val="99"/>
    <w:semiHidden/>
    <w:locked/>
    <w:rsid w:val="00E57731"/>
    <w:rPr>
      <w:rFonts w:cs="Times New Roman"/>
      <w:b/>
      <w:color w:val="000000"/>
      <w:sz w:val="20"/>
      <w:szCs w:val="20"/>
      <w:lang w:val="en-US" w:eastAsia="x-none"/>
    </w:rPr>
  </w:style>
  <w:style w:type="paragraph" w:styleId="a4">
    <w:name w:val="header"/>
    <w:basedOn w:val="a"/>
    <w:link w:val="Char0"/>
    <w:uiPriority w:val="99"/>
    <w:semiHidden/>
    <w:unhideWhenUsed/>
    <w:rsid w:val="006B7D09"/>
    <w:pPr>
      <w:tabs>
        <w:tab w:val="center" w:pos="4153"/>
        <w:tab w:val="right" w:pos="8306"/>
      </w:tabs>
    </w:pPr>
    <w:rPr>
      <w:rFonts w:cs="Times New Roman"/>
      <w:lang w:val="x-none" w:eastAsia="x-none"/>
    </w:rPr>
  </w:style>
  <w:style w:type="character" w:customStyle="1" w:styleId="Char0">
    <w:name w:val="Κεφαλίδα Char"/>
    <w:link w:val="a4"/>
    <w:uiPriority w:val="99"/>
    <w:semiHidden/>
    <w:locked/>
    <w:rsid w:val="006B7D09"/>
    <w:rPr>
      <w:rFonts w:ascii="Arial" w:hAnsi="Arial" w:cs="Arial"/>
      <w:sz w:val="20"/>
      <w:szCs w:val="20"/>
    </w:rPr>
  </w:style>
  <w:style w:type="paragraph" w:styleId="a5">
    <w:name w:val="footer"/>
    <w:basedOn w:val="a"/>
    <w:link w:val="Char1"/>
    <w:uiPriority w:val="99"/>
    <w:unhideWhenUsed/>
    <w:rsid w:val="006B7D09"/>
    <w:pPr>
      <w:tabs>
        <w:tab w:val="center" w:pos="4153"/>
        <w:tab w:val="right" w:pos="8306"/>
      </w:tabs>
    </w:pPr>
    <w:rPr>
      <w:rFonts w:cs="Times New Roman"/>
      <w:lang w:val="x-none" w:eastAsia="x-none"/>
    </w:rPr>
  </w:style>
  <w:style w:type="character" w:customStyle="1" w:styleId="Char1">
    <w:name w:val="Υποσέλιδο Char"/>
    <w:link w:val="a5"/>
    <w:uiPriority w:val="99"/>
    <w:locked/>
    <w:rsid w:val="006B7D09"/>
    <w:rPr>
      <w:rFonts w:ascii="Arial" w:hAnsi="Arial" w:cs="Arial"/>
      <w:sz w:val="20"/>
      <w:szCs w:val="20"/>
    </w:rPr>
  </w:style>
  <w:style w:type="paragraph" w:styleId="a6">
    <w:name w:val="Balloon Text"/>
    <w:basedOn w:val="a"/>
    <w:link w:val="Char2"/>
    <w:uiPriority w:val="99"/>
    <w:semiHidden/>
    <w:unhideWhenUsed/>
    <w:rsid w:val="00446396"/>
    <w:rPr>
      <w:rFonts w:ascii="Tahoma" w:hAnsi="Tahoma" w:cs="Tahoma"/>
      <w:sz w:val="16"/>
      <w:szCs w:val="16"/>
    </w:rPr>
  </w:style>
  <w:style w:type="character" w:customStyle="1" w:styleId="Char2">
    <w:name w:val="Κείμενο πλαισίου Char"/>
    <w:link w:val="a6"/>
    <w:uiPriority w:val="99"/>
    <w:semiHidden/>
    <w:rsid w:val="00446396"/>
    <w:rPr>
      <w:rFonts w:ascii="Tahoma" w:hAnsi="Tahoma" w:cs="Tahoma"/>
      <w:sz w:val="16"/>
      <w:szCs w:val="16"/>
    </w:rPr>
  </w:style>
  <w:style w:type="character" w:styleId="-">
    <w:name w:val="Hyperlink"/>
    <w:rsid w:val="00A04958"/>
    <w:rPr>
      <w:color w:val="0000FF"/>
      <w:u w:val="single"/>
    </w:rPr>
  </w:style>
  <w:style w:type="paragraph" w:customStyle="1" w:styleId="Default">
    <w:name w:val="Default"/>
    <w:rsid w:val="002F3C62"/>
    <w:pPr>
      <w:autoSpaceDE w:val="0"/>
      <w:autoSpaceDN w:val="0"/>
      <w:adjustRightInd w:val="0"/>
    </w:pPr>
    <w:rPr>
      <w:rFonts w:eastAsia="Calibri"/>
      <w:color w:val="000000"/>
      <w:sz w:val="24"/>
      <w:szCs w:val="24"/>
      <w:lang w:eastAsia="en-US"/>
    </w:rPr>
  </w:style>
  <w:style w:type="paragraph" w:styleId="2">
    <w:name w:val="Body Text 2"/>
    <w:basedOn w:val="a"/>
    <w:link w:val="2Char"/>
    <w:uiPriority w:val="99"/>
    <w:semiHidden/>
    <w:unhideWhenUsed/>
    <w:rsid w:val="001F62AA"/>
    <w:pPr>
      <w:spacing w:after="120" w:line="480" w:lineRule="auto"/>
    </w:pPr>
  </w:style>
  <w:style w:type="character" w:customStyle="1" w:styleId="2Char">
    <w:name w:val="Σώμα κείμενου 2 Char"/>
    <w:link w:val="2"/>
    <w:uiPriority w:val="99"/>
    <w:semiHidden/>
    <w:rsid w:val="001F62AA"/>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13673</Characters>
  <Application>Microsoft Office Word</Application>
  <DocSecurity>0</DocSecurity>
  <Lines>113</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16173</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ksam</dc:creator>
  <cp:lastModifiedBy>user146</cp:lastModifiedBy>
  <cp:revision>2</cp:revision>
  <cp:lastPrinted>2014-11-26T07:44:00Z</cp:lastPrinted>
  <dcterms:created xsi:type="dcterms:W3CDTF">2014-12-09T07:57:00Z</dcterms:created>
  <dcterms:modified xsi:type="dcterms:W3CDTF">2014-12-09T07:57:00Z</dcterms:modified>
</cp:coreProperties>
</file>