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AA411" w14:textId="77777777" w:rsidR="00496809" w:rsidRPr="00500D51" w:rsidRDefault="00496809" w:rsidP="00AF310E">
      <w:pPr>
        <w:rPr>
          <w:noProof/>
          <w:szCs w:val="22"/>
        </w:rPr>
      </w:pPr>
      <w:bookmarkStart w:id="0" w:name="_GoBack"/>
      <w:bookmarkEnd w:id="0"/>
    </w:p>
    <w:p w14:paraId="7EA4D406" w14:textId="77777777" w:rsidR="00496809" w:rsidRPr="00500D51" w:rsidRDefault="00496809" w:rsidP="00AF310E">
      <w:pPr>
        <w:rPr>
          <w:noProof/>
          <w:szCs w:val="22"/>
        </w:rPr>
      </w:pPr>
    </w:p>
    <w:p w14:paraId="1466DEB3" w14:textId="77777777" w:rsidR="00496809" w:rsidRPr="00500D51" w:rsidRDefault="00496809" w:rsidP="00AF310E">
      <w:pPr>
        <w:rPr>
          <w:noProof/>
          <w:szCs w:val="22"/>
        </w:rPr>
      </w:pPr>
    </w:p>
    <w:p w14:paraId="497A2E73" w14:textId="77777777" w:rsidR="00496809" w:rsidRPr="00500D51" w:rsidRDefault="00496809" w:rsidP="00AF310E">
      <w:pPr>
        <w:rPr>
          <w:noProof/>
          <w:szCs w:val="22"/>
        </w:rPr>
      </w:pPr>
    </w:p>
    <w:p w14:paraId="6F54DF2C" w14:textId="77777777" w:rsidR="00496809" w:rsidRPr="00500D51" w:rsidRDefault="00496809" w:rsidP="00AF310E">
      <w:pPr>
        <w:rPr>
          <w:noProof/>
          <w:szCs w:val="22"/>
        </w:rPr>
      </w:pPr>
    </w:p>
    <w:p w14:paraId="26027C51" w14:textId="77777777" w:rsidR="00496809" w:rsidRPr="00500D51" w:rsidRDefault="00496809" w:rsidP="00AF310E">
      <w:pPr>
        <w:rPr>
          <w:noProof/>
          <w:szCs w:val="22"/>
        </w:rPr>
      </w:pPr>
    </w:p>
    <w:p w14:paraId="48680777" w14:textId="77777777" w:rsidR="00496809" w:rsidRPr="00500D51" w:rsidRDefault="00496809" w:rsidP="00AF310E">
      <w:pPr>
        <w:rPr>
          <w:noProof/>
          <w:szCs w:val="22"/>
        </w:rPr>
      </w:pPr>
    </w:p>
    <w:p w14:paraId="59F34A7A" w14:textId="77777777" w:rsidR="00496809" w:rsidRPr="00500D51" w:rsidRDefault="00496809" w:rsidP="00AF310E">
      <w:pPr>
        <w:rPr>
          <w:noProof/>
          <w:szCs w:val="22"/>
        </w:rPr>
      </w:pPr>
    </w:p>
    <w:p w14:paraId="657D19E3" w14:textId="77777777" w:rsidR="00496809" w:rsidRPr="00500D51" w:rsidRDefault="00496809" w:rsidP="00AF310E">
      <w:pPr>
        <w:rPr>
          <w:noProof/>
          <w:szCs w:val="22"/>
        </w:rPr>
      </w:pPr>
    </w:p>
    <w:p w14:paraId="0B570511" w14:textId="77777777" w:rsidR="00496809" w:rsidRPr="00500D51" w:rsidRDefault="00496809" w:rsidP="00AF310E">
      <w:pPr>
        <w:rPr>
          <w:noProof/>
          <w:szCs w:val="22"/>
        </w:rPr>
      </w:pPr>
    </w:p>
    <w:p w14:paraId="246A0A5C" w14:textId="77777777" w:rsidR="00496809" w:rsidRPr="00500D51" w:rsidRDefault="00496809" w:rsidP="00AF310E">
      <w:pPr>
        <w:rPr>
          <w:noProof/>
          <w:szCs w:val="22"/>
        </w:rPr>
      </w:pPr>
    </w:p>
    <w:p w14:paraId="131C3335" w14:textId="77777777" w:rsidR="00496809" w:rsidRPr="00500D51" w:rsidRDefault="00496809" w:rsidP="00AF310E">
      <w:pPr>
        <w:rPr>
          <w:noProof/>
          <w:szCs w:val="22"/>
        </w:rPr>
      </w:pPr>
    </w:p>
    <w:p w14:paraId="3BE52C2E" w14:textId="77777777" w:rsidR="00496809" w:rsidRPr="00500D51" w:rsidRDefault="00496809" w:rsidP="00AF310E">
      <w:pPr>
        <w:rPr>
          <w:noProof/>
          <w:szCs w:val="22"/>
        </w:rPr>
      </w:pPr>
    </w:p>
    <w:p w14:paraId="61DCB5D4" w14:textId="77777777" w:rsidR="00496809" w:rsidRPr="00500D51" w:rsidRDefault="00496809" w:rsidP="00AF310E">
      <w:pPr>
        <w:rPr>
          <w:noProof/>
          <w:szCs w:val="22"/>
        </w:rPr>
      </w:pPr>
    </w:p>
    <w:p w14:paraId="6B386D0A" w14:textId="77777777" w:rsidR="00496809" w:rsidRPr="00500D51" w:rsidRDefault="00496809" w:rsidP="00AF310E">
      <w:pPr>
        <w:rPr>
          <w:noProof/>
          <w:szCs w:val="22"/>
        </w:rPr>
      </w:pPr>
    </w:p>
    <w:p w14:paraId="6EBC0F77" w14:textId="77777777" w:rsidR="00496809" w:rsidRPr="00500D51" w:rsidRDefault="00496809" w:rsidP="00AF310E">
      <w:pPr>
        <w:rPr>
          <w:noProof/>
          <w:szCs w:val="22"/>
        </w:rPr>
      </w:pPr>
    </w:p>
    <w:p w14:paraId="3FAA4BBB" w14:textId="77777777" w:rsidR="00496809" w:rsidRPr="00500D51" w:rsidRDefault="00496809" w:rsidP="00AF310E">
      <w:pPr>
        <w:rPr>
          <w:noProof/>
          <w:szCs w:val="22"/>
        </w:rPr>
      </w:pPr>
    </w:p>
    <w:p w14:paraId="03281662" w14:textId="77777777" w:rsidR="00496809" w:rsidRPr="00500D51" w:rsidRDefault="00496809" w:rsidP="00AF310E">
      <w:pPr>
        <w:rPr>
          <w:noProof/>
          <w:szCs w:val="22"/>
        </w:rPr>
      </w:pPr>
    </w:p>
    <w:p w14:paraId="33EF7216" w14:textId="77777777" w:rsidR="00496809" w:rsidRPr="00500D51" w:rsidRDefault="00496809" w:rsidP="00AF310E">
      <w:pPr>
        <w:rPr>
          <w:noProof/>
          <w:szCs w:val="22"/>
        </w:rPr>
      </w:pPr>
    </w:p>
    <w:p w14:paraId="03F89096" w14:textId="77777777" w:rsidR="00496809" w:rsidRPr="00500D51" w:rsidRDefault="00496809" w:rsidP="00AF310E">
      <w:pPr>
        <w:rPr>
          <w:noProof/>
          <w:szCs w:val="22"/>
        </w:rPr>
      </w:pPr>
    </w:p>
    <w:p w14:paraId="71CF85C2" w14:textId="77777777" w:rsidR="00496809" w:rsidRPr="00500D51" w:rsidRDefault="00496809" w:rsidP="00AF310E">
      <w:pPr>
        <w:rPr>
          <w:noProof/>
          <w:szCs w:val="22"/>
        </w:rPr>
      </w:pPr>
    </w:p>
    <w:p w14:paraId="414B5751" w14:textId="77777777" w:rsidR="00496809" w:rsidRPr="00EB0B07" w:rsidRDefault="00496809">
      <w:pPr>
        <w:jc w:val="center"/>
        <w:rPr>
          <w:b/>
          <w:noProof/>
          <w:szCs w:val="22"/>
        </w:rPr>
      </w:pPr>
      <w:r w:rsidRPr="00EB0B07">
        <w:rPr>
          <w:b/>
          <w:noProof/>
          <w:szCs w:val="22"/>
        </w:rPr>
        <w:t>ΦΥΛΛΟ ΟΔΗΓΙΩΝ ΧΡΗΣΗΣ</w:t>
      </w:r>
    </w:p>
    <w:p w14:paraId="02619160" w14:textId="77777777" w:rsidR="00496809" w:rsidRPr="00EB0B07" w:rsidRDefault="00496809">
      <w:pPr>
        <w:jc w:val="center"/>
        <w:rPr>
          <w:b/>
          <w:noProof/>
          <w:szCs w:val="22"/>
        </w:rPr>
      </w:pPr>
      <w:r w:rsidRPr="00EB0B07">
        <w:rPr>
          <w:noProof/>
          <w:szCs w:val="22"/>
        </w:rPr>
        <w:br w:type="page"/>
      </w:r>
    </w:p>
    <w:p w14:paraId="7412C645" w14:textId="77777777" w:rsidR="00496809" w:rsidRPr="00EB0B07" w:rsidRDefault="00180807">
      <w:pPr>
        <w:jc w:val="center"/>
        <w:rPr>
          <w:b/>
          <w:noProof/>
          <w:szCs w:val="22"/>
        </w:rPr>
      </w:pPr>
      <w:r w:rsidRPr="00EB0B07">
        <w:rPr>
          <w:b/>
          <w:noProof/>
          <w:szCs w:val="22"/>
        </w:rPr>
        <w:lastRenderedPageBreak/>
        <w:t xml:space="preserve">Φύλλο Οδηγιών Χρήσης: Πληροφορίες για τον </w:t>
      </w:r>
      <w:r w:rsidR="003309CD" w:rsidRPr="00EB0B07">
        <w:rPr>
          <w:b/>
          <w:noProof/>
          <w:szCs w:val="22"/>
        </w:rPr>
        <w:t>ασθενή</w:t>
      </w:r>
    </w:p>
    <w:p w14:paraId="0F4D4054" w14:textId="77777777" w:rsidR="007A0662" w:rsidRPr="00EB0B07" w:rsidRDefault="007A0662">
      <w:pPr>
        <w:jc w:val="center"/>
        <w:rPr>
          <w:b/>
          <w:noProof/>
          <w:szCs w:val="22"/>
        </w:rPr>
      </w:pPr>
    </w:p>
    <w:p w14:paraId="21A99947" w14:textId="77777777" w:rsidR="00496809" w:rsidRPr="00EB0B07" w:rsidRDefault="00211AEE">
      <w:pPr>
        <w:jc w:val="center"/>
        <w:rPr>
          <w:bCs/>
          <w:noProof/>
          <w:szCs w:val="22"/>
        </w:rPr>
      </w:pPr>
      <w:r w:rsidRPr="00EB0B07">
        <w:rPr>
          <w:bCs/>
          <w:noProof/>
          <w:szCs w:val="22"/>
          <w:lang w:val="en-GB"/>
        </w:rPr>
        <w:t>Ezetimibe</w:t>
      </w:r>
      <w:r w:rsidRPr="00EB0B07">
        <w:rPr>
          <w:bCs/>
          <w:noProof/>
          <w:szCs w:val="22"/>
        </w:rPr>
        <w:t>/</w:t>
      </w:r>
      <w:r w:rsidRPr="00EB0B07">
        <w:rPr>
          <w:bCs/>
          <w:noProof/>
          <w:szCs w:val="22"/>
          <w:lang w:val="en-GB"/>
        </w:rPr>
        <w:t>Sandoz</w:t>
      </w:r>
      <w:r w:rsidR="00016ABF" w:rsidRPr="00EB0B07">
        <w:rPr>
          <w:bCs/>
          <w:noProof/>
          <w:szCs w:val="22"/>
          <w:lang w:val="en-GB"/>
        </w:rPr>
        <w:t>,</w:t>
      </w:r>
      <w:r w:rsidR="00BF194C" w:rsidRPr="00EB0B07">
        <w:rPr>
          <w:bCs/>
          <w:noProof/>
          <w:szCs w:val="22"/>
        </w:rPr>
        <w:t xml:space="preserve"> </w:t>
      </w:r>
      <w:r w:rsidRPr="00EB0B07">
        <w:rPr>
          <w:bCs/>
          <w:noProof/>
          <w:szCs w:val="22"/>
        </w:rPr>
        <w:t>10</w:t>
      </w:r>
      <w:r w:rsidRPr="00EB0B07">
        <w:rPr>
          <w:bCs/>
          <w:noProof/>
          <w:szCs w:val="22"/>
          <w:lang w:val="en-US"/>
        </w:rPr>
        <w:t> mg</w:t>
      </w:r>
      <w:r w:rsidRPr="00EB0B07">
        <w:rPr>
          <w:bCs/>
          <w:noProof/>
          <w:szCs w:val="22"/>
        </w:rPr>
        <w:t xml:space="preserve"> </w:t>
      </w:r>
      <w:r w:rsidR="007A0662" w:rsidRPr="00EB0B07">
        <w:rPr>
          <w:bCs/>
          <w:noProof/>
          <w:szCs w:val="22"/>
        </w:rPr>
        <w:t>δ</w:t>
      </w:r>
      <w:r w:rsidR="00BF194C" w:rsidRPr="00EB0B07">
        <w:rPr>
          <w:bCs/>
          <w:noProof/>
          <w:szCs w:val="22"/>
        </w:rPr>
        <w:t>ισκία</w:t>
      </w:r>
    </w:p>
    <w:p w14:paraId="026A0C91" w14:textId="77777777" w:rsidR="00496809" w:rsidRPr="00EB0B07" w:rsidRDefault="00496809">
      <w:pPr>
        <w:jc w:val="center"/>
        <w:rPr>
          <w:noProof/>
          <w:szCs w:val="22"/>
        </w:rPr>
      </w:pPr>
    </w:p>
    <w:p w14:paraId="3970CD00" w14:textId="77777777" w:rsidR="007A0662" w:rsidRPr="00EB0B07" w:rsidRDefault="00BF194C" w:rsidP="00500D51">
      <w:pPr>
        <w:jc w:val="center"/>
        <w:rPr>
          <w:bCs/>
          <w:noProof/>
          <w:szCs w:val="22"/>
          <w:lang w:val="en-US"/>
        </w:rPr>
      </w:pPr>
      <w:r w:rsidRPr="00EB0B07">
        <w:rPr>
          <w:bCs/>
          <w:noProof/>
          <w:szCs w:val="22"/>
        </w:rPr>
        <w:t>Εζετιμίμπη</w:t>
      </w:r>
    </w:p>
    <w:p w14:paraId="377546EE" w14:textId="77777777" w:rsidR="007A0662" w:rsidRPr="00EB0B07" w:rsidRDefault="007A0662">
      <w:pPr>
        <w:jc w:val="center"/>
        <w:rPr>
          <w:noProof/>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6"/>
      </w:tblGrid>
      <w:tr w:rsidR="007A0662" w:rsidRPr="00EB0B07" w14:paraId="2808B2F6" w14:textId="77777777" w:rsidTr="007E108C">
        <w:tc>
          <w:tcPr>
            <w:tcW w:w="9276" w:type="dxa"/>
          </w:tcPr>
          <w:p w14:paraId="292EDF58" w14:textId="77777777" w:rsidR="007A0662" w:rsidRPr="00EB0B07" w:rsidRDefault="007A0662" w:rsidP="00500D51">
            <w:pPr>
              <w:jc w:val="both"/>
              <w:rPr>
                <w:noProof/>
                <w:szCs w:val="22"/>
              </w:rPr>
            </w:pPr>
            <w:r w:rsidRPr="00EB0B07">
              <w:rPr>
                <w:b/>
                <w:noProof/>
                <w:szCs w:val="22"/>
              </w:rPr>
              <w:t xml:space="preserve">Διαβάστε προσεκτικά ολόκληρο το φύλλο οδηγιών χρήσης </w:t>
            </w:r>
            <w:r w:rsidR="003309CD" w:rsidRPr="00EB0B07">
              <w:rPr>
                <w:b/>
                <w:noProof/>
                <w:szCs w:val="22"/>
              </w:rPr>
              <w:t xml:space="preserve">πριν </w:t>
            </w:r>
            <w:r w:rsidRPr="00EB0B07">
              <w:rPr>
                <w:b/>
                <w:noProof/>
                <w:szCs w:val="22"/>
              </w:rPr>
              <w:t>αρχίσετε να παίρνετε αυτό το φάρμακο, διότι περιλαμβάνει σημαντικές πληροφορίες για σας.</w:t>
            </w:r>
          </w:p>
          <w:p w14:paraId="063B065E" w14:textId="77777777" w:rsidR="007A0662" w:rsidRPr="00EB0B07" w:rsidRDefault="007A0662" w:rsidP="00500D51">
            <w:pPr>
              <w:tabs>
                <w:tab w:val="left" w:pos="567"/>
              </w:tabs>
              <w:ind w:left="567" w:hanging="567"/>
              <w:jc w:val="both"/>
              <w:rPr>
                <w:noProof/>
                <w:szCs w:val="22"/>
              </w:rPr>
            </w:pPr>
            <w:r w:rsidRPr="00EB0B07">
              <w:rPr>
                <w:noProof/>
                <w:szCs w:val="22"/>
              </w:rPr>
              <w:t>-</w:t>
            </w:r>
            <w:r w:rsidRPr="00EB0B07">
              <w:rPr>
                <w:noProof/>
                <w:szCs w:val="22"/>
              </w:rPr>
              <w:tab/>
              <w:t>Φυλάξτε αυτό το φύλλο οδηγιών χρήσης. Ίσως χρειαστεί να το διαβάσετε ξανά.</w:t>
            </w:r>
          </w:p>
          <w:p w14:paraId="216FFDFF" w14:textId="77777777" w:rsidR="007A0662" w:rsidRPr="00EB0B07" w:rsidRDefault="007A0662" w:rsidP="00500D51">
            <w:pPr>
              <w:tabs>
                <w:tab w:val="left" w:pos="567"/>
              </w:tabs>
              <w:ind w:left="567" w:hanging="567"/>
              <w:jc w:val="both"/>
              <w:rPr>
                <w:noProof/>
                <w:szCs w:val="22"/>
              </w:rPr>
            </w:pPr>
            <w:r w:rsidRPr="00EB0B07">
              <w:rPr>
                <w:noProof/>
                <w:szCs w:val="22"/>
              </w:rPr>
              <w:t>-</w:t>
            </w:r>
            <w:r w:rsidRPr="00EB0B07">
              <w:rPr>
                <w:noProof/>
                <w:szCs w:val="22"/>
              </w:rPr>
              <w:tab/>
              <w:t>Εάν έχετε περαιτέρω απορίες, ρωτήστε τον γιατρό ή τον φαρμακοποιό σας.</w:t>
            </w:r>
          </w:p>
          <w:p w14:paraId="606FDBCD" w14:textId="77777777" w:rsidR="007A0662" w:rsidRPr="00EB0B07" w:rsidRDefault="007A0662" w:rsidP="00500D51">
            <w:pPr>
              <w:tabs>
                <w:tab w:val="left" w:pos="567"/>
              </w:tabs>
              <w:ind w:left="567" w:hanging="567"/>
              <w:jc w:val="both"/>
              <w:rPr>
                <w:noProof/>
                <w:szCs w:val="22"/>
              </w:rPr>
            </w:pPr>
            <w:r w:rsidRPr="00EB0B07">
              <w:rPr>
                <w:noProof/>
                <w:szCs w:val="22"/>
              </w:rPr>
              <w:t>-</w:t>
            </w:r>
            <w:r w:rsidRPr="00EB0B07">
              <w:rPr>
                <w:noProof/>
                <w:szCs w:val="22"/>
              </w:rPr>
              <w:tab/>
              <w:t xml:space="preserve">Η συνταγή </w:t>
            </w:r>
            <w:r w:rsidR="003309CD" w:rsidRPr="00EB0B07">
              <w:rPr>
                <w:noProof/>
                <w:szCs w:val="22"/>
              </w:rPr>
              <w:t>για </w:t>
            </w:r>
            <w:r w:rsidRPr="00EB0B07">
              <w:rPr>
                <w:noProof/>
                <w:szCs w:val="22"/>
              </w:rPr>
              <w:t xml:space="preserve">αυτό το φάρμακο χορηγήθηκε αποκλειστικά για σας. Δεν πρέπει να δώσετε το φάρμακο σε άλλους. Μπορεί να τους προκαλέσει βλάβη, ακόμα και όταν τα </w:t>
            </w:r>
            <w:r w:rsidR="00966BB9" w:rsidRPr="00EB0B07">
              <w:rPr>
                <w:noProof/>
                <w:szCs w:val="22"/>
              </w:rPr>
              <w:t>σημεία της ασθένει</w:t>
            </w:r>
            <w:r w:rsidR="00CE06C6" w:rsidRPr="00EB0B07">
              <w:rPr>
                <w:noProof/>
                <w:szCs w:val="22"/>
              </w:rPr>
              <w:t>α</w:t>
            </w:r>
            <w:r w:rsidR="00966BB9" w:rsidRPr="00EB0B07">
              <w:rPr>
                <w:noProof/>
                <w:szCs w:val="22"/>
              </w:rPr>
              <w:t>ς</w:t>
            </w:r>
            <w:r w:rsidRPr="00EB0B07">
              <w:rPr>
                <w:noProof/>
                <w:szCs w:val="22"/>
              </w:rPr>
              <w:t xml:space="preserve"> τους είναι ίδια με τα δικά σας.</w:t>
            </w:r>
          </w:p>
          <w:p w14:paraId="3E504235" w14:textId="77777777" w:rsidR="007A0662" w:rsidRPr="00EB0B07" w:rsidRDefault="007A0662" w:rsidP="00016ABF">
            <w:pPr>
              <w:tabs>
                <w:tab w:val="left" w:pos="567"/>
              </w:tabs>
              <w:ind w:left="567" w:hanging="567"/>
              <w:jc w:val="both"/>
              <w:rPr>
                <w:noProof/>
                <w:szCs w:val="22"/>
              </w:rPr>
            </w:pPr>
            <w:r w:rsidRPr="00EB0B07">
              <w:rPr>
                <w:noProof/>
                <w:szCs w:val="22"/>
              </w:rPr>
              <w:t>-</w:t>
            </w:r>
            <w:r w:rsidRPr="00EB0B07">
              <w:rPr>
                <w:noProof/>
                <w:szCs w:val="22"/>
              </w:rPr>
              <w:tab/>
              <w:t>Εάν παρατηρήσετε κάποια α</w:t>
            </w:r>
            <w:r w:rsidR="0096298A" w:rsidRPr="00EB0B07">
              <w:rPr>
                <w:noProof/>
                <w:szCs w:val="22"/>
              </w:rPr>
              <w:t xml:space="preserve">νεπιθύμητη ενέργεια, </w:t>
            </w:r>
            <w:r w:rsidR="00CE06C6" w:rsidRPr="00EB0B07">
              <w:rPr>
                <w:noProof/>
                <w:szCs w:val="22"/>
              </w:rPr>
              <w:t>ενημερώστε</w:t>
            </w:r>
            <w:r w:rsidRPr="00EB0B07">
              <w:rPr>
                <w:noProof/>
                <w:szCs w:val="22"/>
              </w:rPr>
              <w:t xml:space="preserve"> τον γιατρό ή τον φαρμακοποιό σας. Αυτό ισχύει και για κάθε πιθανή ανεπιθύμητη ενέργεια που δεν αναφέρεται στο παρόν φύλλο οδηγιών χρήσης.</w:t>
            </w:r>
            <w:r w:rsidR="00180807" w:rsidRPr="00EB0B07">
              <w:rPr>
                <w:noProof/>
                <w:szCs w:val="22"/>
              </w:rPr>
              <w:t xml:space="preserve"> Βλέπε παράγραφο 4.</w:t>
            </w:r>
          </w:p>
        </w:tc>
      </w:tr>
    </w:tbl>
    <w:p w14:paraId="70C65AAF" w14:textId="77777777" w:rsidR="00496809" w:rsidRPr="00EB0B07" w:rsidRDefault="00496809" w:rsidP="007A0662">
      <w:pPr>
        <w:pStyle w:val="a3"/>
        <w:tabs>
          <w:tab w:val="clear" w:pos="4153"/>
          <w:tab w:val="clear" w:pos="8306"/>
        </w:tabs>
        <w:rPr>
          <w:noProof/>
          <w:szCs w:val="22"/>
        </w:rPr>
      </w:pPr>
    </w:p>
    <w:p w14:paraId="0491EB2E" w14:textId="77777777" w:rsidR="00496809" w:rsidRPr="00EB0B07" w:rsidRDefault="00423B7D" w:rsidP="00500D51">
      <w:pPr>
        <w:jc w:val="both"/>
        <w:rPr>
          <w:noProof/>
          <w:szCs w:val="22"/>
        </w:rPr>
      </w:pPr>
      <w:r w:rsidRPr="00EB0B07">
        <w:rPr>
          <w:b/>
          <w:noProof/>
          <w:szCs w:val="22"/>
        </w:rPr>
        <w:t xml:space="preserve">Τι περιέχει το </w:t>
      </w:r>
      <w:r w:rsidR="00496809" w:rsidRPr="00EB0B07">
        <w:rPr>
          <w:b/>
          <w:noProof/>
          <w:szCs w:val="22"/>
        </w:rPr>
        <w:t>παρόν φύλλο οδηγιών:</w:t>
      </w:r>
    </w:p>
    <w:p w14:paraId="6CF80412" w14:textId="77777777" w:rsidR="00496809" w:rsidRPr="00EB0B07" w:rsidRDefault="00496809" w:rsidP="00500D51">
      <w:pPr>
        <w:jc w:val="both"/>
        <w:rPr>
          <w:noProof/>
          <w:szCs w:val="22"/>
        </w:rPr>
      </w:pPr>
      <w:r w:rsidRPr="00EB0B07">
        <w:rPr>
          <w:noProof/>
          <w:szCs w:val="22"/>
        </w:rPr>
        <w:t>1</w:t>
      </w:r>
      <w:r w:rsidR="007A0662" w:rsidRPr="00EB0B07">
        <w:rPr>
          <w:noProof/>
          <w:szCs w:val="22"/>
        </w:rPr>
        <w:t>.</w:t>
      </w:r>
      <w:r w:rsidRPr="00EB0B07">
        <w:rPr>
          <w:noProof/>
          <w:szCs w:val="22"/>
        </w:rPr>
        <w:tab/>
        <w:t xml:space="preserve">Τι είναι το </w:t>
      </w:r>
      <w:r w:rsidR="007A0662" w:rsidRPr="00EB0B07">
        <w:rPr>
          <w:bCs/>
          <w:noProof/>
          <w:szCs w:val="22"/>
          <w:lang w:val="en-GB"/>
        </w:rPr>
        <w:t>Ezetimibe</w:t>
      </w:r>
      <w:r w:rsidR="007A0662" w:rsidRPr="00EB0B07">
        <w:rPr>
          <w:bCs/>
          <w:noProof/>
          <w:szCs w:val="22"/>
        </w:rPr>
        <w:t>/</w:t>
      </w:r>
      <w:r w:rsidR="007A0662" w:rsidRPr="00EB0B07">
        <w:rPr>
          <w:bCs/>
          <w:noProof/>
          <w:szCs w:val="22"/>
          <w:lang w:val="en-GB"/>
        </w:rPr>
        <w:t>Sandoz</w:t>
      </w:r>
      <w:r w:rsidRPr="00EB0B07">
        <w:rPr>
          <w:noProof/>
          <w:szCs w:val="22"/>
        </w:rPr>
        <w:t xml:space="preserve"> και ποια είναι η χρήση του</w:t>
      </w:r>
    </w:p>
    <w:p w14:paraId="01C127DF" w14:textId="77777777" w:rsidR="00496809" w:rsidRPr="00EB0B07" w:rsidRDefault="00496809" w:rsidP="00500D51">
      <w:pPr>
        <w:jc w:val="both"/>
        <w:rPr>
          <w:noProof/>
          <w:szCs w:val="22"/>
        </w:rPr>
      </w:pPr>
      <w:r w:rsidRPr="00EB0B07">
        <w:rPr>
          <w:noProof/>
          <w:szCs w:val="22"/>
        </w:rPr>
        <w:t>2</w:t>
      </w:r>
      <w:r w:rsidR="007A0662" w:rsidRPr="00EB0B07">
        <w:rPr>
          <w:noProof/>
          <w:szCs w:val="22"/>
        </w:rPr>
        <w:t>.</w:t>
      </w:r>
      <w:r w:rsidRPr="00EB0B07">
        <w:rPr>
          <w:noProof/>
          <w:szCs w:val="22"/>
        </w:rPr>
        <w:tab/>
        <w:t>Τι πρέ</w:t>
      </w:r>
      <w:r w:rsidR="007A0662" w:rsidRPr="00EB0B07">
        <w:rPr>
          <w:noProof/>
          <w:szCs w:val="22"/>
        </w:rPr>
        <w:t xml:space="preserve">πει να γνωρίζετε </w:t>
      </w:r>
      <w:r w:rsidR="00886EBB" w:rsidRPr="00EB0B07">
        <w:rPr>
          <w:noProof/>
          <w:szCs w:val="22"/>
        </w:rPr>
        <w:t xml:space="preserve">πριν </w:t>
      </w:r>
      <w:r w:rsidR="007A0662" w:rsidRPr="00EB0B07">
        <w:rPr>
          <w:noProof/>
          <w:szCs w:val="22"/>
        </w:rPr>
        <w:t>πάρετε</w:t>
      </w:r>
      <w:r w:rsidRPr="00EB0B07">
        <w:rPr>
          <w:noProof/>
          <w:szCs w:val="22"/>
        </w:rPr>
        <w:t xml:space="preserve"> το </w:t>
      </w:r>
      <w:r w:rsidR="007A0662" w:rsidRPr="00EB0B07">
        <w:rPr>
          <w:bCs/>
          <w:noProof/>
          <w:szCs w:val="22"/>
          <w:lang w:val="en-GB"/>
        </w:rPr>
        <w:t>Ezetimibe</w:t>
      </w:r>
      <w:r w:rsidR="007A0662" w:rsidRPr="00EB0B07">
        <w:rPr>
          <w:bCs/>
          <w:noProof/>
          <w:szCs w:val="22"/>
        </w:rPr>
        <w:t>/</w:t>
      </w:r>
      <w:r w:rsidR="007A0662" w:rsidRPr="00EB0B07">
        <w:rPr>
          <w:bCs/>
          <w:noProof/>
          <w:szCs w:val="22"/>
          <w:lang w:val="en-GB"/>
        </w:rPr>
        <w:t>Sandoz</w:t>
      </w:r>
    </w:p>
    <w:p w14:paraId="6A2336E7" w14:textId="77777777" w:rsidR="00496809" w:rsidRPr="00EB0B07" w:rsidRDefault="00496809" w:rsidP="00500D51">
      <w:pPr>
        <w:jc w:val="both"/>
        <w:rPr>
          <w:noProof/>
          <w:szCs w:val="22"/>
        </w:rPr>
      </w:pPr>
      <w:r w:rsidRPr="00EB0B07">
        <w:rPr>
          <w:noProof/>
          <w:szCs w:val="22"/>
        </w:rPr>
        <w:t>3</w:t>
      </w:r>
      <w:r w:rsidR="007A0662" w:rsidRPr="00EB0B07">
        <w:rPr>
          <w:noProof/>
          <w:szCs w:val="22"/>
        </w:rPr>
        <w:t>.</w:t>
      </w:r>
      <w:r w:rsidR="007A0662" w:rsidRPr="00EB0B07">
        <w:rPr>
          <w:noProof/>
          <w:szCs w:val="22"/>
        </w:rPr>
        <w:tab/>
        <w:t>Πώς να πάρετε</w:t>
      </w:r>
      <w:r w:rsidRPr="00EB0B07">
        <w:rPr>
          <w:noProof/>
          <w:szCs w:val="22"/>
        </w:rPr>
        <w:t xml:space="preserve"> το </w:t>
      </w:r>
      <w:r w:rsidR="007A0662" w:rsidRPr="00EB0B07">
        <w:rPr>
          <w:bCs/>
          <w:noProof/>
          <w:szCs w:val="22"/>
          <w:lang w:val="en-GB"/>
        </w:rPr>
        <w:t>Ezetimibe</w:t>
      </w:r>
      <w:r w:rsidR="007A0662" w:rsidRPr="00EB0B07">
        <w:rPr>
          <w:bCs/>
          <w:noProof/>
          <w:szCs w:val="22"/>
        </w:rPr>
        <w:t>/</w:t>
      </w:r>
      <w:r w:rsidR="007A0662" w:rsidRPr="00EB0B07">
        <w:rPr>
          <w:bCs/>
          <w:noProof/>
          <w:szCs w:val="22"/>
          <w:lang w:val="en-GB"/>
        </w:rPr>
        <w:t>Sandoz</w:t>
      </w:r>
    </w:p>
    <w:p w14:paraId="63FE3228" w14:textId="77777777" w:rsidR="00496809" w:rsidRPr="00EB0B07" w:rsidRDefault="00496809" w:rsidP="00500D51">
      <w:pPr>
        <w:jc w:val="both"/>
        <w:rPr>
          <w:noProof/>
          <w:szCs w:val="22"/>
        </w:rPr>
      </w:pPr>
      <w:r w:rsidRPr="00EB0B07">
        <w:rPr>
          <w:noProof/>
          <w:szCs w:val="22"/>
        </w:rPr>
        <w:t>4</w:t>
      </w:r>
      <w:r w:rsidR="007A0662" w:rsidRPr="00EB0B07">
        <w:rPr>
          <w:noProof/>
          <w:szCs w:val="22"/>
        </w:rPr>
        <w:t>.</w:t>
      </w:r>
      <w:r w:rsidRPr="00EB0B07">
        <w:rPr>
          <w:noProof/>
          <w:szCs w:val="22"/>
        </w:rPr>
        <w:tab/>
        <w:t>Πιθανές ανεπιθύμητες ενέργειες</w:t>
      </w:r>
    </w:p>
    <w:p w14:paraId="29D70B23" w14:textId="77777777" w:rsidR="00496809" w:rsidRPr="00EB0B07" w:rsidRDefault="00496809" w:rsidP="00500D51">
      <w:pPr>
        <w:jc w:val="both"/>
        <w:rPr>
          <w:noProof/>
          <w:szCs w:val="22"/>
        </w:rPr>
      </w:pPr>
      <w:r w:rsidRPr="00EB0B07">
        <w:rPr>
          <w:noProof/>
          <w:szCs w:val="22"/>
        </w:rPr>
        <w:t>5</w:t>
      </w:r>
      <w:r w:rsidR="007A0662" w:rsidRPr="00EB0B07">
        <w:rPr>
          <w:noProof/>
          <w:szCs w:val="22"/>
        </w:rPr>
        <w:t>.</w:t>
      </w:r>
      <w:r w:rsidRPr="00EB0B07">
        <w:rPr>
          <w:noProof/>
          <w:szCs w:val="22"/>
        </w:rPr>
        <w:tab/>
        <w:t>Πώς να φυλάσσετ</w:t>
      </w:r>
      <w:r w:rsidR="00236B17" w:rsidRPr="00EB0B07">
        <w:rPr>
          <w:noProof/>
          <w:szCs w:val="22"/>
        </w:rPr>
        <w:t>ε</w:t>
      </w:r>
      <w:r w:rsidRPr="00EB0B07">
        <w:rPr>
          <w:noProof/>
          <w:szCs w:val="22"/>
        </w:rPr>
        <w:t xml:space="preserve"> το </w:t>
      </w:r>
      <w:r w:rsidR="007A0662" w:rsidRPr="00EB0B07">
        <w:rPr>
          <w:bCs/>
          <w:noProof/>
          <w:szCs w:val="22"/>
          <w:lang w:val="en-GB"/>
        </w:rPr>
        <w:t>Ezetimibe</w:t>
      </w:r>
      <w:r w:rsidR="007A0662" w:rsidRPr="00EB0B07">
        <w:rPr>
          <w:bCs/>
          <w:noProof/>
          <w:szCs w:val="22"/>
        </w:rPr>
        <w:t>/</w:t>
      </w:r>
      <w:r w:rsidR="007A0662" w:rsidRPr="00EB0B07">
        <w:rPr>
          <w:bCs/>
          <w:noProof/>
          <w:szCs w:val="22"/>
          <w:lang w:val="en-GB"/>
        </w:rPr>
        <w:t>Sandoz</w:t>
      </w:r>
    </w:p>
    <w:p w14:paraId="39D3190E" w14:textId="77777777" w:rsidR="00496809" w:rsidRPr="00EB0B07" w:rsidRDefault="00496809" w:rsidP="00500D51">
      <w:pPr>
        <w:jc w:val="both"/>
        <w:rPr>
          <w:noProof/>
          <w:szCs w:val="22"/>
        </w:rPr>
      </w:pPr>
      <w:r w:rsidRPr="00EB0B07">
        <w:rPr>
          <w:noProof/>
          <w:szCs w:val="22"/>
        </w:rPr>
        <w:t>6.</w:t>
      </w:r>
      <w:r w:rsidRPr="00EB0B07">
        <w:rPr>
          <w:noProof/>
          <w:szCs w:val="22"/>
        </w:rPr>
        <w:tab/>
      </w:r>
      <w:r w:rsidR="00C123BB" w:rsidRPr="00EB0B07">
        <w:rPr>
          <w:noProof/>
          <w:szCs w:val="22"/>
        </w:rPr>
        <w:t>Περιεχόμενο της συσκευασίας και λοιπές</w:t>
      </w:r>
      <w:r w:rsidR="00DC43EE" w:rsidRPr="00EB0B07">
        <w:rPr>
          <w:noProof/>
          <w:szCs w:val="22"/>
        </w:rPr>
        <w:t xml:space="preserve"> πληροφορίες</w:t>
      </w:r>
    </w:p>
    <w:p w14:paraId="7274F1AB" w14:textId="77777777" w:rsidR="00A056A7" w:rsidRDefault="00A056A7" w:rsidP="00500D51">
      <w:pPr>
        <w:jc w:val="both"/>
        <w:rPr>
          <w:b/>
          <w:noProof/>
          <w:szCs w:val="22"/>
        </w:rPr>
      </w:pPr>
    </w:p>
    <w:p w14:paraId="09AAB2A6" w14:textId="77777777" w:rsidR="00D95BE5" w:rsidRPr="00EB0B07" w:rsidRDefault="00D95BE5" w:rsidP="00500D51">
      <w:pPr>
        <w:jc w:val="both"/>
        <w:rPr>
          <w:b/>
          <w:noProof/>
          <w:szCs w:val="22"/>
        </w:rPr>
      </w:pPr>
    </w:p>
    <w:p w14:paraId="0B68272F" w14:textId="77777777" w:rsidR="00E83E9E" w:rsidRPr="00EB0B07" w:rsidRDefault="00496809" w:rsidP="00500D51">
      <w:pPr>
        <w:jc w:val="both"/>
        <w:rPr>
          <w:noProof/>
          <w:szCs w:val="22"/>
        </w:rPr>
      </w:pPr>
      <w:r w:rsidRPr="00EB0B07">
        <w:rPr>
          <w:b/>
          <w:noProof/>
          <w:szCs w:val="22"/>
        </w:rPr>
        <w:t>1.</w:t>
      </w:r>
      <w:r w:rsidRPr="00EB0B07">
        <w:rPr>
          <w:b/>
          <w:noProof/>
          <w:szCs w:val="22"/>
        </w:rPr>
        <w:tab/>
      </w:r>
      <w:r w:rsidR="00E83E9E" w:rsidRPr="00EB0B07">
        <w:rPr>
          <w:b/>
          <w:noProof/>
          <w:szCs w:val="22"/>
        </w:rPr>
        <w:t xml:space="preserve">Τι είναι το </w:t>
      </w:r>
      <w:r w:rsidR="007A0662" w:rsidRPr="00EB0B07">
        <w:rPr>
          <w:b/>
          <w:bCs/>
          <w:noProof/>
          <w:szCs w:val="22"/>
          <w:lang w:val="en-GB"/>
        </w:rPr>
        <w:t>Ezetimibe</w:t>
      </w:r>
      <w:r w:rsidR="007A0662" w:rsidRPr="00EB0B07">
        <w:rPr>
          <w:b/>
          <w:bCs/>
          <w:noProof/>
          <w:szCs w:val="22"/>
        </w:rPr>
        <w:t>/</w:t>
      </w:r>
      <w:r w:rsidR="007A0662" w:rsidRPr="00EB0B07">
        <w:rPr>
          <w:b/>
          <w:bCs/>
          <w:noProof/>
          <w:szCs w:val="22"/>
          <w:lang w:val="en-GB"/>
        </w:rPr>
        <w:t>Sandoz</w:t>
      </w:r>
      <w:r w:rsidRPr="00EB0B07">
        <w:rPr>
          <w:b/>
          <w:noProof/>
          <w:szCs w:val="22"/>
        </w:rPr>
        <w:t xml:space="preserve"> </w:t>
      </w:r>
      <w:r w:rsidR="00E83E9E" w:rsidRPr="00EB0B07">
        <w:rPr>
          <w:b/>
          <w:noProof/>
          <w:szCs w:val="22"/>
        </w:rPr>
        <w:t>και ποια είναι η χρήση του</w:t>
      </w:r>
    </w:p>
    <w:p w14:paraId="35B3E581" w14:textId="77777777" w:rsidR="00496809" w:rsidRPr="00EB0B07" w:rsidRDefault="00496809" w:rsidP="00500D51">
      <w:pPr>
        <w:jc w:val="both"/>
        <w:rPr>
          <w:noProof/>
          <w:szCs w:val="22"/>
        </w:rPr>
      </w:pPr>
    </w:p>
    <w:p w14:paraId="51785EE1" w14:textId="77777777" w:rsidR="0081011A" w:rsidRPr="00EB0B07" w:rsidRDefault="0081011A" w:rsidP="00500D51">
      <w:pPr>
        <w:jc w:val="both"/>
        <w:rPr>
          <w:noProof/>
          <w:szCs w:val="22"/>
        </w:rPr>
      </w:pPr>
      <w:r w:rsidRPr="00EB0B07">
        <w:rPr>
          <w:noProof/>
          <w:szCs w:val="22"/>
        </w:rPr>
        <w:t xml:space="preserve">Το Ezetimibe/Sandoz </w:t>
      </w:r>
      <w:r w:rsidR="00180807" w:rsidRPr="00EB0B07">
        <w:rPr>
          <w:noProof/>
          <w:szCs w:val="22"/>
        </w:rPr>
        <w:t>είναι ένα φάρμακο για να μειώνει τα αυξημένα επίπεδα της χοληστερόλης</w:t>
      </w:r>
      <w:r w:rsidRPr="00EB0B07">
        <w:rPr>
          <w:noProof/>
          <w:szCs w:val="22"/>
        </w:rPr>
        <w:t>.</w:t>
      </w:r>
    </w:p>
    <w:p w14:paraId="11DCAF7D" w14:textId="77777777" w:rsidR="00016ABF" w:rsidRPr="00EB0B07" w:rsidRDefault="00016ABF" w:rsidP="00500D51">
      <w:pPr>
        <w:jc w:val="both"/>
        <w:rPr>
          <w:noProof/>
          <w:szCs w:val="22"/>
        </w:rPr>
      </w:pPr>
    </w:p>
    <w:p w14:paraId="5A450867" w14:textId="77777777" w:rsidR="00016ABF" w:rsidRPr="00EB0B07" w:rsidRDefault="00BF194C" w:rsidP="00500D51">
      <w:pPr>
        <w:jc w:val="both"/>
        <w:rPr>
          <w:noProof/>
          <w:szCs w:val="22"/>
        </w:rPr>
      </w:pPr>
      <w:r w:rsidRPr="00EB0B07">
        <w:rPr>
          <w:noProof/>
          <w:szCs w:val="22"/>
        </w:rPr>
        <w:t xml:space="preserve">Το </w:t>
      </w:r>
      <w:r w:rsidR="00211AEE" w:rsidRPr="00EB0B07">
        <w:rPr>
          <w:noProof/>
          <w:szCs w:val="22"/>
        </w:rPr>
        <w:t>Ezetimibe/Sandoz</w:t>
      </w:r>
      <w:r w:rsidRPr="00EB0B07">
        <w:rPr>
          <w:noProof/>
          <w:szCs w:val="22"/>
        </w:rPr>
        <w:t xml:space="preserve"> </w:t>
      </w:r>
      <w:r w:rsidR="004D2A19" w:rsidRPr="00EB0B07">
        <w:rPr>
          <w:noProof/>
          <w:szCs w:val="22"/>
        </w:rPr>
        <w:t xml:space="preserve">μειώνει τα επίπεδα </w:t>
      </w:r>
      <w:r w:rsidR="0081011A" w:rsidRPr="00EB0B07">
        <w:rPr>
          <w:noProof/>
          <w:szCs w:val="22"/>
        </w:rPr>
        <w:t xml:space="preserve">της </w:t>
      </w:r>
      <w:r w:rsidRPr="00EB0B07">
        <w:rPr>
          <w:noProof/>
          <w:szCs w:val="22"/>
        </w:rPr>
        <w:t xml:space="preserve">ολικής χοληστερόλης, της </w:t>
      </w:r>
      <w:r w:rsidR="0081011A" w:rsidRPr="00EB0B07">
        <w:rPr>
          <w:noProof/>
          <w:szCs w:val="22"/>
        </w:rPr>
        <w:t>«</w:t>
      </w:r>
      <w:r w:rsidRPr="00EB0B07">
        <w:rPr>
          <w:noProof/>
          <w:szCs w:val="22"/>
        </w:rPr>
        <w:t>κακής</w:t>
      </w:r>
      <w:r w:rsidR="0081011A" w:rsidRPr="00EB0B07">
        <w:rPr>
          <w:noProof/>
          <w:szCs w:val="22"/>
        </w:rPr>
        <w:t>»</w:t>
      </w:r>
      <w:r w:rsidRPr="00EB0B07">
        <w:rPr>
          <w:noProof/>
          <w:szCs w:val="22"/>
        </w:rPr>
        <w:t xml:space="preserve"> χοληστερόλης (LDL </w:t>
      </w:r>
      <w:r w:rsidR="00886EBB" w:rsidRPr="00EB0B07">
        <w:rPr>
          <w:noProof/>
          <w:szCs w:val="22"/>
        </w:rPr>
        <w:t>χοληστερόλη</w:t>
      </w:r>
      <w:r w:rsidRPr="00EB0B07">
        <w:rPr>
          <w:noProof/>
          <w:szCs w:val="22"/>
        </w:rPr>
        <w:t>) και των</w:t>
      </w:r>
      <w:r w:rsidR="0081011A" w:rsidRPr="00EB0B07">
        <w:rPr>
          <w:noProof/>
          <w:szCs w:val="22"/>
        </w:rPr>
        <w:t xml:space="preserve"> </w:t>
      </w:r>
      <w:r w:rsidRPr="00EB0B07">
        <w:rPr>
          <w:noProof/>
          <w:szCs w:val="22"/>
        </w:rPr>
        <w:t xml:space="preserve">λιπαρών ουσιών στο αίμα που ονομάζονται τριγλυκερίδια. Επιπλέον, </w:t>
      </w:r>
      <w:r w:rsidR="0081011A" w:rsidRPr="00EB0B07">
        <w:rPr>
          <w:noProof/>
          <w:szCs w:val="22"/>
        </w:rPr>
        <w:t xml:space="preserve">αυτό το φάρμακο </w:t>
      </w:r>
      <w:r w:rsidRPr="00EB0B07">
        <w:rPr>
          <w:noProof/>
          <w:szCs w:val="22"/>
        </w:rPr>
        <w:t>αυξάνει τα επίπεδα</w:t>
      </w:r>
      <w:r w:rsidR="0081011A" w:rsidRPr="00EB0B07">
        <w:rPr>
          <w:noProof/>
          <w:szCs w:val="22"/>
        </w:rPr>
        <w:t xml:space="preserve"> </w:t>
      </w:r>
      <w:r w:rsidRPr="00EB0B07">
        <w:rPr>
          <w:noProof/>
          <w:szCs w:val="22"/>
        </w:rPr>
        <w:t xml:space="preserve">της </w:t>
      </w:r>
      <w:r w:rsidR="00503D6E" w:rsidRPr="00EB0B07">
        <w:rPr>
          <w:noProof/>
          <w:szCs w:val="22"/>
        </w:rPr>
        <w:t>«</w:t>
      </w:r>
      <w:r w:rsidRPr="00EB0B07">
        <w:rPr>
          <w:noProof/>
          <w:szCs w:val="22"/>
        </w:rPr>
        <w:t>καλής</w:t>
      </w:r>
      <w:r w:rsidR="00503D6E" w:rsidRPr="00EB0B07">
        <w:rPr>
          <w:noProof/>
          <w:szCs w:val="22"/>
        </w:rPr>
        <w:t>»</w:t>
      </w:r>
      <w:r w:rsidRPr="00EB0B07">
        <w:rPr>
          <w:noProof/>
          <w:szCs w:val="22"/>
        </w:rPr>
        <w:t xml:space="preserve"> χοληστερόλης (HDL χοληστερόλη). </w:t>
      </w:r>
    </w:p>
    <w:p w14:paraId="256047E3" w14:textId="77777777" w:rsidR="00016ABF" w:rsidRPr="00EB0B07" w:rsidRDefault="00016ABF" w:rsidP="00500D51">
      <w:pPr>
        <w:jc w:val="both"/>
        <w:rPr>
          <w:noProof/>
          <w:szCs w:val="22"/>
        </w:rPr>
      </w:pPr>
    </w:p>
    <w:p w14:paraId="79B29B97" w14:textId="77777777" w:rsidR="00886EBB" w:rsidRPr="00EB0B07" w:rsidRDefault="004D2A19" w:rsidP="00500D51">
      <w:pPr>
        <w:jc w:val="both"/>
        <w:rPr>
          <w:noProof/>
          <w:szCs w:val="22"/>
        </w:rPr>
      </w:pPr>
      <w:r w:rsidRPr="00EB0B07">
        <w:rPr>
          <w:noProof/>
          <w:szCs w:val="22"/>
        </w:rPr>
        <w:t xml:space="preserve">Η εζετιμίμπη, η δραστική ουσία του Ezetimibe/Sandoz </w:t>
      </w:r>
      <w:r w:rsidR="00BF194C" w:rsidRPr="00EB0B07">
        <w:rPr>
          <w:noProof/>
          <w:szCs w:val="22"/>
        </w:rPr>
        <w:t>ενεργεί μειώνοντας την απορρόφηση της χοληστερόλης από το</w:t>
      </w:r>
      <w:r w:rsidR="0081011A" w:rsidRPr="00EB0B07">
        <w:rPr>
          <w:noProof/>
          <w:szCs w:val="22"/>
        </w:rPr>
        <w:t xml:space="preserve"> </w:t>
      </w:r>
      <w:r w:rsidR="00BF194C" w:rsidRPr="00EB0B07">
        <w:rPr>
          <w:noProof/>
          <w:szCs w:val="22"/>
        </w:rPr>
        <w:t xml:space="preserve">γαστρεντερικό σύστημα. </w:t>
      </w:r>
    </w:p>
    <w:p w14:paraId="5407DEAC" w14:textId="77777777" w:rsidR="00016ABF" w:rsidRPr="00EB0B07" w:rsidRDefault="00016ABF" w:rsidP="00500D51">
      <w:pPr>
        <w:jc w:val="both"/>
        <w:rPr>
          <w:noProof/>
          <w:szCs w:val="22"/>
        </w:rPr>
      </w:pPr>
    </w:p>
    <w:p w14:paraId="4CF65F33" w14:textId="77777777" w:rsidR="00BF194C" w:rsidRPr="00EB0B07" w:rsidRDefault="00BF194C" w:rsidP="00500D51">
      <w:pPr>
        <w:jc w:val="both"/>
        <w:rPr>
          <w:noProof/>
          <w:szCs w:val="22"/>
        </w:rPr>
      </w:pPr>
      <w:r w:rsidRPr="00EB0B07">
        <w:rPr>
          <w:noProof/>
          <w:szCs w:val="22"/>
        </w:rPr>
        <w:t xml:space="preserve">Το </w:t>
      </w:r>
      <w:r w:rsidR="00211AEE" w:rsidRPr="00EB0B07">
        <w:rPr>
          <w:noProof/>
          <w:szCs w:val="22"/>
        </w:rPr>
        <w:t>Ezetimibe/Sandoz</w:t>
      </w:r>
      <w:r w:rsidRPr="00EB0B07">
        <w:rPr>
          <w:noProof/>
          <w:szCs w:val="22"/>
        </w:rPr>
        <w:t xml:space="preserve"> </w:t>
      </w:r>
      <w:r w:rsidR="00AC7D89" w:rsidRPr="00EB0B07">
        <w:rPr>
          <w:noProof/>
          <w:szCs w:val="22"/>
        </w:rPr>
        <w:t xml:space="preserve">δρα </w:t>
      </w:r>
      <w:r w:rsidRPr="00EB0B07">
        <w:rPr>
          <w:noProof/>
          <w:szCs w:val="22"/>
        </w:rPr>
        <w:t>προσθετικ</w:t>
      </w:r>
      <w:r w:rsidR="00AC7D89" w:rsidRPr="00EB0B07">
        <w:rPr>
          <w:noProof/>
          <w:szCs w:val="22"/>
        </w:rPr>
        <w:t>ά</w:t>
      </w:r>
      <w:r w:rsidRPr="00EB0B07">
        <w:rPr>
          <w:noProof/>
          <w:szCs w:val="22"/>
        </w:rPr>
        <w:t xml:space="preserve"> </w:t>
      </w:r>
      <w:r w:rsidR="00AC7D89" w:rsidRPr="00EB0B07">
        <w:rPr>
          <w:noProof/>
          <w:szCs w:val="22"/>
        </w:rPr>
        <w:t xml:space="preserve">στη μείωση της χοληστερόλης που προκαλείται από τις </w:t>
      </w:r>
      <w:r w:rsidRPr="00EB0B07">
        <w:rPr>
          <w:noProof/>
          <w:szCs w:val="22"/>
        </w:rPr>
        <w:t>στατ</w:t>
      </w:r>
      <w:r w:rsidR="00AC7D89" w:rsidRPr="00EB0B07">
        <w:rPr>
          <w:noProof/>
          <w:szCs w:val="22"/>
        </w:rPr>
        <w:t>ί</w:t>
      </w:r>
      <w:r w:rsidRPr="00EB0B07">
        <w:rPr>
          <w:noProof/>
          <w:szCs w:val="22"/>
        </w:rPr>
        <w:t>ν</w:t>
      </w:r>
      <w:r w:rsidR="00AC7D89" w:rsidRPr="00EB0B07">
        <w:rPr>
          <w:noProof/>
          <w:szCs w:val="22"/>
        </w:rPr>
        <w:t>ες</w:t>
      </w:r>
      <w:r w:rsidRPr="00EB0B07">
        <w:rPr>
          <w:noProof/>
          <w:szCs w:val="22"/>
        </w:rPr>
        <w:t xml:space="preserve">, </w:t>
      </w:r>
      <w:r w:rsidR="00AC7D89" w:rsidRPr="00EB0B07">
        <w:rPr>
          <w:noProof/>
          <w:szCs w:val="22"/>
        </w:rPr>
        <w:t xml:space="preserve">μία ομάδα </w:t>
      </w:r>
      <w:r w:rsidRPr="00EB0B07">
        <w:rPr>
          <w:noProof/>
          <w:szCs w:val="22"/>
        </w:rPr>
        <w:t>φαρμ</w:t>
      </w:r>
      <w:r w:rsidR="00AC7D89" w:rsidRPr="00EB0B07">
        <w:rPr>
          <w:noProof/>
          <w:szCs w:val="22"/>
        </w:rPr>
        <w:t>άκων</w:t>
      </w:r>
      <w:r w:rsidRPr="00EB0B07">
        <w:rPr>
          <w:noProof/>
          <w:szCs w:val="22"/>
        </w:rPr>
        <w:t xml:space="preserve"> που μειώνουν τη χοληστερόλη που</w:t>
      </w:r>
      <w:r w:rsidR="0081011A" w:rsidRPr="00EB0B07">
        <w:rPr>
          <w:noProof/>
          <w:szCs w:val="22"/>
        </w:rPr>
        <w:t xml:space="preserve"> </w:t>
      </w:r>
      <w:r w:rsidRPr="00EB0B07">
        <w:rPr>
          <w:noProof/>
          <w:szCs w:val="22"/>
        </w:rPr>
        <w:t xml:space="preserve">συνθέτει ο οργανισμός </w:t>
      </w:r>
      <w:r w:rsidR="00AC7D89" w:rsidRPr="00EB0B07">
        <w:rPr>
          <w:noProof/>
          <w:szCs w:val="22"/>
        </w:rPr>
        <w:t xml:space="preserve">σας </w:t>
      </w:r>
      <w:r w:rsidRPr="00EB0B07">
        <w:rPr>
          <w:noProof/>
          <w:szCs w:val="22"/>
        </w:rPr>
        <w:t>από μόνος του.</w:t>
      </w:r>
    </w:p>
    <w:p w14:paraId="22AF04E4" w14:textId="77777777" w:rsidR="00886EBB" w:rsidRPr="00EB0B07" w:rsidRDefault="00886EBB" w:rsidP="00500D51">
      <w:pPr>
        <w:jc w:val="both"/>
        <w:rPr>
          <w:noProof/>
          <w:szCs w:val="22"/>
        </w:rPr>
      </w:pPr>
    </w:p>
    <w:p w14:paraId="2F5B5EBE" w14:textId="77777777" w:rsidR="004D2A19" w:rsidRPr="00EB0B07" w:rsidRDefault="00911546" w:rsidP="00500D51">
      <w:pPr>
        <w:jc w:val="both"/>
        <w:rPr>
          <w:noProof/>
          <w:szCs w:val="22"/>
        </w:rPr>
      </w:pPr>
      <w:r w:rsidRPr="00EB0B07">
        <w:rPr>
          <w:noProof/>
          <w:szCs w:val="22"/>
        </w:rPr>
        <w:t>Η χ</w:t>
      </w:r>
      <w:r w:rsidR="004D2A19" w:rsidRPr="00EB0B07">
        <w:rPr>
          <w:noProof/>
          <w:szCs w:val="22"/>
        </w:rPr>
        <w:t>οληστερόλη είναι μία από τις πολλές λιπαρές ουσίες που βρίσκονται στην κυκλοφορία του αίματος. Η ολική χοληστερόλη σας αποτελείται κυρίως από την LDL και την HDL χοληστερόλη.</w:t>
      </w:r>
    </w:p>
    <w:p w14:paraId="5F4E768A" w14:textId="77777777" w:rsidR="004D2A19" w:rsidRPr="00EB0B07" w:rsidRDefault="004D2A19" w:rsidP="00500D51">
      <w:pPr>
        <w:jc w:val="both"/>
        <w:rPr>
          <w:noProof/>
          <w:szCs w:val="22"/>
        </w:rPr>
      </w:pPr>
    </w:p>
    <w:p w14:paraId="60266BF7" w14:textId="77777777" w:rsidR="004D2A19" w:rsidRPr="00EB0B07" w:rsidRDefault="004D2A19" w:rsidP="00500D51">
      <w:pPr>
        <w:jc w:val="both"/>
        <w:rPr>
          <w:noProof/>
          <w:szCs w:val="22"/>
        </w:rPr>
      </w:pPr>
      <w:r w:rsidRPr="00EB0B07">
        <w:rPr>
          <w:noProof/>
          <w:szCs w:val="22"/>
        </w:rPr>
        <w:t>Η LDL χοληστερόλη ονομάζεται συχνά «κακή» χοληστερόλη επειδή μπορεί να συσσωρευτεί στα τοιχώματα των αρτηριών σας, σχηματίζοντας πλάκα. Τελικά αυτή η συσσώρευση πλάκας μπορεί να οδηγήσει σε στένωση των αρτηριών. Αυτή η στένωση μπορεί να επιβραδύνει ή να εμποδίσει τη ροή του αίματος σε ζωτικά όργανα όπως η καρδιά και ο εγκέφαλος. Αυτό το μπλοκάρισμα της ροής του αίματος μπορεί να οδηγήσει σε καρδιακή προσβολή ή εγκεφαλικό επεισόδιο.</w:t>
      </w:r>
    </w:p>
    <w:p w14:paraId="3D08C8C9" w14:textId="77777777" w:rsidR="004D2A19" w:rsidRPr="00EB0B07" w:rsidRDefault="004D2A19" w:rsidP="00500D51">
      <w:pPr>
        <w:jc w:val="both"/>
        <w:rPr>
          <w:noProof/>
          <w:szCs w:val="22"/>
        </w:rPr>
      </w:pPr>
    </w:p>
    <w:p w14:paraId="150B89A2" w14:textId="77777777" w:rsidR="004D2A19" w:rsidRPr="00EB0B07" w:rsidRDefault="004D2A19" w:rsidP="00500D51">
      <w:pPr>
        <w:jc w:val="both"/>
        <w:rPr>
          <w:noProof/>
          <w:szCs w:val="22"/>
        </w:rPr>
      </w:pPr>
      <w:r w:rsidRPr="00EB0B07">
        <w:rPr>
          <w:noProof/>
          <w:szCs w:val="22"/>
        </w:rPr>
        <w:t xml:space="preserve">Η HDL χοληστερόλη αποκαλείται </w:t>
      </w:r>
      <w:r w:rsidR="00DF6727" w:rsidRPr="00EB0B07">
        <w:rPr>
          <w:noProof/>
          <w:szCs w:val="22"/>
        </w:rPr>
        <w:t>συχνά «</w:t>
      </w:r>
      <w:r w:rsidRPr="00EB0B07">
        <w:rPr>
          <w:noProof/>
          <w:szCs w:val="22"/>
        </w:rPr>
        <w:t>καλή</w:t>
      </w:r>
      <w:r w:rsidR="003E4C35" w:rsidRPr="00EB0B07">
        <w:rPr>
          <w:noProof/>
          <w:szCs w:val="22"/>
        </w:rPr>
        <w:t>»</w:t>
      </w:r>
      <w:r w:rsidRPr="00EB0B07">
        <w:rPr>
          <w:noProof/>
          <w:szCs w:val="22"/>
        </w:rPr>
        <w:t xml:space="preserve"> χοληστερόλη επειδή βοηθά να </w:t>
      </w:r>
      <w:r w:rsidR="00DF6727" w:rsidRPr="00EB0B07">
        <w:rPr>
          <w:noProof/>
          <w:szCs w:val="22"/>
        </w:rPr>
        <w:t>εμποδίσει</w:t>
      </w:r>
      <w:r w:rsidRPr="00EB0B07">
        <w:rPr>
          <w:noProof/>
          <w:szCs w:val="22"/>
        </w:rPr>
        <w:t xml:space="preserve"> </w:t>
      </w:r>
      <w:r w:rsidR="00DF6727" w:rsidRPr="00EB0B07">
        <w:rPr>
          <w:noProof/>
          <w:szCs w:val="22"/>
        </w:rPr>
        <w:t xml:space="preserve">τη </w:t>
      </w:r>
      <w:r w:rsidR="003964AB" w:rsidRPr="00EB0B07">
        <w:rPr>
          <w:noProof/>
          <w:szCs w:val="22"/>
        </w:rPr>
        <w:t>συσσώρευση</w:t>
      </w:r>
      <w:r w:rsidR="00DF6727" w:rsidRPr="00EB0B07">
        <w:rPr>
          <w:noProof/>
          <w:szCs w:val="22"/>
        </w:rPr>
        <w:t xml:space="preserve"> </w:t>
      </w:r>
      <w:r w:rsidRPr="00EB0B07">
        <w:rPr>
          <w:noProof/>
          <w:szCs w:val="22"/>
        </w:rPr>
        <w:t>τη</w:t>
      </w:r>
      <w:r w:rsidR="00DF6727" w:rsidRPr="00EB0B07">
        <w:rPr>
          <w:noProof/>
          <w:szCs w:val="22"/>
        </w:rPr>
        <w:t>ς</w:t>
      </w:r>
      <w:r w:rsidRPr="00EB0B07">
        <w:rPr>
          <w:noProof/>
          <w:szCs w:val="22"/>
        </w:rPr>
        <w:t xml:space="preserve"> «κακή</w:t>
      </w:r>
      <w:r w:rsidR="00DF6727" w:rsidRPr="00EB0B07">
        <w:rPr>
          <w:noProof/>
          <w:szCs w:val="22"/>
        </w:rPr>
        <w:t>ς</w:t>
      </w:r>
      <w:r w:rsidRPr="00EB0B07">
        <w:rPr>
          <w:noProof/>
          <w:szCs w:val="22"/>
        </w:rPr>
        <w:t>» χοληστερόλη</w:t>
      </w:r>
      <w:r w:rsidR="00DF6727" w:rsidRPr="00EB0B07">
        <w:rPr>
          <w:noProof/>
          <w:szCs w:val="22"/>
        </w:rPr>
        <w:t>ς</w:t>
      </w:r>
      <w:r w:rsidRPr="00EB0B07">
        <w:rPr>
          <w:noProof/>
          <w:szCs w:val="22"/>
        </w:rPr>
        <w:t xml:space="preserve"> στις αρτηρίες και προστατεύ</w:t>
      </w:r>
      <w:r w:rsidR="00DF6727" w:rsidRPr="00EB0B07">
        <w:rPr>
          <w:noProof/>
          <w:szCs w:val="22"/>
        </w:rPr>
        <w:t>ει</w:t>
      </w:r>
      <w:r w:rsidRPr="00EB0B07">
        <w:rPr>
          <w:noProof/>
          <w:szCs w:val="22"/>
        </w:rPr>
        <w:t xml:space="preserve"> από τις καρδιακές παθήσεις.</w:t>
      </w:r>
    </w:p>
    <w:p w14:paraId="76ABD1AF" w14:textId="77777777" w:rsidR="004D2A19" w:rsidRPr="00EB0B07" w:rsidRDefault="004D2A19" w:rsidP="00500D51">
      <w:pPr>
        <w:jc w:val="both"/>
        <w:rPr>
          <w:noProof/>
          <w:szCs w:val="22"/>
        </w:rPr>
      </w:pPr>
    </w:p>
    <w:p w14:paraId="38980B81" w14:textId="77777777" w:rsidR="004D2A19" w:rsidRPr="00EB0B07" w:rsidRDefault="004D2A19" w:rsidP="00500D51">
      <w:pPr>
        <w:jc w:val="both"/>
        <w:rPr>
          <w:noProof/>
          <w:szCs w:val="22"/>
        </w:rPr>
      </w:pPr>
      <w:r w:rsidRPr="00EB0B07">
        <w:rPr>
          <w:noProof/>
          <w:szCs w:val="22"/>
        </w:rPr>
        <w:t>Τα τριγλυκερίδια είναι μια άλλη μορφή λίπους στο αίμα σας που μπορεί να αυξήσει τον κίνδυνο για καρδιακή νόσο.</w:t>
      </w:r>
    </w:p>
    <w:p w14:paraId="3BFE211D" w14:textId="77777777" w:rsidR="004D2A19" w:rsidRPr="00EB0B07" w:rsidRDefault="004D2A19" w:rsidP="00500D51">
      <w:pPr>
        <w:jc w:val="both"/>
        <w:rPr>
          <w:noProof/>
          <w:szCs w:val="22"/>
        </w:rPr>
      </w:pPr>
    </w:p>
    <w:p w14:paraId="1F4939CB" w14:textId="77777777" w:rsidR="004D2A19" w:rsidRPr="00EB0B07" w:rsidRDefault="004D2A19" w:rsidP="00500D51">
      <w:pPr>
        <w:jc w:val="both"/>
        <w:rPr>
          <w:noProof/>
          <w:szCs w:val="22"/>
        </w:rPr>
      </w:pPr>
      <w:r w:rsidRPr="00EB0B07">
        <w:rPr>
          <w:noProof/>
          <w:szCs w:val="22"/>
        </w:rPr>
        <w:t>Αυτό το φάρμακο χρησιμοποιείται για τους ασθενείς που δεν μπορούν να ελέγ</w:t>
      </w:r>
      <w:r w:rsidR="00DF6727" w:rsidRPr="00EB0B07">
        <w:rPr>
          <w:noProof/>
          <w:szCs w:val="22"/>
        </w:rPr>
        <w:t>ξ</w:t>
      </w:r>
      <w:r w:rsidRPr="00EB0B07">
        <w:rPr>
          <w:noProof/>
          <w:szCs w:val="22"/>
        </w:rPr>
        <w:t xml:space="preserve">ουν τα επίπεδα της </w:t>
      </w:r>
      <w:r w:rsidRPr="00EB0B07">
        <w:rPr>
          <w:noProof/>
          <w:szCs w:val="22"/>
        </w:rPr>
        <w:lastRenderedPageBreak/>
        <w:t>χοληστερόλης τους, μόνο με δίαιτα</w:t>
      </w:r>
      <w:r w:rsidR="00236B17" w:rsidRPr="00EB0B07">
        <w:rPr>
          <w:noProof/>
          <w:szCs w:val="22"/>
        </w:rPr>
        <w:t xml:space="preserve"> χαμηλής περιεκτικότητας σε λιπαρά</w:t>
      </w:r>
      <w:r w:rsidRPr="00EB0B07">
        <w:rPr>
          <w:noProof/>
          <w:szCs w:val="22"/>
        </w:rPr>
        <w:t>. Θα πρέπει να παραμείνετε σε δίαιτα μείωσης της χοληστερόλης, ενώ παίρνετε αυτό το φάρμακο.</w:t>
      </w:r>
    </w:p>
    <w:p w14:paraId="573AD592" w14:textId="77777777" w:rsidR="00BF0CDE" w:rsidRPr="00EB0B07" w:rsidRDefault="00BF0CDE" w:rsidP="00500D51">
      <w:pPr>
        <w:jc w:val="both"/>
        <w:rPr>
          <w:noProof/>
          <w:szCs w:val="22"/>
        </w:rPr>
      </w:pPr>
    </w:p>
    <w:p w14:paraId="07201E0E" w14:textId="77777777" w:rsidR="00E83E9E" w:rsidRPr="00EB0B07" w:rsidRDefault="00BF194C" w:rsidP="00500D51">
      <w:pPr>
        <w:jc w:val="both"/>
        <w:rPr>
          <w:iCs/>
          <w:noProof/>
          <w:szCs w:val="22"/>
        </w:rPr>
      </w:pPr>
      <w:r w:rsidRPr="00EB0B07">
        <w:rPr>
          <w:iCs/>
          <w:noProof/>
          <w:szCs w:val="22"/>
        </w:rPr>
        <w:t xml:space="preserve">Το </w:t>
      </w:r>
      <w:r w:rsidR="00211AEE" w:rsidRPr="00EB0B07">
        <w:rPr>
          <w:iCs/>
          <w:noProof/>
          <w:szCs w:val="22"/>
        </w:rPr>
        <w:t>Ezetimibe/Sandoz</w:t>
      </w:r>
      <w:r w:rsidRPr="00EB0B07">
        <w:rPr>
          <w:iCs/>
          <w:noProof/>
          <w:szCs w:val="22"/>
        </w:rPr>
        <w:t xml:space="preserve"> χρησιμοποιείται σαν συμπληρωματική θεραπεία σ</w:t>
      </w:r>
      <w:r w:rsidR="00236B17" w:rsidRPr="00EB0B07">
        <w:rPr>
          <w:iCs/>
          <w:noProof/>
          <w:szCs w:val="22"/>
        </w:rPr>
        <w:t>ε</w:t>
      </w:r>
      <w:r w:rsidRPr="00EB0B07">
        <w:rPr>
          <w:iCs/>
          <w:noProof/>
          <w:szCs w:val="22"/>
        </w:rPr>
        <w:t xml:space="preserve"> δίαιτα </w:t>
      </w:r>
      <w:r w:rsidR="00236B17" w:rsidRPr="00EB0B07">
        <w:rPr>
          <w:iCs/>
          <w:noProof/>
          <w:szCs w:val="22"/>
        </w:rPr>
        <w:t xml:space="preserve">χαμηλής περιεκτικότητας σε λιπαρά </w:t>
      </w:r>
      <w:r w:rsidRPr="00EB0B07">
        <w:rPr>
          <w:iCs/>
          <w:noProof/>
          <w:szCs w:val="22"/>
        </w:rPr>
        <w:t>εάν έχετε:</w:t>
      </w:r>
    </w:p>
    <w:p w14:paraId="762DB4A8" w14:textId="77777777" w:rsidR="00A317E3" w:rsidRPr="00EB0B07" w:rsidRDefault="00A317E3" w:rsidP="00500D51">
      <w:pPr>
        <w:jc w:val="both"/>
        <w:rPr>
          <w:noProof/>
          <w:szCs w:val="22"/>
        </w:rPr>
      </w:pPr>
    </w:p>
    <w:p w14:paraId="52788C5D" w14:textId="77777777" w:rsidR="00A317E3" w:rsidRPr="00EB0B07" w:rsidRDefault="00BF194C" w:rsidP="00500D51">
      <w:pPr>
        <w:numPr>
          <w:ilvl w:val="0"/>
          <w:numId w:val="20"/>
        </w:numPr>
        <w:ind w:left="284" w:hanging="284"/>
        <w:rPr>
          <w:noProof/>
          <w:szCs w:val="22"/>
        </w:rPr>
      </w:pPr>
      <w:r w:rsidRPr="00EB0B07">
        <w:rPr>
          <w:noProof/>
          <w:szCs w:val="22"/>
        </w:rPr>
        <w:t>αυξημένο επίπεδο χοληστερόλης στο αίμα σας (πρωτοπαθής υπερχοληστερολαιμία</w:t>
      </w:r>
      <w:r w:rsidR="0081011A" w:rsidRPr="00EB0B07">
        <w:rPr>
          <w:noProof/>
          <w:szCs w:val="22"/>
        </w:rPr>
        <w:t xml:space="preserve"> </w:t>
      </w:r>
      <w:r w:rsidRPr="00EB0B07">
        <w:rPr>
          <w:noProof/>
          <w:szCs w:val="22"/>
        </w:rPr>
        <w:t>[ετερόζυγος οικογενής και μη οικογενής])</w:t>
      </w:r>
      <w:r w:rsidR="00A317E3" w:rsidRPr="00EB0B07">
        <w:rPr>
          <w:noProof/>
          <w:szCs w:val="22"/>
        </w:rPr>
        <w:br/>
      </w:r>
    </w:p>
    <w:p w14:paraId="75ADA506" w14:textId="77777777" w:rsidR="00BF194C" w:rsidRPr="00EB0B07" w:rsidRDefault="00BF194C" w:rsidP="00500D51">
      <w:pPr>
        <w:numPr>
          <w:ilvl w:val="0"/>
          <w:numId w:val="22"/>
        </w:numPr>
        <w:tabs>
          <w:tab w:val="clear" w:pos="1157"/>
          <w:tab w:val="num" w:pos="-3544"/>
        </w:tabs>
        <w:ind w:left="709" w:hanging="425"/>
        <w:jc w:val="both"/>
        <w:rPr>
          <w:noProof/>
          <w:szCs w:val="22"/>
        </w:rPr>
      </w:pPr>
      <w:r w:rsidRPr="00EB0B07">
        <w:rPr>
          <w:noProof/>
          <w:szCs w:val="22"/>
        </w:rPr>
        <w:t>μαζί με μία στατίνη, εάν τα επίπεδα της χοληστερόλης δεν ελέγχονται</w:t>
      </w:r>
      <w:r w:rsidR="0081011A" w:rsidRPr="00EB0B07">
        <w:rPr>
          <w:noProof/>
          <w:szCs w:val="22"/>
        </w:rPr>
        <w:t xml:space="preserve"> </w:t>
      </w:r>
      <w:r w:rsidRPr="00EB0B07">
        <w:rPr>
          <w:noProof/>
          <w:szCs w:val="22"/>
        </w:rPr>
        <w:t>καλά μόνο με μία στατίνη</w:t>
      </w:r>
    </w:p>
    <w:p w14:paraId="21A0BDD5" w14:textId="77777777" w:rsidR="00A317E3" w:rsidRPr="00EB0B07" w:rsidRDefault="00A317E3" w:rsidP="00500D51">
      <w:pPr>
        <w:numPr>
          <w:ilvl w:val="0"/>
          <w:numId w:val="22"/>
        </w:numPr>
        <w:tabs>
          <w:tab w:val="clear" w:pos="1157"/>
          <w:tab w:val="num" w:pos="-3544"/>
        </w:tabs>
        <w:ind w:left="709" w:hanging="425"/>
        <w:jc w:val="both"/>
        <w:rPr>
          <w:noProof/>
          <w:szCs w:val="22"/>
        </w:rPr>
      </w:pPr>
      <w:r w:rsidRPr="00EB0B07">
        <w:rPr>
          <w:noProof/>
          <w:szCs w:val="22"/>
        </w:rPr>
        <w:t>ως μονοθεραπεία, εάν η θεραπεία με στατίνη δεν είναι κατάλληλη ή δεν είναι ανεκτή.</w:t>
      </w:r>
    </w:p>
    <w:p w14:paraId="2E9F6886" w14:textId="77777777" w:rsidR="00BF194C" w:rsidRPr="00EB0B07" w:rsidRDefault="00BF194C" w:rsidP="00500D51">
      <w:pPr>
        <w:jc w:val="both"/>
        <w:rPr>
          <w:noProof/>
          <w:szCs w:val="22"/>
        </w:rPr>
      </w:pPr>
    </w:p>
    <w:p w14:paraId="3479B5D8" w14:textId="796260F6" w:rsidR="00BF194C" w:rsidRPr="00EB0B07" w:rsidRDefault="00BF194C" w:rsidP="00500D51">
      <w:pPr>
        <w:numPr>
          <w:ilvl w:val="0"/>
          <w:numId w:val="26"/>
        </w:numPr>
        <w:tabs>
          <w:tab w:val="clear" w:pos="1157"/>
          <w:tab w:val="num" w:pos="-3544"/>
        </w:tabs>
        <w:ind w:left="284" w:hanging="284"/>
        <w:rPr>
          <w:noProof/>
          <w:szCs w:val="22"/>
        </w:rPr>
      </w:pPr>
      <w:r w:rsidRPr="00EB0B07">
        <w:rPr>
          <w:noProof/>
          <w:szCs w:val="22"/>
        </w:rPr>
        <w:t>κληρονομική νόσο (ομόζυγος οικογενής υπερχοληστερολαιμία) η οποία αυξάνει</w:t>
      </w:r>
      <w:r w:rsidR="0081011A" w:rsidRPr="00EB0B07">
        <w:rPr>
          <w:noProof/>
          <w:szCs w:val="22"/>
        </w:rPr>
        <w:t xml:space="preserve"> </w:t>
      </w:r>
      <w:r w:rsidR="00B45382" w:rsidRPr="00EB0B07">
        <w:rPr>
          <w:noProof/>
          <w:szCs w:val="22"/>
        </w:rPr>
        <w:t>το</w:t>
      </w:r>
      <w:r w:rsidRPr="00EB0B07">
        <w:rPr>
          <w:noProof/>
          <w:szCs w:val="22"/>
        </w:rPr>
        <w:t xml:space="preserve"> </w:t>
      </w:r>
      <w:r w:rsidR="00B45382" w:rsidRPr="00EB0B07">
        <w:rPr>
          <w:noProof/>
          <w:szCs w:val="22"/>
        </w:rPr>
        <w:t>επίπεδο</w:t>
      </w:r>
      <w:r w:rsidRPr="00EB0B07">
        <w:rPr>
          <w:noProof/>
          <w:szCs w:val="22"/>
        </w:rPr>
        <w:t xml:space="preserve"> της χοληστερόλης στο αίμα σας. Μπορεί επίσης να </w:t>
      </w:r>
      <w:r w:rsidR="0081011A" w:rsidRPr="00EB0B07">
        <w:rPr>
          <w:noProof/>
          <w:szCs w:val="22"/>
        </w:rPr>
        <w:t xml:space="preserve">σας </w:t>
      </w:r>
      <w:r w:rsidRPr="00EB0B07">
        <w:rPr>
          <w:noProof/>
          <w:szCs w:val="22"/>
        </w:rPr>
        <w:t>συνταγογραφηθεί μία στατίνη και μπορεί επίσης να λάβετε και άλλες θεραπείες.</w:t>
      </w:r>
    </w:p>
    <w:p w14:paraId="3C41FF27" w14:textId="77777777" w:rsidR="0081011A" w:rsidRPr="00EB0B07" w:rsidRDefault="0081011A" w:rsidP="00500D51">
      <w:pPr>
        <w:jc w:val="both"/>
        <w:rPr>
          <w:noProof/>
          <w:szCs w:val="22"/>
        </w:rPr>
      </w:pPr>
    </w:p>
    <w:p w14:paraId="4AE65349" w14:textId="77777777" w:rsidR="00BF0CDE" w:rsidRPr="00EB0B07" w:rsidRDefault="00540D8C" w:rsidP="00500D51">
      <w:pPr>
        <w:jc w:val="both"/>
        <w:rPr>
          <w:noProof/>
          <w:szCs w:val="22"/>
        </w:rPr>
      </w:pPr>
      <w:r w:rsidRPr="00EB0B07">
        <w:rPr>
          <w:noProof/>
          <w:szCs w:val="22"/>
        </w:rPr>
        <w:t xml:space="preserve">Εάν έχετε καρδιακή νόσο, αυτό το φάρμακο σε συνδυασμό με φάρμακα που </w:t>
      </w:r>
      <w:r w:rsidR="006B13D7" w:rsidRPr="00EB0B07">
        <w:rPr>
          <w:noProof/>
          <w:szCs w:val="22"/>
        </w:rPr>
        <w:t>χαμηλώνουν</w:t>
      </w:r>
      <w:r w:rsidRPr="00EB0B07">
        <w:rPr>
          <w:noProof/>
          <w:szCs w:val="22"/>
        </w:rPr>
        <w:t xml:space="preserve"> τη χοληστερόλη</w:t>
      </w:r>
      <w:r w:rsidR="006B13D7" w:rsidRPr="00EB0B07">
        <w:rPr>
          <w:noProof/>
          <w:szCs w:val="22"/>
        </w:rPr>
        <w:t>,</w:t>
      </w:r>
      <w:r w:rsidRPr="00EB0B07">
        <w:rPr>
          <w:noProof/>
          <w:szCs w:val="22"/>
        </w:rPr>
        <w:t xml:space="preserve"> </w:t>
      </w:r>
      <w:r w:rsidR="006B13D7" w:rsidRPr="00EB0B07">
        <w:rPr>
          <w:noProof/>
          <w:szCs w:val="22"/>
        </w:rPr>
        <w:t xml:space="preserve">τα οποία </w:t>
      </w:r>
      <w:r w:rsidRPr="00EB0B07">
        <w:rPr>
          <w:noProof/>
          <w:szCs w:val="22"/>
        </w:rPr>
        <w:t>ονομάζονται στατίνες, μειώνουν τον κίνδυνο καρδιακής προσβολής, εγκεφαλικού επεισοδίου, χειρουργικής επέμβασης για την αύξηση της ροής του αίματος στην καρδιά ή εισαγωγής στο νοσοκομείο λόγω πόνου στο θώρακα</w:t>
      </w:r>
    </w:p>
    <w:p w14:paraId="0115E261" w14:textId="77777777" w:rsidR="00BF0CDE" w:rsidRPr="00EB0B07" w:rsidRDefault="00BF0CDE" w:rsidP="00500D51">
      <w:pPr>
        <w:jc w:val="both"/>
        <w:rPr>
          <w:noProof/>
          <w:szCs w:val="22"/>
        </w:rPr>
      </w:pPr>
    </w:p>
    <w:p w14:paraId="3F9A41F6" w14:textId="78CA9407" w:rsidR="0081011A" w:rsidRPr="00EB0B07" w:rsidRDefault="00DF6727" w:rsidP="00500D51">
      <w:pPr>
        <w:jc w:val="both"/>
        <w:rPr>
          <w:iCs/>
          <w:noProof/>
          <w:szCs w:val="22"/>
        </w:rPr>
      </w:pPr>
      <w:r w:rsidRPr="00EB0B07">
        <w:rPr>
          <w:iCs/>
          <w:noProof/>
          <w:szCs w:val="22"/>
        </w:rPr>
        <w:t>Το Ezetimibe/Sandoz δεν σας βοηθά στην απώλεια βάρους.</w:t>
      </w:r>
    </w:p>
    <w:p w14:paraId="1BE13FFB" w14:textId="77777777" w:rsidR="00DF6727" w:rsidRDefault="00DF6727" w:rsidP="00500D51">
      <w:pPr>
        <w:jc w:val="both"/>
        <w:rPr>
          <w:noProof/>
          <w:szCs w:val="22"/>
        </w:rPr>
      </w:pPr>
    </w:p>
    <w:p w14:paraId="74944FE9" w14:textId="77777777" w:rsidR="00D95BE5" w:rsidRPr="00EB0B07" w:rsidRDefault="00D95BE5" w:rsidP="00500D51">
      <w:pPr>
        <w:jc w:val="both"/>
        <w:rPr>
          <w:noProof/>
          <w:szCs w:val="22"/>
        </w:rPr>
      </w:pPr>
    </w:p>
    <w:p w14:paraId="2B60354F" w14:textId="7796FBF1" w:rsidR="00496809" w:rsidRPr="00EB0B07" w:rsidRDefault="00496809" w:rsidP="00500D51">
      <w:pPr>
        <w:jc w:val="both"/>
        <w:rPr>
          <w:noProof/>
          <w:szCs w:val="22"/>
        </w:rPr>
      </w:pPr>
      <w:r w:rsidRPr="00EB0B07">
        <w:rPr>
          <w:b/>
          <w:noProof/>
          <w:szCs w:val="22"/>
        </w:rPr>
        <w:t>2.</w:t>
      </w:r>
      <w:r w:rsidR="0081011A" w:rsidRPr="00EB0B07">
        <w:rPr>
          <w:b/>
          <w:noProof/>
          <w:szCs w:val="22"/>
        </w:rPr>
        <w:tab/>
      </w:r>
      <w:r w:rsidR="0047347A" w:rsidRPr="00EB0B07">
        <w:rPr>
          <w:b/>
          <w:noProof/>
          <w:szCs w:val="22"/>
        </w:rPr>
        <w:t>Τι πρέπει να γνωρίζετε πρ</w:t>
      </w:r>
      <w:r w:rsidR="00B45382" w:rsidRPr="00EB0B07">
        <w:rPr>
          <w:b/>
          <w:noProof/>
          <w:szCs w:val="22"/>
        </w:rPr>
        <w:t>ιν πάρετε</w:t>
      </w:r>
      <w:r w:rsidR="0047347A" w:rsidRPr="00EB0B07">
        <w:rPr>
          <w:b/>
          <w:noProof/>
          <w:szCs w:val="22"/>
        </w:rPr>
        <w:t xml:space="preserve"> το </w:t>
      </w:r>
      <w:r w:rsidR="00767E62" w:rsidRPr="00EB0B07">
        <w:rPr>
          <w:b/>
          <w:bCs/>
          <w:noProof/>
          <w:szCs w:val="22"/>
        </w:rPr>
        <w:t>Ezetimibe/Sandoz</w:t>
      </w:r>
    </w:p>
    <w:p w14:paraId="24E9E939" w14:textId="77777777" w:rsidR="00496809" w:rsidRPr="00EB0B07" w:rsidRDefault="00496809" w:rsidP="00500D51">
      <w:pPr>
        <w:jc w:val="both"/>
        <w:rPr>
          <w:noProof/>
          <w:szCs w:val="22"/>
        </w:rPr>
      </w:pPr>
    </w:p>
    <w:p w14:paraId="3CA4FB29" w14:textId="77777777" w:rsidR="00BF194C" w:rsidRPr="00EB0B07" w:rsidRDefault="00BF194C" w:rsidP="00500D51">
      <w:pPr>
        <w:jc w:val="both"/>
        <w:rPr>
          <w:noProof/>
          <w:szCs w:val="22"/>
        </w:rPr>
      </w:pPr>
      <w:r w:rsidRPr="00EB0B07">
        <w:rPr>
          <w:noProof/>
          <w:szCs w:val="22"/>
        </w:rPr>
        <w:t xml:space="preserve">Εάν χρησιμοποιείτε το </w:t>
      </w:r>
      <w:r w:rsidR="00211AEE" w:rsidRPr="00EB0B07">
        <w:rPr>
          <w:noProof/>
          <w:szCs w:val="22"/>
        </w:rPr>
        <w:t>Ezetimibe/Sandoz</w:t>
      </w:r>
      <w:r w:rsidRPr="00EB0B07">
        <w:rPr>
          <w:noProof/>
          <w:szCs w:val="22"/>
        </w:rPr>
        <w:t xml:space="preserve"> </w:t>
      </w:r>
      <w:r w:rsidR="0096298A" w:rsidRPr="00EB0B07">
        <w:rPr>
          <w:noProof/>
          <w:szCs w:val="22"/>
        </w:rPr>
        <w:t>μαζί με μία στατίνη, παρακαλείστ</w:t>
      </w:r>
      <w:r w:rsidRPr="00EB0B07">
        <w:rPr>
          <w:noProof/>
          <w:szCs w:val="22"/>
        </w:rPr>
        <w:t>ε να διαβάσετε το</w:t>
      </w:r>
      <w:r w:rsidR="0081011A" w:rsidRPr="00EB0B07">
        <w:rPr>
          <w:noProof/>
          <w:szCs w:val="22"/>
        </w:rPr>
        <w:t xml:space="preserve"> </w:t>
      </w:r>
      <w:r w:rsidRPr="00EB0B07">
        <w:rPr>
          <w:noProof/>
          <w:szCs w:val="22"/>
        </w:rPr>
        <w:t>φύλλο οδηγιών χρήσης του συγκεκριμένου φαρμάκου.</w:t>
      </w:r>
    </w:p>
    <w:p w14:paraId="20442A5D" w14:textId="77777777" w:rsidR="00B45382" w:rsidRPr="00EB0B07" w:rsidRDefault="00B45382" w:rsidP="00500D51">
      <w:pPr>
        <w:jc w:val="both"/>
        <w:rPr>
          <w:noProof/>
          <w:szCs w:val="22"/>
        </w:rPr>
      </w:pPr>
    </w:p>
    <w:p w14:paraId="7219FCC9" w14:textId="77777777" w:rsidR="00BF194C" w:rsidRPr="00EB0B07" w:rsidRDefault="00BF194C" w:rsidP="00500D51">
      <w:pPr>
        <w:jc w:val="both"/>
        <w:rPr>
          <w:b/>
          <w:bCs/>
          <w:noProof/>
          <w:szCs w:val="22"/>
        </w:rPr>
      </w:pPr>
      <w:r w:rsidRPr="00EB0B07">
        <w:rPr>
          <w:b/>
          <w:bCs/>
          <w:noProof/>
          <w:szCs w:val="22"/>
        </w:rPr>
        <w:t>Μ</w:t>
      </w:r>
      <w:r w:rsidR="00B45382" w:rsidRPr="00EB0B07">
        <w:rPr>
          <w:b/>
          <w:bCs/>
          <w:noProof/>
          <w:szCs w:val="22"/>
        </w:rPr>
        <w:t>ΗΝ</w:t>
      </w:r>
      <w:r w:rsidRPr="00EB0B07">
        <w:rPr>
          <w:b/>
          <w:bCs/>
          <w:noProof/>
          <w:szCs w:val="22"/>
        </w:rPr>
        <w:t xml:space="preserve"> πάρετε </w:t>
      </w:r>
      <w:r w:rsidRPr="00EB0B07">
        <w:rPr>
          <w:bCs/>
          <w:noProof/>
          <w:szCs w:val="22"/>
        </w:rPr>
        <w:t xml:space="preserve">το </w:t>
      </w:r>
      <w:r w:rsidR="00211AEE" w:rsidRPr="00EB0B07">
        <w:rPr>
          <w:bCs/>
          <w:noProof/>
          <w:szCs w:val="22"/>
        </w:rPr>
        <w:t>Ezetimibe/Sandoz</w:t>
      </w:r>
      <w:r w:rsidRPr="00EB0B07">
        <w:rPr>
          <w:bCs/>
          <w:noProof/>
          <w:szCs w:val="22"/>
        </w:rPr>
        <w:t>:</w:t>
      </w:r>
    </w:p>
    <w:p w14:paraId="6A03A467" w14:textId="764C3D64" w:rsidR="00BF194C" w:rsidRPr="00EB0B07" w:rsidRDefault="00767E62" w:rsidP="00500D51">
      <w:pPr>
        <w:numPr>
          <w:ilvl w:val="0"/>
          <w:numId w:val="27"/>
        </w:numPr>
        <w:tabs>
          <w:tab w:val="clear" w:pos="720"/>
          <w:tab w:val="num" w:pos="-3544"/>
        </w:tabs>
        <w:ind w:left="284" w:hanging="284"/>
        <w:jc w:val="both"/>
        <w:rPr>
          <w:noProof/>
          <w:szCs w:val="22"/>
        </w:rPr>
      </w:pPr>
      <w:r w:rsidRPr="00EB0B07">
        <w:rPr>
          <w:noProof/>
          <w:szCs w:val="22"/>
        </w:rPr>
        <w:t xml:space="preserve">εάν </w:t>
      </w:r>
      <w:r w:rsidR="00BF194C" w:rsidRPr="00EB0B07">
        <w:rPr>
          <w:noProof/>
          <w:szCs w:val="22"/>
        </w:rPr>
        <w:t xml:space="preserve">είστε </w:t>
      </w:r>
      <w:r w:rsidR="00BF194C" w:rsidRPr="00EB0B07">
        <w:rPr>
          <w:b/>
          <w:noProof/>
          <w:szCs w:val="22"/>
        </w:rPr>
        <w:t>αλλεργικοί</w:t>
      </w:r>
      <w:r w:rsidR="00BF194C" w:rsidRPr="00EB0B07">
        <w:rPr>
          <w:noProof/>
          <w:szCs w:val="22"/>
        </w:rPr>
        <w:t xml:space="preserve"> στην εζετιμίμπη ή σε οποιοδήποτε άλλο από τα</w:t>
      </w:r>
      <w:r w:rsidR="0081011A" w:rsidRPr="00EB0B07">
        <w:rPr>
          <w:noProof/>
          <w:szCs w:val="22"/>
        </w:rPr>
        <w:t xml:space="preserve"> </w:t>
      </w:r>
      <w:r w:rsidR="00BF194C" w:rsidRPr="00EB0B07">
        <w:rPr>
          <w:noProof/>
          <w:szCs w:val="22"/>
        </w:rPr>
        <w:t xml:space="preserve">συστατικά </w:t>
      </w:r>
      <w:r w:rsidR="00B45382" w:rsidRPr="00EB0B07">
        <w:rPr>
          <w:noProof/>
          <w:szCs w:val="22"/>
        </w:rPr>
        <w:t>αυτού του φαρμάκου</w:t>
      </w:r>
      <w:r w:rsidR="00BF194C" w:rsidRPr="00EB0B07">
        <w:rPr>
          <w:noProof/>
          <w:szCs w:val="22"/>
        </w:rPr>
        <w:t xml:space="preserve"> (</w:t>
      </w:r>
      <w:r w:rsidRPr="00EB0B07">
        <w:rPr>
          <w:noProof/>
          <w:szCs w:val="22"/>
        </w:rPr>
        <w:t>αναφέρονται στην παράγραφο 6</w:t>
      </w:r>
      <w:r w:rsidR="00BF194C" w:rsidRPr="00EB0B07">
        <w:rPr>
          <w:noProof/>
          <w:szCs w:val="22"/>
        </w:rPr>
        <w:t>)</w:t>
      </w:r>
      <w:r w:rsidR="00321A0D" w:rsidRPr="00EB0B07">
        <w:rPr>
          <w:noProof/>
          <w:szCs w:val="22"/>
        </w:rPr>
        <w:t>.</w:t>
      </w:r>
    </w:p>
    <w:p w14:paraId="28C6E726" w14:textId="77777777" w:rsidR="00767E62" w:rsidRPr="00EB0B07" w:rsidRDefault="00767E62" w:rsidP="00500D51">
      <w:pPr>
        <w:jc w:val="both"/>
        <w:rPr>
          <w:b/>
          <w:bCs/>
          <w:noProof/>
          <w:szCs w:val="22"/>
        </w:rPr>
      </w:pPr>
    </w:p>
    <w:p w14:paraId="719E6D93" w14:textId="77777777" w:rsidR="00BF194C" w:rsidRPr="00EB0B07" w:rsidRDefault="00767E62" w:rsidP="00500D51">
      <w:pPr>
        <w:jc w:val="both"/>
        <w:rPr>
          <w:b/>
          <w:bCs/>
          <w:noProof/>
          <w:szCs w:val="22"/>
        </w:rPr>
      </w:pPr>
      <w:r w:rsidRPr="00EB0B07">
        <w:rPr>
          <w:b/>
          <w:bCs/>
          <w:noProof/>
          <w:szCs w:val="22"/>
        </w:rPr>
        <w:t xml:space="preserve">ΜΗΝ </w:t>
      </w:r>
      <w:r w:rsidR="00BF194C" w:rsidRPr="00EB0B07">
        <w:rPr>
          <w:b/>
          <w:bCs/>
          <w:noProof/>
          <w:szCs w:val="22"/>
        </w:rPr>
        <w:t xml:space="preserve">πάρετε </w:t>
      </w:r>
      <w:r w:rsidR="00BF194C" w:rsidRPr="00EB0B07">
        <w:rPr>
          <w:bCs/>
          <w:noProof/>
          <w:szCs w:val="22"/>
        </w:rPr>
        <w:t xml:space="preserve">το </w:t>
      </w:r>
      <w:r w:rsidR="00211AEE" w:rsidRPr="00EB0B07">
        <w:rPr>
          <w:bCs/>
          <w:noProof/>
          <w:szCs w:val="22"/>
        </w:rPr>
        <w:t>Ezetimibe/Sandoz</w:t>
      </w:r>
      <w:r w:rsidR="0081011A" w:rsidRPr="00EB0B07">
        <w:rPr>
          <w:b/>
          <w:bCs/>
          <w:noProof/>
          <w:szCs w:val="22"/>
        </w:rPr>
        <w:t xml:space="preserve"> </w:t>
      </w:r>
      <w:r w:rsidR="0081011A" w:rsidRPr="00EB0B07">
        <w:rPr>
          <w:bCs/>
          <w:noProof/>
          <w:szCs w:val="22"/>
        </w:rPr>
        <w:t>μαζί</w:t>
      </w:r>
      <w:r w:rsidR="0081011A" w:rsidRPr="00EB0B07">
        <w:rPr>
          <w:b/>
          <w:bCs/>
          <w:noProof/>
          <w:szCs w:val="22"/>
        </w:rPr>
        <w:t xml:space="preserve"> με μία στατίνη</w:t>
      </w:r>
      <w:r w:rsidR="0081011A" w:rsidRPr="00EB0B07">
        <w:rPr>
          <w:bCs/>
          <w:noProof/>
          <w:szCs w:val="22"/>
        </w:rPr>
        <w:t xml:space="preserve"> εάν</w:t>
      </w:r>
      <w:r w:rsidR="00BF194C" w:rsidRPr="00EB0B07">
        <w:rPr>
          <w:bCs/>
          <w:noProof/>
          <w:szCs w:val="22"/>
        </w:rPr>
        <w:t>:</w:t>
      </w:r>
    </w:p>
    <w:p w14:paraId="65DE9942" w14:textId="77777777" w:rsidR="00B45382" w:rsidRPr="00EB0B07" w:rsidRDefault="00BF194C" w:rsidP="00500D51">
      <w:pPr>
        <w:numPr>
          <w:ilvl w:val="0"/>
          <w:numId w:val="27"/>
        </w:numPr>
        <w:tabs>
          <w:tab w:val="clear" w:pos="720"/>
          <w:tab w:val="num" w:pos="-3544"/>
        </w:tabs>
        <w:ind w:left="284" w:hanging="284"/>
        <w:jc w:val="both"/>
        <w:rPr>
          <w:noProof/>
          <w:szCs w:val="22"/>
        </w:rPr>
      </w:pPr>
      <w:r w:rsidRPr="00EB0B07">
        <w:rPr>
          <w:noProof/>
          <w:szCs w:val="22"/>
        </w:rPr>
        <w:t xml:space="preserve">έχετε πρόσφατα </w:t>
      </w:r>
      <w:r w:rsidRPr="00EB0B07">
        <w:rPr>
          <w:b/>
          <w:noProof/>
          <w:szCs w:val="22"/>
        </w:rPr>
        <w:t>ηπατικά προβλήματα</w:t>
      </w:r>
    </w:p>
    <w:p w14:paraId="27AA78BB" w14:textId="77777777" w:rsidR="00BF194C" w:rsidRPr="00EB0B07" w:rsidRDefault="00BF194C" w:rsidP="00500D51">
      <w:pPr>
        <w:numPr>
          <w:ilvl w:val="0"/>
          <w:numId w:val="27"/>
        </w:numPr>
        <w:tabs>
          <w:tab w:val="clear" w:pos="720"/>
          <w:tab w:val="num" w:pos="-3544"/>
        </w:tabs>
        <w:ind w:left="284" w:hanging="284"/>
        <w:jc w:val="both"/>
        <w:rPr>
          <w:noProof/>
          <w:szCs w:val="22"/>
        </w:rPr>
      </w:pPr>
      <w:r w:rsidRPr="00EB0B07">
        <w:rPr>
          <w:noProof/>
          <w:szCs w:val="22"/>
        </w:rPr>
        <w:t xml:space="preserve">είστε </w:t>
      </w:r>
      <w:r w:rsidRPr="00EB0B07">
        <w:rPr>
          <w:b/>
          <w:noProof/>
          <w:szCs w:val="22"/>
        </w:rPr>
        <w:t>έγκυος</w:t>
      </w:r>
      <w:r w:rsidRPr="00EB0B07">
        <w:rPr>
          <w:noProof/>
          <w:szCs w:val="22"/>
        </w:rPr>
        <w:t xml:space="preserve"> ή </w:t>
      </w:r>
      <w:r w:rsidRPr="00EB0B07">
        <w:rPr>
          <w:b/>
          <w:noProof/>
          <w:szCs w:val="22"/>
        </w:rPr>
        <w:t>θηλάζετε</w:t>
      </w:r>
      <w:r w:rsidRPr="00EB0B07">
        <w:rPr>
          <w:noProof/>
          <w:szCs w:val="22"/>
        </w:rPr>
        <w:t>.</w:t>
      </w:r>
    </w:p>
    <w:p w14:paraId="51E66C28" w14:textId="77777777" w:rsidR="00B45382" w:rsidRPr="00EB0B07" w:rsidRDefault="00B45382" w:rsidP="00500D51">
      <w:pPr>
        <w:jc w:val="both"/>
        <w:rPr>
          <w:noProof/>
          <w:szCs w:val="22"/>
        </w:rPr>
      </w:pPr>
    </w:p>
    <w:p w14:paraId="0FD02CA6" w14:textId="77777777" w:rsidR="00BF194C" w:rsidRPr="00EB0B07" w:rsidRDefault="00767E62" w:rsidP="00500D51">
      <w:pPr>
        <w:jc w:val="both"/>
        <w:rPr>
          <w:b/>
          <w:noProof/>
          <w:szCs w:val="22"/>
        </w:rPr>
      </w:pPr>
      <w:r w:rsidRPr="00EB0B07">
        <w:rPr>
          <w:b/>
          <w:noProof/>
          <w:szCs w:val="22"/>
        </w:rPr>
        <w:t>Προειδοποιήσεις και προφυλάξεις</w:t>
      </w:r>
    </w:p>
    <w:p w14:paraId="404DA848" w14:textId="77777777" w:rsidR="006557FD" w:rsidRPr="00EB0B07" w:rsidRDefault="006557FD" w:rsidP="00500D51">
      <w:pPr>
        <w:jc w:val="both"/>
        <w:rPr>
          <w:noProof/>
          <w:szCs w:val="22"/>
        </w:rPr>
      </w:pPr>
      <w:r w:rsidRPr="00EB0B07">
        <w:rPr>
          <w:noProof/>
          <w:szCs w:val="22"/>
        </w:rPr>
        <w:t>Απευθυνθείτε στον γιατρό ή τον φ</w:t>
      </w:r>
      <w:r w:rsidR="00573CDE" w:rsidRPr="00EB0B07">
        <w:rPr>
          <w:noProof/>
          <w:szCs w:val="22"/>
        </w:rPr>
        <w:t xml:space="preserve">αρμακοποιό σας πριν πάρετε το </w:t>
      </w:r>
      <w:r w:rsidRPr="00EB0B07">
        <w:rPr>
          <w:noProof/>
          <w:szCs w:val="22"/>
        </w:rPr>
        <w:t>Ezetimibe/Sandoz.</w:t>
      </w:r>
    </w:p>
    <w:p w14:paraId="7E3DB309" w14:textId="77777777" w:rsidR="00B45382" w:rsidRPr="00EB0B07" w:rsidRDefault="00BF194C" w:rsidP="00500D51">
      <w:pPr>
        <w:numPr>
          <w:ilvl w:val="0"/>
          <w:numId w:val="28"/>
        </w:numPr>
        <w:tabs>
          <w:tab w:val="clear" w:pos="720"/>
          <w:tab w:val="num" w:pos="-3261"/>
        </w:tabs>
        <w:ind w:left="284" w:hanging="284"/>
        <w:jc w:val="both"/>
        <w:rPr>
          <w:noProof/>
          <w:szCs w:val="22"/>
        </w:rPr>
      </w:pPr>
      <w:r w:rsidRPr="00EB0B07">
        <w:rPr>
          <w:noProof/>
          <w:szCs w:val="22"/>
        </w:rPr>
        <w:t>Ενημερώστε το</w:t>
      </w:r>
      <w:r w:rsidR="00767E62" w:rsidRPr="00EB0B07">
        <w:rPr>
          <w:noProof/>
          <w:szCs w:val="22"/>
        </w:rPr>
        <w:t>ν</w:t>
      </w:r>
      <w:r w:rsidRPr="00EB0B07">
        <w:rPr>
          <w:noProof/>
          <w:szCs w:val="22"/>
        </w:rPr>
        <w:t xml:space="preserve"> γιατρό σας για </w:t>
      </w:r>
      <w:r w:rsidR="00321A0D" w:rsidRPr="00EB0B07">
        <w:rPr>
          <w:noProof/>
          <w:szCs w:val="22"/>
        </w:rPr>
        <w:t xml:space="preserve">όλα τα </w:t>
      </w:r>
      <w:r w:rsidRPr="00EB0B07">
        <w:rPr>
          <w:noProof/>
          <w:szCs w:val="22"/>
        </w:rPr>
        <w:t xml:space="preserve">ιατρικά προβλήματα </w:t>
      </w:r>
      <w:r w:rsidR="00321A0D" w:rsidRPr="00EB0B07">
        <w:rPr>
          <w:noProof/>
          <w:szCs w:val="22"/>
        </w:rPr>
        <w:t xml:space="preserve">που </w:t>
      </w:r>
      <w:r w:rsidRPr="00EB0B07">
        <w:rPr>
          <w:noProof/>
          <w:szCs w:val="22"/>
        </w:rPr>
        <w:t>έχετε</w:t>
      </w:r>
      <w:r w:rsidR="0081011A" w:rsidRPr="00EB0B07">
        <w:rPr>
          <w:noProof/>
          <w:szCs w:val="22"/>
        </w:rPr>
        <w:t xml:space="preserve"> </w:t>
      </w:r>
      <w:r w:rsidRPr="00EB0B07">
        <w:rPr>
          <w:noProof/>
          <w:szCs w:val="22"/>
        </w:rPr>
        <w:t xml:space="preserve">συμπεριλαμβανομένων </w:t>
      </w:r>
      <w:r w:rsidR="00321A0D" w:rsidRPr="00EB0B07">
        <w:rPr>
          <w:noProof/>
          <w:szCs w:val="22"/>
        </w:rPr>
        <w:t>οποιωνδήποτε</w:t>
      </w:r>
      <w:r w:rsidRPr="00EB0B07">
        <w:rPr>
          <w:noProof/>
          <w:szCs w:val="22"/>
        </w:rPr>
        <w:t xml:space="preserve"> αλλεργιών.</w:t>
      </w:r>
    </w:p>
    <w:p w14:paraId="200A5B27" w14:textId="77777777" w:rsidR="00B45382" w:rsidRPr="00EB0B07" w:rsidRDefault="00BF194C" w:rsidP="00500D51">
      <w:pPr>
        <w:numPr>
          <w:ilvl w:val="0"/>
          <w:numId w:val="28"/>
        </w:numPr>
        <w:tabs>
          <w:tab w:val="clear" w:pos="720"/>
          <w:tab w:val="num" w:pos="-3261"/>
        </w:tabs>
        <w:ind w:left="284" w:hanging="284"/>
        <w:jc w:val="both"/>
        <w:rPr>
          <w:noProof/>
          <w:szCs w:val="22"/>
        </w:rPr>
      </w:pPr>
      <w:r w:rsidRPr="00EB0B07">
        <w:rPr>
          <w:noProof/>
          <w:szCs w:val="22"/>
        </w:rPr>
        <w:t xml:space="preserve">Ο γιατρός σας </w:t>
      </w:r>
      <w:r w:rsidR="001A422A" w:rsidRPr="00EB0B07">
        <w:rPr>
          <w:noProof/>
          <w:szCs w:val="22"/>
        </w:rPr>
        <w:t xml:space="preserve">θα </w:t>
      </w:r>
      <w:r w:rsidRPr="00EB0B07">
        <w:rPr>
          <w:noProof/>
          <w:szCs w:val="22"/>
        </w:rPr>
        <w:t xml:space="preserve">πρέπει να σας κάνει εξετάσεις αίματος πριν </w:t>
      </w:r>
      <w:r w:rsidR="001A422A" w:rsidRPr="00EB0B07">
        <w:rPr>
          <w:noProof/>
          <w:szCs w:val="22"/>
        </w:rPr>
        <w:t xml:space="preserve">ξεκινήσετε να </w:t>
      </w:r>
      <w:r w:rsidRPr="00EB0B07">
        <w:rPr>
          <w:noProof/>
          <w:szCs w:val="22"/>
        </w:rPr>
        <w:t>π</w:t>
      </w:r>
      <w:r w:rsidR="001A422A" w:rsidRPr="00EB0B07">
        <w:rPr>
          <w:noProof/>
          <w:szCs w:val="22"/>
        </w:rPr>
        <w:t>αί</w:t>
      </w:r>
      <w:r w:rsidRPr="00EB0B07">
        <w:rPr>
          <w:noProof/>
          <w:szCs w:val="22"/>
        </w:rPr>
        <w:t>ρ</w:t>
      </w:r>
      <w:r w:rsidR="001A422A" w:rsidRPr="00EB0B07">
        <w:rPr>
          <w:noProof/>
          <w:szCs w:val="22"/>
        </w:rPr>
        <w:t>ν</w:t>
      </w:r>
      <w:r w:rsidRPr="00EB0B07">
        <w:rPr>
          <w:noProof/>
          <w:szCs w:val="22"/>
        </w:rPr>
        <w:t xml:space="preserve">ετε </w:t>
      </w:r>
      <w:r w:rsidR="00321A0D" w:rsidRPr="00EB0B07">
        <w:rPr>
          <w:noProof/>
          <w:szCs w:val="22"/>
        </w:rPr>
        <w:t xml:space="preserve">αυτό </w:t>
      </w:r>
      <w:r w:rsidRPr="00EB0B07">
        <w:rPr>
          <w:noProof/>
          <w:szCs w:val="22"/>
        </w:rPr>
        <w:t xml:space="preserve">το </w:t>
      </w:r>
      <w:r w:rsidR="00321A0D" w:rsidRPr="00EB0B07">
        <w:rPr>
          <w:noProof/>
          <w:szCs w:val="22"/>
        </w:rPr>
        <w:t>φάρμακο</w:t>
      </w:r>
      <w:r w:rsidRPr="00EB0B07">
        <w:rPr>
          <w:noProof/>
          <w:szCs w:val="22"/>
        </w:rPr>
        <w:t xml:space="preserve"> με</w:t>
      </w:r>
      <w:r w:rsidR="0081011A" w:rsidRPr="00EB0B07">
        <w:rPr>
          <w:noProof/>
          <w:szCs w:val="22"/>
        </w:rPr>
        <w:t xml:space="preserve"> </w:t>
      </w:r>
      <w:r w:rsidRPr="00EB0B07">
        <w:rPr>
          <w:noProof/>
          <w:szCs w:val="22"/>
        </w:rPr>
        <w:t>μία στατίνη. Αυτό είναι ένας έλεγχος για το πόσο καλά λειτουργεί το ήπαρ σας.</w:t>
      </w:r>
    </w:p>
    <w:p w14:paraId="4857BCD0" w14:textId="77777777" w:rsidR="00BF194C" w:rsidRPr="00EB0B07" w:rsidRDefault="00BF194C" w:rsidP="00500D51">
      <w:pPr>
        <w:numPr>
          <w:ilvl w:val="0"/>
          <w:numId w:val="28"/>
        </w:numPr>
        <w:tabs>
          <w:tab w:val="clear" w:pos="720"/>
          <w:tab w:val="num" w:pos="-3261"/>
        </w:tabs>
        <w:ind w:left="284" w:hanging="284"/>
        <w:jc w:val="both"/>
        <w:rPr>
          <w:noProof/>
          <w:szCs w:val="22"/>
        </w:rPr>
      </w:pPr>
      <w:r w:rsidRPr="00EB0B07">
        <w:rPr>
          <w:noProof/>
          <w:szCs w:val="22"/>
        </w:rPr>
        <w:t>Ο γιατρός σας μπορεί επίσης να θέλει να κάνετε εξετάσεις αίματος για να</w:t>
      </w:r>
      <w:r w:rsidR="0081011A" w:rsidRPr="00EB0B07">
        <w:rPr>
          <w:noProof/>
          <w:szCs w:val="22"/>
        </w:rPr>
        <w:t xml:space="preserve"> </w:t>
      </w:r>
      <w:r w:rsidRPr="00EB0B07">
        <w:rPr>
          <w:noProof/>
          <w:szCs w:val="22"/>
        </w:rPr>
        <w:t xml:space="preserve">ελέγξει το πόσο καλά λειτουργεί το ήπαρ σας μετά τη λήψη </w:t>
      </w:r>
      <w:r w:rsidR="001A422A" w:rsidRPr="00EB0B07">
        <w:rPr>
          <w:noProof/>
          <w:szCs w:val="22"/>
        </w:rPr>
        <w:t xml:space="preserve">αυτού </w:t>
      </w:r>
      <w:r w:rsidRPr="00EB0B07">
        <w:rPr>
          <w:noProof/>
          <w:szCs w:val="22"/>
        </w:rPr>
        <w:t xml:space="preserve">του </w:t>
      </w:r>
      <w:r w:rsidR="001A422A" w:rsidRPr="00EB0B07">
        <w:rPr>
          <w:noProof/>
          <w:szCs w:val="22"/>
        </w:rPr>
        <w:t>φαρμάκου</w:t>
      </w:r>
      <w:r w:rsidRPr="00EB0B07">
        <w:rPr>
          <w:noProof/>
          <w:szCs w:val="22"/>
        </w:rPr>
        <w:t xml:space="preserve"> με μία</w:t>
      </w:r>
      <w:r w:rsidR="0081011A" w:rsidRPr="00EB0B07">
        <w:rPr>
          <w:noProof/>
          <w:szCs w:val="22"/>
        </w:rPr>
        <w:t xml:space="preserve"> </w:t>
      </w:r>
      <w:r w:rsidRPr="00EB0B07">
        <w:rPr>
          <w:noProof/>
          <w:szCs w:val="22"/>
        </w:rPr>
        <w:t>στατίνη.</w:t>
      </w:r>
    </w:p>
    <w:p w14:paraId="68F342A3" w14:textId="77777777" w:rsidR="001A422A" w:rsidRPr="00EB0B07" w:rsidRDefault="001A422A" w:rsidP="00500D51">
      <w:pPr>
        <w:jc w:val="both"/>
        <w:rPr>
          <w:noProof/>
          <w:szCs w:val="22"/>
        </w:rPr>
      </w:pPr>
    </w:p>
    <w:p w14:paraId="57506791" w14:textId="77777777" w:rsidR="00BF194C" w:rsidRPr="00EB0B07" w:rsidRDefault="00BF194C" w:rsidP="00500D51">
      <w:pPr>
        <w:jc w:val="both"/>
        <w:rPr>
          <w:noProof/>
          <w:szCs w:val="22"/>
        </w:rPr>
      </w:pPr>
      <w:r w:rsidRPr="00EB0B07">
        <w:rPr>
          <w:noProof/>
          <w:szCs w:val="22"/>
        </w:rPr>
        <w:t xml:space="preserve">Εάν έχετε </w:t>
      </w:r>
      <w:r w:rsidRPr="00EB0B07">
        <w:rPr>
          <w:b/>
          <w:noProof/>
          <w:szCs w:val="22"/>
        </w:rPr>
        <w:t>μέτρια ή σοβαρά</w:t>
      </w:r>
      <w:r w:rsidRPr="00EB0B07">
        <w:rPr>
          <w:noProof/>
          <w:szCs w:val="22"/>
        </w:rPr>
        <w:t xml:space="preserve"> </w:t>
      </w:r>
      <w:r w:rsidRPr="00EB0B07">
        <w:rPr>
          <w:b/>
          <w:noProof/>
          <w:szCs w:val="22"/>
        </w:rPr>
        <w:t>ηπατικά προβλήματα</w:t>
      </w:r>
      <w:r w:rsidRPr="00EB0B07">
        <w:rPr>
          <w:noProof/>
          <w:szCs w:val="22"/>
        </w:rPr>
        <w:t xml:space="preserve">, το </w:t>
      </w:r>
      <w:r w:rsidR="00211AEE" w:rsidRPr="00EB0B07">
        <w:rPr>
          <w:noProof/>
          <w:szCs w:val="22"/>
        </w:rPr>
        <w:t>Ezetimibe/Sandoz</w:t>
      </w:r>
      <w:r w:rsidRPr="00EB0B07">
        <w:rPr>
          <w:noProof/>
          <w:szCs w:val="22"/>
        </w:rPr>
        <w:t xml:space="preserve"> </w:t>
      </w:r>
      <w:r w:rsidR="00211AEE" w:rsidRPr="00EB0B07">
        <w:rPr>
          <w:noProof/>
          <w:szCs w:val="22"/>
        </w:rPr>
        <w:t>δε</w:t>
      </w:r>
      <w:r w:rsidRPr="00EB0B07">
        <w:rPr>
          <w:noProof/>
          <w:szCs w:val="22"/>
        </w:rPr>
        <w:t xml:space="preserve"> συνιστάται.</w:t>
      </w:r>
    </w:p>
    <w:p w14:paraId="42A20549" w14:textId="77777777" w:rsidR="001A422A" w:rsidRPr="00EB0B07" w:rsidRDefault="001A422A" w:rsidP="00500D51">
      <w:pPr>
        <w:jc w:val="both"/>
        <w:rPr>
          <w:noProof/>
          <w:szCs w:val="22"/>
        </w:rPr>
      </w:pPr>
    </w:p>
    <w:p w14:paraId="5CB192AA" w14:textId="77777777" w:rsidR="00BF194C" w:rsidRPr="00EB0B07" w:rsidRDefault="001A422A" w:rsidP="00500D51">
      <w:pPr>
        <w:jc w:val="both"/>
        <w:rPr>
          <w:noProof/>
          <w:szCs w:val="22"/>
        </w:rPr>
      </w:pPr>
      <w:r w:rsidRPr="00EB0B07">
        <w:rPr>
          <w:noProof/>
          <w:szCs w:val="22"/>
        </w:rPr>
        <w:t xml:space="preserve">Η </w:t>
      </w:r>
      <w:r w:rsidR="00D97315" w:rsidRPr="00EB0B07">
        <w:rPr>
          <w:noProof/>
          <w:szCs w:val="22"/>
        </w:rPr>
        <w:t xml:space="preserve">συγχορήγηση του </w:t>
      </w:r>
      <w:r w:rsidRPr="00EB0B07">
        <w:rPr>
          <w:noProof/>
          <w:szCs w:val="22"/>
        </w:rPr>
        <w:t xml:space="preserve">Ezetimibe/Sandoz </w:t>
      </w:r>
      <w:r w:rsidR="00D97315" w:rsidRPr="00EB0B07">
        <w:rPr>
          <w:noProof/>
          <w:szCs w:val="22"/>
        </w:rPr>
        <w:t>με</w:t>
      </w:r>
      <w:r w:rsidRPr="00EB0B07">
        <w:rPr>
          <w:noProof/>
          <w:szCs w:val="22"/>
        </w:rPr>
        <w:t xml:space="preserve"> </w:t>
      </w:r>
      <w:r w:rsidRPr="00EB0B07">
        <w:rPr>
          <w:b/>
          <w:noProof/>
          <w:szCs w:val="22"/>
        </w:rPr>
        <w:t>φιβρ</w:t>
      </w:r>
      <w:r w:rsidR="00D97315" w:rsidRPr="00EB0B07">
        <w:rPr>
          <w:b/>
          <w:noProof/>
          <w:szCs w:val="22"/>
        </w:rPr>
        <w:t>ά</w:t>
      </w:r>
      <w:r w:rsidRPr="00EB0B07">
        <w:rPr>
          <w:b/>
          <w:noProof/>
          <w:szCs w:val="22"/>
        </w:rPr>
        <w:t>τ</w:t>
      </w:r>
      <w:r w:rsidR="00D97315" w:rsidRPr="00EB0B07">
        <w:rPr>
          <w:b/>
          <w:noProof/>
          <w:szCs w:val="22"/>
        </w:rPr>
        <w:t>ες</w:t>
      </w:r>
      <w:r w:rsidRPr="00EB0B07">
        <w:rPr>
          <w:noProof/>
          <w:szCs w:val="22"/>
        </w:rPr>
        <w:t xml:space="preserve"> (</w:t>
      </w:r>
      <w:r w:rsidR="00D97315" w:rsidRPr="00EB0B07">
        <w:rPr>
          <w:noProof/>
          <w:szCs w:val="22"/>
        </w:rPr>
        <w:t>φάρμακα που μειώνουν τη χοληστερόλη</w:t>
      </w:r>
      <w:r w:rsidRPr="00EB0B07">
        <w:rPr>
          <w:noProof/>
          <w:szCs w:val="22"/>
        </w:rPr>
        <w:t xml:space="preserve">) </w:t>
      </w:r>
      <w:r w:rsidR="00D97315" w:rsidRPr="00EB0B07">
        <w:rPr>
          <w:noProof/>
          <w:szCs w:val="22"/>
        </w:rPr>
        <w:t xml:space="preserve">θα πρέπει να αποφεύγεται, καθώς η </w:t>
      </w:r>
      <w:r w:rsidR="00BF194C" w:rsidRPr="00EB0B07">
        <w:rPr>
          <w:noProof/>
          <w:szCs w:val="22"/>
        </w:rPr>
        <w:t xml:space="preserve">ασφάλεια και η αποτελεσματικότητα της συγχορήγησης του </w:t>
      </w:r>
      <w:r w:rsidR="00211AEE" w:rsidRPr="00EB0B07">
        <w:rPr>
          <w:noProof/>
          <w:szCs w:val="22"/>
        </w:rPr>
        <w:t>Ezetimibe/Sandoz</w:t>
      </w:r>
      <w:r w:rsidR="00BF194C" w:rsidRPr="00EB0B07">
        <w:rPr>
          <w:noProof/>
          <w:szCs w:val="22"/>
        </w:rPr>
        <w:t xml:space="preserve"> με φιβράτες</w:t>
      </w:r>
      <w:r w:rsidR="0081011A" w:rsidRPr="00EB0B07">
        <w:rPr>
          <w:noProof/>
          <w:szCs w:val="22"/>
        </w:rPr>
        <w:t xml:space="preserve"> </w:t>
      </w:r>
      <w:r w:rsidR="00BF194C" w:rsidRPr="00EB0B07">
        <w:rPr>
          <w:noProof/>
          <w:szCs w:val="22"/>
        </w:rPr>
        <w:t>δεν έχει τεκμηριωθεί.</w:t>
      </w:r>
    </w:p>
    <w:p w14:paraId="23547919" w14:textId="77777777" w:rsidR="00D97315" w:rsidRPr="00EB0B07" w:rsidRDefault="00D97315" w:rsidP="00500D51">
      <w:pPr>
        <w:jc w:val="both"/>
        <w:rPr>
          <w:noProof/>
          <w:szCs w:val="22"/>
        </w:rPr>
      </w:pPr>
    </w:p>
    <w:p w14:paraId="7AB678CA" w14:textId="77777777" w:rsidR="00D97315" w:rsidRPr="00EB0B07" w:rsidRDefault="00D97315" w:rsidP="00500D51">
      <w:pPr>
        <w:jc w:val="both"/>
        <w:rPr>
          <w:b/>
          <w:noProof/>
          <w:szCs w:val="22"/>
        </w:rPr>
      </w:pPr>
      <w:r w:rsidRPr="00EB0B07">
        <w:rPr>
          <w:b/>
          <w:noProof/>
          <w:szCs w:val="22"/>
        </w:rPr>
        <w:t xml:space="preserve">Επικοινωνήστε με τον γιατρό σας αμέσως </w:t>
      </w:r>
      <w:r w:rsidR="008050ED" w:rsidRPr="00EB0B07">
        <w:rPr>
          <w:b/>
          <w:noProof/>
          <w:szCs w:val="22"/>
        </w:rPr>
        <w:t>εάν</w:t>
      </w:r>
      <w:r w:rsidRPr="00EB0B07">
        <w:rPr>
          <w:b/>
          <w:noProof/>
          <w:szCs w:val="22"/>
        </w:rPr>
        <w:t xml:space="preserve"> </w:t>
      </w:r>
      <w:r w:rsidR="008050ED" w:rsidRPr="00EB0B07">
        <w:rPr>
          <w:b/>
          <w:bCs/>
          <w:noProof/>
          <w:szCs w:val="22"/>
        </w:rPr>
        <w:t>παρουσιάσετε</w:t>
      </w:r>
    </w:p>
    <w:p w14:paraId="4544CCE0" w14:textId="77777777" w:rsidR="00D97315" w:rsidRPr="00EB0B07" w:rsidRDefault="00D97315" w:rsidP="00500D51">
      <w:pPr>
        <w:numPr>
          <w:ilvl w:val="0"/>
          <w:numId w:val="29"/>
        </w:numPr>
        <w:tabs>
          <w:tab w:val="clear" w:pos="720"/>
          <w:tab w:val="num" w:pos="-3544"/>
        </w:tabs>
        <w:ind w:left="284" w:hanging="284"/>
        <w:jc w:val="both"/>
        <w:rPr>
          <w:noProof/>
          <w:szCs w:val="22"/>
        </w:rPr>
      </w:pPr>
      <w:r w:rsidRPr="00EB0B07">
        <w:rPr>
          <w:noProof/>
          <w:szCs w:val="22"/>
        </w:rPr>
        <w:t xml:space="preserve">ανεξήγητο μυϊκό πόνο, </w:t>
      </w:r>
      <w:r w:rsidR="008050ED" w:rsidRPr="00EB0B07">
        <w:rPr>
          <w:noProof/>
          <w:szCs w:val="22"/>
        </w:rPr>
        <w:t>ευαισθησία ή αδυναμία των μυών</w:t>
      </w:r>
      <w:r w:rsidRPr="00EB0B07">
        <w:rPr>
          <w:noProof/>
          <w:szCs w:val="22"/>
        </w:rPr>
        <w:t>.</w:t>
      </w:r>
    </w:p>
    <w:p w14:paraId="7B749200" w14:textId="77777777" w:rsidR="00B43151" w:rsidRPr="00EB0B07" w:rsidRDefault="00B43151" w:rsidP="00500D51">
      <w:pPr>
        <w:jc w:val="both"/>
        <w:rPr>
          <w:b/>
          <w:bCs/>
          <w:noProof/>
          <w:szCs w:val="22"/>
        </w:rPr>
      </w:pPr>
      <w:r w:rsidRPr="00EB0B07">
        <w:rPr>
          <w:bCs/>
          <w:noProof/>
          <w:szCs w:val="22"/>
        </w:rPr>
        <w:t xml:space="preserve">Αυτό συμβαίνει διότι σε σπάνιες περιπτώσεις, τα μυϊκά προβλήματα, συμπεριλαμβανομένης της μυϊκής αποδόμησης που οδηγεί σε νεφρική βλάβη, </w:t>
      </w:r>
      <w:r w:rsidRPr="00EB0B07">
        <w:rPr>
          <w:b/>
          <w:bCs/>
          <w:noProof/>
          <w:szCs w:val="22"/>
        </w:rPr>
        <w:t xml:space="preserve">μπορεί να είναι σοβαρά και να αποβούν σε μία </w:t>
      </w:r>
      <w:r w:rsidRPr="00EB0B07">
        <w:rPr>
          <w:b/>
          <w:bCs/>
          <w:noProof/>
          <w:szCs w:val="22"/>
        </w:rPr>
        <w:lastRenderedPageBreak/>
        <w:t>κατάσταση πιθανόν απειλητική για τη ζωή</w:t>
      </w:r>
      <w:r w:rsidRPr="00EB0B07">
        <w:rPr>
          <w:noProof/>
          <w:szCs w:val="22"/>
        </w:rPr>
        <w:t>.</w:t>
      </w:r>
    </w:p>
    <w:p w14:paraId="42120808" w14:textId="77777777" w:rsidR="00A55772" w:rsidRPr="00EB0B07" w:rsidRDefault="00A55772" w:rsidP="00500D51">
      <w:pPr>
        <w:jc w:val="both"/>
        <w:rPr>
          <w:noProof/>
          <w:szCs w:val="22"/>
        </w:rPr>
      </w:pPr>
    </w:p>
    <w:p w14:paraId="48CAE276" w14:textId="77777777" w:rsidR="00A55772" w:rsidRPr="00EB0B07" w:rsidRDefault="00A55772" w:rsidP="00500D51">
      <w:pPr>
        <w:jc w:val="both"/>
        <w:rPr>
          <w:noProof/>
          <w:szCs w:val="22"/>
        </w:rPr>
      </w:pPr>
      <w:r w:rsidRPr="00EB0B07">
        <w:rPr>
          <w:noProof/>
          <w:szCs w:val="22"/>
        </w:rPr>
        <w:t>Ο κ</w:t>
      </w:r>
      <w:r w:rsidR="00E818D4" w:rsidRPr="00EB0B07">
        <w:rPr>
          <w:noProof/>
          <w:szCs w:val="22"/>
        </w:rPr>
        <w:t>ίνδυν</w:t>
      </w:r>
      <w:r w:rsidRPr="00EB0B07">
        <w:rPr>
          <w:noProof/>
          <w:szCs w:val="22"/>
        </w:rPr>
        <w:t xml:space="preserve">ος </w:t>
      </w:r>
      <w:r w:rsidR="00271C2D" w:rsidRPr="00EB0B07">
        <w:rPr>
          <w:bCs/>
          <w:noProof/>
          <w:szCs w:val="22"/>
        </w:rPr>
        <w:t xml:space="preserve">μυϊκής αποδόμησης </w:t>
      </w:r>
      <w:r w:rsidR="00E818D4" w:rsidRPr="00EB0B07">
        <w:rPr>
          <w:iCs/>
          <w:noProof/>
          <w:szCs w:val="22"/>
        </w:rPr>
        <w:t xml:space="preserve">είναι μεγαλύτερος σε </w:t>
      </w:r>
      <w:r w:rsidR="009E510F" w:rsidRPr="00EB0B07">
        <w:rPr>
          <w:iCs/>
          <w:noProof/>
          <w:szCs w:val="22"/>
        </w:rPr>
        <w:t>ορισμένους</w:t>
      </w:r>
      <w:r w:rsidR="00E818D4" w:rsidRPr="00EB0B07">
        <w:rPr>
          <w:iCs/>
          <w:noProof/>
          <w:szCs w:val="22"/>
        </w:rPr>
        <w:t xml:space="preserve"> ασθενείς </w:t>
      </w:r>
      <w:r w:rsidR="00033620" w:rsidRPr="00EB0B07">
        <w:rPr>
          <w:iCs/>
          <w:noProof/>
          <w:szCs w:val="22"/>
        </w:rPr>
        <w:t xml:space="preserve">που παίρνουν </w:t>
      </w:r>
      <w:r w:rsidR="00033620" w:rsidRPr="00EB0B07">
        <w:rPr>
          <w:noProof/>
          <w:szCs w:val="22"/>
        </w:rPr>
        <w:t>Ezetimibe/Sandoz με φάρμακα που μειώνουν τη χοληστερόλη, όπως στατίνες.</w:t>
      </w:r>
    </w:p>
    <w:p w14:paraId="0E43CC85" w14:textId="77777777" w:rsidR="00500D51" w:rsidRPr="00EB0B07" w:rsidRDefault="00500D51" w:rsidP="00500D51">
      <w:pPr>
        <w:jc w:val="both"/>
        <w:rPr>
          <w:b/>
          <w:noProof/>
          <w:szCs w:val="22"/>
        </w:rPr>
      </w:pPr>
    </w:p>
    <w:p w14:paraId="5A09C9DB" w14:textId="77777777" w:rsidR="00BF194C" w:rsidRPr="00EB0B07" w:rsidRDefault="00BF194C" w:rsidP="00500D51">
      <w:pPr>
        <w:jc w:val="both"/>
        <w:rPr>
          <w:b/>
          <w:noProof/>
          <w:szCs w:val="22"/>
        </w:rPr>
      </w:pPr>
      <w:r w:rsidRPr="00EB0B07">
        <w:rPr>
          <w:b/>
          <w:noProof/>
          <w:szCs w:val="22"/>
        </w:rPr>
        <w:t>Παιδιά</w:t>
      </w:r>
      <w:r w:rsidR="006557FD" w:rsidRPr="00EB0B07">
        <w:rPr>
          <w:b/>
          <w:noProof/>
          <w:szCs w:val="22"/>
        </w:rPr>
        <w:t xml:space="preserve"> και έφηβοι</w:t>
      </w:r>
    </w:p>
    <w:p w14:paraId="4491B199" w14:textId="77777777" w:rsidR="00033620" w:rsidRPr="00EB0B07" w:rsidRDefault="006557FD" w:rsidP="00500D51">
      <w:pPr>
        <w:jc w:val="both"/>
        <w:rPr>
          <w:noProof/>
          <w:szCs w:val="22"/>
        </w:rPr>
      </w:pPr>
      <w:r w:rsidRPr="00EB0B07">
        <w:rPr>
          <w:noProof/>
          <w:szCs w:val="22"/>
        </w:rPr>
        <w:t>Μη δώσετε αυτό το φάρμακο σε παιδιά και εφήβους (ηλικίας 6 ως 17 ετών) εκτός και αν έχει συνταγογραφηθεί από ειδικό δεδομένου ότι υπάρχουν περιορισμένα δεδομένα για την ασφάλεια και την αποτελεσματικότητα. Μη δώσετε αυτό το φάρμακο σε παιδιά ηλικίας κάτω των 6 ετών γιατί δεν υπάρχουν δεδομένα γι’ αυτή την ηλικιακή ομάδα.</w:t>
      </w:r>
    </w:p>
    <w:p w14:paraId="245708A9" w14:textId="77777777" w:rsidR="006557FD" w:rsidRPr="00EB0B07" w:rsidRDefault="006557FD" w:rsidP="00500D51">
      <w:pPr>
        <w:jc w:val="both"/>
        <w:rPr>
          <w:noProof/>
          <w:szCs w:val="22"/>
        </w:rPr>
      </w:pPr>
    </w:p>
    <w:p w14:paraId="39F3F936" w14:textId="77777777" w:rsidR="00BF194C" w:rsidRPr="00EB0B07" w:rsidRDefault="00033620" w:rsidP="00500D51">
      <w:pPr>
        <w:jc w:val="both"/>
        <w:rPr>
          <w:b/>
          <w:bCs/>
          <w:noProof/>
          <w:szCs w:val="22"/>
        </w:rPr>
      </w:pPr>
      <w:r w:rsidRPr="00EB0B07">
        <w:rPr>
          <w:b/>
          <w:bCs/>
          <w:noProof/>
          <w:szCs w:val="22"/>
        </w:rPr>
        <w:t>Ά</w:t>
      </w:r>
      <w:r w:rsidR="00BF194C" w:rsidRPr="00EB0B07">
        <w:rPr>
          <w:b/>
          <w:bCs/>
          <w:noProof/>
          <w:szCs w:val="22"/>
        </w:rPr>
        <w:t>λλ</w:t>
      </w:r>
      <w:r w:rsidRPr="00EB0B07">
        <w:rPr>
          <w:b/>
          <w:bCs/>
          <w:noProof/>
          <w:szCs w:val="22"/>
        </w:rPr>
        <w:t>α</w:t>
      </w:r>
      <w:r w:rsidR="00BF194C" w:rsidRPr="00EB0B07">
        <w:rPr>
          <w:b/>
          <w:bCs/>
          <w:noProof/>
          <w:szCs w:val="22"/>
        </w:rPr>
        <w:t xml:space="preserve"> φ</w:t>
      </w:r>
      <w:r w:rsidRPr="00EB0B07">
        <w:rPr>
          <w:b/>
          <w:bCs/>
          <w:noProof/>
          <w:szCs w:val="22"/>
        </w:rPr>
        <w:t>ά</w:t>
      </w:r>
      <w:r w:rsidR="00BF194C" w:rsidRPr="00EB0B07">
        <w:rPr>
          <w:b/>
          <w:bCs/>
          <w:noProof/>
          <w:szCs w:val="22"/>
        </w:rPr>
        <w:t>ρμ</w:t>
      </w:r>
      <w:r w:rsidRPr="00EB0B07">
        <w:rPr>
          <w:b/>
          <w:bCs/>
          <w:noProof/>
          <w:szCs w:val="22"/>
        </w:rPr>
        <w:t>α</w:t>
      </w:r>
      <w:r w:rsidR="00BF194C" w:rsidRPr="00EB0B07">
        <w:rPr>
          <w:b/>
          <w:bCs/>
          <w:noProof/>
          <w:szCs w:val="22"/>
        </w:rPr>
        <w:t>κ</w:t>
      </w:r>
      <w:r w:rsidRPr="00EB0B07">
        <w:rPr>
          <w:b/>
          <w:bCs/>
          <w:noProof/>
          <w:szCs w:val="22"/>
        </w:rPr>
        <w:t>α και Ezetimibe/Sandoz</w:t>
      </w:r>
    </w:p>
    <w:p w14:paraId="5FAC60D6" w14:textId="1E3332EB" w:rsidR="00BF194C" w:rsidRPr="00EB0B07" w:rsidRDefault="00BF194C" w:rsidP="00500D51">
      <w:pPr>
        <w:jc w:val="both"/>
        <w:rPr>
          <w:noProof/>
          <w:szCs w:val="22"/>
        </w:rPr>
      </w:pPr>
      <w:r w:rsidRPr="00EB0B07">
        <w:rPr>
          <w:noProof/>
          <w:szCs w:val="22"/>
        </w:rPr>
        <w:t>Ενημερώστε το</w:t>
      </w:r>
      <w:r w:rsidR="009F7423" w:rsidRPr="00EB0B07">
        <w:rPr>
          <w:noProof/>
          <w:szCs w:val="22"/>
        </w:rPr>
        <w:t>ν</w:t>
      </w:r>
      <w:r w:rsidRPr="00EB0B07">
        <w:rPr>
          <w:noProof/>
          <w:szCs w:val="22"/>
        </w:rPr>
        <w:t xml:space="preserve"> γιατρό σας ή το</w:t>
      </w:r>
      <w:r w:rsidR="009F7423" w:rsidRPr="00EB0B07">
        <w:rPr>
          <w:noProof/>
          <w:szCs w:val="22"/>
        </w:rPr>
        <w:t>ν</w:t>
      </w:r>
      <w:r w:rsidRPr="00EB0B07">
        <w:rPr>
          <w:noProof/>
          <w:szCs w:val="22"/>
        </w:rPr>
        <w:t xml:space="preserve"> φαρμακοποιό σας εάν παίρνετε</w:t>
      </w:r>
      <w:r w:rsidR="00033620" w:rsidRPr="00EB0B07">
        <w:rPr>
          <w:noProof/>
          <w:szCs w:val="22"/>
        </w:rPr>
        <w:t>,</w:t>
      </w:r>
      <w:r w:rsidRPr="00EB0B07">
        <w:rPr>
          <w:noProof/>
          <w:szCs w:val="22"/>
        </w:rPr>
        <w:t xml:space="preserve"> έχετε πρόσφατα </w:t>
      </w:r>
      <w:r w:rsidR="00033620" w:rsidRPr="00EB0B07">
        <w:rPr>
          <w:noProof/>
          <w:szCs w:val="22"/>
        </w:rPr>
        <w:t>π</w:t>
      </w:r>
      <w:r w:rsidRPr="00EB0B07">
        <w:rPr>
          <w:noProof/>
          <w:szCs w:val="22"/>
        </w:rPr>
        <w:t>ά</w:t>
      </w:r>
      <w:r w:rsidR="00033620" w:rsidRPr="00EB0B07">
        <w:rPr>
          <w:noProof/>
          <w:szCs w:val="22"/>
        </w:rPr>
        <w:t>ρ</w:t>
      </w:r>
      <w:r w:rsidRPr="00EB0B07">
        <w:rPr>
          <w:noProof/>
          <w:szCs w:val="22"/>
        </w:rPr>
        <w:t>ει</w:t>
      </w:r>
      <w:r w:rsidR="0081011A" w:rsidRPr="00EB0B07">
        <w:rPr>
          <w:noProof/>
          <w:szCs w:val="22"/>
        </w:rPr>
        <w:t xml:space="preserve"> </w:t>
      </w:r>
      <w:r w:rsidR="00033620" w:rsidRPr="00EB0B07">
        <w:rPr>
          <w:noProof/>
          <w:szCs w:val="22"/>
        </w:rPr>
        <w:t xml:space="preserve">ή μπορεί να πάρετε </w:t>
      </w:r>
      <w:r w:rsidR="009E510F" w:rsidRPr="00EB0B07">
        <w:rPr>
          <w:noProof/>
          <w:szCs w:val="22"/>
        </w:rPr>
        <w:t>άλλα φάρμακα</w:t>
      </w:r>
      <w:r w:rsidRPr="00EB0B07">
        <w:rPr>
          <w:noProof/>
          <w:szCs w:val="22"/>
        </w:rPr>
        <w:t>.</w:t>
      </w:r>
      <w:r w:rsidR="00033620" w:rsidRPr="00EB0B07">
        <w:rPr>
          <w:noProof/>
          <w:szCs w:val="22"/>
        </w:rPr>
        <w:t xml:space="preserve"> </w:t>
      </w:r>
      <w:r w:rsidRPr="00EB0B07">
        <w:rPr>
          <w:noProof/>
          <w:szCs w:val="22"/>
        </w:rPr>
        <w:t>Ιδιαίτερα, ενημερώστε το</w:t>
      </w:r>
      <w:r w:rsidR="009F7423" w:rsidRPr="00EB0B07">
        <w:rPr>
          <w:noProof/>
          <w:szCs w:val="22"/>
        </w:rPr>
        <w:t>ν</w:t>
      </w:r>
      <w:r w:rsidRPr="00EB0B07">
        <w:rPr>
          <w:noProof/>
          <w:szCs w:val="22"/>
        </w:rPr>
        <w:t xml:space="preserve"> γιατρό σας εάν λαμβάνετε οποιοδήποτε από τα ακόλουθα:</w:t>
      </w:r>
    </w:p>
    <w:p w14:paraId="730BD1DF" w14:textId="77777777" w:rsidR="00033620" w:rsidRPr="00EB0B07" w:rsidRDefault="00BF194C" w:rsidP="00500D51">
      <w:pPr>
        <w:numPr>
          <w:ilvl w:val="0"/>
          <w:numId w:val="28"/>
        </w:numPr>
        <w:tabs>
          <w:tab w:val="clear" w:pos="720"/>
          <w:tab w:val="num" w:pos="-3261"/>
        </w:tabs>
        <w:ind w:left="284" w:hanging="284"/>
        <w:jc w:val="both"/>
        <w:rPr>
          <w:noProof/>
          <w:szCs w:val="22"/>
        </w:rPr>
      </w:pPr>
      <w:r w:rsidRPr="00EB0B07">
        <w:rPr>
          <w:noProof/>
          <w:szCs w:val="22"/>
        </w:rPr>
        <w:t>κυκλοσπορίνη (φάρμακο που συνήθως χρησιμοποιείται σε ασθενείς με</w:t>
      </w:r>
      <w:r w:rsidR="0081011A" w:rsidRPr="00EB0B07">
        <w:rPr>
          <w:noProof/>
          <w:szCs w:val="22"/>
        </w:rPr>
        <w:t xml:space="preserve"> </w:t>
      </w:r>
      <w:r w:rsidRPr="00EB0B07">
        <w:rPr>
          <w:noProof/>
          <w:szCs w:val="22"/>
        </w:rPr>
        <w:t>μεταμόσχευση οργάνων)</w:t>
      </w:r>
    </w:p>
    <w:p w14:paraId="277F59F0" w14:textId="77777777" w:rsidR="00033620" w:rsidRPr="00EB0B07" w:rsidRDefault="00BF194C" w:rsidP="00500D51">
      <w:pPr>
        <w:numPr>
          <w:ilvl w:val="0"/>
          <w:numId w:val="28"/>
        </w:numPr>
        <w:tabs>
          <w:tab w:val="clear" w:pos="720"/>
          <w:tab w:val="num" w:pos="-3261"/>
        </w:tabs>
        <w:ind w:left="284" w:hanging="284"/>
        <w:jc w:val="both"/>
        <w:rPr>
          <w:noProof/>
          <w:szCs w:val="22"/>
        </w:rPr>
      </w:pPr>
      <w:r w:rsidRPr="00EB0B07">
        <w:rPr>
          <w:noProof/>
          <w:szCs w:val="22"/>
        </w:rPr>
        <w:t>φάρμακα για την πρόληψη των θρόμβων του αίματος, όπως βαρφαρίνη,</w:t>
      </w:r>
      <w:r w:rsidR="0081011A" w:rsidRPr="00EB0B07">
        <w:rPr>
          <w:noProof/>
          <w:szCs w:val="22"/>
        </w:rPr>
        <w:t xml:space="preserve"> </w:t>
      </w:r>
      <w:r w:rsidRPr="00EB0B07">
        <w:rPr>
          <w:noProof/>
          <w:szCs w:val="22"/>
        </w:rPr>
        <w:t>φαινπροκουμόνη, ασενοκουμαρό</w:t>
      </w:r>
      <w:r w:rsidR="00033620" w:rsidRPr="00EB0B07">
        <w:rPr>
          <w:noProof/>
          <w:szCs w:val="22"/>
        </w:rPr>
        <w:t>λη ή φλουϊνδιόνη (αντιπηκτικά)</w:t>
      </w:r>
    </w:p>
    <w:p w14:paraId="5BAA24D4" w14:textId="77777777" w:rsidR="009E510F" w:rsidRPr="00EB0B07" w:rsidRDefault="00BF194C" w:rsidP="00500D51">
      <w:pPr>
        <w:numPr>
          <w:ilvl w:val="0"/>
          <w:numId w:val="28"/>
        </w:numPr>
        <w:tabs>
          <w:tab w:val="clear" w:pos="720"/>
          <w:tab w:val="num" w:pos="-3261"/>
        </w:tabs>
        <w:ind w:left="284" w:hanging="284"/>
        <w:jc w:val="both"/>
        <w:rPr>
          <w:noProof/>
          <w:szCs w:val="22"/>
        </w:rPr>
      </w:pPr>
      <w:r w:rsidRPr="00EB0B07">
        <w:rPr>
          <w:noProof/>
          <w:szCs w:val="22"/>
        </w:rPr>
        <w:t>χολεστυραμίνη (φάρμακο για τη μείωση της χοληστερόλης), διότι επηρεάζει τον</w:t>
      </w:r>
      <w:r w:rsidR="0081011A" w:rsidRPr="00EB0B07">
        <w:rPr>
          <w:noProof/>
          <w:szCs w:val="22"/>
        </w:rPr>
        <w:t xml:space="preserve"> </w:t>
      </w:r>
      <w:r w:rsidRPr="00EB0B07">
        <w:rPr>
          <w:noProof/>
          <w:szCs w:val="22"/>
        </w:rPr>
        <w:t>τρόπο δράσης τ</w:t>
      </w:r>
      <w:r w:rsidR="009E510F" w:rsidRPr="00EB0B07">
        <w:rPr>
          <w:noProof/>
          <w:szCs w:val="22"/>
        </w:rPr>
        <w:t>ης εζετιμίμπης (βλ. επίσης παράγραφο 3)</w:t>
      </w:r>
    </w:p>
    <w:p w14:paraId="2953AE49" w14:textId="77777777" w:rsidR="00BF194C" w:rsidRPr="00EB0B07" w:rsidRDefault="00BF194C" w:rsidP="00500D51">
      <w:pPr>
        <w:numPr>
          <w:ilvl w:val="0"/>
          <w:numId w:val="28"/>
        </w:numPr>
        <w:tabs>
          <w:tab w:val="clear" w:pos="720"/>
          <w:tab w:val="num" w:pos="-3261"/>
        </w:tabs>
        <w:ind w:left="284" w:hanging="284"/>
        <w:jc w:val="both"/>
        <w:rPr>
          <w:noProof/>
          <w:szCs w:val="22"/>
        </w:rPr>
      </w:pPr>
      <w:r w:rsidRPr="00EB0B07">
        <w:rPr>
          <w:noProof/>
          <w:szCs w:val="22"/>
        </w:rPr>
        <w:t>φιβράτες (φάρμακα για τη μείωση της χοληστερόλης)</w:t>
      </w:r>
      <w:r w:rsidR="009E510F" w:rsidRPr="00EB0B07">
        <w:rPr>
          <w:noProof/>
          <w:szCs w:val="22"/>
        </w:rPr>
        <w:t xml:space="preserve"> (βλ. επίσης παράγραφο 2: Προειδοποιήσεις και προφυλάξεις)</w:t>
      </w:r>
      <w:r w:rsidRPr="00EB0B07">
        <w:rPr>
          <w:noProof/>
          <w:szCs w:val="22"/>
        </w:rPr>
        <w:t>.</w:t>
      </w:r>
    </w:p>
    <w:p w14:paraId="0A51F51F" w14:textId="77777777" w:rsidR="009E510F" w:rsidRPr="00EB0B07" w:rsidRDefault="009E510F" w:rsidP="00500D51">
      <w:pPr>
        <w:jc w:val="both"/>
        <w:rPr>
          <w:noProof/>
          <w:szCs w:val="22"/>
        </w:rPr>
      </w:pPr>
    </w:p>
    <w:p w14:paraId="05356E7F" w14:textId="77777777" w:rsidR="00BF194C" w:rsidRPr="00EB0B07" w:rsidRDefault="00BF194C" w:rsidP="00500D51">
      <w:pPr>
        <w:jc w:val="both"/>
        <w:rPr>
          <w:b/>
          <w:bCs/>
          <w:noProof/>
          <w:szCs w:val="22"/>
        </w:rPr>
      </w:pPr>
      <w:r w:rsidRPr="00EB0B07">
        <w:rPr>
          <w:b/>
          <w:bCs/>
          <w:noProof/>
          <w:szCs w:val="22"/>
        </w:rPr>
        <w:t>Κύηση και θηλασμός</w:t>
      </w:r>
    </w:p>
    <w:p w14:paraId="6DDCB582" w14:textId="77777777" w:rsidR="009E510F" w:rsidRPr="00EB0B07" w:rsidRDefault="009E510F" w:rsidP="00500D51">
      <w:pPr>
        <w:jc w:val="both"/>
        <w:rPr>
          <w:noProof/>
          <w:szCs w:val="22"/>
        </w:rPr>
      </w:pPr>
      <w:r w:rsidRPr="00EB0B07">
        <w:rPr>
          <w:noProof/>
          <w:szCs w:val="22"/>
        </w:rPr>
        <w:t>Εάν είστε έγκυος ή θηλάζετε, νομίζετε ότι μπορεί να είστε έγκυος ή σχεδιάζετε να αποκτήσετε παιδί, ζητήστε τη συμβουλή του γιατρού ή του φαρμακοποιού σας προτού πάρετε αυτό το φάρμακο.</w:t>
      </w:r>
    </w:p>
    <w:p w14:paraId="472C1EFB" w14:textId="77777777" w:rsidR="009E510F" w:rsidRPr="00EB0B07" w:rsidRDefault="009E510F" w:rsidP="00500D51">
      <w:pPr>
        <w:jc w:val="both"/>
        <w:rPr>
          <w:noProof/>
          <w:szCs w:val="22"/>
        </w:rPr>
      </w:pPr>
    </w:p>
    <w:p w14:paraId="02AD6C9D" w14:textId="77777777" w:rsidR="00F1649A" w:rsidRPr="00EB0B07" w:rsidRDefault="00F1649A" w:rsidP="00500D51">
      <w:pPr>
        <w:jc w:val="both"/>
        <w:rPr>
          <w:noProof/>
          <w:szCs w:val="22"/>
          <w:u w:val="single"/>
        </w:rPr>
      </w:pPr>
      <w:r w:rsidRPr="00EB0B07">
        <w:rPr>
          <w:noProof/>
          <w:szCs w:val="22"/>
          <w:u w:val="single"/>
        </w:rPr>
        <w:t>Κύηση</w:t>
      </w:r>
    </w:p>
    <w:p w14:paraId="522C65F3" w14:textId="77777777" w:rsidR="00535C8D" w:rsidRPr="00EB0B07" w:rsidRDefault="00BF194C" w:rsidP="00500D51">
      <w:pPr>
        <w:jc w:val="both"/>
        <w:rPr>
          <w:noProof/>
          <w:szCs w:val="22"/>
        </w:rPr>
      </w:pPr>
      <w:r w:rsidRPr="00EB0B07">
        <w:rPr>
          <w:noProof/>
          <w:szCs w:val="22"/>
        </w:rPr>
        <w:t xml:space="preserve">Μην παίρνετε </w:t>
      </w:r>
      <w:r w:rsidR="00211AEE" w:rsidRPr="00EB0B07">
        <w:rPr>
          <w:noProof/>
          <w:szCs w:val="22"/>
        </w:rPr>
        <w:t>Ezetimibe/Sandoz</w:t>
      </w:r>
      <w:r w:rsidRPr="00EB0B07">
        <w:rPr>
          <w:noProof/>
          <w:szCs w:val="22"/>
        </w:rPr>
        <w:t xml:space="preserve"> με μία στατίνη εάν είστε έγκυος, προσπαθείτε να μείνετε</w:t>
      </w:r>
      <w:r w:rsidR="0081011A" w:rsidRPr="00EB0B07">
        <w:rPr>
          <w:noProof/>
          <w:szCs w:val="22"/>
        </w:rPr>
        <w:t xml:space="preserve"> </w:t>
      </w:r>
      <w:r w:rsidRPr="00EB0B07">
        <w:rPr>
          <w:noProof/>
          <w:szCs w:val="22"/>
        </w:rPr>
        <w:t xml:space="preserve">έγκυος ή υποψιάζεσθε ότι είστε έγκυος. Εάν μείνετε έγκυος ενώ λαμβάνετε </w:t>
      </w:r>
      <w:r w:rsidR="00211AEE" w:rsidRPr="00EB0B07">
        <w:rPr>
          <w:noProof/>
          <w:szCs w:val="22"/>
        </w:rPr>
        <w:t>Ezetimibe/Sandoz</w:t>
      </w:r>
      <w:r w:rsidR="0081011A" w:rsidRPr="00EB0B07">
        <w:rPr>
          <w:noProof/>
          <w:szCs w:val="22"/>
        </w:rPr>
        <w:t xml:space="preserve"> </w:t>
      </w:r>
      <w:r w:rsidRPr="00EB0B07">
        <w:rPr>
          <w:noProof/>
          <w:szCs w:val="22"/>
        </w:rPr>
        <w:t>με μία στατίνη, σταματήστε αμέσως να λαμβάνετε και τα δύο φάρμακα και</w:t>
      </w:r>
      <w:r w:rsidR="0081011A" w:rsidRPr="00EB0B07">
        <w:rPr>
          <w:noProof/>
          <w:szCs w:val="22"/>
        </w:rPr>
        <w:t xml:space="preserve"> </w:t>
      </w:r>
      <w:r w:rsidRPr="00EB0B07">
        <w:rPr>
          <w:noProof/>
          <w:szCs w:val="22"/>
        </w:rPr>
        <w:t>επικοινωνήστε με το</w:t>
      </w:r>
      <w:r w:rsidR="009F7423" w:rsidRPr="00EB0B07">
        <w:rPr>
          <w:noProof/>
          <w:szCs w:val="22"/>
        </w:rPr>
        <w:t>ν</w:t>
      </w:r>
      <w:r w:rsidR="00535C8D" w:rsidRPr="00EB0B07">
        <w:rPr>
          <w:noProof/>
          <w:szCs w:val="22"/>
        </w:rPr>
        <w:t xml:space="preserve"> γιατρό σας.</w:t>
      </w:r>
    </w:p>
    <w:p w14:paraId="0C500DD9" w14:textId="77777777" w:rsidR="00535C8D" w:rsidRPr="00EB0B07" w:rsidRDefault="00BF194C" w:rsidP="00500D51">
      <w:pPr>
        <w:jc w:val="both"/>
        <w:rPr>
          <w:noProof/>
          <w:szCs w:val="22"/>
        </w:rPr>
      </w:pPr>
      <w:r w:rsidRPr="00EB0B07">
        <w:rPr>
          <w:noProof/>
          <w:szCs w:val="22"/>
        </w:rPr>
        <w:t xml:space="preserve">Δεν υπάρχει εμπειρία από </w:t>
      </w:r>
      <w:r w:rsidR="00211AEE" w:rsidRPr="00EB0B07">
        <w:rPr>
          <w:noProof/>
          <w:szCs w:val="22"/>
        </w:rPr>
        <w:t>τη</w:t>
      </w:r>
      <w:r w:rsidRPr="00EB0B07">
        <w:rPr>
          <w:noProof/>
          <w:szCs w:val="22"/>
        </w:rPr>
        <w:t xml:space="preserve"> χρήση του </w:t>
      </w:r>
      <w:r w:rsidR="00211AEE" w:rsidRPr="00EB0B07">
        <w:rPr>
          <w:noProof/>
          <w:szCs w:val="22"/>
        </w:rPr>
        <w:t>Ezetimibe/Sandoz</w:t>
      </w:r>
      <w:r w:rsidR="0081011A" w:rsidRPr="00EB0B07">
        <w:rPr>
          <w:noProof/>
          <w:szCs w:val="22"/>
        </w:rPr>
        <w:t xml:space="preserve"> </w:t>
      </w:r>
      <w:r w:rsidRPr="00EB0B07">
        <w:rPr>
          <w:noProof/>
          <w:szCs w:val="22"/>
        </w:rPr>
        <w:t>χωρίς στατίνη κατά τη διάρκει</w:t>
      </w:r>
      <w:r w:rsidR="00535C8D" w:rsidRPr="00EB0B07">
        <w:rPr>
          <w:noProof/>
          <w:szCs w:val="22"/>
        </w:rPr>
        <w:t>α της εγκυμοσύνης.</w:t>
      </w:r>
    </w:p>
    <w:p w14:paraId="762FFDE5" w14:textId="77777777" w:rsidR="00573CDE" w:rsidRPr="00EB0B07" w:rsidRDefault="00573CDE" w:rsidP="00500D51">
      <w:pPr>
        <w:jc w:val="both"/>
        <w:rPr>
          <w:noProof/>
          <w:szCs w:val="22"/>
        </w:rPr>
      </w:pPr>
    </w:p>
    <w:p w14:paraId="2A2C1FA5" w14:textId="77777777" w:rsidR="00535C8D" w:rsidRPr="00EB0B07" w:rsidRDefault="00F1649A" w:rsidP="00500D51">
      <w:pPr>
        <w:jc w:val="both"/>
        <w:rPr>
          <w:noProof/>
          <w:szCs w:val="22"/>
          <w:u w:val="single"/>
        </w:rPr>
      </w:pPr>
      <w:r w:rsidRPr="00EB0B07">
        <w:rPr>
          <w:noProof/>
          <w:szCs w:val="22"/>
          <w:u w:val="single"/>
        </w:rPr>
        <w:t>Θηλασμός</w:t>
      </w:r>
    </w:p>
    <w:p w14:paraId="79C6D4AE" w14:textId="77777777" w:rsidR="00535C8D" w:rsidRPr="00EB0B07" w:rsidRDefault="00BF194C" w:rsidP="00500D51">
      <w:pPr>
        <w:jc w:val="both"/>
        <w:rPr>
          <w:noProof/>
          <w:szCs w:val="22"/>
        </w:rPr>
      </w:pPr>
      <w:r w:rsidRPr="00EB0B07">
        <w:rPr>
          <w:noProof/>
          <w:szCs w:val="22"/>
        </w:rPr>
        <w:t xml:space="preserve">Μην παίρνετε </w:t>
      </w:r>
      <w:r w:rsidR="00211AEE" w:rsidRPr="00EB0B07">
        <w:rPr>
          <w:noProof/>
          <w:szCs w:val="22"/>
        </w:rPr>
        <w:t>Ezetimibe/Sandoz</w:t>
      </w:r>
      <w:r w:rsidRPr="00EB0B07">
        <w:rPr>
          <w:noProof/>
          <w:szCs w:val="22"/>
        </w:rPr>
        <w:t xml:space="preserve"> με μία στατίνη εάν θηλάζετε, επειδή δεν είναι γνωστό εάν τα</w:t>
      </w:r>
      <w:r w:rsidR="0081011A" w:rsidRPr="00EB0B07">
        <w:rPr>
          <w:noProof/>
          <w:szCs w:val="22"/>
        </w:rPr>
        <w:t xml:space="preserve"> </w:t>
      </w:r>
      <w:r w:rsidRPr="00EB0B07">
        <w:rPr>
          <w:noProof/>
          <w:szCs w:val="22"/>
        </w:rPr>
        <w:t>φάρμακ</w:t>
      </w:r>
      <w:r w:rsidR="00535C8D" w:rsidRPr="00EB0B07">
        <w:rPr>
          <w:noProof/>
          <w:szCs w:val="22"/>
        </w:rPr>
        <w:t>α εκκρίνονται στο μητρικό γάλα.</w:t>
      </w:r>
    </w:p>
    <w:p w14:paraId="5BDA0BF3" w14:textId="77777777" w:rsidR="00BF194C" w:rsidRPr="00EB0B07" w:rsidRDefault="00BF194C" w:rsidP="00500D51">
      <w:pPr>
        <w:jc w:val="both"/>
        <w:rPr>
          <w:noProof/>
          <w:szCs w:val="22"/>
        </w:rPr>
      </w:pPr>
      <w:r w:rsidRPr="00EB0B07">
        <w:rPr>
          <w:noProof/>
          <w:szCs w:val="22"/>
        </w:rPr>
        <w:t xml:space="preserve">Το </w:t>
      </w:r>
      <w:r w:rsidR="00211AEE" w:rsidRPr="00EB0B07">
        <w:rPr>
          <w:noProof/>
          <w:szCs w:val="22"/>
        </w:rPr>
        <w:t>Ezetimibe/Sandoz</w:t>
      </w:r>
      <w:r w:rsidRPr="00EB0B07">
        <w:rPr>
          <w:noProof/>
          <w:szCs w:val="22"/>
        </w:rPr>
        <w:t xml:space="preserve"> χωρίς στατίνη δεν πρέπει να</w:t>
      </w:r>
      <w:r w:rsidR="0081011A" w:rsidRPr="00EB0B07">
        <w:rPr>
          <w:noProof/>
          <w:szCs w:val="22"/>
        </w:rPr>
        <w:t xml:space="preserve"> </w:t>
      </w:r>
      <w:r w:rsidRPr="00EB0B07">
        <w:rPr>
          <w:noProof/>
          <w:szCs w:val="22"/>
        </w:rPr>
        <w:t>χρησιμοποιείται, εάν θηλάζετε. Ρωτήστε το</w:t>
      </w:r>
      <w:r w:rsidR="009F7423" w:rsidRPr="00EB0B07">
        <w:rPr>
          <w:noProof/>
          <w:szCs w:val="22"/>
        </w:rPr>
        <w:t>ν</w:t>
      </w:r>
      <w:r w:rsidRPr="00EB0B07">
        <w:rPr>
          <w:noProof/>
          <w:szCs w:val="22"/>
        </w:rPr>
        <w:t xml:space="preserve"> γιατρό σας για οδηγίες.</w:t>
      </w:r>
    </w:p>
    <w:p w14:paraId="5709431E" w14:textId="77777777" w:rsidR="00535C8D" w:rsidRPr="00EB0B07" w:rsidRDefault="00535C8D" w:rsidP="00500D51">
      <w:pPr>
        <w:jc w:val="both"/>
        <w:rPr>
          <w:b/>
          <w:bCs/>
          <w:noProof/>
          <w:szCs w:val="22"/>
        </w:rPr>
      </w:pPr>
    </w:p>
    <w:p w14:paraId="1960A793" w14:textId="77777777" w:rsidR="00BF194C" w:rsidRPr="00EB0B07" w:rsidRDefault="00BF194C" w:rsidP="00500D51">
      <w:pPr>
        <w:jc w:val="both"/>
        <w:rPr>
          <w:b/>
          <w:bCs/>
          <w:noProof/>
          <w:szCs w:val="22"/>
        </w:rPr>
      </w:pPr>
      <w:r w:rsidRPr="00EB0B07">
        <w:rPr>
          <w:b/>
          <w:bCs/>
          <w:noProof/>
          <w:szCs w:val="22"/>
        </w:rPr>
        <w:t>Οδήγηση και χειρισμός μηχανών</w:t>
      </w:r>
    </w:p>
    <w:p w14:paraId="2C09656E" w14:textId="77777777" w:rsidR="00BF194C" w:rsidRPr="00EB0B07" w:rsidRDefault="00BF194C" w:rsidP="00500D51">
      <w:pPr>
        <w:jc w:val="both"/>
        <w:rPr>
          <w:noProof/>
          <w:szCs w:val="22"/>
        </w:rPr>
      </w:pPr>
      <w:r w:rsidRPr="00EB0B07">
        <w:rPr>
          <w:noProof/>
          <w:szCs w:val="22"/>
        </w:rPr>
        <w:t xml:space="preserve">Το </w:t>
      </w:r>
      <w:r w:rsidR="00211AEE" w:rsidRPr="00EB0B07">
        <w:rPr>
          <w:noProof/>
          <w:szCs w:val="22"/>
        </w:rPr>
        <w:t>Ezetimibe/Sandoz</w:t>
      </w:r>
      <w:r w:rsidRPr="00EB0B07">
        <w:rPr>
          <w:noProof/>
          <w:szCs w:val="22"/>
        </w:rPr>
        <w:t xml:space="preserve"> δεν αναμένεται να επηρεάσει</w:t>
      </w:r>
      <w:r w:rsidR="00535C8D" w:rsidRPr="00EB0B07">
        <w:rPr>
          <w:noProof/>
          <w:szCs w:val="22"/>
        </w:rPr>
        <w:t xml:space="preserve"> την ικανότητα οδήγησης ή</w:t>
      </w:r>
      <w:r w:rsidRPr="00EB0B07">
        <w:rPr>
          <w:noProof/>
          <w:szCs w:val="22"/>
        </w:rPr>
        <w:t xml:space="preserve"> χειρισμού</w:t>
      </w:r>
      <w:r w:rsidR="0081011A" w:rsidRPr="00EB0B07">
        <w:rPr>
          <w:noProof/>
          <w:szCs w:val="22"/>
        </w:rPr>
        <w:t xml:space="preserve"> </w:t>
      </w:r>
      <w:r w:rsidRPr="00EB0B07">
        <w:rPr>
          <w:noProof/>
          <w:szCs w:val="22"/>
        </w:rPr>
        <w:t>μηχανών. Ωστόσο, ορισμένα άτομα μπορεί να εμφανίσουν</w:t>
      </w:r>
      <w:r w:rsidR="0081011A" w:rsidRPr="00EB0B07">
        <w:rPr>
          <w:noProof/>
          <w:szCs w:val="22"/>
        </w:rPr>
        <w:t xml:space="preserve"> </w:t>
      </w:r>
      <w:r w:rsidRPr="00EB0B07">
        <w:rPr>
          <w:noProof/>
          <w:szCs w:val="22"/>
        </w:rPr>
        <w:t>ζάλη με</w:t>
      </w:r>
      <w:r w:rsidR="00535C8D" w:rsidRPr="00EB0B07">
        <w:rPr>
          <w:noProof/>
          <w:szCs w:val="22"/>
        </w:rPr>
        <w:t>τά</w:t>
      </w:r>
      <w:r w:rsidRPr="00EB0B07">
        <w:rPr>
          <w:noProof/>
          <w:szCs w:val="22"/>
        </w:rPr>
        <w:t xml:space="preserve"> </w:t>
      </w:r>
      <w:r w:rsidR="00211AEE" w:rsidRPr="00EB0B07">
        <w:rPr>
          <w:noProof/>
          <w:szCs w:val="22"/>
        </w:rPr>
        <w:t>τη</w:t>
      </w:r>
      <w:r w:rsidRPr="00EB0B07">
        <w:rPr>
          <w:noProof/>
          <w:szCs w:val="22"/>
        </w:rPr>
        <w:t xml:space="preserve"> λήψη του </w:t>
      </w:r>
      <w:r w:rsidR="00211AEE" w:rsidRPr="00EB0B07">
        <w:rPr>
          <w:noProof/>
          <w:szCs w:val="22"/>
        </w:rPr>
        <w:t>Ezetimibe/Sandoz</w:t>
      </w:r>
      <w:r w:rsidRPr="00EB0B07">
        <w:rPr>
          <w:noProof/>
          <w:szCs w:val="22"/>
        </w:rPr>
        <w:t>.</w:t>
      </w:r>
      <w:r w:rsidR="00535C8D" w:rsidRPr="00EB0B07">
        <w:rPr>
          <w:noProof/>
          <w:szCs w:val="22"/>
        </w:rPr>
        <w:t xml:space="preserve"> Εάν σας συμβεί αυτό, </w:t>
      </w:r>
      <w:r w:rsidR="00535C8D" w:rsidRPr="00EB0B07">
        <w:rPr>
          <w:iCs/>
          <w:noProof/>
          <w:szCs w:val="22"/>
        </w:rPr>
        <w:t>μην οδηγήσετε</w:t>
      </w:r>
      <w:r w:rsidR="00535C8D" w:rsidRPr="00EB0B07">
        <w:rPr>
          <w:noProof/>
          <w:szCs w:val="22"/>
        </w:rPr>
        <w:t xml:space="preserve"> ή χειρισθείτε </w:t>
      </w:r>
      <w:r w:rsidR="00535C8D" w:rsidRPr="00EB0B07">
        <w:rPr>
          <w:iCs/>
          <w:noProof/>
          <w:szCs w:val="22"/>
        </w:rPr>
        <w:t>μηχανήματα μέχρι</w:t>
      </w:r>
      <w:r w:rsidR="00535C8D" w:rsidRPr="00EB0B07">
        <w:rPr>
          <w:noProof/>
          <w:szCs w:val="22"/>
        </w:rPr>
        <w:t xml:space="preserve"> να </w:t>
      </w:r>
      <w:r w:rsidR="00535C8D" w:rsidRPr="00EB0B07">
        <w:rPr>
          <w:iCs/>
          <w:noProof/>
          <w:szCs w:val="22"/>
        </w:rPr>
        <w:t>αισθανθείτε καλύτερα</w:t>
      </w:r>
      <w:r w:rsidR="00535C8D" w:rsidRPr="00EB0B07">
        <w:rPr>
          <w:noProof/>
          <w:szCs w:val="22"/>
        </w:rPr>
        <w:t>.</w:t>
      </w:r>
    </w:p>
    <w:p w14:paraId="7F84FB2F" w14:textId="77777777" w:rsidR="00535C8D" w:rsidRPr="00EB0B07" w:rsidRDefault="00535C8D" w:rsidP="00500D51">
      <w:pPr>
        <w:jc w:val="both"/>
        <w:rPr>
          <w:noProof/>
          <w:szCs w:val="22"/>
        </w:rPr>
      </w:pPr>
    </w:p>
    <w:p w14:paraId="2BA52C31" w14:textId="77777777" w:rsidR="00BF194C" w:rsidRPr="00EB0B07" w:rsidRDefault="00535C8D" w:rsidP="00500D51">
      <w:pPr>
        <w:jc w:val="both"/>
        <w:rPr>
          <w:b/>
          <w:bCs/>
          <w:noProof/>
          <w:szCs w:val="22"/>
        </w:rPr>
      </w:pPr>
      <w:r w:rsidRPr="00EB0B07">
        <w:rPr>
          <w:b/>
          <w:bCs/>
          <w:noProof/>
          <w:szCs w:val="22"/>
        </w:rPr>
        <w:t>Το Ezetimibe/Sandoz περιέχει λακτόζη</w:t>
      </w:r>
    </w:p>
    <w:p w14:paraId="7A9D1FDA" w14:textId="77777777" w:rsidR="00BF194C" w:rsidRPr="00EB0B07" w:rsidRDefault="00BF194C" w:rsidP="00500D51">
      <w:pPr>
        <w:jc w:val="both"/>
        <w:rPr>
          <w:noProof/>
          <w:szCs w:val="22"/>
        </w:rPr>
      </w:pPr>
      <w:r w:rsidRPr="00EB0B07">
        <w:rPr>
          <w:noProof/>
          <w:szCs w:val="22"/>
        </w:rPr>
        <w:t xml:space="preserve">Εάν σας </w:t>
      </w:r>
      <w:r w:rsidR="00535C8D" w:rsidRPr="00EB0B07">
        <w:rPr>
          <w:noProof/>
          <w:szCs w:val="22"/>
        </w:rPr>
        <w:t xml:space="preserve">έχει </w:t>
      </w:r>
      <w:r w:rsidRPr="00EB0B07">
        <w:rPr>
          <w:noProof/>
          <w:szCs w:val="22"/>
        </w:rPr>
        <w:t>ενημερώσει</w:t>
      </w:r>
      <w:r w:rsidR="0081011A" w:rsidRPr="00EB0B07">
        <w:rPr>
          <w:noProof/>
          <w:szCs w:val="22"/>
        </w:rPr>
        <w:t xml:space="preserve"> </w:t>
      </w:r>
      <w:r w:rsidRPr="00EB0B07">
        <w:rPr>
          <w:noProof/>
          <w:szCs w:val="22"/>
        </w:rPr>
        <w:t>ο γιατρός σας ότι έχετε δυσανεξία σε ορισμένα σάκχαρα, επικοινωνήστε με το</w:t>
      </w:r>
      <w:r w:rsidR="009F7423" w:rsidRPr="00EB0B07">
        <w:rPr>
          <w:noProof/>
          <w:szCs w:val="22"/>
        </w:rPr>
        <w:t>ν</w:t>
      </w:r>
      <w:r w:rsidRPr="00EB0B07">
        <w:rPr>
          <w:noProof/>
          <w:szCs w:val="22"/>
        </w:rPr>
        <w:t xml:space="preserve"> γιατρό</w:t>
      </w:r>
      <w:r w:rsidR="0081011A" w:rsidRPr="00EB0B07">
        <w:rPr>
          <w:noProof/>
          <w:szCs w:val="22"/>
        </w:rPr>
        <w:t xml:space="preserve"> </w:t>
      </w:r>
      <w:r w:rsidRPr="00EB0B07">
        <w:rPr>
          <w:noProof/>
          <w:szCs w:val="22"/>
        </w:rPr>
        <w:t>σας πριν πάρετε αυτό το φάρμακο.</w:t>
      </w:r>
    </w:p>
    <w:p w14:paraId="78DBD60B" w14:textId="77777777" w:rsidR="00BF194C" w:rsidRDefault="00BF194C" w:rsidP="00500D51">
      <w:pPr>
        <w:jc w:val="both"/>
        <w:rPr>
          <w:noProof/>
          <w:szCs w:val="22"/>
        </w:rPr>
      </w:pPr>
    </w:p>
    <w:p w14:paraId="0E9DD073" w14:textId="77777777" w:rsidR="00D95BE5" w:rsidRPr="00EB0B07" w:rsidRDefault="00D95BE5" w:rsidP="00500D51">
      <w:pPr>
        <w:jc w:val="both"/>
        <w:rPr>
          <w:noProof/>
          <w:szCs w:val="22"/>
        </w:rPr>
      </w:pPr>
    </w:p>
    <w:p w14:paraId="24AF5AE9" w14:textId="77777777" w:rsidR="00496809" w:rsidRPr="00EB0B07" w:rsidRDefault="00496809" w:rsidP="00500D51">
      <w:pPr>
        <w:jc w:val="both"/>
        <w:rPr>
          <w:noProof/>
          <w:szCs w:val="22"/>
        </w:rPr>
      </w:pPr>
      <w:r w:rsidRPr="00EB0B07">
        <w:rPr>
          <w:b/>
          <w:noProof/>
          <w:szCs w:val="22"/>
        </w:rPr>
        <w:t>3.</w:t>
      </w:r>
      <w:r w:rsidRPr="00EB0B07">
        <w:rPr>
          <w:b/>
          <w:noProof/>
          <w:szCs w:val="22"/>
        </w:rPr>
        <w:tab/>
      </w:r>
      <w:r w:rsidR="003C1B63" w:rsidRPr="00EB0B07">
        <w:rPr>
          <w:b/>
          <w:noProof/>
          <w:szCs w:val="22"/>
        </w:rPr>
        <w:t xml:space="preserve">Πώς να </w:t>
      </w:r>
      <w:r w:rsidR="00743553" w:rsidRPr="00EB0B07">
        <w:rPr>
          <w:b/>
          <w:noProof/>
          <w:szCs w:val="22"/>
        </w:rPr>
        <w:t>πάρετ</w:t>
      </w:r>
      <w:r w:rsidR="003C1B63" w:rsidRPr="00EB0B07">
        <w:rPr>
          <w:b/>
          <w:noProof/>
          <w:szCs w:val="22"/>
        </w:rPr>
        <w:t>ε</w:t>
      </w:r>
      <w:r w:rsidR="00743553" w:rsidRPr="00EB0B07">
        <w:rPr>
          <w:b/>
          <w:noProof/>
          <w:szCs w:val="22"/>
        </w:rPr>
        <w:t xml:space="preserve"> το </w:t>
      </w:r>
      <w:r w:rsidR="003C1B63" w:rsidRPr="00EB0B07">
        <w:rPr>
          <w:b/>
          <w:bCs/>
          <w:noProof/>
          <w:szCs w:val="22"/>
        </w:rPr>
        <w:t>Ezetimibe/Sandoz</w:t>
      </w:r>
    </w:p>
    <w:p w14:paraId="763F5A4F" w14:textId="77777777" w:rsidR="00BF194C" w:rsidRPr="00EB0B07" w:rsidRDefault="00BF194C" w:rsidP="00500D51">
      <w:pPr>
        <w:jc w:val="both"/>
        <w:rPr>
          <w:noProof/>
          <w:szCs w:val="22"/>
        </w:rPr>
      </w:pPr>
    </w:p>
    <w:p w14:paraId="77787558" w14:textId="77777777" w:rsidR="00887232" w:rsidRPr="00EB0B07" w:rsidRDefault="00887232" w:rsidP="00500D51">
      <w:pPr>
        <w:jc w:val="both"/>
        <w:rPr>
          <w:noProof/>
          <w:szCs w:val="22"/>
        </w:rPr>
      </w:pPr>
      <w:r w:rsidRPr="00EB0B07">
        <w:rPr>
          <w:noProof/>
          <w:szCs w:val="22"/>
        </w:rPr>
        <w:t xml:space="preserve">Πάντοτε να παίρνετε αυτό το φάρμακο αυστηρά σύμφωνα με τις οδηγίες του γιατρού σας. Συνεχίστε να </w:t>
      </w:r>
      <w:r w:rsidR="001C2E1C" w:rsidRPr="00EB0B07">
        <w:rPr>
          <w:noProof/>
          <w:szCs w:val="22"/>
        </w:rPr>
        <w:t>παίρνετε</w:t>
      </w:r>
      <w:r w:rsidRPr="00EB0B07">
        <w:rPr>
          <w:noProof/>
          <w:szCs w:val="22"/>
        </w:rPr>
        <w:t xml:space="preserve"> τα άλλα φάρμακά σας που μειώνουν τη χοληστερόλη εκτός και αν σας πει ο γιατρός σας να τα σταματήσετε.</w:t>
      </w:r>
      <w:r w:rsidR="001C2E1C" w:rsidRPr="00EB0B07">
        <w:rPr>
          <w:noProof/>
          <w:szCs w:val="22"/>
        </w:rPr>
        <w:t xml:space="preserve"> </w:t>
      </w:r>
      <w:r w:rsidRPr="00EB0B07">
        <w:rPr>
          <w:noProof/>
          <w:szCs w:val="22"/>
        </w:rPr>
        <w:t>Εάν έχετε αμ</w:t>
      </w:r>
      <w:r w:rsidR="001C2E1C" w:rsidRPr="00EB0B07">
        <w:rPr>
          <w:noProof/>
          <w:szCs w:val="22"/>
        </w:rPr>
        <w:t>φιβολίες, ρωτήστε τον γιατρό ή τον φαρμακοποιό</w:t>
      </w:r>
      <w:r w:rsidRPr="00EB0B07">
        <w:rPr>
          <w:noProof/>
          <w:szCs w:val="22"/>
        </w:rPr>
        <w:t xml:space="preserve"> σας.</w:t>
      </w:r>
    </w:p>
    <w:p w14:paraId="633A997E" w14:textId="77777777" w:rsidR="00887232" w:rsidRPr="00EB0B07" w:rsidRDefault="00887232" w:rsidP="00500D51">
      <w:pPr>
        <w:jc w:val="both"/>
        <w:rPr>
          <w:noProof/>
          <w:szCs w:val="22"/>
        </w:rPr>
      </w:pPr>
    </w:p>
    <w:p w14:paraId="5A1F5F99" w14:textId="77777777" w:rsidR="001C2E1C" w:rsidRPr="00EB0B07" w:rsidRDefault="001C2E1C" w:rsidP="00500D51">
      <w:pPr>
        <w:numPr>
          <w:ilvl w:val="0"/>
          <w:numId w:val="28"/>
        </w:numPr>
        <w:tabs>
          <w:tab w:val="clear" w:pos="720"/>
          <w:tab w:val="num" w:pos="-3261"/>
        </w:tabs>
        <w:ind w:left="284" w:hanging="284"/>
        <w:jc w:val="both"/>
        <w:rPr>
          <w:noProof/>
          <w:szCs w:val="22"/>
        </w:rPr>
      </w:pPr>
      <w:r w:rsidRPr="00EB0B07">
        <w:rPr>
          <w:noProof/>
          <w:szCs w:val="22"/>
        </w:rPr>
        <w:t xml:space="preserve">Πριν ξεκινήσετε να </w:t>
      </w:r>
      <w:r w:rsidR="00BF194C" w:rsidRPr="00EB0B07">
        <w:rPr>
          <w:noProof/>
          <w:szCs w:val="22"/>
        </w:rPr>
        <w:t>π</w:t>
      </w:r>
      <w:r w:rsidRPr="00EB0B07">
        <w:rPr>
          <w:noProof/>
          <w:szCs w:val="22"/>
        </w:rPr>
        <w:t>αί</w:t>
      </w:r>
      <w:r w:rsidR="00BF194C" w:rsidRPr="00EB0B07">
        <w:rPr>
          <w:noProof/>
          <w:szCs w:val="22"/>
        </w:rPr>
        <w:t>ρ</w:t>
      </w:r>
      <w:r w:rsidRPr="00EB0B07">
        <w:rPr>
          <w:noProof/>
          <w:szCs w:val="22"/>
        </w:rPr>
        <w:t>ν</w:t>
      </w:r>
      <w:r w:rsidR="00BF194C" w:rsidRPr="00EB0B07">
        <w:rPr>
          <w:noProof/>
          <w:szCs w:val="22"/>
        </w:rPr>
        <w:t xml:space="preserve">ετε </w:t>
      </w:r>
      <w:r w:rsidRPr="00EB0B07">
        <w:rPr>
          <w:noProof/>
          <w:szCs w:val="22"/>
        </w:rPr>
        <w:t>αυτό το φάρμακο</w:t>
      </w:r>
      <w:r w:rsidR="00BF194C" w:rsidRPr="00EB0B07">
        <w:rPr>
          <w:noProof/>
          <w:szCs w:val="22"/>
        </w:rPr>
        <w:t xml:space="preserve">, πρέπει να είστε σε κατάλληλη διαιτητική αγωγή </w:t>
      </w:r>
      <w:r w:rsidR="00BF194C" w:rsidRPr="00EB0B07">
        <w:rPr>
          <w:noProof/>
          <w:szCs w:val="22"/>
        </w:rPr>
        <w:lastRenderedPageBreak/>
        <w:t>για</w:t>
      </w:r>
      <w:r w:rsidR="0081011A" w:rsidRPr="00EB0B07">
        <w:rPr>
          <w:noProof/>
          <w:szCs w:val="22"/>
        </w:rPr>
        <w:t xml:space="preserve"> </w:t>
      </w:r>
      <w:r w:rsidR="00BF194C" w:rsidRPr="00EB0B07">
        <w:rPr>
          <w:noProof/>
          <w:szCs w:val="22"/>
        </w:rPr>
        <w:t>τη μείωση της χοληστερόλης</w:t>
      </w:r>
      <w:r w:rsidRPr="00EB0B07">
        <w:rPr>
          <w:noProof/>
          <w:szCs w:val="22"/>
        </w:rPr>
        <w:t>.</w:t>
      </w:r>
    </w:p>
    <w:p w14:paraId="00A34ED9" w14:textId="77777777" w:rsidR="00BF194C" w:rsidRPr="00EB0B07" w:rsidRDefault="00BF194C" w:rsidP="00500D51">
      <w:pPr>
        <w:numPr>
          <w:ilvl w:val="0"/>
          <w:numId w:val="28"/>
        </w:numPr>
        <w:tabs>
          <w:tab w:val="clear" w:pos="720"/>
          <w:tab w:val="num" w:pos="-3261"/>
        </w:tabs>
        <w:ind w:left="284" w:hanging="284"/>
        <w:jc w:val="both"/>
        <w:rPr>
          <w:noProof/>
          <w:szCs w:val="22"/>
        </w:rPr>
      </w:pPr>
      <w:r w:rsidRPr="00EB0B07">
        <w:rPr>
          <w:noProof/>
          <w:szCs w:val="22"/>
        </w:rPr>
        <w:t xml:space="preserve">Πρέπει να συνεχίσετε αυτή τη δίαιτα </w:t>
      </w:r>
      <w:r w:rsidR="00F1649A" w:rsidRPr="00EB0B07">
        <w:rPr>
          <w:noProof/>
          <w:szCs w:val="22"/>
        </w:rPr>
        <w:t xml:space="preserve">χαμηλής περιεκτικότητας σε λιπίδια </w:t>
      </w:r>
      <w:r w:rsidRPr="00EB0B07">
        <w:rPr>
          <w:noProof/>
          <w:szCs w:val="22"/>
        </w:rPr>
        <w:t xml:space="preserve">ενώ λαμβάνετε </w:t>
      </w:r>
      <w:r w:rsidR="001C2E1C" w:rsidRPr="00EB0B07">
        <w:rPr>
          <w:noProof/>
          <w:szCs w:val="22"/>
        </w:rPr>
        <w:t>αυτό το φάρμακο</w:t>
      </w:r>
      <w:r w:rsidRPr="00EB0B07">
        <w:rPr>
          <w:noProof/>
          <w:szCs w:val="22"/>
        </w:rPr>
        <w:t>.</w:t>
      </w:r>
    </w:p>
    <w:p w14:paraId="14147B47" w14:textId="77777777" w:rsidR="001C2E1C" w:rsidRPr="00EB0B07" w:rsidRDefault="001C2E1C" w:rsidP="00500D51">
      <w:pPr>
        <w:jc w:val="both"/>
        <w:rPr>
          <w:noProof/>
          <w:szCs w:val="22"/>
        </w:rPr>
      </w:pPr>
    </w:p>
    <w:p w14:paraId="70CA1F38" w14:textId="77777777" w:rsidR="00BF194C" w:rsidRPr="00EB0B07" w:rsidRDefault="00BF194C" w:rsidP="00500D51">
      <w:pPr>
        <w:jc w:val="both"/>
        <w:rPr>
          <w:noProof/>
          <w:szCs w:val="22"/>
        </w:rPr>
      </w:pPr>
      <w:r w:rsidRPr="00EB0B07">
        <w:rPr>
          <w:noProof/>
          <w:szCs w:val="22"/>
        </w:rPr>
        <w:t xml:space="preserve">Η </w:t>
      </w:r>
      <w:r w:rsidR="00BE1BA6" w:rsidRPr="00EB0B07">
        <w:rPr>
          <w:noProof/>
          <w:szCs w:val="22"/>
        </w:rPr>
        <w:t xml:space="preserve">συνιστώμενη </w:t>
      </w:r>
      <w:r w:rsidR="00964BED" w:rsidRPr="00EB0B07">
        <w:rPr>
          <w:noProof/>
          <w:szCs w:val="22"/>
        </w:rPr>
        <w:t>δόση</w:t>
      </w:r>
      <w:r w:rsidRPr="00EB0B07">
        <w:rPr>
          <w:noProof/>
          <w:szCs w:val="22"/>
        </w:rPr>
        <w:t xml:space="preserve"> είναι ένα δισκίο </w:t>
      </w:r>
      <w:r w:rsidR="00211AEE" w:rsidRPr="00EB0B07">
        <w:rPr>
          <w:noProof/>
          <w:szCs w:val="22"/>
        </w:rPr>
        <w:t>Ezetimibe/Sandoz</w:t>
      </w:r>
      <w:r w:rsidR="0081011A" w:rsidRPr="00EB0B07">
        <w:rPr>
          <w:noProof/>
          <w:szCs w:val="22"/>
        </w:rPr>
        <w:t xml:space="preserve"> </w:t>
      </w:r>
      <w:r w:rsidRPr="00EB0B07">
        <w:rPr>
          <w:noProof/>
          <w:szCs w:val="22"/>
        </w:rPr>
        <w:t>10 mg μία φορά ημερησίως από το στόμα.</w:t>
      </w:r>
    </w:p>
    <w:p w14:paraId="151C972D" w14:textId="77777777" w:rsidR="001C2E1C" w:rsidRPr="00EB0B07" w:rsidRDefault="001C2E1C" w:rsidP="00500D51">
      <w:pPr>
        <w:jc w:val="both"/>
        <w:rPr>
          <w:noProof/>
          <w:szCs w:val="22"/>
        </w:rPr>
      </w:pPr>
    </w:p>
    <w:p w14:paraId="04E063E8" w14:textId="77777777" w:rsidR="00BF194C" w:rsidRPr="00EB0B07" w:rsidRDefault="00BF194C" w:rsidP="00500D51">
      <w:pPr>
        <w:jc w:val="both"/>
        <w:rPr>
          <w:noProof/>
          <w:szCs w:val="22"/>
        </w:rPr>
      </w:pPr>
      <w:r w:rsidRPr="00EB0B07">
        <w:rPr>
          <w:noProof/>
          <w:szCs w:val="22"/>
        </w:rPr>
        <w:t xml:space="preserve">Να </w:t>
      </w:r>
      <w:r w:rsidR="001C2E1C" w:rsidRPr="00EB0B07">
        <w:rPr>
          <w:noProof/>
          <w:szCs w:val="22"/>
        </w:rPr>
        <w:t xml:space="preserve">παίρνετε αυτό το φάρμακο </w:t>
      </w:r>
      <w:r w:rsidRPr="00EB0B07">
        <w:rPr>
          <w:noProof/>
          <w:szCs w:val="22"/>
        </w:rPr>
        <w:t>οποιαδήποτε ώρα της ημέρας. Μπορείτε να το πάρετε με ή</w:t>
      </w:r>
      <w:r w:rsidR="0081011A" w:rsidRPr="00EB0B07">
        <w:rPr>
          <w:noProof/>
          <w:szCs w:val="22"/>
        </w:rPr>
        <w:t xml:space="preserve"> </w:t>
      </w:r>
      <w:r w:rsidRPr="00EB0B07">
        <w:rPr>
          <w:noProof/>
          <w:szCs w:val="22"/>
        </w:rPr>
        <w:t>χωρίς τροφή.</w:t>
      </w:r>
    </w:p>
    <w:p w14:paraId="2F65647E" w14:textId="77777777" w:rsidR="00BF194C" w:rsidRPr="00EB0B07" w:rsidRDefault="00BF194C" w:rsidP="00500D51">
      <w:pPr>
        <w:jc w:val="both"/>
        <w:rPr>
          <w:noProof/>
          <w:szCs w:val="22"/>
        </w:rPr>
      </w:pPr>
      <w:r w:rsidRPr="00EB0B07">
        <w:rPr>
          <w:noProof/>
          <w:szCs w:val="22"/>
        </w:rPr>
        <w:t xml:space="preserve">Εάν ο γιατρός σας έχει συνταγογραφήσει το </w:t>
      </w:r>
      <w:r w:rsidR="00211AEE" w:rsidRPr="00EB0B07">
        <w:rPr>
          <w:noProof/>
          <w:szCs w:val="22"/>
        </w:rPr>
        <w:t>Ezetimibe/Sandoz</w:t>
      </w:r>
      <w:r w:rsidRPr="00EB0B07">
        <w:rPr>
          <w:noProof/>
          <w:szCs w:val="22"/>
        </w:rPr>
        <w:t xml:space="preserve"> </w:t>
      </w:r>
      <w:r w:rsidR="00D2782C" w:rsidRPr="00EB0B07">
        <w:rPr>
          <w:noProof/>
          <w:szCs w:val="22"/>
        </w:rPr>
        <w:t xml:space="preserve">μαζί </w:t>
      </w:r>
      <w:r w:rsidRPr="00EB0B07">
        <w:rPr>
          <w:noProof/>
          <w:szCs w:val="22"/>
        </w:rPr>
        <w:t>με μία στατίνη</w:t>
      </w:r>
      <w:r w:rsidR="00D2782C" w:rsidRPr="00EB0B07">
        <w:rPr>
          <w:noProof/>
          <w:szCs w:val="22"/>
        </w:rPr>
        <w:t>,</w:t>
      </w:r>
      <w:r w:rsidRPr="00EB0B07">
        <w:rPr>
          <w:noProof/>
          <w:szCs w:val="22"/>
        </w:rPr>
        <w:t xml:space="preserve"> και τα δύο</w:t>
      </w:r>
      <w:r w:rsidR="0081011A" w:rsidRPr="00EB0B07">
        <w:rPr>
          <w:noProof/>
          <w:szCs w:val="22"/>
        </w:rPr>
        <w:t xml:space="preserve"> </w:t>
      </w:r>
      <w:r w:rsidRPr="00EB0B07">
        <w:rPr>
          <w:noProof/>
          <w:szCs w:val="22"/>
        </w:rPr>
        <w:t>φάρμακα μπορούν να ληφθούν κατά τον ίδιο χρόνο. Σ</w:t>
      </w:r>
      <w:r w:rsidR="00D2782C" w:rsidRPr="00EB0B07">
        <w:rPr>
          <w:noProof/>
          <w:szCs w:val="22"/>
        </w:rPr>
        <w:t>’ </w:t>
      </w:r>
      <w:r w:rsidRPr="00EB0B07">
        <w:rPr>
          <w:noProof/>
          <w:szCs w:val="22"/>
        </w:rPr>
        <w:t>αυτή την περίπτωση,</w:t>
      </w:r>
      <w:r w:rsidR="0081011A" w:rsidRPr="00EB0B07">
        <w:rPr>
          <w:noProof/>
          <w:szCs w:val="22"/>
        </w:rPr>
        <w:t xml:space="preserve"> </w:t>
      </w:r>
      <w:r w:rsidR="0096298A" w:rsidRPr="00EB0B07">
        <w:rPr>
          <w:noProof/>
          <w:szCs w:val="22"/>
        </w:rPr>
        <w:t>παρακαλείστ</w:t>
      </w:r>
      <w:r w:rsidRPr="00EB0B07">
        <w:rPr>
          <w:noProof/>
          <w:szCs w:val="22"/>
        </w:rPr>
        <w:t>ε να διαβάσετε το φύλλο οδηγιών χρήσης της συγκεκριμένης στατίνης.</w:t>
      </w:r>
    </w:p>
    <w:p w14:paraId="5FCD0BDD" w14:textId="77777777" w:rsidR="00964BED" w:rsidRPr="00EB0B07" w:rsidRDefault="00964BED" w:rsidP="00500D51">
      <w:pPr>
        <w:jc w:val="both"/>
        <w:rPr>
          <w:noProof/>
          <w:szCs w:val="22"/>
        </w:rPr>
      </w:pPr>
    </w:p>
    <w:p w14:paraId="584D122C" w14:textId="77777777" w:rsidR="00BF194C" w:rsidRPr="00EB0B07" w:rsidRDefault="00BF194C" w:rsidP="00500D51">
      <w:pPr>
        <w:jc w:val="both"/>
        <w:rPr>
          <w:noProof/>
          <w:szCs w:val="22"/>
        </w:rPr>
      </w:pPr>
      <w:r w:rsidRPr="00EB0B07">
        <w:rPr>
          <w:noProof/>
          <w:szCs w:val="22"/>
        </w:rPr>
        <w:t xml:space="preserve">Εάν ο γιατρός σας έχει συνταγογραφήσει το </w:t>
      </w:r>
      <w:r w:rsidR="00211AEE" w:rsidRPr="00EB0B07">
        <w:rPr>
          <w:noProof/>
          <w:szCs w:val="22"/>
        </w:rPr>
        <w:t>Ezetimibe/Sandoz</w:t>
      </w:r>
      <w:r w:rsidRPr="00EB0B07">
        <w:rPr>
          <w:noProof/>
          <w:szCs w:val="22"/>
        </w:rPr>
        <w:t xml:space="preserve"> </w:t>
      </w:r>
      <w:r w:rsidR="00964BED" w:rsidRPr="00EB0B07">
        <w:rPr>
          <w:noProof/>
          <w:szCs w:val="22"/>
        </w:rPr>
        <w:t xml:space="preserve">μαζί </w:t>
      </w:r>
      <w:r w:rsidRPr="00EB0B07">
        <w:rPr>
          <w:noProof/>
          <w:szCs w:val="22"/>
        </w:rPr>
        <w:t>με χολεστυραμίνη ή</w:t>
      </w:r>
      <w:r w:rsidR="0081011A" w:rsidRPr="00EB0B07">
        <w:rPr>
          <w:noProof/>
          <w:szCs w:val="22"/>
        </w:rPr>
        <w:t xml:space="preserve"> </w:t>
      </w:r>
      <w:r w:rsidRPr="00EB0B07">
        <w:rPr>
          <w:noProof/>
          <w:szCs w:val="22"/>
        </w:rPr>
        <w:t>οποιοδήποτε άλλο σκεύασμα που δεσμεύει το χολικό οξύ (φάρμακα που μειώνουν την</w:t>
      </w:r>
      <w:r w:rsidR="0081011A" w:rsidRPr="00EB0B07">
        <w:rPr>
          <w:noProof/>
          <w:szCs w:val="22"/>
        </w:rPr>
        <w:t xml:space="preserve"> </w:t>
      </w:r>
      <w:r w:rsidRPr="00EB0B07">
        <w:rPr>
          <w:noProof/>
          <w:szCs w:val="22"/>
        </w:rPr>
        <w:t xml:space="preserve">χοληστερόλη), </w:t>
      </w:r>
      <w:r w:rsidR="00964BED" w:rsidRPr="00EB0B07">
        <w:rPr>
          <w:noProof/>
          <w:szCs w:val="22"/>
        </w:rPr>
        <w:t xml:space="preserve">θα </w:t>
      </w:r>
      <w:r w:rsidRPr="00EB0B07">
        <w:rPr>
          <w:noProof/>
          <w:szCs w:val="22"/>
        </w:rPr>
        <w:t xml:space="preserve">πρέπει να πάρετε </w:t>
      </w:r>
      <w:r w:rsidR="00211AEE" w:rsidRPr="00EB0B07">
        <w:rPr>
          <w:noProof/>
          <w:szCs w:val="22"/>
        </w:rPr>
        <w:t>Ezetimibe/Sandoz</w:t>
      </w:r>
      <w:r w:rsidRPr="00EB0B07">
        <w:rPr>
          <w:noProof/>
          <w:szCs w:val="22"/>
        </w:rPr>
        <w:t xml:space="preserve"> τουλάχιστον 2 ώρες πριν ή 4 ώρες μετά τη</w:t>
      </w:r>
      <w:r w:rsidR="0081011A" w:rsidRPr="00EB0B07">
        <w:rPr>
          <w:noProof/>
          <w:szCs w:val="22"/>
        </w:rPr>
        <w:t xml:space="preserve"> </w:t>
      </w:r>
      <w:r w:rsidRPr="00EB0B07">
        <w:rPr>
          <w:noProof/>
          <w:szCs w:val="22"/>
        </w:rPr>
        <w:t>λήψη του σκευάσματος που δεσμεύει το χολικό οξύ.</w:t>
      </w:r>
    </w:p>
    <w:p w14:paraId="1FBF099D" w14:textId="77777777" w:rsidR="00964BED" w:rsidRPr="00EB0B07" w:rsidRDefault="00964BED" w:rsidP="00500D51">
      <w:pPr>
        <w:jc w:val="both"/>
        <w:rPr>
          <w:noProof/>
          <w:szCs w:val="22"/>
        </w:rPr>
      </w:pPr>
    </w:p>
    <w:p w14:paraId="7EE08786" w14:textId="77777777" w:rsidR="00BF194C" w:rsidRPr="00EB0B07" w:rsidRDefault="00BF194C" w:rsidP="00500D51">
      <w:pPr>
        <w:jc w:val="both"/>
        <w:rPr>
          <w:b/>
          <w:bCs/>
          <w:noProof/>
          <w:szCs w:val="22"/>
        </w:rPr>
      </w:pPr>
      <w:r w:rsidRPr="00EB0B07">
        <w:rPr>
          <w:b/>
          <w:bCs/>
          <w:noProof/>
          <w:szCs w:val="22"/>
        </w:rPr>
        <w:t xml:space="preserve">Εάν πάρετε μεγαλύτερη δόση </w:t>
      </w:r>
      <w:r w:rsidR="00211AEE" w:rsidRPr="00EB0B07">
        <w:rPr>
          <w:b/>
          <w:bCs/>
          <w:noProof/>
          <w:szCs w:val="22"/>
        </w:rPr>
        <w:t>Ezetimibe/Sandoz</w:t>
      </w:r>
      <w:r w:rsidRPr="00EB0B07">
        <w:rPr>
          <w:b/>
          <w:bCs/>
          <w:noProof/>
          <w:szCs w:val="22"/>
        </w:rPr>
        <w:t xml:space="preserve"> από την κανονική</w:t>
      </w:r>
    </w:p>
    <w:p w14:paraId="06BC286D" w14:textId="77777777" w:rsidR="00BF194C" w:rsidRPr="00EB0B07" w:rsidRDefault="00BE1BA6" w:rsidP="00500D51">
      <w:pPr>
        <w:jc w:val="both"/>
        <w:rPr>
          <w:b/>
          <w:bCs/>
          <w:noProof/>
          <w:szCs w:val="22"/>
        </w:rPr>
      </w:pPr>
      <w:r w:rsidRPr="00EB0B07">
        <w:rPr>
          <w:noProof/>
          <w:szCs w:val="22"/>
        </w:rPr>
        <w:t>Επικοινωνήστε</w:t>
      </w:r>
      <w:r w:rsidR="00BF194C" w:rsidRPr="00EB0B07">
        <w:rPr>
          <w:noProof/>
          <w:szCs w:val="22"/>
        </w:rPr>
        <w:t xml:space="preserve"> με το</w:t>
      </w:r>
      <w:r w:rsidR="009F7423" w:rsidRPr="00EB0B07">
        <w:rPr>
          <w:noProof/>
          <w:szCs w:val="22"/>
        </w:rPr>
        <w:t>ν</w:t>
      </w:r>
      <w:r w:rsidR="00BF194C" w:rsidRPr="00EB0B07">
        <w:rPr>
          <w:noProof/>
          <w:szCs w:val="22"/>
        </w:rPr>
        <w:t xml:space="preserve"> γ</w:t>
      </w:r>
      <w:r w:rsidR="00964BED" w:rsidRPr="00EB0B07">
        <w:rPr>
          <w:noProof/>
          <w:szCs w:val="22"/>
        </w:rPr>
        <w:t>ιατρό</w:t>
      </w:r>
      <w:r w:rsidR="00BF194C" w:rsidRPr="00EB0B07">
        <w:rPr>
          <w:noProof/>
          <w:szCs w:val="22"/>
        </w:rPr>
        <w:t xml:space="preserve"> ή το</w:t>
      </w:r>
      <w:r w:rsidR="009F7423" w:rsidRPr="00EB0B07">
        <w:rPr>
          <w:noProof/>
          <w:szCs w:val="22"/>
        </w:rPr>
        <w:t>ν</w:t>
      </w:r>
      <w:r w:rsidR="00BF194C" w:rsidRPr="00EB0B07">
        <w:rPr>
          <w:noProof/>
          <w:szCs w:val="22"/>
        </w:rPr>
        <w:t xml:space="preserve"> φαρμακοποιό </w:t>
      </w:r>
      <w:r w:rsidR="00964BED" w:rsidRPr="00EB0B07">
        <w:rPr>
          <w:noProof/>
          <w:szCs w:val="22"/>
        </w:rPr>
        <w:t xml:space="preserve">σας </w:t>
      </w:r>
      <w:r w:rsidR="00964BED" w:rsidRPr="00EB0B07">
        <w:rPr>
          <w:bCs/>
          <w:noProof/>
          <w:szCs w:val="22"/>
        </w:rPr>
        <w:t>εάν πάρετε μεγαλύτερη δόση Ezetimibe/Sandoz από την κανονική</w:t>
      </w:r>
      <w:r w:rsidR="00964BED" w:rsidRPr="00EB0B07">
        <w:rPr>
          <w:noProof/>
          <w:szCs w:val="22"/>
        </w:rPr>
        <w:t>.</w:t>
      </w:r>
    </w:p>
    <w:p w14:paraId="7B67A41A" w14:textId="77777777" w:rsidR="00964BED" w:rsidRPr="00EB0B07" w:rsidRDefault="00964BED" w:rsidP="00500D51">
      <w:pPr>
        <w:jc w:val="both"/>
        <w:rPr>
          <w:noProof/>
          <w:szCs w:val="22"/>
        </w:rPr>
      </w:pPr>
    </w:p>
    <w:p w14:paraId="520F76BA" w14:textId="77777777" w:rsidR="00BF194C" w:rsidRPr="00EB0B07" w:rsidRDefault="00BF194C" w:rsidP="00500D51">
      <w:pPr>
        <w:jc w:val="both"/>
        <w:rPr>
          <w:b/>
          <w:bCs/>
          <w:noProof/>
          <w:szCs w:val="22"/>
        </w:rPr>
      </w:pPr>
      <w:r w:rsidRPr="00EB0B07">
        <w:rPr>
          <w:b/>
          <w:bCs/>
          <w:noProof/>
          <w:szCs w:val="22"/>
        </w:rPr>
        <w:t xml:space="preserve">Εάν ξεχάσετε να πάρετε το </w:t>
      </w:r>
      <w:r w:rsidR="00211AEE" w:rsidRPr="00EB0B07">
        <w:rPr>
          <w:b/>
          <w:bCs/>
          <w:noProof/>
          <w:szCs w:val="22"/>
        </w:rPr>
        <w:t>Ezetimibe/Sandoz</w:t>
      </w:r>
    </w:p>
    <w:p w14:paraId="364A8C05" w14:textId="77777777" w:rsidR="00964BED" w:rsidRPr="00EB0B07" w:rsidRDefault="00964BED" w:rsidP="00500D51">
      <w:pPr>
        <w:jc w:val="both"/>
        <w:rPr>
          <w:noProof/>
          <w:szCs w:val="22"/>
        </w:rPr>
      </w:pPr>
      <w:r w:rsidRPr="00EB0B07">
        <w:rPr>
          <w:noProof/>
          <w:szCs w:val="22"/>
        </w:rPr>
        <w:t>Μην πάρετε διπλή δόση για να αναπληρώσετε το δισκίο που ξεχάσατε.</w:t>
      </w:r>
      <w:r w:rsidR="00BF194C" w:rsidRPr="00EB0B07">
        <w:rPr>
          <w:noProof/>
          <w:szCs w:val="22"/>
        </w:rPr>
        <w:t xml:space="preserve"> </w:t>
      </w:r>
      <w:r w:rsidRPr="00EB0B07">
        <w:rPr>
          <w:noProof/>
          <w:szCs w:val="22"/>
        </w:rPr>
        <w:t>Α</w:t>
      </w:r>
      <w:r w:rsidR="00BF194C" w:rsidRPr="00EB0B07">
        <w:rPr>
          <w:noProof/>
          <w:szCs w:val="22"/>
        </w:rPr>
        <w:t xml:space="preserve">πλώς να πάρετε την κανονική σας δόση του </w:t>
      </w:r>
      <w:r w:rsidR="00211AEE" w:rsidRPr="00EB0B07">
        <w:rPr>
          <w:noProof/>
          <w:szCs w:val="22"/>
        </w:rPr>
        <w:t>Ezetimibe/Sandoz</w:t>
      </w:r>
      <w:r w:rsidRPr="00EB0B07">
        <w:rPr>
          <w:noProof/>
          <w:szCs w:val="22"/>
        </w:rPr>
        <w:t xml:space="preserve"> τη</w:t>
      </w:r>
      <w:r w:rsidR="0081011A" w:rsidRPr="00EB0B07">
        <w:rPr>
          <w:noProof/>
          <w:szCs w:val="22"/>
        </w:rPr>
        <w:t xml:space="preserve"> </w:t>
      </w:r>
      <w:r w:rsidRPr="00EB0B07">
        <w:rPr>
          <w:noProof/>
          <w:szCs w:val="22"/>
        </w:rPr>
        <w:t>συνηθισμένη</w:t>
      </w:r>
      <w:r w:rsidR="00BF194C" w:rsidRPr="00EB0B07">
        <w:rPr>
          <w:noProof/>
          <w:szCs w:val="22"/>
        </w:rPr>
        <w:t xml:space="preserve"> ώρα την επόμενη ημέρα.</w:t>
      </w:r>
      <w:r w:rsidRPr="00EB0B07">
        <w:rPr>
          <w:noProof/>
          <w:szCs w:val="22"/>
        </w:rPr>
        <w:t xml:space="preserve"> </w:t>
      </w:r>
    </w:p>
    <w:p w14:paraId="64EA7C79" w14:textId="77777777" w:rsidR="00BF194C" w:rsidRPr="00EB0B07" w:rsidRDefault="00BF194C" w:rsidP="00500D51">
      <w:pPr>
        <w:jc w:val="both"/>
        <w:rPr>
          <w:noProof/>
          <w:szCs w:val="22"/>
        </w:rPr>
      </w:pPr>
    </w:p>
    <w:p w14:paraId="12B613F0" w14:textId="77777777" w:rsidR="00964BED" w:rsidRPr="00EB0B07" w:rsidRDefault="00964BED" w:rsidP="00500D51">
      <w:pPr>
        <w:jc w:val="both"/>
        <w:rPr>
          <w:b/>
          <w:bCs/>
          <w:noProof/>
          <w:szCs w:val="22"/>
        </w:rPr>
      </w:pPr>
      <w:r w:rsidRPr="00EB0B07">
        <w:rPr>
          <w:b/>
          <w:bCs/>
          <w:noProof/>
          <w:szCs w:val="22"/>
        </w:rPr>
        <w:t>Εάν σταματήσετε να παίρνετε το Ezetimibe/Sandoz</w:t>
      </w:r>
    </w:p>
    <w:p w14:paraId="6E2799D4" w14:textId="77777777" w:rsidR="00964BED" w:rsidRPr="00EB0B07" w:rsidRDefault="00BE1BA6" w:rsidP="00500D51">
      <w:pPr>
        <w:jc w:val="both"/>
        <w:rPr>
          <w:bCs/>
          <w:noProof/>
          <w:szCs w:val="22"/>
        </w:rPr>
      </w:pPr>
      <w:r w:rsidRPr="00EB0B07">
        <w:rPr>
          <w:bCs/>
          <w:noProof/>
          <w:szCs w:val="22"/>
        </w:rPr>
        <w:t>Μιλήστε με το γιατρό ή το φαρμακοποιό σας γιατί η</w:t>
      </w:r>
      <w:r w:rsidR="00964BED" w:rsidRPr="00EB0B07">
        <w:rPr>
          <w:bCs/>
          <w:noProof/>
          <w:szCs w:val="22"/>
        </w:rPr>
        <w:t xml:space="preserve"> χοληστερόλη σας μπορεί να αυξηθεί ξανά εάν σταματήσετε να παίρνετε αυτό το φάρμακο.</w:t>
      </w:r>
    </w:p>
    <w:p w14:paraId="00454A56" w14:textId="77777777" w:rsidR="00964BED" w:rsidRPr="00EB0B07" w:rsidRDefault="00964BED" w:rsidP="00500D51">
      <w:pPr>
        <w:jc w:val="both"/>
        <w:rPr>
          <w:noProof/>
          <w:szCs w:val="22"/>
        </w:rPr>
      </w:pPr>
    </w:p>
    <w:p w14:paraId="7D418381" w14:textId="77777777" w:rsidR="00BF194C" w:rsidRPr="00EB0B07" w:rsidRDefault="00BF194C" w:rsidP="00500D51">
      <w:pPr>
        <w:jc w:val="both"/>
        <w:rPr>
          <w:noProof/>
          <w:szCs w:val="22"/>
        </w:rPr>
      </w:pPr>
      <w:r w:rsidRPr="00EB0B07">
        <w:rPr>
          <w:noProof/>
          <w:szCs w:val="22"/>
        </w:rPr>
        <w:t>Εάν έχετε περισσότερες ερωτήσεις σχετικά με τη χρήση αυτού του προϊόντος</w:t>
      </w:r>
      <w:r w:rsidR="00964BED" w:rsidRPr="00EB0B07">
        <w:rPr>
          <w:noProof/>
          <w:szCs w:val="22"/>
        </w:rPr>
        <w:t>,</w:t>
      </w:r>
      <w:r w:rsidRPr="00EB0B07">
        <w:rPr>
          <w:noProof/>
          <w:szCs w:val="22"/>
        </w:rPr>
        <w:t xml:space="preserve"> ρωτήστε το</w:t>
      </w:r>
      <w:r w:rsidR="009F7423" w:rsidRPr="00EB0B07">
        <w:rPr>
          <w:noProof/>
          <w:szCs w:val="22"/>
        </w:rPr>
        <w:t>ν</w:t>
      </w:r>
      <w:r w:rsidR="0081011A" w:rsidRPr="00EB0B07">
        <w:rPr>
          <w:noProof/>
          <w:szCs w:val="22"/>
        </w:rPr>
        <w:t xml:space="preserve"> </w:t>
      </w:r>
      <w:r w:rsidRPr="00EB0B07">
        <w:rPr>
          <w:noProof/>
          <w:szCs w:val="22"/>
        </w:rPr>
        <w:t>γιατρό ή το</w:t>
      </w:r>
      <w:r w:rsidR="009F7423" w:rsidRPr="00EB0B07">
        <w:rPr>
          <w:noProof/>
          <w:szCs w:val="22"/>
        </w:rPr>
        <w:t>ν</w:t>
      </w:r>
      <w:r w:rsidRPr="00EB0B07">
        <w:rPr>
          <w:noProof/>
          <w:szCs w:val="22"/>
        </w:rPr>
        <w:t xml:space="preserve"> φαρμακοποιό σας</w:t>
      </w:r>
      <w:r w:rsidR="0081011A" w:rsidRPr="00EB0B07">
        <w:rPr>
          <w:noProof/>
          <w:szCs w:val="22"/>
        </w:rPr>
        <w:t>.</w:t>
      </w:r>
    </w:p>
    <w:p w14:paraId="555EE9E5" w14:textId="77777777" w:rsidR="00BF194C" w:rsidRDefault="00BF194C" w:rsidP="00500D51">
      <w:pPr>
        <w:jc w:val="both"/>
        <w:rPr>
          <w:noProof/>
          <w:szCs w:val="22"/>
        </w:rPr>
      </w:pPr>
    </w:p>
    <w:p w14:paraId="575281A6" w14:textId="77777777" w:rsidR="00D95BE5" w:rsidRPr="00EB0B07" w:rsidRDefault="00D95BE5" w:rsidP="00500D51">
      <w:pPr>
        <w:jc w:val="both"/>
        <w:rPr>
          <w:noProof/>
          <w:szCs w:val="22"/>
        </w:rPr>
      </w:pPr>
    </w:p>
    <w:p w14:paraId="353FCBFC" w14:textId="77777777" w:rsidR="009F60F4" w:rsidRPr="00EB0B07" w:rsidRDefault="00496809" w:rsidP="00500D51">
      <w:pPr>
        <w:jc w:val="both"/>
        <w:rPr>
          <w:noProof/>
          <w:szCs w:val="22"/>
        </w:rPr>
      </w:pPr>
      <w:r w:rsidRPr="00EB0B07">
        <w:rPr>
          <w:b/>
          <w:noProof/>
          <w:szCs w:val="22"/>
        </w:rPr>
        <w:t>4.</w:t>
      </w:r>
      <w:r w:rsidRPr="00EB0B07">
        <w:rPr>
          <w:b/>
          <w:noProof/>
          <w:szCs w:val="22"/>
        </w:rPr>
        <w:tab/>
      </w:r>
      <w:r w:rsidR="009F60F4" w:rsidRPr="00EB0B07">
        <w:rPr>
          <w:b/>
          <w:noProof/>
          <w:szCs w:val="22"/>
        </w:rPr>
        <w:t>Πιθανές ανεπιθύμητες ενέργειες</w:t>
      </w:r>
    </w:p>
    <w:p w14:paraId="6B815B8F" w14:textId="77777777" w:rsidR="00BF194C" w:rsidRPr="00EB0B07" w:rsidRDefault="00BF194C" w:rsidP="00500D51">
      <w:pPr>
        <w:jc w:val="both"/>
        <w:rPr>
          <w:noProof/>
          <w:szCs w:val="22"/>
        </w:rPr>
      </w:pPr>
    </w:p>
    <w:p w14:paraId="5CA2750F" w14:textId="77777777" w:rsidR="00353B3B" w:rsidRPr="00EB0B07" w:rsidRDefault="00353B3B" w:rsidP="00500D51">
      <w:pPr>
        <w:jc w:val="both"/>
        <w:rPr>
          <w:noProof/>
          <w:szCs w:val="22"/>
        </w:rPr>
      </w:pPr>
      <w:r w:rsidRPr="00EB0B07">
        <w:rPr>
          <w:noProof/>
          <w:szCs w:val="22"/>
        </w:rPr>
        <w:t>Όπως όλα τα φάρμακα, έτσι και αυτό το φάρμακο μπορεί να προκαλέσει ανεπιθύμητες ενέργειες αν και δεν παρουσιάζονται σε όλους τους ανθρώπους.</w:t>
      </w:r>
    </w:p>
    <w:p w14:paraId="5F71A0E1" w14:textId="77777777" w:rsidR="00964BED" w:rsidRPr="00EB0B07" w:rsidRDefault="00964BED" w:rsidP="00500D51">
      <w:pPr>
        <w:jc w:val="both"/>
        <w:rPr>
          <w:noProof/>
          <w:szCs w:val="22"/>
        </w:rPr>
      </w:pPr>
    </w:p>
    <w:p w14:paraId="2535CF2D" w14:textId="77777777" w:rsidR="008050ED" w:rsidRPr="00EB0B07" w:rsidRDefault="00BF194C" w:rsidP="00500D51">
      <w:pPr>
        <w:jc w:val="both"/>
        <w:rPr>
          <w:b/>
          <w:bCs/>
          <w:noProof/>
          <w:szCs w:val="22"/>
        </w:rPr>
      </w:pPr>
      <w:r w:rsidRPr="00EB0B07">
        <w:rPr>
          <w:b/>
          <w:bCs/>
          <w:noProof/>
          <w:szCs w:val="22"/>
        </w:rPr>
        <w:t>Επικοινωνήστε αμέσως με το</w:t>
      </w:r>
      <w:r w:rsidR="009F7423" w:rsidRPr="00EB0B07">
        <w:rPr>
          <w:b/>
          <w:bCs/>
          <w:noProof/>
          <w:szCs w:val="22"/>
        </w:rPr>
        <w:t>ν</w:t>
      </w:r>
      <w:r w:rsidRPr="00EB0B07">
        <w:rPr>
          <w:b/>
          <w:bCs/>
          <w:noProof/>
          <w:szCs w:val="22"/>
        </w:rPr>
        <w:t xml:space="preserve"> γιατρό σας εάν παρουσιάσετε </w:t>
      </w:r>
    </w:p>
    <w:p w14:paraId="1C59B95B" w14:textId="77777777" w:rsidR="008050ED" w:rsidRPr="00EB0B07" w:rsidRDefault="008050ED" w:rsidP="00500D51">
      <w:pPr>
        <w:numPr>
          <w:ilvl w:val="0"/>
          <w:numId w:val="29"/>
        </w:numPr>
        <w:tabs>
          <w:tab w:val="clear" w:pos="720"/>
          <w:tab w:val="num" w:pos="-3544"/>
        </w:tabs>
        <w:ind w:left="284" w:hanging="284"/>
        <w:jc w:val="both"/>
        <w:rPr>
          <w:noProof/>
          <w:szCs w:val="22"/>
        </w:rPr>
      </w:pPr>
      <w:r w:rsidRPr="00EB0B07">
        <w:rPr>
          <w:noProof/>
          <w:szCs w:val="22"/>
        </w:rPr>
        <w:t>ανεξήγητο μυϊκό πόνο,</w:t>
      </w:r>
    </w:p>
    <w:p w14:paraId="3928A0E4" w14:textId="77777777" w:rsidR="008050ED" w:rsidRPr="00EB0B07" w:rsidRDefault="008050ED" w:rsidP="00500D51">
      <w:pPr>
        <w:numPr>
          <w:ilvl w:val="0"/>
          <w:numId w:val="29"/>
        </w:numPr>
        <w:tabs>
          <w:tab w:val="clear" w:pos="720"/>
          <w:tab w:val="num" w:pos="-3544"/>
        </w:tabs>
        <w:ind w:left="284" w:hanging="284"/>
        <w:jc w:val="both"/>
        <w:rPr>
          <w:noProof/>
          <w:szCs w:val="22"/>
        </w:rPr>
      </w:pPr>
      <w:r w:rsidRPr="00EB0B07">
        <w:rPr>
          <w:noProof/>
          <w:szCs w:val="22"/>
        </w:rPr>
        <w:t>ευαισθησία ή αδυναμία των μυών.</w:t>
      </w:r>
    </w:p>
    <w:p w14:paraId="66B11395" w14:textId="77777777" w:rsidR="008050ED" w:rsidRPr="00EB0B07" w:rsidRDefault="00B43151" w:rsidP="00500D51">
      <w:pPr>
        <w:jc w:val="both"/>
        <w:rPr>
          <w:b/>
          <w:bCs/>
          <w:noProof/>
          <w:szCs w:val="22"/>
        </w:rPr>
      </w:pPr>
      <w:r w:rsidRPr="00EB0B07">
        <w:rPr>
          <w:bCs/>
          <w:noProof/>
          <w:szCs w:val="22"/>
        </w:rPr>
        <w:t xml:space="preserve">Αυτό συμβαίνει διότι σε σπάνιες περιπτώσεις, τα μυϊκά προβλήματα, συμπεριλαμβανομένης της μυϊκής αποδόμησης που οδηγεί σε νεφρική βλάβη, </w:t>
      </w:r>
      <w:r w:rsidRPr="00EB0B07">
        <w:rPr>
          <w:b/>
          <w:bCs/>
          <w:noProof/>
          <w:szCs w:val="22"/>
        </w:rPr>
        <w:t>μπορεί να είναι σοβαρά και να αποβούν σε μία κατάσταση πιθανόν απειλητική για τη ζωή</w:t>
      </w:r>
      <w:r w:rsidR="008050ED" w:rsidRPr="00EB0B07">
        <w:rPr>
          <w:noProof/>
          <w:szCs w:val="22"/>
        </w:rPr>
        <w:t>.</w:t>
      </w:r>
    </w:p>
    <w:p w14:paraId="32492348" w14:textId="77777777" w:rsidR="008050ED" w:rsidRPr="00EB0B07" w:rsidRDefault="008050ED" w:rsidP="00500D51">
      <w:pPr>
        <w:jc w:val="both"/>
        <w:rPr>
          <w:noProof/>
          <w:szCs w:val="22"/>
        </w:rPr>
      </w:pPr>
    </w:p>
    <w:p w14:paraId="3ADB4711" w14:textId="77777777" w:rsidR="007A38B0" w:rsidRPr="00EB0B07" w:rsidRDefault="005A0F47" w:rsidP="00500D51">
      <w:pPr>
        <w:jc w:val="both"/>
        <w:rPr>
          <w:noProof/>
          <w:szCs w:val="22"/>
        </w:rPr>
      </w:pPr>
      <w:r w:rsidRPr="00EB0B07">
        <w:rPr>
          <w:noProof/>
          <w:szCs w:val="22"/>
        </w:rPr>
        <w:t xml:space="preserve">Έχουν αναφερθεί κατά τη γενική χρήση </w:t>
      </w:r>
      <w:r w:rsidRPr="00EB0B07">
        <w:rPr>
          <w:b/>
          <w:noProof/>
          <w:szCs w:val="22"/>
        </w:rPr>
        <w:t>α</w:t>
      </w:r>
      <w:r w:rsidR="00BF194C" w:rsidRPr="00EB0B07">
        <w:rPr>
          <w:b/>
          <w:noProof/>
          <w:szCs w:val="22"/>
        </w:rPr>
        <w:t>λλεργικές αντιδράσεις</w:t>
      </w:r>
      <w:r w:rsidR="00BF194C" w:rsidRPr="00EB0B07">
        <w:rPr>
          <w:noProof/>
          <w:szCs w:val="22"/>
        </w:rPr>
        <w:t>, συμπεριλαμβανομέν</w:t>
      </w:r>
      <w:r w:rsidR="007A38B0" w:rsidRPr="00EB0B07">
        <w:rPr>
          <w:noProof/>
          <w:szCs w:val="22"/>
        </w:rPr>
        <w:t>ων</w:t>
      </w:r>
      <w:r w:rsidR="00DC3795" w:rsidRPr="00EB0B07">
        <w:rPr>
          <w:noProof/>
          <w:szCs w:val="22"/>
        </w:rPr>
        <w:t xml:space="preserve"> </w:t>
      </w:r>
    </w:p>
    <w:p w14:paraId="09421CB7" w14:textId="77777777" w:rsidR="00BF194C" w:rsidRPr="00EB0B07" w:rsidRDefault="0040312C" w:rsidP="00500D51">
      <w:pPr>
        <w:numPr>
          <w:ilvl w:val="0"/>
          <w:numId w:val="29"/>
        </w:numPr>
        <w:tabs>
          <w:tab w:val="clear" w:pos="720"/>
          <w:tab w:val="num" w:pos="-3544"/>
        </w:tabs>
        <w:ind w:left="284" w:hanging="284"/>
        <w:jc w:val="both"/>
        <w:rPr>
          <w:noProof/>
          <w:szCs w:val="22"/>
        </w:rPr>
      </w:pPr>
      <w:r w:rsidRPr="00EB0B07">
        <w:rPr>
          <w:noProof/>
          <w:szCs w:val="22"/>
        </w:rPr>
        <w:t>της διόγκωσης</w:t>
      </w:r>
      <w:r w:rsidR="00BF194C" w:rsidRPr="00EB0B07">
        <w:rPr>
          <w:noProof/>
          <w:szCs w:val="22"/>
        </w:rPr>
        <w:t xml:space="preserve"> του προσώπου,</w:t>
      </w:r>
      <w:r w:rsidR="007A38B0" w:rsidRPr="00EB0B07">
        <w:rPr>
          <w:noProof/>
          <w:szCs w:val="22"/>
        </w:rPr>
        <w:t xml:space="preserve"> των χειλέων, της γλώσσας και/ή του λάρυγγα</w:t>
      </w:r>
      <w:r w:rsidR="00BF194C" w:rsidRPr="00EB0B07">
        <w:rPr>
          <w:noProof/>
          <w:szCs w:val="22"/>
        </w:rPr>
        <w:t xml:space="preserve"> που</w:t>
      </w:r>
      <w:r w:rsidR="00DC3795" w:rsidRPr="00EB0B07">
        <w:rPr>
          <w:noProof/>
          <w:szCs w:val="22"/>
        </w:rPr>
        <w:t xml:space="preserve"> </w:t>
      </w:r>
      <w:r w:rsidR="00BF194C" w:rsidRPr="00EB0B07">
        <w:rPr>
          <w:noProof/>
          <w:szCs w:val="22"/>
        </w:rPr>
        <w:t>μπορεί να προκαλέσουν δυσκο</w:t>
      </w:r>
      <w:r w:rsidR="007A38B0" w:rsidRPr="00EB0B07">
        <w:rPr>
          <w:noProof/>
          <w:szCs w:val="22"/>
        </w:rPr>
        <w:t>λία στην αναπνοή ή την κατάποση,</w:t>
      </w:r>
    </w:p>
    <w:p w14:paraId="48543B2C" w14:textId="77777777" w:rsidR="007A38B0" w:rsidRPr="00EB0B07" w:rsidRDefault="007A38B0" w:rsidP="00500D51">
      <w:pPr>
        <w:numPr>
          <w:ilvl w:val="0"/>
          <w:numId w:val="29"/>
        </w:numPr>
        <w:tabs>
          <w:tab w:val="clear" w:pos="720"/>
          <w:tab w:val="num" w:pos="-3544"/>
        </w:tabs>
        <w:ind w:left="284" w:hanging="284"/>
        <w:jc w:val="both"/>
        <w:rPr>
          <w:noProof/>
          <w:szCs w:val="22"/>
        </w:rPr>
      </w:pPr>
      <w:r w:rsidRPr="00EB0B07">
        <w:rPr>
          <w:noProof/>
          <w:szCs w:val="22"/>
        </w:rPr>
        <w:t>της ζάλης ή της λιποθυμίας και των ασυνήθιστα γρήγορων ή ακανόνιστων κτύπων της καρδιάς</w:t>
      </w:r>
    </w:p>
    <w:p w14:paraId="626EE4A5" w14:textId="77777777" w:rsidR="007A38B0" w:rsidRPr="00EB0B07" w:rsidRDefault="007A38B0" w:rsidP="00500D51">
      <w:pPr>
        <w:jc w:val="both"/>
        <w:rPr>
          <w:noProof/>
          <w:szCs w:val="22"/>
        </w:rPr>
      </w:pPr>
      <w:r w:rsidRPr="00EB0B07">
        <w:rPr>
          <w:noProof/>
          <w:szCs w:val="22"/>
        </w:rPr>
        <w:t xml:space="preserve">που </w:t>
      </w:r>
      <w:r w:rsidRPr="00EB0B07">
        <w:rPr>
          <w:b/>
          <w:noProof/>
          <w:szCs w:val="22"/>
        </w:rPr>
        <w:t>απαιτ</w:t>
      </w:r>
      <w:r w:rsidR="005A0F47" w:rsidRPr="00EB0B07">
        <w:rPr>
          <w:b/>
          <w:noProof/>
          <w:szCs w:val="22"/>
        </w:rPr>
        <w:t>ούν</w:t>
      </w:r>
      <w:r w:rsidRPr="00EB0B07">
        <w:rPr>
          <w:b/>
          <w:noProof/>
          <w:szCs w:val="22"/>
        </w:rPr>
        <w:t xml:space="preserve"> άμεση θεραπεία</w:t>
      </w:r>
      <w:r w:rsidRPr="00EB0B07">
        <w:rPr>
          <w:noProof/>
          <w:szCs w:val="22"/>
        </w:rPr>
        <w:t>.</w:t>
      </w:r>
    </w:p>
    <w:p w14:paraId="534669BA" w14:textId="77777777" w:rsidR="007A38B0" w:rsidRPr="00EB0B07" w:rsidRDefault="007A38B0" w:rsidP="00500D51">
      <w:pPr>
        <w:jc w:val="both"/>
        <w:rPr>
          <w:noProof/>
          <w:szCs w:val="22"/>
        </w:rPr>
      </w:pPr>
    </w:p>
    <w:p w14:paraId="4F52F1F7" w14:textId="77777777" w:rsidR="009C1AA5" w:rsidRPr="00EB0B07" w:rsidRDefault="009C1AA5" w:rsidP="00500D51">
      <w:pPr>
        <w:jc w:val="both"/>
        <w:rPr>
          <w:b/>
          <w:noProof/>
          <w:szCs w:val="22"/>
        </w:rPr>
      </w:pPr>
      <w:r w:rsidRPr="00EB0B07">
        <w:rPr>
          <w:b/>
          <w:noProof/>
          <w:szCs w:val="22"/>
        </w:rPr>
        <w:t>Άλλες ανεπιθύμητες ενέργειες αναφερόμενες σε κλινικές δοκιμές</w:t>
      </w:r>
    </w:p>
    <w:p w14:paraId="3C197210" w14:textId="77777777" w:rsidR="009C1AA5" w:rsidRPr="00EB0B07" w:rsidRDefault="009C1AA5" w:rsidP="00500D51">
      <w:pPr>
        <w:jc w:val="both"/>
        <w:rPr>
          <w:b/>
          <w:noProof/>
          <w:szCs w:val="22"/>
        </w:rPr>
      </w:pPr>
    </w:p>
    <w:p w14:paraId="3739A7C7" w14:textId="77777777" w:rsidR="00BF194C" w:rsidRPr="00EB0B07" w:rsidRDefault="00BF194C" w:rsidP="00500D51">
      <w:pPr>
        <w:jc w:val="both"/>
        <w:rPr>
          <w:noProof/>
          <w:szCs w:val="22"/>
        </w:rPr>
      </w:pPr>
      <w:r w:rsidRPr="00EB0B07">
        <w:rPr>
          <w:noProof/>
          <w:szCs w:val="22"/>
        </w:rPr>
        <w:t xml:space="preserve">Όταν </w:t>
      </w:r>
      <w:r w:rsidR="00E27D98" w:rsidRPr="00EB0B07">
        <w:rPr>
          <w:noProof/>
          <w:szCs w:val="22"/>
        </w:rPr>
        <w:t xml:space="preserve">αυτά τα δισκία </w:t>
      </w:r>
      <w:r w:rsidRPr="00EB0B07">
        <w:rPr>
          <w:b/>
          <w:noProof/>
          <w:szCs w:val="22"/>
        </w:rPr>
        <w:t>χορηγ</w:t>
      </w:r>
      <w:r w:rsidR="00E27D98" w:rsidRPr="00EB0B07">
        <w:rPr>
          <w:b/>
          <w:noProof/>
          <w:szCs w:val="22"/>
        </w:rPr>
        <w:t>ούν</w:t>
      </w:r>
      <w:r w:rsidRPr="00EB0B07">
        <w:rPr>
          <w:b/>
          <w:noProof/>
          <w:szCs w:val="22"/>
        </w:rPr>
        <w:t>ται ως μονοθεραπεία</w:t>
      </w:r>
      <w:r w:rsidRPr="00EB0B07">
        <w:rPr>
          <w:noProof/>
          <w:szCs w:val="22"/>
        </w:rPr>
        <w:t>, έχουν αναφερθεί οι ακόλουθες ανεπιθύμητες</w:t>
      </w:r>
      <w:r w:rsidR="00DC3795" w:rsidRPr="00EB0B07">
        <w:rPr>
          <w:noProof/>
          <w:szCs w:val="22"/>
        </w:rPr>
        <w:t xml:space="preserve"> </w:t>
      </w:r>
      <w:r w:rsidRPr="00EB0B07">
        <w:rPr>
          <w:noProof/>
          <w:szCs w:val="22"/>
        </w:rPr>
        <w:t>ενέργειες:</w:t>
      </w:r>
    </w:p>
    <w:p w14:paraId="39E66093" w14:textId="77777777" w:rsidR="00E27D98" w:rsidRPr="00EB0B07" w:rsidRDefault="00E27D98" w:rsidP="00500D51">
      <w:pPr>
        <w:jc w:val="both"/>
        <w:rPr>
          <w:noProof/>
          <w:szCs w:val="22"/>
        </w:rPr>
      </w:pPr>
    </w:p>
    <w:p w14:paraId="5613B4BA" w14:textId="77777777" w:rsidR="00E27D98" w:rsidRPr="00EB0B07" w:rsidRDefault="00BF194C" w:rsidP="00500D51">
      <w:pPr>
        <w:jc w:val="both"/>
        <w:rPr>
          <w:noProof/>
          <w:szCs w:val="22"/>
        </w:rPr>
      </w:pPr>
      <w:r w:rsidRPr="00EB0B07">
        <w:rPr>
          <w:b/>
          <w:noProof/>
          <w:szCs w:val="22"/>
        </w:rPr>
        <w:t>Συχνές</w:t>
      </w:r>
      <w:r w:rsidR="00E27D98" w:rsidRPr="00EB0B07">
        <w:rPr>
          <w:noProof/>
          <w:szCs w:val="22"/>
        </w:rPr>
        <w:t xml:space="preserve"> ανεπιθύμητες ενέργειες (παρουσιάζονται σε έως 1 στα 10 άτομα):</w:t>
      </w:r>
    </w:p>
    <w:p w14:paraId="4D092ECB" w14:textId="77777777" w:rsidR="00E27D98" w:rsidRPr="00EB0B07" w:rsidRDefault="0040312C" w:rsidP="00500D51">
      <w:pPr>
        <w:numPr>
          <w:ilvl w:val="0"/>
          <w:numId w:val="29"/>
        </w:numPr>
        <w:tabs>
          <w:tab w:val="clear" w:pos="720"/>
          <w:tab w:val="num" w:pos="-3544"/>
        </w:tabs>
        <w:ind w:left="284" w:hanging="284"/>
        <w:jc w:val="both"/>
        <w:rPr>
          <w:noProof/>
          <w:szCs w:val="22"/>
        </w:rPr>
      </w:pPr>
      <w:r w:rsidRPr="00EB0B07">
        <w:rPr>
          <w:noProof/>
          <w:szCs w:val="22"/>
        </w:rPr>
        <w:lastRenderedPageBreak/>
        <w:t>κοιλιακός πόνος</w:t>
      </w:r>
    </w:p>
    <w:p w14:paraId="7454F8CF" w14:textId="77777777" w:rsidR="00E27D98" w:rsidRPr="00EB0B07" w:rsidRDefault="00BF194C" w:rsidP="00500D51">
      <w:pPr>
        <w:numPr>
          <w:ilvl w:val="0"/>
          <w:numId w:val="29"/>
        </w:numPr>
        <w:tabs>
          <w:tab w:val="clear" w:pos="720"/>
          <w:tab w:val="num" w:pos="-3544"/>
        </w:tabs>
        <w:ind w:left="284" w:hanging="284"/>
        <w:jc w:val="both"/>
        <w:rPr>
          <w:noProof/>
          <w:szCs w:val="22"/>
        </w:rPr>
      </w:pPr>
      <w:r w:rsidRPr="00EB0B07">
        <w:rPr>
          <w:noProof/>
          <w:szCs w:val="22"/>
        </w:rPr>
        <w:t>διάρροια</w:t>
      </w:r>
    </w:p>
    <w:p w14:paraId="7ADA1FF2" w14:textId="77777777" w:rsidR="00E27D98" w:rsidRPr="00EB0B07" w:rsidRDefault="00BF194C" w:rsidP="00500D51">
      <w:pPr>
        <w:numPr>
          <w:ilvl w:val="0"/>
          <w:numId w:val="29"/>
        </w:numPr>
        <w:tabs>
          <w:tab w:val="clear" w:pos="720"/>
          <w:tab w:val="num" w:pos="-3544"/>
        </w:tabs>
        <w:ind w:left="284" w:hanging="284"/>
        <w:jc w:val="both"/>
        <w:rPr>
          <w:noProof/>
          <w:szCs w:val="22"/>
        </w:rPr>
      </w:pPr>
      <w:r w:rsidRPr="00EB0B07">
        <w:rPr>
          <w:noProof/>
          <w:szCs w:val="22"/>
        </w:rPr>
        <w:t>μετεωρισμός</w:t>
      </w:r>
    </w:p>
    <w:p w14:paraId="1D0885C5" w14:textId="77777777" w:rsidR="00BF194C" w:rsidRPr="00EB0B07" w:rsidRDefault="00BF194C" w:rsidP="00500D51">
      <w:pPr>
        <w:numPr>
          <w:ilvl w:val="0"/>
          <w:numId w:val="29"/>
        </w:numPr>
        <w:tabs>
          <w:tab w:val="clear" w:pos="720"/>
          <w:tab w:val="num" w:pos="-3544"/>
        </w:tabs>
        <w:ind w:left="284" w:hanging="284"/>
        <w:jc w:val="both"/>
        <w:rPr>
          <w:noProof/>
          <w:szCs w:val="22"/>
        </w:rPr>
      </w:pPr>
      <w:r w:rsidRPr="00EB0B07">
        <w:rPr>
          <w:noProof/>
          <w:szCs w:val="22"/>
        </w:rPr>
        <w:t>αίσθημα κόπωσης.</w:t>
      </w:r>
    </w:p>
    <w:p w14:paraId="6B009DF9" w14:textId="77777777" w:rsidR="00E27D98" w:rsidRPr="00EB0B07" w:rsidRDefault="00E27D98" w:rsidP="00500D51">
      <w:pPr>
        <w:jc w:val="both"/>
        <w:rPr>
          <w:noProof/>
          <w:szCs w:val="22"/>
        </w:rPr>
      </w:pPr>
    </w:p>
    <w:p w14:paraId="11B93745" w14:textId="77777777" w:rsidR="00E27D98" w:rsidRPr="00EB0B07" w:rsidRDefault="00BF194C" w:rsidP="00500D51">
      <w:pPr>
        <w:jc w:val="both"/>
        <w:rPr>
          <w:noProof/>
          <w:szCs w:val="22"/>
        </w:rPr>
      </w:pPr>
      <w:r w:rsidRPr="00EB0B07">
        <w:rPr>
          <w:b/>
          <w:noProof/>
          <w:szCs w:val="22"/>
        </w:rPr>
        <w:t>Όχι συχνές</w:t>
      </w:r>
      <w:r w:rsidR="00E27D98" w:rsidRPr="00EB0B07">
        <w:rPr>
          <w:noProof/>
          <w:szCs w:val="22"/>
        </w:rPr>
        <w:t xml:space="preserve"> ανεπιθύμητες ενέργειες (παρουσιάζονται σε έως 1 στα 100 άτομα):</w:t>
      </w:r>
    </w:p>
    <w:p w14:paraId="098A156E" w14:textId="77777777" w:rsidR="00E27D98" w:rsidRPr="00EB0B07" w:rsidRDefault="00BF194C" w:rsidP="00500D51">
      <w:pPr>
        <w:numPr>
          <w:ilvl w:val="0"/>
          <w:numId w:val="29"/>
        </w:numPr>
        <w:tabs>
          <w:tab w:val="clear" w:pos="720"/>
          <w:tab w:val="num" w:pos="-3544"/>
        </w:tabs>
        <w:ind w:left="284" w:hanging="284"/>
        <w:jc w:val="both"/>
        <w:rPr>
          <w:noProof/>
          <w:szCs w:val="22"/>
        </w:rPr>
      </w:pPr>
      <w:r w:rsidRPr="00EB0B07">
        <w:rPr>
          <w:noProof/>
          <w:szCs w:val="22"/>
        </w:rPr>
        <w:t xml:space="preserve">αυξήσεις ορισμένων εργαστηριακών </w:t>
      </w:r>
      <w:r w:rsidR="00E27D98" w:rsidRPr="00EB0B07">
        <w:rPr>
          <w:noProof/>
          <w:szCs w:val="22"/>
        </w:rPr>
        <w:t xml:space="preserve">αιματολογικών </w:t>
      </w:r>
      <w:r w:rsidRPr="00EB0B07">
        <w:rPr>
          <w:noProof/>
          <w:szCs w:val="22"/>
        </w:rPr>
        <w:t>ελέγχων της ηπατικής</w:t>
      </w:r>
      <w:r w:rsidR="00DC3795" w:rsidRPr="00EB0B07">
        <w:rPr>
          <w:noProof/>
          <w:szCs w:val="22"/>
        </w:rPr>
        <w:t xml:space="preserve"> </w:t>
      </w:r>
      <w:r w:rsidRPr="00EB0B07">
        <w:rPr>
          <w:noProof/>
          <w:szCs w:val="22"/>
        </w:rPr>
        <w:t>λειτουργίας (τρανσαμινασών)</w:t>
      </w:r>
      <w:r w:rsidR="00E27D98" w:rsidRPr="00EB0B07">
        <w:rPr>
          <w:noProof/>
          <w:szCs w:val="22"/>
        </w:rPr>
        <w:t xml:space="preserve"> ή της μυϊκής λειτουργίας (CK)</w:t>
      </w:r>
    </w:p>
    <w:p w14:paraId="1164DBC1" w14:textId="77777777" w:rsidR="00E27D98" w:rsidRPr="00EB0B07" w:rsidRDefault="00E27D98" w:rsidP="00500D51">
      <w:pPr>
        <w:numPr>
          <w:ilvl w:val="0"/>
          <w:numId w:val="29"/>
        </w:numPr>
        <w:tabs>
          <w:tab w:val="clear" w:pos="720"/>
          <w:tab w:val="num" w:pos="-3544"/>
        </w:tabs>
        <w:ind w:left="284" w:hanging="284"/>
        <w:jc w:val="both"/>
        <w:rPr>
          <w:noProof/>
          <w:szCs w:val="22"/>
        </w:rPr>
      </w:pPr>
      <w:r w:rsidRPr="00EB0B07">
        <w:rPr>
          <w:noProof/>
          <w:szCs w:val="22"/>
        </w:rPr>
        <w:t>βήχας</w:t>
      </w:r>
    </w:p>
    <w:p w14:paraId="654F36D4" w14:textId="77777777" w:rsidR="00E27D98" w:rsidRPr="00EB0B07" w:rsidRDefault="00E27D98" w:rsidP="00500D51">
      <w:pPr>
        <w:numPr>
          <w:ilvl w:val="0"/>
          <w:numId w:val="29"/>
        </w:numPr>
        <w:tabs>
          <w:tab w:val="clear" w:pos="720"/>
          <w:tab w:val="num" w:pos="-3544"/>
        </w:tabs>
        <w:ind w:left="284" w:hanging="284"/>
        <w:jc w:val="both"/>
        <w:rPr>
          <w:noProof/>
          <w:szCs w:val="22"/>
        </w:rPr>
      </w:pPr>
      <w:r w:rsidRPr="00EB0B07">
        <w:rPr>
          <w:noProof/>
          <w:szCs w:val="22"/>
        </w:rPr>
        <w:t>δυσπεψία</w:t>
      </w:r>
    </w:p>
    <w:p w14:paraId="2AF75A4E" w14:textId="77777777" w:rsidR="00E27D98" w:rsidRPr="00EB0B07" w:rsidRDefault="00BF0CDE" w:rsidP="00500D51">
      <w:pPr>
        <w:numPr>
          <w:ilvl w:val="0"/>
          <w:numId w:val="29"/>
        </w:numPr>
        <w:tabs>
          <w:tab w:val="clear" w:pos="720"/>
          <w:tab w:val="num" w:pos="-3544"/>
        </w:tabs>
        <w:ind w:left="284" w:hanging="284"/>
        <w:jc w:val="both"/>
        <w:rPr>
          <w:noProof/>
          <w:szCs w:val="22"/>
        </w:rPr>
      </w:pPr>
      <w:r w:rsidRPr="00EB0B07">
        <w:rPr>
          <w:noProof/>
          <w:szCs w:val="22"/>
        </w:rPr>
        <w:t>καούρα</w:t>
      </w:r>
    </w:p>
    <w:p w14:paraId="6E501C67" w14:textId="77777777" w:rsidR="00E27D98" w:rsidRPr="00EB0B07" w:rsidRDefault="00E27D98" w:rsidP="00500D51">
      <w:pPr>
        <w:numPr>
          <w:ilvl w:val="0"/>
          <w:numId w:val="29"/>
        </w:numPr>
        <w:tabs>
          <w:tab w:val="clear" w:pos="720"/>
          <w:tab w:val="num" w:pos="-3544"/>
        </w:tabs>
        <w:ind w:left="284" w:hanging="284"/>
        <w:jc w:val="both"/>
        <w:rPr>
          <w:noProof/>
          <w:szCs w:val="22"/>
        </w:rPr>
      </w:pPr>
      <w:r w:rsidRPr="00EB0B07">
        <w:rPr>
          <w:noProof/>
          <w:szCs w:val="22"/>
        </w:rPr>
        <w:t>ναυτία</w:t>
      </w:r>
    </w:p>
    <w:p w14:paraId="125E92DB" w14:textId="77777777" w:rsidR="00E27D98" w:rsidRPr="00EB0B07" w:rsidRDefault="00E27D98" w:rsidP="00500D51">
      <w:pPr>
        <w:numPr>
          <w:ilvl w:val="0"/>
          <w:numId w:val="29"/>
        </w:numPr>
        <w:tabs>
          <w:tab w:val="clear" w:pos="720"/>
          <w:tab w:val="num" w:pos="-3544"/>
        </w:tabs>
        <w:ind w:left="284" w:hanging="284"/>
        <w:jc w:val="both"/>
        <w:rPr>
          <w:noProof/>
          <w:szCs w:val="22"/>
        </w:rPr>
      </w:pPr>
      <w:r w:rsidRPr="00EB0B07">
        <w:rPr>
          <w:noProof/>
          <w:szCs w:val="22"/>
        </w:rPr>
        <w:t>πόνος των αρθρώσεων</w:t>
      </w:r>
    </w:p>
    <w:p w14:paraId="5134A3B7" w14:textId="77777777" w:rsidR="003E5247" w:rsidRPr="00EB0B07" w:rsidRDefault="003E5247" w:rsidP="00500D51">
      <w:pPr>
        <w:numPr>
          <w:ilvl w:val="0"/>
          <w:numId w:val="29"/>
        </w:numPr>
        <w:tabs>
          <w:tab w:val="clear" w:pos="720"/>
          <w:tab w:val="num" w:pos="-3544"/>
        </w:tabs>
        <w:ind w:left="284" w:hanging="284"/>
        <w:jc w:val="both"/>
        <w:rPr>
          <w:noProof/>
          <w:szCs w:val="22"/>
        </w:rPr>
      </w:pPr>
      <w:r w:rsidRPr="00EB0B07">
        <w:rPr>
          <w:noProof/>
          <w:szCs w:val="22"/>
        </w:rPr>
        <w:t>μυϊκοί σπασμοί</w:t>
      </w:r>
    </w:p>
    <w:p w14:paraId="6B797A3F" w14:textId="77777777" w:rsidR="003E5247" w:rsidRPr="00EB0B07" w:rsidRDefault="00BF194C" w:rsidP="00500D51">
      <w:pPr>
        <w:numPr>
          <w:ilvl w:val="0"/>
          <w:numId w:val="29"/>
        </w:numPr>
        <w:tabs>
          <w:tab w:val="clear" w:pos="720"/>
          <w:tab w:val="num" w:pos="-3544"/>
        </w:tabs>
        <w:ind w:left="284" w:hanging="284"/>
        <w:jc w:val="both"/>
        <w:rPr>
          <w:noProof/>
          <w:szCs w:val="22"/>
        </w:rPr>
      </w:pPr>
      <w:r w:rsidRPr="00EB0B07">
        <w:rPr>
          <w:noProof/>
          <w:szCs w:val="22"/>
        </w:rPr>
        <w:t>αυχενικός</w:t>
      </w:r>
      <w:r w:rsidR="00DC3795" w:rsidRPr="00EB0B07">
        <w:rPr>
          <w:noProof/>
          <w:szCs w:val="22"/>
        </w:rPr>
        <w:t xml:space="preserve"> </w:t>
      </w:r>
      <w:r w:rsidR="003E5247" w:rsidRPr="00EB0B07">
        <w:rPr>
          <w:noProof/>
          <w:szCs w:val="22"/>
        </w:rPr>
        <w:t>πόνος</w:t>
      </w:r>
    </w:p>
    <w:p w14:paraId="2E53A9C4" w14:textId="77777777" w:rsidR="003E5247" w:rsidRPr="00EB0B07" w:rsidRDefault="003E5247" w:rsidP="00500D51">
      <w:pPr>
        <w:numPr>
          <w:ilvl w:val="0"/>
          <w:numId w:val="29"/>
        </w:numPr>
        <w:tabs>
          <w:tab w:val="clear" w:pos="720"/>
          <w:tab w:val="num" w:pos="-3544"/>
        </w:tabs>
        <w:ind w:left="284" w:hanging="284"/>
        <w:jc w:val="both"/>
        <w:rPr>
          <w:noProof/>
          <w:szCs w:val="22"/>
        </w:rPr>
      </w:pPr>
      <w:r w:rsidRPr="00EB0B07">
        <w:rPr>
          <w:noProof/>
          <w:szCs w:val="22"/>
        </w:rPr>
        <w:t>μειωμένη όρεξη</w:t>
      </w:r>
    </w:p>
    <w:p w14:paraId="5AA486D0" w14:textId="77777777" w:rsidR="003E5247" w:rsidRPr="00EB0B07" w:rsidRDefault="00BF194C" w:rsidP="00500D51">
      <w:pPr>
        <w:numPr>
          <w:ilvl w:val="0"/>
          <w:numId w:val="29"/>
        </w:numPr>
        <w:tabs>
          <w:tab w:val="clear" w:pos="720"/>
          <w:tab w:val="num" w:pos="-3544"/>
        </w:tabs>
        <w:ind w:left="284" w:hanging="284"/>
        <w:jc w:val="both"/>
        <w:rPr>
          <w:noProof/>
          <w:szCs w:val="22"/>
        </w:rPr>
      </w:pPr>
      <w:r w:rsidRPr="00EB0B07">
        <w:rPr>
          <w:noProof/>
          <w:szCs w:val="22"/>
        </w:rPr>
        <w:t>π</w:t>
      </w:r>
      <w:r w:rsidR="003E5247" w:rsidRPr="00EB0B07">
        <w:rPr>
          <w:noProof/>
          <w:szCs w:val="22"/>
        </w:rPr>
        <w:t>όνος</w:t>
      </w:r>
    </w:p>
    <w:p w14:paraId="74D4C5C2" w14:textId="77777777" w:rsidR="003E5247" w:rsidRPr="00EB0B07" w:rsidRDefault="003E5247" w:rsidP="00500D51">
      <w:pPr>
        <w:numPr>
          <w:ilvl w:val="0"/>
          <w:numId w:val="29"/>
        </w:numPr>
        <w:tabs>
          <w:tab w:val="clear" w:pos="720"/>
          <w:tab w:val="num" w:pos="-3544"/>
        </w:tabs>
        <w:ind w:left="284" w:hanging="284"/>
        <w:jc w:val="both"/>
        <w:rPr>
          <w:noProof/>
          <w:szCs w:val="22"/>
        </w:rPr>
      </w:pPr>
      <w:r w:rsidRPr="00EB0B07">
        <w:rPr>
          <w:noProof/>
          <w:szCs w:val="22"/>
        </w:rPr>
        <w:t>θωρακικός πόνος</w:t>
      </w:r>
    </w:p>
    <w:p w14:paraId="21B38868" w14:textId="77777777" w:rsidR="003E5247" w:rsidRPr="00EB0B07" w:rsidRDefault="003E5247" w:rsidP="00500D51">
      <w:pPr>
        <w:numPr>
          <w:ilvl w:val="0"/>
          <w:numId w:val="29"/>
        </w:numPr>
        <w:tabs>
          <w:tab w:val="clear" w:pos="720"/>
          <w:tab w:val="num" w:pos="-3544"/>
        </w:tabs>
        <w:ind w:left="284" w:hanging="284"/>
        <w:jc w:val="both"/>
        <w:rPr>
          <w:noProof/>
          <w:szCs w:val="22"/>
        </w:rPr>
      </w:pPr>
      <w:r w:rsidRPr="00EB0B07">
        <w:rPr>
          <w:noProof/>
          <w:szCs w:val="22"/>
        </w:rPr>
        <w:t>έξαψη</w:t>
      </w:r>
    </w:p>
    <w:p w14:paraId="7F84CB07" w14:textId="77777777" w:rsidR="00BF194C" w:rsidRPr="00EB0B07" w:rsidRDefault="00BF194C" w:rsidP="00500D51">
      <w:pPr>
        <w:numPr>
          <w:ilvl w:val="0"/>
          <w:numId w:val="29"/>
        </w:numPr>
        <w:tabs>
          <w:tab w:val="clear" w:pos="720"/>
          <w:tab w:val="num" w:pos="-3544"/>
        </w:tabs>
        <w:ind w:left="284" w:hanging="284"/>
        <w:jc w:val="both"/>
        <w:rPr>
          <w:noProof/>
          <w:szCs w:val="22"/>
        </w:rPr>
      </w:pPr>
      <w:r w:rsidRPr="00EB0B07">
        <w:rPr>
          <w:noProof/>
          <w:szCs w:val="22"/>
        </w:rPr>
        <w:t>υψηλή αρτηριακή πίεση.</w:t>
      </w:r>
    </w:p>
    <w:p w14:paraId="246DD62A" w14:textId="77777777" w:rsidR="003E5247" w:rsidRPr="00EB0B07" w:rsidRDefault="003E5247" w:rsidP="00500D51">
      <w:pPr>
        <w:jc w:val="both"/>
        <w:rPr>
          <w:noProof/>
          <w:szCs w:val="22"/>
        </w:rPr>
      </w:pPr>
    </w:p>
    <w:p w14:paraId="24BDBE3C" w14:textId="77777777" w:rsidR="00BF194C" w:rsidRPr="00EB0B07" w:rsidRDefault="00BF194C" w:rsidP="00500D51">
      <w:pPr>
        <w:jc w:val="both"/>
        <w:rPr>
          <w:noProof/>
          <w:szCs w:val="22"/>
        </w:rPr>
      </w:pPr>
      <w:r w:rsidRPr="00EB0B07">
        <w:rPr>
          <w:noProof/>
          <w:szCs w:val="22"/>
        </w:rPr>
        <w:t xml:space="preserve">Επιπλέον, όταν </w:t>
      </w:r>
      <w:r w:rsidR="003E5247" w:rsidRPr="00EB0B07">
        <w:rPr>
          <w:b/>
          <w:noProof/>
          <w:szCs w:val="22"/>
        </w:rPr>
        <w:t>αυτά τα δισκία χορηγούνται</w:t>
      </w:r>
      <w:r w:rsidRPr="00EB0B07">
        <w:rPr>
          <w:b/>
          <w:noProof/>
          <w:szCs w:val="22"/>
        </w:rPr>
        <w:t xml:space="preserve"> με μία στατίνη</w:t>
      </w:r>
      <w:r w:rsidRPr="00EB0B07">
        <w:rPr>
          <w:noProof/>
          <w:szCs w:val="22"/>
        </w:rPr>
        <w:t>, έχουν αναφερθεί οι ακόλουθες ανεπιθύμητες</w:t>
      </w:r>
      <w:r w:rsidR="00DC3795" w:rsidRPr="00EB0B07">
        <w:rPr>
          <w:noProof/>
          <w:szCs w:val="22"/>
        </w:rPr>
        <w:t xml:space="preserve"> </w:t>
      </w:r>
      <w:r w:rsidRPr="00EB0B07">
        <w:rPr>
          <w:noProof/>
          <w:szCs w:val="22"/>
        </w:rPr>
        <w:t>ενέργειες:</w:t>
      </w:r>
    </w:p>
    <w:p w14:paraId="1E37C762" w14:textId="77777777" w:rsidR="003E5247" w:rsidRPr="00EB0B07" w:rsidRDefault="003E5247" w:rsidP="00500D51">
      <w:pPr>
        <w:jc w:val="both"/>
        <w:rPr>
          <w:noProof/>
          <w:szCs w:val="22"/>
        </w:rPr>
      </w:pPr>
    </w:p>
    <w:p w14:paraId="5CE8CE4C" w14:textId="77777777" w:rsidR="003E5247" w:rsidRPr="00EB0B07" w:rsidRDefault="003E5247" w:rsidP="00500D51">
      <w:pPr>
        <w:jc w:val="both"/>
        <w:rPr>
          <w:noProof/>
          <w:szCs w:val="22"/>
        </w:rPr>
      </w:pPr>
      <w:r w:rsidRPr="00EB0B07">
        <w:rPr>
          <w:b/>
          <w:noProof/>
          <w:szCs w:val="22"/>
        </w:rPr>
        <w:t>Συχνές</w:t>
      </w:r>
      <w:r w:rsidRPr="00EB0B07">
        <w:rPr>
          <w:noProof/>
          <w:szCs w:val="22"/>
        </w:rPr>
        <w:t xml:space="preserve"> ανεπιθύμητες ενέργειες (παρουσιάζονται σε έως 1 στα 10 άτομα):</w:t>
      </w:r>
    </w:p>
    <w:p w14:paraId="6A3F0F53" w14:textId="77777777" w:rsidR="003E5247" w:rsidRPr="00EB0B07" w:rsidRDefault="00BF194C" w:rsidP="00500D51">
      <w:pPr>
        <w:numPr>
          <w:ilvl w:val="0"/>
          <w:numId w:val="29"/>
        </w:numPr>
        <w:tabs>
          <w:tab w:val="clear" w:pos="720"/>
          <w:tab w:val="num" w:pos="-3544"/>
        </w:tabs>
        <w:ind w:left="284" w:hanging="284"/>
        <w:jc w:val="both"/>
        <w:rPr>
          <w:noProof/>
          <w:szCs w:val="22"/>
        </w:rPr>
      </w:pPr>
      <w:r w:rsidRPr="00EB0B07">
        <w:rPr>
          <w:noProof/>
          <w:szCs w:val="22"/>
        </w:rPr>
        <w:t>αυξήσεις ορισμένων εργαστηριακών αιματολογικών ελέγχων της ηπατικής</w:t>
      </w:r>
      <w:r w:rsidR="00DC3795" w:rsidRPr="00EB0B07">
        <w:rPr>
          <w:noProof/>
          <w:szCs w:val="22"/>
        </w:rPr>
        <w:t xml:space="preserve"> </w:t>
      </w:r>
      <w:r w:rsidR="003E5247" w:rsidRPr="00EB0B07">
        <w:rPr>
          <w:noProof/>
          <w:szCs w:val="22"/>
        </w:rPr>
        <w:t>λειτουργίας (τρανσαμινασών)</w:t>
      </w:r>
    </w:p>
    <w:p w14:paraId="103BDB91" w14:textId="77777777" w:rsidR="003E5247" w:rsidRPr="00EB0B07" w:rsidRDefault="003E5247" w:rsidP="00500D51">
      <w:pPr>
        <w:numPr>
          <w:ilvl w:val="0"/>
          <w:numId w:val="29"/>
        </w:numPr>
        <w:tabs>
          <w:tab w:val="clear" w:pos="720"/>
          <w:tab w:val="num" w:pos="-3544"/>
        </w:tabs>
        <w:ind w:left="284" w:hanging="284"/>
        <w:jc w:val="both"/>
        <w:rPr>
          <w:noProof/>
          <w:szCs w:val="22"/>
        </w:rPr>
      </w:pPr>
      <w:r w:rsidRPr="00EB0B07">
        <w:rPr>
          <w:noProof/>
          <w:szCs w:val="22"/>
        </w:rPr>
        <w:t>πονοκέφαλος</w:t>
      </w:r>
    </w:p>
    <w:p w14:paraId="6362F92E" w14:textId="77777777" w:rsidR="00DC3795" w:rsidRPr="00EB0B07" w:rsidRDefault="00BF194C" w:rsidP="00500D51">
      <w:pPr>
        <w:numPr>
          <w:ilvl w:val="0"/>
          <w:numId w:val="29"/>
        </w:numPr>
        <w:tabs>
          <w:tab w:val="clear" w:pos="720"/>
          <w:tab w:val="num" w:pos="-3544"/>
        </w:tabs>
        <w:ind w:left="284" w:hanging="284"/>
        <w:jc w:val="both"/>
        <w:rPr>
          <w:noProof/>
          <w:szCs w:val="22"/>
        </w:rPr>
      </w:pPr>
      <w:r w:rsidRPr="00EB0B07">
        <w:rPr>
          <w:noProof/>
          <w:szCs w:val="22"/>
        </w:rPr>
        <w:t>μυϊ</w:t>
      </w:r>
      <w:r w:rsidR="003E5247" w:rsidRPr="00EB0B07">
        <w:rPr>
          <w:noProof/>
          <w:szCs w:val="22"/>
        </w:rPr>
        <w:t>κός πόνος/μυϊκή ευαισθησία.</w:t>
      </w:r>
    </w:p>
    <w:p w14:paraId="66FE39B1" w14:textId="77777777" w:rsidR="003E5247" w:rsidRPr="00EB0B07" w:rsidRDefault="003E5247" w:rsidP="00500D51">
      <w:pPr>
        <w:jc w:val="both"/>
        <w:rPr>
          <w:noProof/>
          <w:szCs w:val="22"/>
        </w:rPr>
      </w:pPr>
    </w:p>
    <w:p w14:paraId="41F82F4A" w14:textId="77777777" w:rsidR="003E5247" w:rsidRPr="00EB0B07" w:rsidRDefault="00BF194C" w:rsidP="00500D51">
      <w:pPr>
        <w:jc w:val="both"/>
        <w:rPr>
          <w:noProof/>
          <w:szCs w:val="22"/>
        </w:rPr>
      </w:pPr>
      <w:r w:rsidRPr="00EB0B07">
        <w:rPr>
          <w:b/>
          <w:noProof/>
          <w:szCs w:val="22"/>
        </w:rPr>
        <w:t>Όχι συχνές</w:t>
      </w:r>
      <w:r w:rsidR="003E5247" w:rsidRPr="00EB0B07">
        <w:rPr>
          <w:noProof/>
          <w:szCs w:val="22"/>
        </w:rPr>
        <w:t xml:space="preserve"> ανεπιθύμητες ενέργειες (παρουσιάζονται σε έως 1 στα 100 άτομα):</w:t>
      </w:r>
    </w:p>
    <w:p w14:paraId="693B0A9D" w14:textId="77777777" w:rsidR="003E5247" w:rsidRPr="00EB0B07" w:rsidRDefault="003E5247" w:rsidP="00500D51">
      <w:pPr>
        <w:numPr>
          <w:ilvl w:val="0"/>
          <w:numId w:val="29"/>
        </w:numPr>
        <w:tabs>
          <w:tab w:val="clear" w:pos="720"/>
          <w:tab w:val="num" w:pos="-3544"/>
        </w:tabs>
        <w:ind w:left="284" w:hanging="284"/>
        <w:jc w:val="both"/>
        <w:rPr>
          <w:noProof/>
          <w:szCs w:val="22"/>
        </w:rPr>
      </w:pPr>
      <w:r w:rsidRPr="00EB0B07">
        <w:rPr>
          <w:noProof/>
          <w:szCs w:val="22"/>
        </w:rPr>
        <w:t>αίσθηση μυρμηκίασης</w:t>
      </w:r>
    </w:p>
    <w:p w14:paraId="191315FC" w14:textId="77777777" w:rsidR="003E5247" w:rsidRPr="00EB0B07" w:rsidRDefault="003E5247" w:rsidP="00500D51">
      <w:pPr>
        <w:numPr>
          <w:ilvl w:val="0"/>
          <w:numId w:val="29"/>
        </w:numPr>
        <w:tabs>
          <w:tab w:val="clear" w:pos="720"/>
          <w:tab w:val="num" w:pos="-3544"/>
        </w:tabs>
        <w:ind w:left="284" w:hanging="284"/>
        <w:jc w:val="both"/>
        <w:rPr>
          <w:noProof/>
          <w:szCs w:val="22"/>
        </w:rPr>
      </w:pPr>
      <w:r w:rsidRPr="00EB0B07">
        <w:rPr>
          <w:noProof/>
          <w:szCs w:val="22"/>
        </w:rPr>
        <w:t>ξηροστομία</w:t>
      </w:r>
    </w:p>
    <w:p w14:paraId="0C3F1C12" w14:textId="77777777" w:rsidR="003E5247" w:rsidRPr="00EB0B07" w:rsidRDefault="003E5247" w:rsidP="00500D51">
      <w:pPr>
        <w:numPr>
          <w:ilvl w:val="0"/>
          <w:numId w:val="29"/>
        </w:numPr>
        <w:tabs>
          <w:tab w:val="clear" w:pos="720"/>
          <w:tab w:val="num" w:pos="-3544"/>
        </w:tabs>
        <w:ind w:left="284" w:hanging="284"/>
        <w:jc w:val="both"/>
        <w:rPr>
          <w:noProof/>
          <w:szCs w:val="22"/>
        </w:rPr>
      </w:pPr>
      <w:r w:rsidRPr="00EB0B07">
        <w:rPr>
          <w:bCs/>
          <w:szCs w:val="22"/>
        </w:rPr>
        <w:t>φλεγμονή του βλεννογόνου του στομάχου</w:t>
      </w:r>
      <w:r w:rsidRPr="00EB0B07">
        <w:rPr>
          <w:noProof/>
          <w:szCs w:val="22"/>
        </w:rPr>
        <w:t xml:space="preserve"> </w:t>
      </w:r>
      <w:r w:rsidR="0040312C" w:rsidRPr="00EB0B07">
        <w:rPr>
          <w:noProof/>
          <w:szCs w:val="22"/>
        </w:rPr>
        <w:t>(</w:t>
      </w:r>
      <w:r w:rsidRPr="00EB0B07">
        <w:rPr>
          <w:noProof/>
          <w:szCs w:val="22"/>
        </w:rPr>
        <w:t>γαστρίτιδα</w:t>
      </w:r>
      <w:r w:rsidR="0040312C" w:rsidRPr="00EB0B07">
        <w:rPr>
          <w:noProof/>
          <w:szCs w:val="22"/>
        </w:rPr>
        <w:t>)</w:t>
      </w:r>
    </w:p>
    <w:p w14:paraId="6C24A8DE" w14:textId="77777777" w:rsidR="0040312C" w:rsidRPr="00EB0B07" w:rsidRDefault="0040312C" w:rsidP="00500D51">
      <w:pPr>
        <w:numPr>
          <w:ilvl w:val="0"/>
          <w:numId w:val="29"/>
        </w:numPr>
        <w:tabs>
          <w:tab w:val="clear" w:pos="720"/>
          <w:tab w:val="num" w:pos="-3544"/>
        </w:tabs>
        <w:ind w:left="284" w:hanging="284"/>
        <w:jc w:val="both"/>
        <w:rPr>
          <w:noProof/>
          <w:szCs w:val="22"/>
        </w:rPr>
      </w:pPr>
      <w:r w:rsidRPr="00EB0B07">
        <w:rPr>
          <w:noProof/>
          <w:szCs w:val="22"/>
        </w:rPr>
        <w:t>κνησμός</w:t>
      </w:r>
    </w:p>
    <w:p w14:paraId="556F2DAE" w14:textId="77777777" w:rsidR="003E5247" w:rsidRPr="00EB0B07" w:rsidRDefault="003E5247" w:rsidP="00500D51">
      <w:pPr>
        <w:numPr>
          <w:ilvl w:val="0"/>
          <w:numId w:val="29"/>
        </w:numPr>
        <w:tabs>
          <w:tab w:val="clear" w:pos="720"/>
          <w:tab w:val="num" w:pos="-3544"/>
        </w:tabs>
        <w:ind w:left="284" w:hanging="284"/>
        <w:jc w:val="both"/>
        <w:rPr>
          <w:noProof/>
          <w:szCs w:val="22"/>
        </w:rPr>
      </w:pPr>
      <w:r w:rsidRPr="00EB0B07">
        <w:rPr>
          <w:noProof/>
          <w:szCs w:val="22"/>
        </w:rPr>
        <w:t>εξάνθημα</w:t>
      </w:r>
    </w:p>
    <w:p w14:paraId="25384EBE" w14:textId="77777777" w:rsidR="0040312C" w:rsidRPr="00EB0B07" w:rsidRDefault="0040312C" w:rsidP="00500D51">
      <w:pPr>
        <w:numPr>
          <w:ilvl w:val="0"/>
          <w:numId w:val="29"/>
        </w:numPr>
        <w:tabs>
          <w:tab w:val="clear" w:pos="720"/>
          <w:tab w:val="num" w:pos="-3544"/>
        </w:tabs>
        <w:ind w:left="284" w:hanging="284"/>
        <w:jc w:val="both"/>
        <w:rPr>
          <w:noProof/>
          <w:szCs w:val="22"/>
        </w:rPr>
      </w:pPr>
      <w:r w:rsidRPr="00EB0B07">
        <w:rPr>
          <w:noProof/>
          <w:szCs w:val="22"/>
        </w:rPr>
        <w:t>κνίδωση</w:t>
      </w:r>
    </w:p>
    <w:p w14:paraId="7C31A364" w14:textId="77777777" w:rsidR="0040312C" w:rsidRPr="00EB0B07" w:rsidRDefault="0040312C" w:rsidP="00500D51">
      <w:pPr>
        <w:numPr>
          <w:ilvl w:val="0"/>
          <w:numId w:val="29"/>
        </w:numPr>
        <w:tabs>
          <w:tab w:val="clear" w:pos="720"/>
          <w:tab w:val="num" w:pos="-3544"/>
        </w:tabs>
        <w:ind w:left="284" w:hanging="284"/>
        <w:jc w:val="both"/>
        <w:rPr>
          <w:noProof/>
          <w:szCs w:val="22"/>
        </w:rPr>
      </w:pPr>
      <w:r w:rsidRPr="00EB0B07">
        <w:rPr>
          <w:noProof/>
          <w:szCs w:val="22"/>
        </w:rPr>
        <w:t>πόνος στην πλάτη</w:t>
      </w:r>
    </w:p>
    <w:p w14:paraId="17562167" w14:textId="77777777" w:rsidR="0040312C" w:rsidRPr="00EB0B07" w:rsidRDefault="0040312C" w:rsidP="00500D51">
      <w:pPr>
        <w:numPr>
          <w:ilvl w:val="0"/>
          <w:numId w:val="29"/>
        </w:numPr>
        <w:tabs>
          <w:tab w:val="clear" w:pos="720"/>
          <w:tab w:val="num" w:pos="-3544"/>
        </w:tabs>
        <w:ind w:left="284" w:hanging="284"/>
        <w:jc w:val="both"/>
        <w:rPr>
          <w:noProof/>
          <w:szCs w:val="22"/>
        </w:rPr>
      </w:pPr>
      <w:r w:rsidRPr="00EB0B07">
        <w:rPr>
          <w:noProof/>
          <w:szCs w:val="22"/>
        </w:rPr>
        <w:t>μυϊκή αδυναμία</w:t>
      </w:r>
    </w:p>
    <w:p w14:paraId="5E4C1973" w14:textId="77777777" w:rsidR="0040312C" w:rsidRPr="00EB0B07" w:rsidRDefault="0040312C" w:rsidP="00500D51">
      <w:pPr>
        <w:numPr>
          <w:ilvl w:val="0"/>
          <w:numId w:val="29"/>
        </w:numPr>
        <w:tabs>
          <w:tab w:val="clear" w:pos="720"/>
          <w:tab w:val="num" w:pos="-3544"/>
        </w:tabs>
        <w:ind w:left="284" w:hanging="284"/>
        <w:jc w:val="both"/>
        <w:rPr>
          <w:noProof/>
          <w:szCs w:val="22"/>
        </w:rPr>
      </w:pPr>
      <w:r w:rsidRPr="00EB0B07">
        <w:rPr>
          <w:noProof/>
          <w:szCs w:val="22"/>
        </w:rPr>
        <w:t>πόνος στα χέρια και πόδια</w:t>
      </w:r>
    </w:p>
    <w:p w14:paraId="287930FD" w14:textId="77777777" w:rsidR="0040312C" w:rsidRPr="00EB0B07" w:rsidRDefault="00BF194C" w:rsidP="00500D51">
      <w:pPr>
        <w:numPr>
          <w:ilvl w:val="0"/>
          <w:numId w:val="29"/>
        </w:numPr>
        <w:tabs>
          <w:tab w:val="clear" w:pos="720"/>
          <w:tab w:val="num" w:pos="-3544"/>
        </w:tabs>
        <w:ind w:left="284" w:hanging="284"/>
        <w:jc w:val="both"/>
        <w:rPr>
          <w:noProof/>
          <w:szCs w:val="22"/>
        </w:rPr>
      </w:pPr>
      <w:r w:rsidRPr="00EB0B07">
        <w:rPr>
          <w:noProof/>
          <w:szCs w:val="22"/>
        </w:rPr>
        <w:t>ασυνήθιστη κόπωση ή</w:t>
      </w:r>
      <w:r w:rsidR="00DC3795" w:rsidRPr="00EB0B07">
        <w:rPr>
          <w:noProof/>
          <w:szCs w:val="22"/>
        </w:rPr>
        <w:t xml:space="preserve"> </w:t>
      </w:r>
      <w:r w:rsidR="0040312C" w:rsidRPr="00EB0B07">
        <w:rPr>
          <w:noProof/>
          <w:szCs w:val="22"/>
        </w:rPr>
        <w:t>αδυναμία</w:t>
      </w:r>
    </w:p>
    <w:p w14:paraId="4C591614" w14:textId="77777777" w:rsidR="00BF194C" w:rsidRPr="00EB0B07" w:rsidRDefault="0040312C" w:rsidP="00500D51">
      <w:pPr>
        <w:numPr>
          <w:ilvl w:val="0"/>
          <w:numId w:val="29"/>
        </w:numPr>
        <w:tabs>
          <w:tab w:val="clear" w:pos="720"/>
          <w:tab w:val="num" w:pos="-3544"/>
        </w:tabs>
        <w:ind w:left="284" w:hanging="284"/>
        <w:jc w:val="both"/>
        <w:rPr>
          <w:noProof/>
          <w:szCs w:val="22"/>
        </w:rPr>
      </w:pPr>
      <w:r w:rsidRPr="00EB0B07">
        <w:rPr>
          <w:noProof/>
          <w:szCs w:val="22"/>
        </w:rPr>
        <w:t>διόγκωση</w:t>
      </w:r>
      <w:r w:rsidR="00BF194C" w:rsidRPr="00EB0B07">
        <w:rPr>
          <w:noProof/>
          <w:szCs w:val="22"/>
        </w:rPr>
        <w:t>, ιδιαίτερα στα χέρια και πόδια.</w:t>
      </w:r>
    </w:p>
    <w:p w14:paraId="10B0D1A3" w14:textId="77777777" w:rsidR="0040312C" w:rsidRPr="00EB0B07" w:rsidRDefault="0040312C" w:rsidP="00500D51">
      <w:pPr>
        <w:jc w:val="both"/>
        <w:rPr>
          <w:noProof/>
          <w:szCs w:val="22"/>
        </w:rPr>
      </w:pPr>
    </w:p>
    <w:p w14:paraId="6A6721EB" w14:textId="77777777" w:rsidR="0040312C" w:rsidRPr="00EB0B07" w:rsidRDefault="00BF194C" w:rsidP="00500D51">
      <w:pPr>
        <w:jc w:val="both"/>
        <w:rPr>
          <w:noProof/>
          <w:szCs w:val="22"/>
        </w:rPr>
      </w:pPr>
      <w:r w:rsidRPr="00EB0B07">
        <w:rPr>
          <w:noProof/>
          <w:szCs w:val="22"/>
        </w:rPr>
        <w:t xml:space="preserve">Όταν </w:t>
      </w:r>
      <w:r w:rsidRPr="00EB0B07">
        <w:rPr>
          <w:b/>
          <w:noProof/>
          <w:szCs w:val="22"/>
        </w:rPr>
        <w:t>χορηγήθηκε με φαινοφιβράτη</w:t>
      </w:r>
      <w:r w:rsidRPr="00EB0B07">
        <w:rPr>
          <w:noProof/>
          <w:szCs w:val="22"/>
        </w:rPr>
        <w:t>, έχει αναφερθεί η ακόλουθη ανεπιθύμητη</w:t>
      </w:r>
      <w:r w:rsidR="00DC3795" w:rsidRPr="00EB0B07">
        <w:rPr>
          <w:noProof/>
          <w:szCs w:val="22"/>
        </w:rPr>
        <w:t xml:space="preserve"> </w:t>
      </w:r>
      <w:r w:rsidRPr="00EB0B07">
        <w:rPr>
          <w:noProof/>
          <w:szCs w:val="22"/>
        </w:rPr>
        <w:t>ενέργεια:</w:t>
      </w:r>
    </w:p>
    <w:p w14:paraId="118D2E0F" w14:textId="77777777" w:rsidR="0040312C" w:rsidRPr="00EB0B07" w:rsidRDefault="0040312C" w:rsidP="00500D51">
      <w:pPr>
        <w:jc w:val="both"/>
        <w:rPr>
          <w:noProof/>
          <w:szCs w:val="22"/>
        </w:rPr>
      </w:pPr>
    </w:p>
    <w:p w14:paraId="702CA853" w14:textId="77777777" w:rsidR="0040312C" w:rsidRPr="00EB0B07" w:rsidRDefault="0040312C" w:rsidP="00500D51">
      <w:pPr>
        <w:jc w:val="both"/>
        <w:rPr>
          <w:noProof/>
          <w:szCs w:val="22"/>
        </w:rPr>
      </w:pPr>
      <w:r w:rsidRPr="00EB0B07">
        <w:rPr>
          <w:b/>
          <w:noProof/>
          <w:szCs w:val="22"/>
        </w:rPr>
        <w:t>Συχνή</w:t>
      </w:r>
      <w:r w:rsidRPr="00EB0B07">
        <w:rPr>
          <w:noProof/>
          <w:szCs w:val="22"/>
        </w:rPr>
        <w:t xml:space="preserve"> ανεπιθύμητη ενέργεια (παρουσιάζεται σε έως 1 στα 10 άτομα):</w:t>
      </w:r>
    </w:p>
    <w:p w14:paraId="7C425ECD" w14:textId="77777777" w:rsidR="00BF194C" w:rsidRPr="00EB0B07" w:rsidRDefault="00BF194C" w:rsidP="00500D51">
      <w:pPr>
        <w:numPr>
          <w:ilvl w:val="0"/>
          <w:numId w:val="29"/>
        </w:numPr>
        <w:tabs>
          <w:tab w:val="clear" w:pos="720"/>
          <w:tab w:val="num" w:pos="-3544"/>
        </w:tabs>
        <w:ind w:left="284" w:hanging="284"/>
        <w:jc w:val="both"/>
        <w:rPr>
          <w:noProof/>
          <w:szCs w:val="22"/>
        </w:rPr>
      </w:pPr>
      <w:r w:rsidRPr="00EB0B07">
        <w:rPr>
          <w:noProof/>
          <w:szCs w:val="22"/>
        </w:rPr>
        <w:t>κοιλιακό</w:t>
      </w:r>
      <w:r w:rsidR="0040312C" w:rsidRPr="00EB0B07">
        <w:rPr>
          <w:noProof/>
          <w:szCs w:val="22"/>
        </w:rPr>
        <w:t>ς</w:t>
      </w:r>
      <w:r w:rsidRPr="00EB0B07">
        <w:rPr>
          <w:noProof/>
          <w:szCs w:val="22"/>
        </w:rPr>
        <w:t xml:space="preserve"> </w:t>
      </w:r>
      <w:r w:rsidR="0040312C" w:rsidRPr="00EB0B07">
        <w:rPr>
          <w:noProof/>
          <w:szCs w:val="22"/>
        </w:rPr>
        <w:t>πόνο</w:t>
      </w:r>
      <w:r w:rsidRPr="00EB0B07">
        <w:rPr>
          <w:noProof/>
          <w:szCs w:val="22"/>
        </w:rPr>
        <w:t>ς.</w:t>
      </w:r>
    </w:p>
    <w:p w14:paraId="193BD8FC" w14:textId="77777777" w:rsidR="0040312C" w:rsidRPr="00EB0B07" w:rsidRDefault="0040312C" w:rsidP="00500D51">
      <w:pPr>
        <w:jc w:val="both"/>
        <w:rPr>
          <w:noProof/>
          <w:szCs w:val="22"/>
        </w:rPr>
      </w:pPr>
    </w:p>
    <w:p w14:paraId="27FFEE6D" w14:textId="77777777" w:rsidR="00BF194C" w:rsidRPr="00EB0B07" w:rsidRDefault="00BF194C" w:rsidP="00500D51">
      <w:pPr>
        <w:jc w:val="both"/>
        <w:rPr>
          <w:b/>
          <w:noProof/>
          <w:szCs w:val="22"/>
        </w:rPr>
      </w:pPr>
      <w:r w:rsidRPr="00EB0B07">
        <w:rPr>
          <w:b/>
          <w:noProof/>
          <w:szCs w:val="22"/>
        </w:rPr>
        <w:t>Επιπλέον, έχουν αναφερθεί οι ακόλουθες ανεπιθύμητες ενέργειες κατά τη γενική χρήση</w:t>
      </w:r>
      <w:r w:rsidR="0040312C" w:rsidRPr="00EB0B07">
        <w:rPr>
          <w:b/>
          <w:noProof/>
          <w:szCs w:val="22"/>
        </w:rPr>
        <w:t xml:space="preserve"> (αναφέρθηκαν κατά την κυκλοφορία)</w:t>
      </w:r>
      <w:r w:rsidRPr="00EB0B07">
        <w:rPr>
          <w:b/>
          <w:noProof/>
          <w:szCs w:val="22"/>
        </w:rPr>
        <w:t>:</w:t>
      </w:r>
    </w:p>
    <w:p w14:paraId="206A8BE3" w14:textId="77777777" w:rsidR="002D55D4" w:rsidRPr="00EB0B07" w:rsidRDefault="002D55D4" w:rsidP="00500D51">
      <w:pPr>
        <w:jc w:val="both"/>
        <w:rPr>
          <w:b/>
          <w:noProof/>
          <w:szCs w:val="22"/>
        </w:rPr>
      </w:pPr>
    </w:p>
    <w:p w14:paraId="32855776" w14:textId="77777777" w:rsidR="002D55D4" w:rsidRPr="00EB0B07" w:rsidRDefault="002D55D4" w:rsidP="00500D51">
      <w:pPr>
        <w:jc w:val="both"/>
        <w:rPr>
          <w:noProof/>
          <w:szCs w:val="22"/>
        </w:rPr>
      </w:pPr>
      <w:r w:rsidRPr="00EB0B07">
        <w:rPr>
          <w:b/>
          <w:noProof/>
          <w:szCs w:val="22"/>
        </w:rPr>
        <w:t xml:space="preserve">Ανεπιθύμητες ενέργειες άγνωστης συχνότητας </w:t>
      </w:r>
      <w:r w:rsidRPr="00EB0B07">
        <w:rPr>
          <w:noProof/>
          <w:szCs w:val="22"/>
        </w:rPr>
        <w:t>(η συχνότητα δεν μπορεί να εκτιμηθεί από τα διαθέσιμα δεδομένα)</w:t>
      </w:r>
    </w:p>
    <w:p w14:paraId="40791518" w14:textId="77777777" w:rsidR="0040312C" w:rsidRPr="00EB0B07" w:rsidRDefault="0040312C" w:rsidP="00500D51">
      <w:pPr>
        <w:numPr>
          <w:ilvl w:val="0"/>
          <w:numId w:val="29"/>
        </w:numPr>
        <w:tabs>
          <w:tab w:val="clear" w:pos="720"/>
          <w:tab w:val="num" w:pos="-3544"/>
        </w:tabs>
        <w:ind w:left="284" w:hanging="284"/>
        <w:jc w:val="both"/>
        <w:rPr>
          <w:noProof/>
          <w:szCs w:val="22"/>
        </w:rPr>
      </w:pPr>
      <w:r w:rsidRPr="00EB0B07">
        <w:rPr>
          <w:noProof/>
          <w:szCs w:val="22"/>
        </w:rPr>
        <w:t>ζάλη</w:t>
      </w:r>
    </w:p>
    <w:p w14:paraId="002B21A6" w14:textId="77777777" w:rsidR="0040312C" w:rsidRPr="00EB0B07" w:rsidRDefault="0040312C" w:rsidP="00500D51">
      <w:pPr>
        <w:numPr>
          <w:ilvl w:val="0"/>
          <w:numId w:val="29"/>
        </w:numPr>
        <w:tabs>
          <w:tab w:val="clear" w:pos="720"/>
          <w:tab w:val="num" w:pos="-3544"/>
        </w:tabs>
        <w:ind w:left="284" w:hanging="284"/>
        <w:jc w:val="both"/>
        <w:rPr>
          <w:noProof/>
          <w:szCs w:val="22"/>
        </w:rPr>
      </w:pPr>
      <w:r w:rsidRPr="00EB0B07">
        <w:rPr>
          <w:noProof/>
          <w:szCs w:val="22"/>
        </w:rPr>
        <w:t>ηπατικά προβλήματα</w:t>
      </w:r>
    </w:p>
    <w:p w14:paraId="11B68E50" w14:textId="77777777" w:rsidR="002F0CE4" w:rsidRPr="00EB0B07" w:rsidRDefault="00BF194C" w:rsidP="00500D51">
      <w:pPr>
        <w:numPr>
          <w:ilvl w:val="0"/>
          <w:numId w:val="29"/>
        </w:numPr>
        <w:tabs>
          <w:tab w:val="clear" w:pos="720"/>
          <w:tab w:val="num" w:pos="-3544"/>
        </w:tabs>
        <w:ind w:left="284" w:hanging="284"/>
        <w:jc w:val="both"/>
        <w:rPr>
          <w:noProof/>
          <w:szCs w:val="22"/>
        </w:rPr>
      </w:pPr>
      <w:r w:rsidRPr="00EB0B07">
        <w:rPr>
          <w:noProof/>
          <w:szCs w:val="22"/>
        </w:rPr>
        <w:lastRenderedPageBreak/>
        <w:t>αλλεργικές αντιδράσεις συμπεριλαμβανομένου</w:t>
      </w:r>
      <w:r w:rsidR="00DC3795" w:rsidRPr="00EB0B07">
        <w:rPr>
          <w:noProof/>
          <w:szCs w:val="22"/>
        </w:rPr>
        <w:t xml:space="preserve"> </w:t>
      </w:r>
      <w:r w:rsidR="0040312C" w:rsidRPr="00EB0B07">
        <w:rPr>
          <w:noProof/>
          <w:szCs w:val="22"/>
        </w:rPr>
        <w:t>του εξανθήματος,</w:t>
      </w:r>
      <w:r w:rsidRPr="00EB0B07">
        <w:rPr>
          <w:noProof/>
          <w:szCs w:val="22"/>
        </w:rPr>
        <w:t xml:space="preserve"> της κνίδωσης, </w:t>
      </w:r>
      <w:r w:rsidR="002F0CE4" w:rsidRPr="00EB0B07">
        <w:rPr>
          <w:noProof/>
          <w:szCs w:val="22"/>
        </w:rPr>
        <w:t>της διόγκωσης του προσώπου, της γλώσσας ή του λάρυγγα και λιποθυμία</w:t>
      </w:r>
    </w:p>
    <w:p w14:paraId="237E3E99" w14:textId="77777777" w:rsidR="002F0CE4" w:rsidRPr="00EB0B07" w:rsidRDefault="00BF194C" w:rsidP="00500D51">
      <w:pPr>
        <w:numPr>
          <w:ilvl w:val="0"/>
          <w:numId w:val="29"/>
        </w:numPr>
        <w:tabs>
          <w:tab w:val="clear" w:pos="720"/>
          <w:tab w:val="num" w:pos="-3544"/>
        </w:tabs>
        <w:ind w:left="284" w:hanging="284"/>
        <w:jc w:val="both"/>
        <w:rPr>
          <w:noProof/>
          <w:szCs w:val="22"/>
        </w:rPr>
      </w:pPr>
      <w:r w:rsidRPr="00EB0B07">
        <w:rPr>
          <w:noProof/>
          <w:szCs w:val="22"/>
        </w:rPr>
        <w:t>επηρμένο κόκκινο εξάνθημα, μερικές φορές με</w:t>
      </w:r>
      <w:r w:rsidR="00DC3795" w:rsidRPr="00EB0B07">
        <w:rPr>
          <w:noProof/>
          <w:szCs w:val="22"/>
        </w:rPr>
        <w:t xml:space="preserve"> </w:t>
      </w:r>
      <w:r w:rsidRPr="00EB0B07">
        <w:rPr>
          <w:noProof/>
          <w:szCs w:val="22"/>
        </w:rPr>
        <w:t>αλλοι</w:t>
      </w:r>
      <w:r w:rsidR="002F0CE4" w:rsidRPr="00EB0B07">
        <w:rPr>
          <w:noProof/>
          <w:szCs w:val="22"/>
        </w:rPr>
        <w:t>ώσεις που έχουν τη μορφή στόχου</w:t>
      </w:r>
      <w:r w:rsidRPr="00EB0B07">
        <w:rPr>
          <w:noProof/>
          <w:szCs w:val="22"/>
        </w:rPr>
        <w:t xml:space="preserve"> </w:t>
      </w:r>
      <w:r w:rsidR="002F0CE4" w:rsidRPr="00EB0B07">
        <w:rPr>
          <w:noProof/>
          <w:szCs w:val="22"/>
        </w:rPr>
        <w:t>δηλαδή ένας ροζ-κόκκινος δακτύλιος γύρω από ένα θολό κέντρο</w:t>
      </w:r>
    </w:p>
    <w:p w14:paraId="3D3449E2" w14:textId="77777777" w:rsidR="00186AD2" w:rsidRPr="00EB0B07" w:rsidRDefault="00BF194C" w:rsidP="00500D51">
      <w:pPr>
        <w:numPr>
          <w:ilvl w:val="0"/>
          <w:numId w:val="29"/>
        </w:numPr>
        <w:tabs>
          <w:tab w:val="clear" w:pos="720"/>
          <w:tab w:val="num" w:pos="-3544"/>
        </w:tabs>
        <w:ind w:left="284" w:hanging="284"/>
        <w:jc w:val="both"/>
        <w:rPr>
          <w:noProof/>
          <w:szCs w:val="22"/>
        </w:rPr>
      </w:pPr>
      <w:r w:rsidRPr="00EB0B07">
        <w:rPr>
          <w:noProof/>
          <w:szCs w:val="22"/>
        </w:rPr>
        <w:t>μυϊκός πόνος</w:t>
      </w:r>
      <w:r w:rsidR="002F0CE4" w:rsidRPr="00EB0B07">
        <w:rPr>
          <w:noProof/>
          <w:szCs w:val="22"/>
        </w:rPr>
        <w:t>/</w:t>
      </w:r>
      <w:r w:rsidR="00186AD2" w:rsidRPr="00EB0B07">
        <w:rPr>
          <w:noProof/>
          <w:szCs w:val="22"/>
        </w:rPr>
        <w:t>μυϊκή ευαισθησία</w:t>
      </w:r>
    </w:p>
    <w:p w14:paraId="1A03280A" w14:textId="77777777" w:rsidR="00186AD2" w:rsidRPr="00EB0B07" w:rsidRDefault="00186AD2" w:rsidP="00500D51">
      <w:pPr>
        <w:numPr>
          <w:ilvl w:val="0"/>
          <w:numId w:val="29"/>
        </w:numPr>
        <w:tabs>
          <w:tab w:val="clear" w:pos="720"/>
          <w:tab w:val="num" w:pos="-3544"/>
        </w:tabs>
        <w:ind w:left="284" w:hanging="284"/>
        <w:jc w:val="both"/>
        <w:rPr>
          <w:noProof/>
          <w:szCs w:val="22"/>
        </w:rPr>
      </w:pPr>
      <w:r w:rsidRPr="00EB0B07">
        <w:rPr>
          <w:noProof/>
          <w:szCs w:val="22"/>
        </w:rPr>
        <w:t>μυϊκή αδυναμία: κράμπες, δυσκαμψία ή σπασμός</w:t>
      </w:r>
    </w:p>
    <w:p w14:paraId="0623BF4F" w14:textId="77777777" w:rsidR="00186AD2" w:rsidRPr="00EB0B07" w:rsidRDefault="00186AD2" w:rsidP="00500D51">
      <w:pPr>
        <w:numPr>
          <w:ilvl w:val="0"/>
          <w:numId w:val="29"/>
        </w:numPr>
        <w:tabs>
          <w:tab w:val="clear" w:pos="720"/>
          <w:tab w:val="num" w:pos="-3544"/>
        </w:tabs>
        <w:ind w:left="284" w:hanging="284"/>
        <w:jc w:val="both"/>
        <w:rPr>
          <w:noProof/>
          <w:szCs w:val="22"/>
        </w:rPr>
      </w:pPr>
      <w:r w:rsidRPr="00EB0B07">
        <w:rPr>
          <w:noProof/>
          <w:szCs w:val="22"/>
        </w:rPr>
        <w:t xml:space="preserve">δυνατός μυϊκός πόνος ή αδυναμία και κοκκινο-καστανόχρωμα ούρα λόγω </w:t>
      </w:r>
      <w:r w:rsidR="00BF194C" w:rsidRPr="00EB0B07">
        <w:rPr>
          <w:noProof/>
          <w:szCs w:val="22"/>
        </w:rPr>
        <w:t>μυϊκή</w:t>
      </w:r>
      <w:r w:rsidRPr="00EB0B07">
        <w:rPr>
          <w:noProof/>
          <w:szCs w:val="22"/>
        </w:rPr>
        <w:t>ς</w:t>
      </w:r>
      <w:r w:rsidR="00DC3795" w:rsidRPr="00EB0B07">
        <w:rPr>
          <w:noProof/>
          <w:szCs w:val="22"/>
        </w:rPr>
        <w:t xml:space="preserve"> </w:t>
      </w:r>
      <w:r w:rsidR="00BF194C" w:rsidRPr="00EB0B07">
        <w:rPr>
          <w:noProof/>
          <w:szCs w:val="22"/>
        </w:rPr>
        <w:t>αποδόμηση</w:t>
      </w:r>
      <w:r w:rsidRPr="00EB0B07">
        <w:rPr>
          <w:noProof/>
          <w:szCs w:val="22"/>
        </w:rPr>
        <w:t>ς</w:t>
      </w:r>
    </w:p>
    <w:p w14:paraId="246EEB9A" w14:textId="77777777" w:rsidR="00353B3B" w:rsidRPr="00EB0B07" w:rsidRDefault="00BF194C" w:rsidP="00500D51">
      <w:pPr>
        <w:numPr>
          <w:ilvl w:val="0"/>
          <w:numId w:val="29"/>
        </w:numPr>
        <w:tabs>
          <w:tab w:val="clear" w:pos="720"/>
          <w:tab w:val="num" w:pos="-3544"/>
        </w:tabs>
        <w:ind w:left="284" w:hanging="284"/>
        <w:jc w:val="both"/>
        <w:rPr>
          <w:noProof/>
          <w:szCs w:val="22"/>
        </w:rPr>
      </w:pPr>
      <w:r w:rsidRPr="00EB0B07">
        <w:rPr>
          <w:noProof/>
          <w:szCs w:val="22"/>
        </w:rPr>
        <w:t xml:space="preserve">λίθοι στη χολή ή </w:t>
      </w:r>
      <w:r w:rsidR="00186AD2" w:rsidRPr="00EB0B07">
        <w:rPr>
          <w:noProof/>
          <w:szCs w:val="22"/>
        </w:rPr>
        <w:t>φλεγμονή της χοληδόχου κύστης (</w:t>
      </w:r>
      <w:r w:rsidRPr="00EB0B07">
        <w:rPr>
          <w:noProof/>
          <w:szCs w:val="22"/>
        </w:rPr>
        <w:t>που μπορεί να</w:t>
      </w:r>
      <w:r w:rsidR="00DC3795" w:rsidRPr="00EB0B07">
        <w:rPr>
          <w:noProof/>
          <w:szCs w:val="22"/>
        </w:rPr>
        <w:t xml:space="preserve"> </w:t>
      </w:r>
      <w:r w:rsidRPr="00EB0B07">
        <w:rPr>
          <w:noProof/>
          <w:szCs w:val="22"/>
        </w:rPr>
        <w:t xml:space="preserve">προκαλέσει κοιλιακό </w:t>
      </w:r>
      <w:r w:rsidR="00186AD2" w:rsidRPr="00EB0B07">
        <w:rPr>
          <w:noProof/>
          <w:szCs w:val="22"/>
        </w:rPr>
        <w:t>πόνο</w:t>
      </w:r>
      <w:r w:rsidR="00353B3B" w:rsidRPr="00EB0B07">
        <w:rPr>
          <w:noProof/>
          <w:szCs w:val="22"/>
        </w:rPr>
        <w:t>, ναυτία, εμετό)</w:t>
      </w:r>
    </w:p>
    <w:p w14:paraId="4E514BBC" w14:textId="77777777" w:rsidR="00353B3B" w:rsidRPr="00EB0B07" w:rsidRDefault="00BF194C" w:rsidP="00500D51">
      <w:pPr>
        <w:numPr>
          <w:ilvl w:val="0"/>
          <w:numId w:val="29"/>
        </w:numPr>
        <w:tabs>
          <w:tab w:val="clear" w:pos="720"/>
          <w:tab w:val="num" w:pos="-3544"/>
        </w:tabs>
        <w:ind w:left="284" w:hanging="284"/>
        <w:jc w:val="both"/>
        <w:rPr>
          <w:noProof/>
          <w:szCs w:val="22"/>
        </w:rPr>
      </w:pPr>
      <w:r w:rsidRPr="00EB0B07">
        <w:rPr>
          <w:noProof/>
          <w:szCs w:val="22"/>
        </w:rPr>
        <w:t>φλεγμονή στο πάγκρεας συχνά με δυνατό</w:t>
      </w:r>
      <w:r w:rsidR="00DC3795" w:rsidRPr="00EB0B07">
        <w:rPr>
          <w:noProof/>
          <w:szCs w:val="22"/>
        </w:rPr>
        <w:t xml:space="preserve"> </w:t>
      </w:r>
      <w:r w:rsidRPr="00EB0B07">
        <w:rPr>
          <w:noProof/>
          <w:szCs w:val="22"/>
        </w:rPr>
        <w:t xml:space="preserve">κοιλιακό </w:t>
      </w:r>
      <w:r w:rsidR="00353B3B" w:rsidRPr="00EB0B07">
        <w:rPr>
          <w:noProof/>
          <w:szCs w:val="22"/>
        </w:rPr>
        <w:t>πόνο</w:t>
      </w:r>
    </w:p>
    <w:p w14:paraId="1FD34E81" w14:textId="77777777" w:rsidR="00353B3B" w:rsidRPr="00EB0B07" w:rsidRDefault="00353B3B" w:rsidP="00500D51">
      <w:pPr>
        <w:numPr>
          <w:ilvl w:val="0"/>
          <w:numId w:val="29"/>
        </w:numPr>
        <w:tabs>
          <w:tab w:val="clear" w:pos="720"/>
          <w:tab w:val="num" w:pos="-3544"/>
        </w:tabs>
        <w:ind w:left="284" w:hanging="284"/>
        <w:jc w:val="both"/>
        <w:rPr>
          <w:noProof/>
          <w:szCs w:val="22"/>
        </w:rPr>
      </w:pPr>
      <w:r w:rsidRPr="00EB0B07">
        <w:rPr>
          <w:noProof/>
          <w:szCs w:val="22"/>
        </w:rPr>
        <w:t>δυσκοιλιότητα</w:t>
      </w:r>
    </w:p>
    <w:p w14:paraId="0877713A" w14:textId="77777777" w:rsidR="00353B3B" w:rsidRPr="00EB0B07" w:rsidRDefault="00BF194C" w:rsidP="00500D51">
      <w:pPr>
        <w:numPr>
          <w:ilvl w:val="0"/>
          <w:numId w:val="29"/>
        </w:numPr>
        <w:tabs>
          <w:tab w:val="clear" w:pos="720"/>
          <w:tab w:val="num" w:pos="-3544"/>
        </w:tabs>
        <w:ind w:left="284" w:hanging="284"/>
        <w:jc w:val="both"/>
        <w:rPr>
          <w:noProof/>
          <w:szCs w:val="22"/>
        </w:rPr>
      </w:pPr>
      <w:r w:rsidRPr="00EB0B07">
        <w:rPr>
          <w:noProof/>
          <w:szCs w:val="22"/>
        </w:rPr>
        <w:t>μείωση του αριθμού των αιμοπεταλίων, που μπορεί να</w:t>
      </w:r>
      <w:r w:rsidR="00DC3795" w:rsidRPr="00EB0B07">
        <w:rPr>
          <w:noProof/>
          <w:szCs w:val="22"/>
        </w:rPr>
        <w:t xml:space="preserve"> </w:t>
      </w:r>
      <w:r w:rsidRPr="00EB0B07">
        <w:rPr>
          <w:noProof/>
          <w:szCs w:val="22"/>
        </w:rPr>
        <w:t>προκαλέσει μώλωπες/αιμορραγία (</w:t>
      </w:r>
      <w:r w:rsidR="00353B3B" w:rsidRPr="00EB0B07">
        <w:rPr>
          <w:noProof/>
          <w:szCs w:val="22"/>
        </w:rPr>
        <w:t>θρομβοπενία)</w:t>
      </w:r>
    </w:p>
    <w:p w14:paraId="693F60AF" w14:textId="77777777" w:rsidR="00353B3B" w:rsidRPr="00EB0B07" w:rsidRDefault="00353B3B" w:rsidP="00500D51">
      <w:pPr>
        <w:numPr>
          <w:ilvl w:val="0"/>
          <w:numId w:val="29"/>
        </w:numPr>
        <w:tabs>
          <w:tab w:val="clear" w:pos="720"/>
          <w:tab w:val="num" w:pos="-3544"/>
        </w:tabs>
        <w:ind w:left="284" w:hanging="284"/>
        <w:jc w:val="both"/>
        <w:rPr>
          <w:noProof/>
          <w:szCs w:val="22"/>
        </w:rPr>
      </w:pPr>
      <w:r w:rsidRPr="00EB0B07">
        <w:rPr>
          <w:noProof/>
          <w:szCs w:val="22"/>
        </w:rPr>
        <w:t>αίσθημα μυρμηκίασης</w:t>
      </w:r>
    </w:p>
    <w:p w14:paraId="3F6D16A1" w14:textId="77777777" w:rsidR="00353B3B" w:rsidRPr="00EB0B07" w:rsidRDefault="00353B3B" w:rsidP="00500D51">
      <w:pPr>
        <w:numPr>
          <w:ilvl w:val="0"/>
          <w:numId w:val="29"/>
        </w:numPr>
        <w:tabs>
          <w:tab w:val="clear" w:pos="720"/>
          <w:tab w:val="num" w:pos="-3544"/>
        </w:tabs>
        <w:ind w:left="284" w:hanging="284"/>
        <w:jc w:val="both"/>
        <w:rPr>
          <w:noProof/>
          <w:szCs w:val="22"/>
        </w:rPr>
      </w:pPr>
      <w:r w:rsidRPr="00EB0B07">
        <w:rPr>
          <w:noProof/>
          <w:szCs w:val="22"/>
        </w:rPr>
        <w:t>κατάθλιψη</w:t>
      </w:r>
    </w:p>
    <w:p w14:paraId="5709FE65" w14:textId="77777777" w:rsidR="00353B3B" w:rsidRPr="00EB0B07" w:rsidRDefault="00353B3B" w:rsidP="00500D51">
      <w:pPr>
        <w:numPr>
          <w:ilvl w:val="0"/>
          <w:numId w:val="29"/>
        </w:numPr>
        <w:tabs>
          <w:tab w:val="clear" w:pos="720"/>
          <w:tab w:val="num" w:pos="-3544"/>
        </w:tabs>
        <w:ind w:left="284" w:hanging="284"/>
        <w:jc w:val="both"/>
        <w:rPr>
          <w:noProof/>
          <w:szCs w:val="22"/>
        </w:rPr>
      </w:pPr>
      <w:r w:rsidRPr="00EB0B07">
        <w:rPr>
          <w:noProof/>
          <w:szCs w:val="22"/>
        </w:rPr>
        <w:t>ασυνήθιστη κόπωση ή αδυναμία</w:t>
      </w:r>
    </w:p>
    <w:p w14:paraId="357155B7" w14:textId="77777777" w:rsidR="00BF194C" w:rsidRPr="00EB0B07" w:rsidRDefault="00BF194C" w:rsidP="00500D51">
      <w:pPr>
        <w:numPr>
          <w:ilvl w:val="0"/>
          <w:numId w:val="29"/>
        </w:numPr>
        <w:tabs>
          <w:tab w:val="clear" w:pos="720"/>
          <w:tab w:val="num" w:pos="-3544"/>
        </w:tabs>
        <w:ind w:left="284" w:hanging="284"/>
        <w:jc w:val="both"/>
        <w:rPr>
          <w:noProof/>
          <w:szCs w:val="22"/>
        </w:rPr>
      </w:pPr>
      <w:r w:rsidRPr="00EB0B07">
        <w:rPr>
          <w:noProof/>
          <w:szCs w:val="22"/>
        </w:rPr>
        <w:t>γρήγορη αναπνοή.</w:t>
      </w:r>
    </w:p>
    <w:p w14:paraId="57F20BF8" w14:textId="77777777" w:rsidR="00353B3B" w:rsidRPr="00EB0B07" w:rsidRDefault="00353B3B" w:rsidP="00500D51">
      <w:pPr>
        <w:jc w:val="both"/>
        <w:rPr>
          <w:noProof/>
          <w:szCs w:val="22"/>
        </w:rPr>
      </w:pPr>
    </w:p>
    <w:p w14:paraId="7BC215A9" w14:textId="77777777" w:rsidR="00F55D5E" w:rsidRPr="00EB0B07" w:rsidRDefault="00F55D5E" w:rsidP="00500D51">
      <w:pPr>
        <w:jc w:val="both"/>
        <w:rPr>
          <w:b/>
          <w:szCs w:val="22"/>
        </w:rPr>
      </w:pPr>
      <w:r w:rsidRPr="00EB0B07">
        <w:rPr>
          <w:b/>
          <w:szCs w:val="22"/>
        </w:rPr>
        <w:t>Αναφορά ανεπιθύμητων ενεργειών</w:t>
      </w:r>
    </w:p>
    <w:p w14:paraId="5FC5FC2A" w14:textId="77777777" w:rsidR="00F55D5E" w:rsidRPr="00EB0B07" w:rsidRDefault="00F55D5E" w:rsidP="00500D51">
      <w:pPr>
        <w:jc w:val="both"/>
        <w:rPr>
          <w:szCs w:val="22"/>
        </w:rPr>
      </w:pPr>
      <w:r w:rsidRPr="00EB0B07">
        <w:rPr>
          <w:szCs w:val="22"/>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 Εθνικός Οργανισμός Φαρμάκων, Μεσογείων 284, GR-15562 Χολαργός, Αθήνα. Τηλ: + 30 21 32040380/337, Φαξ: + 30 21 06549585, Ιστότοπος: http://www.eof.gr</w:t>
      </w:r>
    </w:p>
    <w:p w14:paraId="4967B631" w14:textId="77777777" w:rsidR="00F55D5E" w:rsidRPr="00EB0B07" w:rsidRDefault="00F55D5E" w:rsidP="00500D51">
      <w:pPr>
        <w:jc w:val="both"/>
        <w:rPr>
          <w:szCs w:val="22"/>
        </w:rPr>
      </w:pPr>
      <w:r w:rsidRPr="00EB0B07">
        <w:rPr>
          <w:szCs w:val="22"/>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14:paraId="2AC554F6" w14:textId="77777777" w:rsidR="00496809" w:rsidRDefault="00496809" w:rsidP="00500D51">
      <w:pPr>
        <w:jc w:val="both"/>
        <w:rPr>
          <w:b/>
          <w:noProof/>
          <w:szCs w:val="22"/>
        </w:rPr>
      </w:pPr>
    </w:p>
    <w:p w14:paraId="1344AE26" w14:textId="77777777" w:rsidR="00D95BE5" w:rsidRPr="00EB0B07" w:rsidRDefault="00D95BE5" w:rsidP="00500D51">
      <w:pPr>
        <w:jc w:val="both"/>
        <w:rPr>
          <w:b/>
          <w:noProof/>
          <w:szCs w:val="22"/>
        </w:rPr>
      </w:pPr>
    </w:p>
    <w:p w14:paraId="6F592F11" w14:textId="7D0B3292" w:rsidR="00496809" w:rsidRPr="00EB0B07" w:rsidRDefault="00496809" w:rsidP="00500D51">
      <w:pPr>
        <w:jc w:val="both"/>
        <w:rPr>
          <w:noProof/>
          <w:szCs w:val="22"/>
        </w:rPr>
      </w:pPr>
      <w:r w:rsidRPr="00EB0B07">
        <w:rPr>
          <w:b/>
          <w:noProof/>
          <w:szCs w:val="22"/>
        </w:rPr>
        <w:t>5.</w:t>
      </w:r>
      <w:r w:rsidRPr="00EB0B07">
        <w:rPr>
          <w:b/>
          <w:noProof/>
          <w:szCs w:val="22"/>
        </w:rPr>
        <w:tab/>
      </w:r>
      <w:r w:rsidR="00BB3DA5" w:rsidRPr="00EB0B07">
        <w:rPr>
          <w:b/>
          <w:noProof/>
          <w:szCs w:val="22"/>
        </w:rPr>
        <w:t>Πώς</w:t>
      </w:r>
      <w:r w:rsidR="00BB3DA5" w:rsidRPr="00EB0B07">
        <w:rPr>
          <w:b/>
          <w:szCs w:val="22"/>
        </w:rPr>
        <w:t xml:space="preserve"> </w:t>
      </w:r>
      <w:r w:rsidR="00353B3B" w:rsidRPr="00EB0B07">
        <w:rPr>
          <w:b/>
          <w:szCs w:val="22"/>
        </w:rPr>
        <w:t xml:space="preserve">να </w:t>
      </w:r>
      <w:r w:rsidR="00F60FD5">
        <w:rPr>
          <w:b/>
          <w:noProof/>
          <w:szCs w:val="22"/>
        </w:rPr>
        <w:t>φυλάσσετ</w:t>
      </w:r>
      <w:r w:rsidR="00E34AB4">
        <w:rPr>
          <w:b/>
          <w:noProof/>
          <w:szCs w:val="22"/>
        </w:rPr>
        <w:t>ε</w:t>
      </w:r>
      <w:r w:rsidR="00211AEE" w:rsidRPr="00EB0B07">
        <w:rPr>
          <w:b/>
          <w:noProof/>
          <w:szCs w:val="22"/>
        </w:rPr>
        <w:t xml:space="preserve"> το </w:t>
      </w:r>
      <w:r w:rsidR="00205BEF" w:rsidRPr="00EB0B07">
        <w:rPr>
          <w:b/>
          <w:bCs/>
          <w:noProof/>
          <w:szCs w:val="22"/>
        </w:rPr>
        <w:t>Ezetimibe/Sandoz</w:t>
      </w:r>
    </w:p>
    <w:p w14:paraId="4B6F86E0" w14:textId="77777777" w:rsidR="00BF194C" w:rsidRPr="00EB0B07" w:rsidRDefault="00BF194C" w:rsidP="00500D51">
      <w:pPr>
        <w:jc w:val="both"/>
        <w:rPr>
          <w:szCs w:val="22"/>
        </w:rPr>
      </w:pPr>
    </w:p>
    <w:p w14:paraId="10962834" w14:textId="77777777" w:rsidR="00353B3B" w:rsidRPr="00EB0B07" w:rsidRDefault="00353B3B" w:rsidP="00500D51">
      <w:pPr>
        <w:jc w:val="both"/>
        <w:rPr>
          <w:noProof/>
          <w:szCs w:val="22"/>
        </w:rPr>
      </w:pPr>
      <w:r w:rsidRPr="00EB0B07">
        <w:rPr>
          <w:noProof/>
          <w:szCs w:val="22"/>
        </w:rPr>
        <w:t>Το φάρμακο αυτό πρέπει να φυλάσσεται σε μέρη που δεν το βλέπουν και δεν το φθάνουν τα παιδιά.</w:t>
      </w:r>
    </w:p>
    <w:p w14:paraId="6B910AC9" w14:textId="77777777" w:rsidR="00353B3B" w:rsidRPr="00EB0B07" w:rsidRDefault="00353B3B" w:rsidP="00500D51">
      <w:pPr>
        <w:jc w:val="both"/>
        <w:rPr>
          <w:szCs w:val="22"/>
        </w:rPr>
      </w:pPr>
    </w:p>
    <w:p w14:paraId="3657AE31" w14:textId="77777777" w:rsidR="00353B3B" w:rsidRPr="00EB0B07" w:rsidRDefault="00353B3B" w:rsidP="00500D51">
      <w:pPr>
        <w:jc w:val="both"/>
        <w:rPr>
          <w:noProof/>
          <w:szCs w:val="22"/>
        </w:rPr>
      </w:pPr>
      <w:r w:rsidRPr="00EB0B07">
        <w:rPr>
          <w:noProof/>
          <w:szCs w:val="22"/>
        </w:rPr>
        <w:t xml:space="preserve">Να μη χρησιμοποιείτε αυτό το φάρμακο μετά την ημερομηνία λήξης που αναφέρεται στην </w:t>
      </w:r>
      <w:r w:rsidR="00341DE5" w:rsidRPr="00EB0B07">
        <w:rPr>
          <w:noProof/>
          <w:szCs w:val="22"/>
        </w:rPr>
        <w:t>κυψέλη (</w:t>
      </w:r>
      <w:r w:rsidR="00341DE5" w:rsidRPr="00EB0B07">
        <w:rPr>
          <w:noProof/>
          <w:szCs w:val="22"/>
          <w:lang w:val="en-US"/>
        </w:rPr>
        <w:t>blister</w:t>
      </w:r>
      <w:r w:rsidR="00341DE5" w:rsidRPr="00EB0B07">
        <w:rPr>
          <w:noProof/>
          <w:szCs w:val="22"/>
        </w:rPr>
        <w:t xml:space="preserve">) των δισκίων, </w:t>
      </w:r>
      <w:r w:rsidRPr="00EB0B07">
        <w:rPr>
          <w:noProof/>
          <w:szCs w:val="22"/>
        </w:rPr>
        <w:t>στο κουτί</w:t>
      </w:r>
      <w:r w:rsidR="00341DE5" w:rsidRPr="00EB0B07">
        <w:rPr>
          <w:noProof/>
          <w:szCs w:val="22"/>
        </w:rPr>
        <w:t xml:space="preserve"> και στη</w:t>
      </w:r>
      <w:r w:rsidRPr="00EB0B07">
        <w:rPr>
          <w:noProof/>
          <w:szCs w:val="22"/>
        </w:rPr>
        <w:t xml:space="preserve"> φι</w:t>
      </w:r>
      <w:r w:rsidR="00341DE5" w:rsidRPr="00EB0B07">
        <w:rPr>
          <w:noProof/>
          <w:szCs w:val="22"/>
        </w:rPr>
        <w:t>ά</w:t>
      </w:r>
      <w:r w:rsidRPr="00EB0B07">
        <w:rPr>
          <w:noProof/>
          <w:szCs w:val="22"/>
        </w:rPr>
        <w:t>λ</w:t>
      </w:r>
      <w:r w:rsidR="00341DE5" w:rsidRPr="00EB0B07">
        <w:rPr>
          <w:noProof/>
          <w:szCs w:val="22"/>
        </w:rPr>
        <w:t>η</w:t>
      </w:r>
      <w:r w:rsidRPr="00EB0B07">
        <w:rPr>
          <w:noProof/>
          <w:szCs w:val="22"/>
        </w:rPr>
        <w:t xml:space="preserve"> μετά τη </w:t>
      </w:r>
      <w:r w:rsidR="00341DE5" w:rsidRPr="00EB0B07">
        <w:rPr>
          <w:noProof/>
          <w:szCs w:val="22"/>
        </w:rPr>
        <w:t xml:space="preserve">ΛΗΞΗ. </w:t>
      </w:r>
      <w:r w:rsidRPr="00EB0B07">
        <w:rPr>
          <w:noProof/>
          <w:szCs w:val="22"/>
        </w:rPr>
        <w:t>Η ημερομηνία λήξης είναι η τελευταία ημέρα του μήνα που αναφέρεται εκεί.</w:t>
      </w:r>
    </w:p>
    <w:p w14:paraId="5CC25A4D" w14:textId="77777777" w:rsidR="00341DE5" w:rsidRPr="00EB0B07" w:rsidRDefault="00341DE5" w:rsidP="00500D51">
      <w:pPr>
        <w:jc w:val="both"/>
        <w:rPr>
          <w:noProof/>
          <w:szCs w:val="22"/>
        </w:rPr>
      </w:pPr>
    </w:p>
    <w:p w14:paraId="270F2746" w14:textId="77777777" w:rsidR="00341DE5" w:rsidRPr="00EB0B07" w:rsidRDefault="00573CDE" w:rsidP="00500D51">
      <w:pPr>
        <w:jc w:val="both"/>
        <w:rPr>
          <w:szCs w:val="22"/>
        </w:rPr>
      </w:pPr>
      <w:r w:rsidRPr="00EB0B07">
        <w:rPr>
          <w:szCs w:val="22"/>
        </w:rPr>
        <w:t>Κυψέλες (</w:t>
      </w:r>
      <w:r w:rsidR="00205BEF" w:rsidRPr="00EB0B07">
        <w:rPr>
          <w:szCs w:val="22"/>
        </w:rPr>
        <w:t>Blisters</w:t>
      </w:r>
      <w:r w:rsidRPr="00EB0B07">
        <w:rPr>
          <w:szCs w:val="22"/>
        </w:rPr>
        <w:t>)</w:t>
      </w:r>
      <w:r w:rsidR="00205BEF" w:rsidRPr="00EB0B07">
        <w:rPr>
          <w:szCs w:val="22"/>
        </w:rPr>
        <w:t>: Φυλάσσε</w:t>
      </w:r>
      <w:r w:rsidR="00BF194C" w:rsidRPr="00EB0B07">
        <w:rPr>
          <w:szCs w:val="22"/>
        </w:rPr>
        <w:t>τ</w:t>
      </w:r>
      <w:r w:rsidR="00272843" w:rsidRPr="00EB0B07">
        <w:rPr>
          <w:szCs w:val="22"/>
        </w:rPr>
        <w:t>ε</w:t>
      </w:r>
      <w:r w:rsidR="00BF194C" w:rsidRPr="00EB0B07">
        <w:rPr>
          <w:szCs w:val="22"/>
        </w:rPr>
        <w:t xml:space="preserve"> στην αρχική συσκευασία</w:t>
      </w:r>
      <w:r w:rsidR="00341DE5" w:rsidRPr="00EB0B07">
        <w:rPr>
          <w:szCs w:val="22"/>
        </w:rPr>
        <w:t xml:space="preserve">, </w:t>
      </w:r>
      <w:r w:rsidR="00205BEF" w:rsidRPr="00EB0B07">
        <w:rPr>
          <w:szCs w:val="22"/>
        </w:rPr>
        <w:t>για</w:t>
      </w:r>
      <w:r w:rsidR="00272843" w:rsidRPr="00EB0B07">
        <w:rPr>
          <w:szCs w:val="22"/>
        </w:rPr>
        <w:t xml:space="preserve"> να προστατεύε</w:t>
      </w:r>
      <w:r w:rsidR="00341DE5" w:rsidRPr="00EB0B07">
        <w:rPr>
          <w:szCs w:val="22"/>
        </w:rPr>
        <w:t>ται από την υγρασία</w:t>
      </w:r>
      <w:r w:rsidR="00BF194C" w:rsidRPr="00EB0B07">
        <w:rPr>
          <w:szCs w:val="22"/>
        </w:rPr>
        <w:t xml:space="preserve">. </w:t>
      </w:r>
    </w:p>
    <w:p w14:paraId="0B62601B" w14:textId="77777777" w:rsidR="00341DE5" w:rsidRPr="00EB0B07" w:rsidRDefault="00341DE5" w:rsidP="00500D51">
      <w:pPr>
        <w:jc w:val="both"/>
        <w:rPr>
          <w:szCs w:val="22"/>
        </w:rPr>
      </w:pPr>
    </w:p>
    <w:p w14:paraId="580D9DB6" w14:textId="77777777" w:rsidR="00205BEF" w:rsidRPr="00EB0B07" w:rsidRDefault="00BF194C" w:rsidP="00500D51">
      <w:pPr>
        <w:jc w:val="both"/>
        <w:rPr>
          <w:szCs w:val="22"/>
        </w:rPr>
      </w:pPr>
      <w:r w:rsidRPr="00EB0B07">
        <w:rPr>
          <w:szCs w:val="22"/>
        </w:rPr>
        <w:t xml:space="preserve">Φιάλες: </w:t>
      </w:r>
      <w:r w:rsidR="00205BEF" w:rsidRPr="00EB0B07">
        <w:rPr>
          <w:szCs w:val="22"/>
        </w:rPr>
        <w:t xml:space="preserve">Φυλάσσετε τον περιέκτη καλά κλεισμένο για να προστατεύεται από την υγρασία. </w:t>
      </w:r>
    </w:p>
    <w:p w14:paraId="1D6827E9" w14:textId="77777777" w:rsidR="00967922" w:rsidRPr="00EB0B07" w:rsidRDefault="00205BEF" w:rsidP="00500D51">
      <w:pPr>
        <w:jc w:val="both"/>
        <w:rPr>
          <w:szCs w:val="22"/>
        </w:rPr>
      </w:pPr>
      <w:r w:rsidRPr="00EB0B07">
        <w:rPr>
          <w:szCs w:val="22"/>
        </w:rPr>
        <w:t xml:space="preserve">Μετά το πρώτο </w:t>
      </w:r>
      <w:r w:rsidR="00472876" w:rsidRPr="00EB0B07">
        <w:rPr>
          <w:szCs w:val="22"/>
        </w:rPr>
        <w:t>άνοιγμα</w:t>
      </w:r>
      <w:r w:rsidRPr="00EB0B07">
        <w:rPr>
          <w:szCs w:val="22"/>
        </w:rPr>
        <w:t>: Φυλάσσετε σε θερμοκρασία μικρότερη</w:t>
      </w:r>
      <w:r w:rsidR="009B5551" w:rsidRPr="00EB0B07">
        <w:rPr>
          <w:szCs w:val="22"/>
        </w:rPr>
        <w:t xml:space="preserve"> των 25</w:t>
      </w:r>
      <w:r w:rsidR="00967922" w:rsidRPr="00EB0B07">
        <w:rPr>
          <w:szCs w:val="22"/>
        </w:rPr>
        <w:sym w:font="Symbol" w:char="F0B0"/>
      </w:r>
      <w:r w:rsidR="00967922" w:rsidRPr="00EB0B07">
        <w:rPr>
          <w:szCs w:val="22"/>
        </w:rPr>
        <w:t>C. Χρησιμοποιήστε μέσα σε εννέα μήνες.</w:t>
      </w:r>
    </w:p>
    <w:p w14:paraId="3FCFD27D" w14:textId="77777777" w:rsidR="00341DE5" w:rsidRPr="00EB0B07" w:rsidRDefault="00341DE5" w:rsidP="00500D51">
      <w:pPr>
        <w:jc w:val="both"/>
        <w:rPr>
          <w:szCs w:val="22"/>
        </w:rPr>
      </w:pPr>
    </w:p>
    <w:p w14:paraId="22CACBC5" w14:textId="462F2390" w:rsidR="00496809" w:rsidRPr="00EB0B07" w:rsidRDefault="00E748F4" w:rsidP="00500D51">
      <w:pPr>
        <w:jc w:val="both"/>
        <w:rPr>
          <w:noProof/>
          <w:szCs w:val="22"/>
        </w:rPr>
      </w:pPr>
      <w:r w:rsidRPr="00EB0B07">
        <w:rPr>
          <w:noProof/>
          <w:szCs w:val="22"/>
        </w:rPr>
        <w:t xml:space="preserve">Μην πετάτε </w:t>
      </w:r>
      <w:r w:rsidR="00496809" w:rsidRPr="00EB0B07">
        <w:rPr>
          <w:noProof/>
          <w:szCs w:val="22"/>
        </w:rPr>
        <w:t xml:space="preserve">φάρμακα στο νερό της αποχέτευσης ή στα </w:t>
      </w:r>
      <w:r w:rsidR="00573CDE" w:rsidRPr="00EB0B07">
        <w:rPr>
          <w:noProof/>
          <w:szCs w:val="22"/>
        </w:rPr>
        <w:t>οικιακά απορρίμ</w:t>
      </w:r>
      <w:r w:rsidR="00FE6B93">
        <w:rPr>
          <w:noProof/>
          <w:szCs w:val="22"/>
        </w:rPr>
        <w:t>μ</w:t>
      </w:r>
      <w:r w:rsidR="00573CDE" w:rsidRPr="00EB0B07">
        <w:rPr>
          <w:noProof/>
          <w:szCs w:val="22"/>
        </w:rPr>
        <w:t>ατα</w:t>
      </w:r>
      <w:r w:rsidR="00341DE5" w:rsidRPr="00EB0B07">
        <w:rPr>
          <w:noProof/>
          <w:szCs w:val="22"/>
        </w:rPr>
        <w:t>. Ρωτή</w:t>
      </w:r>
      <w:r w:rsidR="00496809" w:rsidRPr="00EB0B07">
        <w:rPr>
          <w:noProof/>
          <w:szCs w:val="22"/>
        </w:rPr>
        <w:t>στε το</w:t>
      </w:r>
      <w:r w:rsidR="009F7423" w:rsidRPr="00EB0B07">
        <w:rPr>
          <w:noProof/>
          <w:szCs w:val="22"/>
        </w:rPr>
        <w:t>ν</w:t>
      </w:r>
      <w:r w:rsidR="00496809" w:rsidRPr="00EB0B07">
        <w:rPr>
          <w:noProof/>
          <w:szCs w:val="22"/>
        </w:rPr>
        <w:t xml:space="preserve"> φαρμακοποιό σας </w:t>
      </w:r>
      <w:r w:rsidRPr="00EB0B07">
        <w:rPr>
          <w:noProof/>
          <w:szCs w:val="22"/>
        </w:rPr>
        <w:t xml:space="preserve">για το </w:t>
      </w:r>
      <w:r w:rsidR="00496809" w:rsidRPr="00EB0B07">
        <w:rPr>
          <w:noProof/>
          <w:szCs w:val="22"/>
        </w:rPr>
        <w:t>πώ</w:t>
      </w:r>
      <w:r w:rsidR="00211AEE" w:rsidRPr="00EB0B07">
        <w:rPr>
          <w:noProof/>
          <w:szCs w:val="22"/>
        </w:rPr>
        <w:t>ς να πετάξετε τα φάρμακα που δε</w:t>
      </w:r>
      <w:r w:rsidR="00496809" w:rsidRPr="00EB0B07">
        <w:rPr>
          <w:noProof/>
          <w:szCs w:val="22"/>
        </w:rPr>
        <w:t xml:space="preserve"> </w:t>
      </w:r>
      <w:r w:rsidRPr="00EB0B07">
        <w:rPr>
          <w:noProof/>
          <w:szCs w:val="22"/>
        </w:rPr>
        <w:t xml:space="preserve">χρησιμοποιείτε </w:t>
      </w:r>
      <w:r w:rsidR="00496809" w:rsidRPr="00EB0B07">
        <w:rPr>
          <w:noProof/>
          <w:szCs w:val="22"/>
        </w:rPr>
        <w:t>πια. Α</w:t>
      </w:r>
      <w:r w:rsidR="00211AEE" w:rsidRPr="00EB0B07">
        <w:rPr>
          <w:noProof/>
          <w:szCs w:val="22"/>
        </w:rPr>
        <w:t xml:space="preserve">υτά τα μέτρα θα βοηθήσουν στην </w:t>
      </w:r>
      <w:r w:rsidR="00341DE5" w:rsidRPr="00EB0B07">
        <w:rPr>
          <w:noProof/>
          <w:szCs w:val="22"/>
        </w:rPr>
        <w:t>προστασία του περιβάλλοντος.</w:t>
      </w:r>
    </w:p>
    <w:p w14:paraId="58F80D8C" w14:textId="77777777" w:rsidR="00496809" w:rsidRDefault="00496809" w:rsidP="00500D51">
      <w:pPr>
        <w:jc w:val="both"/>
        <w:rPr>
          <w:noProof/>
          <w:szCs w:val="22"/>
        </w:rPr>
      </w:pPr>
    </w:p>
    <w:p w14:paraId="4CD9B069" w14:textId="77777777" w:rsidR="00D95BE5" w:rsidRPr="00EB0B07" w:rsidRDefault="00D95BE5" w:rsidP="00500D51">
      <w:pPr>
        <w:jc w:val="both"/>
        <w:rPr>
          <w:noProof/>
          <w:szCs w:val="22"/>
        </w:rPr>
      </w:pPr>
    </w:p>
    <w:p w14:paraId="3F2C8A8D" w14:textId="77777777" w:rsidR="00B73BB9" w:rsidRPr="00EB0B07" w:rsidRDefault="00496809" w:rsidP="00500D51">
      <w:pPr>
        <w:jc w:val="both"/>
        <w:rPr>
          <w:noProof/>
          <w:szCs w:val="22"/>
        </w:rPr>
      </w:pPr>
      <w:r w:rsidRPr="00EB0B07">
        <w:rPr>
          <w:b/>
          <w:noProof/>
          <w:szCs w:val="22"/>
        </w:rPr>
        <w:t>6.</w:t>
      </w:r>
      <w:r w:rsidRPr="00EB0B07">
        <w:rPr>
          <w:b/>
          <w:noProof/>
          <w:szCs w:val="22"/>
        </w:rPr>
        <w:tab/>
      </w:r>
      <w:r w:rsidR="00B73BB9" w:rsidRPr="00EB0B07">
        <w:rPr>
          <w:b/>
          <w:noProof/>
          <w:szCs w:val="22"/>
        </w:rPr>
        <w:t>Περιεχόμενο της συσκευασίας και λοιπές πληροφορίες</w:t>
      </w:r>
    </w:p>
    <w:p w14:paraId="2ACC2322" w14:textId="77777777" w:rsidR="00BF194C" w:rsidRPr="00EB0B07" w:rsidRDefault="00BF194C" w:rsidP="00500D51">
      <w:pPr>
        <w:jc w:val="both"/>
        <w:rPr>
          <w:noProof/>
          <w:szCs w:val="22"/>
        </w:rPr>
      </w:pPr>
    </w:p>
    <w:p w14:paraId="746C9602" w14:textId="77777777" w:rsidR="00BF194C" w:rsidRPr="00EB0B07" w:rsidRDefault="00BF194C" w:rsidP="00500D51">
      <w:pPr>
        <w:jc w:val="both"/>
        <w:rPr>
          <w:b/>
          <w:bCs/>
          <w:noProof/>
          <w:szCs w:val="22"/>
        </w:rPr>
      </w:pPr>
      <w:r w:rsidRPr="00EB0B07">
        <w:rPr>
          <w:b/>
          <w:bCs/>
          <w:noProof/>
          <w:szCs w:val="22"/>
        </w:rPr>
        <w:t xml:space="preserve">Τι περιέχει το </w:t>
      </w:r>
      <w:r w:rsidR="00211AEE" w:rsidRPr="00EB0B07">
        <w:rPr>
          <w:b/>
          <w:bCs/>
          <w:noProof/>
          <w:szCs w:val="22"/>
        </w:rPr>
        <w:t>Ezetimibe/Sandoz</w:t>
      </w:r>
    </w:p>
    <w:p w14:paraId="04C3AF96" w14:textId="77777777" w:rsidR="00205BEF" w:rsidRPr="00EB0B07" w:rsidRDefault="00BF194C" w:rsidP="00500D51">
      <w:pPr>
        <w:numPr>
          <w:ilvl w:val="0"/>
          <w:numId w:val="34"/>
        </w:numPr>
        <w:jc w:val="both"/>
        <w:rPr>
          <w:noProof/>
          <w:szCs w:val="22"/>
        </w:rPr>
      </w:pPr>
      <w:r w:rsidRPr="00EB0B07">
        <w:rPr>
          <w:noProof/>
          <w:szCs w:val="22"/>
        </w:rPr>
        <w:t>Η δραστική ουσία είναι</w:t>
      </w:r>
      <w:r w:rsidR="00205BEF" w:rsidRPr="00EB0B07">
        <w:rPr>
          <w:noProof/>
          <w:szCs w:val="22"/>
        </w:rPr>
        <w:t xml:space="preserve"> η εζετιμίμπη.</w:t>
      </w:r>
    </w:p>
    <w:p w14:paraId="6233AD7C" w14:textId="77777777" w:rsidR="00BF194C" w:rsidRPr="00EB0B07" w:rsidRDefault="00BF194C" w:rsidP="00500D51">
      <w:pPr>
        <w:ind w:left="360" w:firstLine="360"/>
        <w:jc w:val="both"/>
        <w:rPr>
          <w:noProof/>
          <w:szCs w:val="22"/>
        </w:rPr>
      </w:pPr>
      <w:r w:rsidRPr="00EB0B07">
        <w:rPr>
          <w:noProof/>
          <w:szCs w:val="22"/>
        </w:rPr>
        <w:t>Κάθε δισκίο περιέχει 10</w:t>
      </w:r>
      <w:r w:rsidR="00205BEF" w:rsidRPr="00EB0B07">
        <w:rPr>
          <w:noProof/>
          <w:szCs w:val="22"/>
        </w:rPr>
        <w:t> μιλιγραμμάρια</w:t>
      </w:r>
      <w:r w:rsidRPr="00EB0B07">
        <w:rPr>
          <w:noProof/>
          <w:szCs w:val="22"/>
        </w:rPr>
        <w:t xml:space="preserve"> εζετιμίμπη</w:t>
      </w:r>
      <w:r w:rsidR="00205BEF" w:rsidRPr="00EB0B07">
        <w:rPr>
          <w:noProof/>
          <w:szCs w:val="22"/>
        </w:rPr>
        <w:t>ς.</w:t>
      </w:r>
    </w:p>
    <w:p w14:paraId="73935D63" w14:textId="77777777" w:rsidR="00205BEF" w:rsidRPr="00EB0B07" w:rsidRDefault="00205BEF" w:rsidP="00500D51">
      <w:pPr>
        <w:ind w:left="360" w:firstLine="360"/>
        <w:jc w:val="both"/>
        <w:rPr>
          <w:noProof/>
          <w:szCs w:val="22"/>
        </w:rPr>
      </w:pPr>
    </w:p>
    <w:p w14:paraId="77729C04" w14:textId="77777777" w:rsidR="00205BEF" w:rsidRPr="00EB0B07" w:rsidRDefault="00EC1454" w:rsidP="00500D51">
      <w:pPr>
        <w:numPr>
          <w:ilvl w:val="0"/>
          <w:numId w:val="34"/>
        </w:numPr>
        <w:jc w:val="both"/>
        <w:rPr>
          <w:noProof/>
          <w:szCs w:val="22"/>
        </w:rPr>
      </w:pPr>
      <w:r w:rsidRPr="00EB0B07">
        <w:rPr>
          <w:noProof/>
          <w:szCs w:val="22"/>
        </w:rPr>
        <w:t>Τα άλλα συστατικά είναι λακτόζη μονοϋδρική (</w:t>
      </w:r>
      <w:r w:rsidR="00A23FFB" w:rsidRPr="00EB0B07">
        <w:rPr>
          <w:i/>
          <w:noProof/>
          <w:szCs w:val="22"/>
        </w:rPr>
        <w:t>βλέπε</w:t>
      </w:r>
      <w:r w:rsidRPr="00EB0B07">
        <w:rPr>
          <w:i/>
          <w:noProof/>
          <w:szCs w:val="22"/>
        </w:rPr>
        <w:t xml:space="preserve"> τέλος της παραγράφου 2 για περισσότερες πληροφορίες</w:t>
      </w:r>
      <w:r w:rsidRPr="00EB0B07">
        <w:rPr>
          <w:noProof/>
          <w:szCs w:val="22"/>
        </w:rPr>
        <w:t xml:space="preserve">), υπρομελλόζη, </w:t>
      </w:r>
      <w:r w:rsidR="009B5551" w:rsidRPr="00EB0B07">
        <w:rPr>
          <w:noProof/>
          <w:szCs w:val="22"/>
        </w:rPr>
        <w:t xml:space="preserve">καρμελλόζη νατριούχος διασταυρούμενη, </w:t>
      </w:r>
      <w:r w:rsidRPr="00EB0B07">
        <w:rPr>
          <w:noProof/>
          <w:szCs w:val="22"/>
        </w:rPr>
        <w:t xml:space="preserve">μικροκρυσταλλική κυτταρίνη, </w:t>
      </w:r>
      <w:r w:rsidR="009B5551" w:rsidRPr="00EB0B07">
        <w:rPr>
          <w:noProof/>
          <w:szCs w:val="22"/>
        </w:rPr>
        <w:t xml:space="preserve">νάτριο </w:t>
      </w:r>
      <w:r w:rsidRPr="00EB0B07">
        <w:rPr>
          <w:noProof/>
          <w:szCs w:val="22"/>
        </w:rPr>
        <w:t>λαουρυλοθειϊκό και μαγνήσιο στεατικό</w:t>
      </w:r>
      <w:r w:rsidR="00205BEF" w:rsidRPr="00EB0B07">
        <w:rPr>
          <w:noProof/>
          <w:szCs w:val="22"/>
        </w:rPr>
        <w:t>.</w:t>
      </w:r>
    </w:p>
    <w:p w14:paraId="02D84BCE" w14:textId="77777777" w:rsidR="00205BEF" w:rsidRPr="00EB0B07" w:rsidRDefault="00205BEF" w:rsidP="00500D51">
      <w:pPr>
        <w:ind w:left="360" w:firstLine="360"/>
        <w:jc w:val="both"/>
        <w:rPr>
          <w:noProof/>
          <w:szCs w:val="22"/>
        </w:rPr>
      </w:pPr>
    </w:p>
    <w:p w14:paraId="3EE0C52C" w14:textId="77777777" w:rsidR="00BF194C" w:rsidRPr="00EB0B07" w:rsidRDefault="00BF194C" w:rsidP="00500D51">
      <w:pPr>
        <w:jc w:val="both"/>
        <w:rPr>
          <w:b/>
          <w:bCs/>
          <w:noProof/>
          <w:szCs w:val="22"/>
        </w:rPr>
      </w:pPr>
      <w:r w:rsidRPr="00EB0B07">
        <w:rPr>
          <w:b/>
          <w:bCs/>
          <w:noProof/>
          <w:szCs w:val="22"/>
        </w:rPr>
        <w:t xml:space="preserve">Εμφάνιση του </w:t>
      </w:r>
      <w:r w:rsidR="00211AEE" w:rsidRPr="00EB0B07">
        <w:rPr>
          <w:b/>
          <w:bCs/>
          <w:noProof/>
          <w:szCs w:val="22"/>
        </w:rPr>
        <w:t>Ezetimibe/Sandoz</w:t>
      </w:r>
      <w:r w:rsidRPr="00EB0B07">
        <w:rPr>
          <w:b/>
          <w:bCs/>
          <w:noProof/>
          <w:szCs w:val="22"/>
        </w:rPr>
        <w:t xml:space="preserve"> και περιεχόμενο της συσκευασίας</w:t>
      </w:r>
    </w:p>
    <w:p w14:paraId="4FF910B0" w14:textId="77777777" w:rsidR="00EC1454" w:rsidRPr="00EB0B07" w:rsidRDefault="00EC1454" w:rsidP="00500D51">
      <w:pPr>
        <w:jc w:val="both"/>
        <w:rPr>
          <w:szCs w:val="22"/>
        </w:rPr>
      </w:pPr>
      <w:r w:rsidRPr="00EB0B07">
        <w:rPr>
          <w:noProof/>
          <w:szCs w:val="22"/>
        </w:rPr>
        <w:t>Το</w:t>
      </w:r>
      <w:r w:rsidR="00BF194C" w:rsidRPr="00EB0B07">
        <w:rPr>
          <w:noProof/>
          <w:szCs w:val="22"/>
        </w:rPr>
        <w:t xml:space="preserve"> </w:t>
      </w:r>
      <w:r w:rsidR="00211AEE" w:rsidRPr="00EB0B07">
        <w:rPr>
          <w:noProof/>
          <w:szCs w:val="22"/>
        </w:rPr>
        <w:t>Ezetimibe/Sandoz</w:t>
      </w:r>
      <w:r w:rsidR="00BF194C" w:rsidRPr="00EB0B07">
        <w:rPr>
          <w:noProof/>
          <w:szCs w:val="22"/>
        </w:rPr>
        <w:t xml:space="preserve"> είναι λευκ</w:t>
      </w:r>
      <w:r w:rsidRPr="00EB0B07">
        <w:rPr>
          <w:noProof/>
          <w:szCs w:val="22"/>
        </w:rPr>
        <w:t>ό</w:t>
      </w:r>
      <w:r w:rsidR="00BF194C" w:rsidRPr="00EB0B07">
        <w:rPr>
          <w:noProof/>
          <w:szCs w:val="22"/>
        </w:rPr>
        <w:t xml:space="preserve"> </w:t>
      </w:r>
      <w:r w:rsidRPr="00EB0B07">
        <w:rPr>
          <w:szCs w:val="22"/>
        </w:rPr>
        <w:t xml:space="preserve">έως σχεδόν λευκό δισκίο </w:t>
      </w:r>
      <w:r w:rsidRPr="00EB0B07">
        <w:rPr>
          <w:iCs/>
          <w:szCs w:val="22"/>
        </w:rPr>
        <w:t>σχήματος οβάλ</w:t>
      </w:r>
      <w:r w:rsidRPr="00EB0B07">
        <w:rPr>
          <w:szCs w:val="22"/>
        </w:rPr>
        <w:t xml:space="preserve"> (7,4 mm </w:t>
      </w:r>
      <w:r w:rsidRPr="00EB0B07">
        <w:rPr>
          <w:szCs w:val="22"/>
          <w:lang w:val="en-US"/>
        </w:rPr>
        <w:t>x</w:t>
      </w:r>
      <w:r w:rsidRPr="00EB0B07">
        <w:rPr>
          <w:szCs w:val="22"/>
        </w:rPr>
        <w:t xml:space="preserve"> 4,1 mm) με χαραγμένο το «10» στη μία πλευρά και το «</w:t>
      </w:r>
      <w:r w:rsidRPr="00EB0B07">
        <w:rPr>
          <w:szCs w:val="22"/>
          <w:lang w:val="en-US"/>
        </w:rPr>
        <w:t>EZT</w:t>
      </w:r>
      <w:r w:rsidRPr="00EB0B07">
        <w:rPr>
          <w:szCs w:val="22"/>
        </w:rPr>
        <w:t>» στην άλλη πλευρά.</w:t>
      </w:r>
    </w:p>
    <w:p w14:paraId="21020967" w14:textId="77777777" w:rsidR="00EC1454" w:rsidRPr="00EB0B07" w:rsidRDefault="00EC1454" w:rsidP="00500D51">
      <w:pPr>
        <w:jc w:val="both"/>
        <w:rPr>
          <w:noProof/>
          <w:szCs w:val="22"/>
        </w:rPr>
      </w:pPr>
    </w:p>
    <w:p w14:paraId="662F899C" w14:textId="77777777" w:rsidR="00EC1454" w:rsidRPr="00EB0B07" w:rsidRDefault="00EC1454" w:rsidP="00500D51">
      <w:pPr>
        <w:pStyle w:val="Default"/>
        <w:rPr>
          <w:sz w:val="22"/>
          <w:szCs w:val="22"/>
        </w:rPr>
      </w:pPr>
      <w:r w:rsidRPr="00EB0B07">
        <w:rPr>
          <w:sz w:val="22"/>
          <w:szCs w:val="22"/>
        </w:rPr>
        <w:t>Κυψέλη (</w:t>
      </w:r>
      <w:r w:rsidRPr="00EB0B07">
        <w:rPr>
          <w:sz w:val="22"/>
          <w:szCs w:val="22"/>
          <w:lang w:val="en-US"/>
        </w:rPr>
        <w:t>blister</w:t>
      </w:r>
      <w:r w:rsidRPr="00EB0B07">
        <w:rPr>
          <w:sz w:val="22"/>
          <w:szCs w:val="22"/>
        </w:rPr>
        <w:t>) από αλουμίνιο/αλουμίνιο (</w:t>
      </w:r>
      <w:r w:rsidRPr="00EB0B07">
        <w:rPr>
          <w:sz w:val="22"/>
          <w:szCs w:val="22"/>
          <w:lang w:val="en-US"/>
        </w:rPr>
        <w:t>Al</w:t>
      </w:r>
      <w:r w:rsidRPr="00EB0B07">
        <w:rPr>
          <w:sz w:val="22"/>
          <w:szCs w:val="22"/>
        </w:rPr>
        <w:t>/</w:t>
      </w:r>
      <w:r w:rsidRPr="00EB0B07">
        <w:rPr>
          <w:sz w:val="22"/>
          <w:szCs w:val="22"/>
          <w:lang w:val="en-US"/>
        </w:rPr>
        <w:t>Al</w:t>
      </w:r>
      <w:r w:rsidRPr="00EB0B07">
        <w:rPr>
          <w:sz w:val="22"/>
          <w:szCs w:val="22"/>
        </w:rPr>
        <w:t xml:space="preserve">) ή </w:t>
      </w:r>
      <w:r w:rsidR="00A23FFB" w:rsidRPr="00EB0B07">
        <w:rPr>
          <w:sz w:val="22"/>
          <w:szCs w:val="22"/>
        </w:rPr>
        <w:t xml:space="preserve">κυψέλη από </w:t>
      </w:r>
      <w:r w:rsidRPr="00EB0B07">
        <w:rPr>
          <w:sz w:val="22"/>
          <w:szCs w:val="22"/>
        </w:rPr>
        <w:t>πολυβινυλοχλωρίδιο/</w:t>
      </w:r>
      <w:r w:rsidRPr="00EB0B07">
        <w:rPr>
          <w:bCs/>
          <w:sz w:val="22"/>
          <w:szCs w:val="22"/>
        </w:rPr>
        <w:t>πολυβινυλυδενο(δι)χλωρίδιο</w:t>
      </w:r>
      <w:r w:rsidRPr="00EB0B07">
        <w:rPr>
          <w:sz w:val="22"/>
          <w:szCs w:val="22"/>
        </w:rPr>
        <w:t>/αλουμίνιο (PVC/PV</w:t>
      </w:r>
      <w:r w:rsidRPr="00EB0B07">
        <w:rPr>
          <w:sz w:val="22"/>
          <w:szCs w:val="22"/>
          <w:lang w:val="en-US"/>
        </w:rPr>
        <w:t>D</w:t>
      </w:r>
      <w:r w:rsidRPr="00EB0B07">
        <w:rPr>
          <w:sz w:val="22"/>
          <w:szCs w:val="22"/>
        </w:rPr>
        <w:t>C/</w:t>
      </w:r>
      <w:r w:rsidRPr="00EB0B07">
        <w:rPr>
          <w:sz w:val="22"/>
          <w:szCs w:val="22"/>
          <w:lang w:val="en-US"/>
        </w:rPr>
        <w:t>Al</w:t>
      </w:r>
      <w:r w:rsidRPr="00EB0B07">
        <w:rPr>
          <w:sz w:val="22"/>
          <w:szCs w:val="22"/>
        </w:rPr>
        <w:t>): 7, 10, 14, 20, 28, 30, 50, 56, 60, 84, 90, 98, 100 και 100 (νοσοκομειακής συσκευασίας) δισκία.</w:t>
      </w:r>
    </w:p>
    <w:p w14:paraId="48BF13AB" w14:textId="77777777" w:rsidR="00EC1454" w:rsidRPr="00EB0B07" w:rsidRDefault="00EC1454" w:rsidP="00500D51">
      <w:pPr>
        <w:pStyle w:val="Default"/>
        <w:jc w:val="both"/>
        <w:rPr>
          <w:sz w:val="22"/>
          <w:szCs w:val="22"/>
        </w:rPr>
      </w:pPr>
      <w:r w:rsidRPr="00EB0B07">
        <w:rPr>
          <w:sz w:val="22"/>
          <w:szCs w:val="22"/>
        </w:rPr>
        <w:t xml:space="preserve">Φιάλη από πολυαιθυλένιο υψηλής πυκνότητας (HDPE) με βιδωτό πώμα </w:t>
      </w:r>
      <w:r w:rsidR="00101FB1" w:rsidRPr="00EB0B07">
        <w:rPr>
          <w:sz w:val="22"/>
          <w:szCs w:val="22"/>
        </w:rPr>
        <w:t xml:space="preserve">από </w:t>
      </w:r>
      <w:r w:rsidRPr="00EB0B07">
        <w:rPr>
          <w:sz w:val="22"/>
          <w:szCs w:val="22"/>
        </w:rPr>
        <w:t>πολυπροπυλ</w:t>
      </w:r>
      <w:r w:rsidR="00101FB1" w:rsidRPr="00EB0B07">
        <w:rPr>
          <w:sz w:val="22"/>
          <w:szCs w:val="22"/>
        </w:rPr>
        <w:t>έ</w:t>
      </w:r>
      <w:r w:rsidRPr="00EB0B07">
        <w:rPr>
          <w:sz w:val="22"/>
          <w:szCs w:val="22"/>
        </w:rPr>
        <w:t>ν</w:t>
      </w:r>
      <w:r w:rsidR="00101FB1" w:rsidRPr="00EB0B07">
        <w:rPr>
          <w:sz w:val="22"/>
          <w:szCs w:val="22"/>
        </w:rPr>
        <w:t>ιο</w:t>
      </w:r>
      <w:r w:rsidRPr="00EB0B07">
        <w:rPr>
          <w:sz w:val="22"/>
          <w:szCs w:val="22"/>
        </w:rPr>
        <w:t>: 100 δισκία</w:t>
      </w:r>
      <w:r w:rsidR="009F0472" w:rsidRPr="00EB0B07">
        <w:rPr>
          <w:sz w:val="22"/>
          <w:szCs w:val="22"/>
        </w:rPr>
        <w:t xml:space="preserve"> και 250 δισκία</w:t>
      </w:r>
      <w:r w:rsidR="00A23FFB" w:rsidRPr="00EB0B07">
        <w:rPr>
          <w:sz w:val="22"/>
          <w:szCs w:val="22"/>
        </w:rPr>
        <w:t xml:space="preserve"> </w:t>
      </w:r>
      <w:r w:rsidR="000A0379" w:rsidRPr="00EB0B07">
        <w:rPr>
          <w:sz w:val="22"/>
          <w:szCs w:val="22"/>
        </w:rPr>
        <w:t>(μόνο για νοσοκομειακή χρήση και φαρμακεία διανομής δόση</w:t>
      </w:r>
      <w:r w:rsidR="00620DD6" w:rsidRPr="00EB0B07">
        <w:rPr>
          <w:sz w:val="22"/>
          <w:szCs w:val="22"/>
        </w:rPr>
        <w:t>ς</w:t>
      </w:r>
      <w:r w:rsidR="000A0379" w:rsidRPr="00EB0B07">
        <w:rPr>
          <w:sz w:val="22"/>
          <w:szCs w:val="22"/>
        </w:rPr>
        <w:t>)</w:t>
      </w:r>
      <w:r w:rsidRPr="00EB0B07">
        <w:rPr>
          <w:sz w:val="22"/>
          <w:szCs w:val="22"/>
        </w:rPr>
        <w:t>.</w:t>
      </w:r>
    </w:p>
    <w:p w14:paraId="65625379" w14:textId="77777777" w:rsidR="00EC1454" w:rsidRPr="00EB0B07" w:rsidRDefault="00EC1454" w:rsidP="00500D51">
      <w:pPr>
        <w:jc w:val="both"/>
        <w:rPr>
          <w:noProof/>
          <w:szCs w:val="22"/>
        </w:rPr>
      </w:pPr>
    </w:p>
    <w:p w14:paraId="08292652" w14:textId="77777777" w:rsidR="00EC1454" w:rsidRPr="00EB0B07" w:rsidRDefault="00EC1454" w:rsidP="00500D51">
      <w:pPr>
        <w:jc w:val="both"/>
        <w:rPr>
          <w:szCs w:val="22"/>
        </w:rPr>
      </w:pPr>
      <w:r w:rsidRPr="00EB0B07">
        <w:rPr>
          <w:szCs w:val="22"/>
        </w:rPr>
        <w:t>Μπορεί να μην κυκλοφορούν όλες οι συσκευασίες.</w:t>
      </w:r>
    </w:p>
    <w:p w14:paraId="2DAFD7B4" w14:textId="77777777" w:rsidR="00496809" w:rsidRPr="00EB0B07" w:rsidRDefault="00496809" w:rsidP="00500D51">
      <w:pPr>
        <w:jc w:val="both"/>
        <w:rPr>
          <w:noProof/>
          <w:szCs w:val="22"/>
        </w:rPr>
      </w:pPr>
    </w:p>
    <w:p w14:paraId="4DF2EBE8" w14:textId="314E1158" w:rsidR="00496809" w:rsidRPr="001C5279" w:rsidRDefault="00496809" w:rsidP="00500D51">
      <w:pPr>
        <w:jc w:val="both"/>
        <w:rPr>
          <w:noProof/>
          <w:szCs w:val="22"/>
        </w:rPr>
      </w:pPr>
      <w:r w:rsidRPr="00EB0B07">
        <w:rPr>
          <w:b/>
          <w:bCs/>
          <w:noProof/>
          <w:szCs w:val="22"/>
        </w:rPr>
        <w:t xml:space="preserve">Κάτοχος </w:t>
      </w:r>
      <w:r w:rsidR="00EC1454" w:rsidRPr="00EB0B07">
        <w:rPr>
          <w:b/>
          <w:bCs/>
          <w:noProof/>
          <w:szCs w:val="22"/>
        </w:rPr>
        <w:t>Ά</w:t>
      </w:r>
      <w:r w:rsidRPr="00EB0B07">
        <w:rPr>
          <w:b/>
          <w:bCs/>
          <w:noProof/>
          <w:szCs w:val="22"/>
        </w:rPr>
        <w:t>δε</w:t>
      </w:r>
      <w:r w:rsidR="00EC1454" w:rsidRPr="00EB0B07">
        <w:rPr>
          <w:b/>
          <w:bCs/>
          <w:noProof/>
          <w:szCs w:val="22"/>
        </w:rPr>
        <w:t>ι</w:t>
      </w:r>
      <w:r w:rsidRPr="00EB0B07">
        <w:rPr>
          <w:b/>
          <w:bCs/>
          <w:noProof/>
          <w:szCs w:val="22"/>
        </w:rPr>
        <w:t xml:space="preserve">ας </w:t>
      </w:r>
      <w:r w:rsidR="00EC1454" w:rsidRPr="00EB0B07">
        <w:rPr>
          <w:b/>
          <w:bCs/>
          <w:noProof/>
          <w:szCs w:val="22"/>
        </w:rPr>
        <w:t>Κ</w:t>
      </w:r>
      <w:r w:rsidRPr="00EB0B07">
        <w:rPr>
          <w:b/>
          <w:bCs/>
          <w:noProof/>
          <w:szCs w:val="22"/>
        </w:rPr>
        <w:t>υκλοφορία</w:t>
      </w:r>
      <w:r w:rsidR="00E24E34" w:rsidRPr="00EB0B07">
        <w:rPr>
          <w:b/>
          <w:bCs/>
          <w:noProof/>
          <w:szCs w:val="22"/>
        </w:rPr>
        <w:t>ς</w:t>
      </w:r>
      <w:r w:rsidRPr="00EB0B07">
        <w:rPr>
          <w:b/>
          <w:bCs/>
          <w:noProof/>
          <w:szCs w:val="22"/>
        </w:rPr>
        <w:t xml:space="preserve"> και </w:t>
      </w:r>
      <w:r w:rsidR="00EC1454" w:rsidRPr="00EB0B07">
        <w:rPr>
          <w:b/>
          <w:bCs/>
          <w:noProof/>
          <w:szCs w:val="22"/>
        </w:rPr>
        <w:t>Π</w:t>
      </w:r>
      <w:r w:rsidRPr="00EB0B07">
        <w:rPr>
          <w:b/>
          <w:bCs/>
          <w:noProof/>
          <w:szCs w:val="22"/>
        </w:rPr>
        <w:t>αρα</w:t>
      </w:r>
      <w:r w:rsidR="001C5279">
        <w:rPr>
          <w:b/>
          <w:bCs/>
          <w:noProof/>
          <w:szCs w:val="22"/>
        </w:rPr>
        <w:t>σκευαστής</w:t>
      </w:r>
    </w:p>
    <w:p w14:paraId="7B51031C" w14:textId="77777777" w:rsidR="00496809" w:rsidRPr="00EB0B07" w:rsidRDefault="00496809" w:rsidP="00500D51">
      <w:pPr>
        <w:pStyle w:val="a3"/>
        <w:tabs>
          <w:tab w:val="clear" w:pos="4153"/>
          <w:tab w:val="clear" w:pos="8306"/>
        </w:tabs>
        <w:jc w:val="both"/>
        <w:rPr>
          <w:noProof/>
          <w:szCs w:val="22"/>
        </w:rPr>
      </w:pPr>
    </w:p>
    <w:p w14:paraId="6DF15596" w14:textId="77777777" w:rsidR="009B5551" w:rsidRPr="00EB0B07" w:rsidRDefault="009B5551" w:rsidP="00500D51">
      <w:pPr>
        <w:jc w:val="both"/>
        <w:rPr>
          <w:noProof/>
          <w:szCs w:val="22"/>
        </w:rPr>
      </w:pPr>
      <w:r w:rsidRPr="00EB0B07">
        <w:rPr>
          <w:b/>
          <w:bCs/>
          <w:noProof/>
          <w:szCs w:val="22"/>
        </w:rPr>
        <w:t>Κάτοχος Άδειας Κυκλοφορίας</w:t>
      </w:r>
    </w:p>
    <w:p w14:paraId="5E6D449D" w14:textId="77777777" w:rsidR="00EC1454" w:rsidRPr="00AE4115" w:rsidRDefault="00EC1454" w:rsidP="00500D51">
      <w:pPr>
        <w:jc w:val="both"/>
        <w:rPr>
          <w:lang w:val="en-US"/>
        </w:rPr>
      </w:pPr>
      <w:r w:rsidRPr="00EB0B07">
        <w:rPr>
          <w:szCs w:val="22"/>
          <w:lang w:val="en-GB"/>
        </w:rPr>
        <w:t>Sandoz</w:t>
      </w:r>
      <w:r w:rsidRPr="00AE4115">
        <w:rPr>
          <w:lang w:val="en-US"/>
        </w:rPr>
        <w:t xml:space="preserve"> </w:t>
      </w:r>
      <w:r w:rsidRPr="00EB0B07">
        <w:rPr>
          <w:szCs w:val="22"/>
          <w:lang w:val="en-GB"/>
        </w:rPr>
        <w:t>GmbH</w:t>
      </w:r>
    </w:p>
    <w:p w14:paraId="20EE353F" w14:textId="77777777" w:rsidR="00EC1454" w:rsidRPr="00AE4115" w:rsidRDefault="00EC1454" w:rsidP="00500D51">
      <w:pPr>
        <w:jc w:val="both"/>
        <w:rPr>
          <w:lang w:val="en-US"/>
        </w:rPr>
      </w:pPr>
      <w:r w:rsidRPr="00EB0B07">
        <w:rPr>
          <w:szCs w:val="22"/>
          <w:lang w:val="en-GB"/>
        </w:rPr>
        <w:t>Biochemiestrasse</w:t>
      </w:r>
      <w:r w:rsidRPr="00AE4115">
        <w:rPr>
          <w:lang w:val="en-US"/>
        </w:rPr>
        <w:t xml:space="preserve"> 10</w:t>
      </w:r>
    </w:p>
    <w:p w14:paraId="6D7D6F2D" w14:textId="77777777" w:rsidR="00EC1454" w:rsidRPr="00AE4115" w:rsidRDefault="00EC1454" w:rsidP="00500D51">
      <w:pPr>
        <w:jc w:val="both"/>
        <w:rPr>
          <w:lang w:val="en-US"/>
        </w:rPr>
      </w:pPr>
      <w:r w:rsidRPr="00EB0B07">
        <w:rPr>
          <w:szCs w:val="22"/>
          <w:lang w:val="en-GB"/>
        </w:rPr>
        <w:t>A</w:t>
      </w:r>
      <w:r w:rsidRPr="00AE4115">
        <w:rPr>
          <w:lang w:val="en-US"/>
        </w:rPr>
        <w:t xml:space="preserve">-6250 </w:t>
      </w:r>
      <w:r w:rsidRPr="00EB0B07">
        <w:rPr>
          <w:szCs w:val="22"/>
          <w:lang w:val="en-GB"/>
        </w:rPr>
        <w:t>Kundl</w:t>
      </w:r>
    </w:p>
    <w:p w14:paraId="001F0185" w14:textId="77777777" w:rsidR="00EC1454" w:rsidRPr="00AE4115" w:rsidRDefault="00EC1454" w:rsidP="00500D51">
      <w:pPr>
        <w:jc w:val="both"/>
        <w:rPr>
          <w:lang w:val="en-US"/>
        </w:rPr>
      </w:pPr>
      <w:r w:rsidRPr="00EB0B07">
        <w:rPr>
          <w:szCs w:val="22"/>
        </w:rPr>
        <w:t>Αυστρία</w:t>
      </w:r>
    </w:p>
    <w:p w14:paraId="4089FBA5" w14:textId="77777777" w:rsidR="009B5551" w:rsidRPr="00AE4115" w:rsidRDefault="009B5551" w:rsidP="00500D51">
      <w:pPr>
        <w:jc w:val="both"/>
        <w:rPr>
          <w:lang w:val="en-US"/>
        </w:rPr>
      </w:pPr>
    </w:p>
    <w:p w14:paraId="48985D6B" w14:textId="77777777" w:rsidR="001C5279" w:rsidRPr="00AE4115" w:rsidRDefault="001C5279" w:rsidP="00500D51">
      <w:pPr>
        <w:jc w:val="both"/>
        <w:rPr>
          <w:szCs w:val="22"/>
          <w:lang w:val="en-US"/>
        </w:rPr>
      </w:pPr>
      <w:r w:rsidRPr="00EB0B07">
        <w:rPr>
          <w:b/>
          <w:bCs/>
          <w:noProof/>
          <w:szCs w:val="22"/>
        </w:rPr>
        <w:t>Παρα</w:t>
      </w:r>
      <w:r>
        <w:rPr>
          <w:b/>
          <w:bCs/>
          <w:noProof/>
          <w:szCs w:val="22"/>
        </w:rPr>
        <w:t>σκευαστής</w:t>
      </w:r>
      <w:r w:rsidRPr="00AE4115">
        <w:rPr>
          <w:szCs w:val="22"/>
          <w:lang w:val="en-US"/>
        </w:rPr>
        <w:t xml:space="preserve"> </w:t>
      </w:r>
    </w:p>
    <w:p w14:paraId="5C31283D" w14:textId="18449AC7" w:rsidR="005E1DB1" w:rsidRPr="00AE4115" w:rsidRDefault="009133A4" w:rsidP="00500D51">
      <w:pPr>
        <w:jc w:val="both"/>
        <w:rPr>
          <w:i/>
          <w:caps/>
          <w:szCs w:val="22"/>
          <w:lang w:val="en-US"/>
        </w:rPr>
      </w:pPr>
      <w:r w:rsidRPr="00AE4115">
        <w:rPr>
          <w:szCs w:val="22"/>
          <w:lang w:val="en-US"/>
        </w:rPr>
        <w:t xml:space="preserve">1. </w:t>
      </w:r>
      <w:r w:rsidR="002A4506" w:rsidRPr="00EB0B07">
        <w:rPr>
          <w:szCs w:val="22"/>
          <w:lang w:val="it-IT"/>
        </w:rPr>
        <w:t>LEK</w:t>
      </w:r>
      <w:r w:rsidR="002A4506" w:rsidRPr="00AE4115">
        <w:rPr>
          <w:szCs w:val="22"/>
          <w:lang w:val="en-US"/>
        </w:rPr>
        <w:t xml:space="preserve"> </w:t>
      </w:r>
      <w:r w:rsidR="002A4506" w:rsidRPr="00EB0B07">
        <w:rPr>
          <w:szCs w:val="22"/>
          <w:lang w:val="it-IT"/>
        </w:rPr>
        <w:t>S</w:t>
      </w:r>
      <w:r w:rsidR="002A4506" w:rsidRPr="00AE4115">
        <w:rPr>
          <w:szCs w:val="22"/>
          <w:lang w:val="en-US"/>
        </w:rPr>
        <w:t>.</w:t>
      </w:r>
      <w:r w:rsidR="002A4506" w:rsidRPr="00EB0B07">
        <w:rPr>
          <w:szCs w:val="22"/>
          <w:lang w:val="it-IT"/>
        </w:rPr>
        <w:t>A</w:t>
      </w:r>
      <w:r w:rsidR="002A4506" w:rsidRPr="00AE4115">
        <w:rPr>
          <w:szCs w:val="22"/>
          <w:lang w:val="en-US"/>
        </w:rPr>
        <w:t>.</w:t>
      </w:r>
    </w:p>
    <w:p w14:paraId="64E18C37" w14:textId="77777777" w:rsidR="005E1DB1" w:rsidRPr="00AE4115" w:rsidRDefault="002A4506" w:rsidP="00500D51">
      <w:pPr>
        <w:jc w:val="both"/>
        <w:rPr>
          <w:caps/>
          <w:szCs w:val="22"/>
          <w:lang w:val="en-US"/>
        </w:rPr>
      </w:pPr>
      <w:r w:rsidRPr="00EB0B07">
        <w:rPr>
          <w:szCs w:val="22"/>
          <w:lang w:val="it-IT"/>
        </w:rPr>
        <w:t>Ul</w:t>
      </w:r>
      <w:r w:rsidRPr="00AE4115">
        <w:rPr>
          <w:szCs w:val="22"/>
          <w:lang w:val="en-US"/>
        </w:rPr>
        <w:t xml:space="preserve">. </w:t>
      </w:r>
      <w:r w:rsidR="000F3AF8" w:rsidRPr="00EB0B07">
        <w:rPr>
          <w:szCs w:val="22"/>
          <w:lang w:val="it-IT"/>
        </w:rPr>
        <w:t>D</w:t>
      </w:r>
      <w:r w:rsidRPr="00EB0B07">
        <w:rPr>
          <w:szCs w:val="22"/>
          <w:lang w:val="it-IT"/>
        </w:rPr>
        <w:t>omaniewska</w:t>
      </w:r>
      <w:r w:rsidRPr="00AE4115">
        <w:rPr>
          <w:szCs w:val="22"/>
          <w:lang w:val="en-US"/>
        </w:rPr>
        <w:t xml:space="preserve"> 50 </w:t>
      </w:r>
      <w:r w:rsidR="000F3AF8" w:rsidRPr="00EB0B07">
        <w:rPr>
          <w:szCs w:val="22"/>
          <w:lang w:val="it-IT"/>
        </w:rPr>
        <w:t>C</w:t>
      </w:r>
    </w:p>
    <w:p w14:paraId="3BCD14F0" w14:textId="77777777" w:rsidR="005E1DB1" w:rsidRPr="00AE4115" w:rsidRDefault="002A4506" w:rsidP="00500D51">
      <w:pPr>
        <w:jc w:val="both"/>
        <w:rPr>
          <w:caps/>
          <w:szCs w:val="22"/>
          <w:lang w:val="en-US"/>
        </w:rPr>
      </w:pPr>
      <w:r w:rsidRPr="00AE4115">
        <w:rPr>
          <w:szCs w:val="22"/>
          <w:lang w:val="en-US"/>
        </w:rPr>
        <w:t xml:space="preserve">02-672 </w:t>
      </w:r>
      <w:r w:rsidRPr="00EB0B07">
        <w:rPr>
          <w:szCs w:val="22"/>
          <w:lang w:val="it-IT"/>
        </w:rPr>
        <w:t>Warszawa</w:t>
      </w:r>
    </w:p>
    <w:p w14:paraId="45A917CD" w14:textId="77777777" w:rsidR="005E1DB1" w:rsidRPr="00AE4115" w:rsidRDefault="00472876" w:rsidP="00500D51">
      <w:pPr>
        <w:jc w:val="both"/>
        <w:rPr>
          <w:caps/>
          <w:szCs w:val="22"/>
          <w:lang w:val="en-US"/>
        </w:rPr>
      </w:pPr>
      <w:r w:rsidRPr="00EB0B07">
        <w:rPr>
          <w:szCs w:val="22"/>
        </w:rPr>
        <w:t>Πολωνία</w:t>
      </w:r>
    </w:p>
    <w:p w14:paraId="0302DA6F" w14:textId="77777777" w:rsidR="000F3AF8" w:rsidRPr="00AE4115" w:rsidRDefault="000F3AF8" w:rsidP="00500D51">
      <w:pPr>
        <w:autoSpaceDE w:val="0"/>
        <w:autoSpaceDN w:val="0"/>
        <w:adjustRightInd w:val="0"/>
        <w:jc w:val="both"/>
        <w:rPr>
          <w:szCs w:val="22"/>
          <w:lang w:val="en-US"/>
        </w:rPr>
      </w:pPr>
    </w:p>
    <w:p w14:paraId="1F828854" w14:textId="77777777" w:rsidR="000F3AF8" w:rsidRPr="00AE4115" w:rsidRDefault="009133A4" w:rsidP="00500D51">
      <w:pPr>
        <w:tabs>
          <w:tab w:val="left" w:pos="567"/>
        </w:tabs>
        <w:ind w:right="283"/>
        <w:jc w:val="both"/>
        <w:rPr>
          <w:szCs w:val="22"/>
          <w:lang w:val="en-US"/>
        </w:rPr>
      </w:pPr>
      <w:r w:rsidRPr="00AE4115">
        <w:rPr>
          <w:szCs w:val="22"/>
          <w:lang w:val="en-US"/>
        </w:rPr>
        <w:t xml:space="preserve">2. </w:t>
      </w:r>
      <w:r w:rsidR="000F3AF8" w:rsidRPr="00EB0B07">
        <w:rPr>
          <w:szCs w:val="22"/>
          <w:lang w:val="it-IT"/>
        </w:rPr>
        <w:t>Lek</w:t>
      </w:r>
      <w:r w:rsidR="000F3AF8" w:rsidRPr="00AE4115">
        <w:rPr>
          <w:szCs w:val="22"/>
          <w:lang w:val="en-US"/>
        </w:rPr>
        <w:t xml:space="preserve"> </w:t>
      </w:r>
      <w:r w:rsidR="000F3AF8" w:rsidRPr="00EB0B07">
        <w:rPr>
          <w:szCs w:val="22"/>
          <w:lang w:val="it-IT"/>
        </w:rPr>
        <w:t>Pharmaceuticals</w:t>
      </w:r>
      <w:r w:rsidR="000F3AF8" w:rsidRPr="00AE4115">
        <w:rPr>
          <w:szCs w:val="22"/>
          <w:lang w:val="en-US"/>
        </w:rPr>
        <w:t xml:space="preserve"> </w:t>
      </w:r>
      <w:r w:rsidR="000F3AF8" w:rsidRPr="00EB0B07">
        <w:rPr>
          <w:szCs w:val="22"/>
          <w:lang w:val="it-IT"/>
        </w:rPr>
        <w:t>d</w:t>
      </w:r>
      <w:r w:rsidR="000F3AF8" w:rsidRPr="00AE4115">
        <w:rPr>
          <w:szCs w:val="22"/>
          <w:lang w:val="en-US"/>
        </w:rPr>
        <w:t>.</w:t>
      </w:r>
      <w:r w:rsidR="000F3AF8" w:rsidRPr="00EB0B07">
        <w:rPr>
          <w:szCs w:val="22"/>
          <w:lang w:val="it-IT"/>
        </w:rPr>
        <w:t>d</w:t>
      </w:r>
      <w:r w:rsidR="000F3AF8" w:rsidRPr="00AE4115">
        <w:rPr>
          <w:szCs w:val="22"/>
          <w:lang w:val="en-US"/>
        </w:rPr>
        <w:t>.</w:t>
      </w:r>
    </w:p>
    <w:p w14:paraId="6DB4B43D" w14:textId="77777777" w:rsidR="000F3AF8" w:rsidRPr="00AE4115" w:rsidRDefault="000F3AF8" w:rsidP="00500D51">
      <w:pPr>
        <w:tabs>
          <w:tab w:val="left" w:pos="567"/>
        </w:tabs>
        <w:ind w:right="283"/>
        <w:jc w:val="both"/>
        <w:rPr>
          <w:szCs w:val="22"/>
          <w:lang w:val="en-US"/>
        </w:rPr>
      </w:pPr>
      <w:r w:rsidRPr="00EB0B07">
        <w:rPr>
          <w:szCs w:val="22"/>
          <w:lang w:val="it-IT"/>
        </w:rPr>
        <w:t>Verovskova</w:t>
      </w:r>
      <w:r w:rsidRPr="00AE4115">
        <w:rPr>
          <w:szCs w:val="22"/>
          <w:lang w:val="en-US"/>
        </w:rPr>
        <w:t xml:space="preserve"> 57</w:t>
      </w:r>
    </w:p>
    <w:p w14:paraId="48738211" w14:textId="77777777" w:rsidR="000F3AF8" w:rsidRPr="00AE4115" w:rsidRDefault="000F3AF8" w:rsidP="00500D51">
      <w:pPr>
        <w:tabs>
          <w:tab w:val="left" w:pos="567"/>
        </w:tabs>
        <w:ind w:right="283"/>
        <w:jc w:val="both"/>
        <w:rPr>
          <w:szCs w:val="22"/>
          <w:lang w:val="en-US"/>
        </w:rPr>
      </w:pPr>
      <w:r w:rsidRPr="00AE4115">
        <w:rPr>
          <w:szCs w:val="22"/>
          <w:lang w:val="en-US"/>
        </w:rPr>
        <w:t xml:space="preserve">1526 </w:t>
      </w:r>
      <w:r w:rsidRPr="00EB0B07">
        <w:rPr>
          <w:szCs w:val="22"/>
          <w:lang w:val="it-IT"/>
        </w:rPr>
        <w:t>Ljubljana</w:t>
      </w:r>
    </w:p>
    <w:p w14:paraId="1251B466" w14:textId="77777777" w:rsidR="000F3AF8" w:rsidRPr="00AE4115" w:rsidRDefault="000F3AF8" w:rsidP="00500D51">
      <w:pPr>
        <w:tabs>
          <w:tab w:val="left" w:pos="567"/>
        </w:tabs>
        <w:ind w:right="283"/>
        <w:jc w:val="both"/>
        <w:rPr>
          <w:szCs w:val="22"/>
          <w:lang w:val="en-US"/>
        </w:rPr>
      </w:pPr>
      <w:r w:rsidRPr="00EB0B07">
        <w:rPr>
          <w:szCs w:val="22"/>
        </w:rPr>
        <w:t>Σλοβενία</w:t>
      </w:r>
      <w:r w:rsidRPr="00AE4115">
        <w:rPr>
          <w:szCs w:val="22"/>
          <w:lang w:val="en-US"/>
        </w:rPr>
        <w:t xml:space="preserve"> </w:t>
      </w:r>
    </w:p>
    <w:p w14:paraId="1CDAA647" w14:textId="77777777" w:rsidR="009B5551" w:rsidRPr="00AE4115" w:rsidRDefault="009B5551" w:rsidP="00500D51">
      <w:pPr>
        <w:tabs>
          <w:tab w:val="left" w:pos="567"/>
        </w:tabs>
        <w:ind w:right="283"/>
        <w:jc w:val="both"/>
        <w:rPr>
          <w:szCs w:val="22"/>
          <w:lang w:val="en-US"/>
        </w:rPr>
      </w:pPr>
    </w:p>
    <w:p w14:paraId="0B29B2D6" w14:textId="77777777" w:rsidR="009B5551" w:rsidRPr="00AE4115" w:rsidRDefault="009133A4" w:rsidP="00500D51">
      <w:pPr>
        <w:tabs>
          <w:tab w:val="left" w:pos="567"/>
        </w:tabs>
        <w:ind w:right="283"/>
        <w:jc w:val="both"/>
        <w:rPr>
          <w:szCs w:val="22"/>
          <w:lang w:val="en-US"/>
        </w:rPr>
      </w:pPr>
      <w:r w:rsidRPr="00AE4115">
        <w:rPr>
          <w:szCs w:val="22"/>
          <w:lang w:val="en-US"/>
        </w:rPr>
        <w:t xml:space="preserve">3. </w:t>
      </w:r>
      <w:r w:rsidR="009B5551" w:rsidRPr="00EB0B07">
        <w:rPr>
          <w:szCs w:val="22"/>
          <w:lang w:val="it-IT"/>
        </w:rPr>
        <w:t>Salutas</w:t>
      </w:r>
      <w:r w:rsidR="009B5551" w:rsidRPr="00AE4115">
        <w:rPr>
          <w:szCs w:val="22"/>
          <w:lang w:val="en-US"/>
        </w:rPr>
        <w:t xml:space="preserve"> </w:t>
      </w:r>
      <w:r w:rsidR="009B5551" w:rsidRPr="00EB0B07">
        <w:rPr>
          <w:szCs w:val="22"/>
          <w:lang w:val="it-IT"/>
        </w:rPr>
        <w:t>Pharma</w:t>
      </w:r>
      <w:r w:rsidR="009B5551" w:rsidRPr="00AE4115">
        <w:rPr>
          <w:szCs w:val="22"/>
          <w:lang w:val="en-US"/>
        </w:rPr>
        <w:t xml:space="preserve"> </w:t>
      </w:r>
      <w:r w:rsidR="009B5551" w:rsidRPr="00EB0B07">
        <w:rPr>
          <w:szCs w:val="22"/>
          <w:lang w:val="it-IT"/>
        </w:rPr>
        <w:t>GmbH</w:t>
      </w:r>
    </w:p>
    <w:p w14:paraId="59BE6254" w14:textId="77777777" w:rsidR="009B5551" w:rsidRPr="00EB0B07" w:rsidRDefault="009B5551" w:rsidP="00500D51">
      <w:pPr>
        <w:tabs>
          <w:tab w:val="left" w:pos="567"/>
        </w:tabs>
        <w:ind w:right="283"/>
        <w:jc w:val="both"/>
        <w:rPr>
          <w:szCs w:val="22"/>
          <w:lang w:val="de-DE"/>
        </w:rPr>
      </w:pPr>
      <w:r w:rsidRPr="00EB0B07">
        <w:rPr>
          <w:szCs w:val="22"/>
          <w:lang w:val="de-DE"/>
        </w:rPr>
        <w:t>Otto-von-Guericke-Allee 1</w:t>
      </w:r>
    </w:p>
    <w:p w14:paraId="77CF1F42" w14:textId="77777777" w:rsidR="009B5551" w:rsidRPr="00EB0B07" w:rsidRDefault="009B5551" w:rsidP="00500D51">
      <w:pPr>
        <w:tabs>
          <w:tab w:val="left" w:pos="567"/>
        </w:tabs>
        <w:ind w:right="283"/>
        <w:jc w:val="both"/>
        <w:rPr>
          <w:szCs w:val="22"/>
          <w:lang w:val="de-DE"/>
        </w:rPr>
      </w:pPr>
      <w:r w:rsidRPr="00EB0B07">
        <w:rPr>
          <w:szCs w:val="22"/>
          <w:lang w:val="de-DE"/>
        </w:rPr>
        <w:t>39179 Barleben</w:t>
      </w:r>
    </w:p>
    <w:p w14:paraId="5FEF12A6" w14:textId="77777777" w:rsidR="009B5551" w:rsidRPr="00EB0B07" w:rsidRDefault="00472876" w:rsidP="00500D51">
      <w:pPr>
        <w:tabs>
          <w:tab w:val="left" w:pos="567"/>
        </w:tabs>
        <w:ind w:right="283"/>
        <w:jc w:val="both"/>
        <w:rPr>
          <w:szCs w:val="22"/>
          <w:lang w:val="de-DE"/>
        </w:rPr>
      </w:pPr>
      <w:r w:rsidRPr="00EB0B07">
        <w:rPr>
          <w:szCs w:val="22"/>
        </w:rPr>
        <w:t>Γερμανία</w:t>
      </w:r>
      <w:r w:rsidR="009B5551" w:rsidRPr="00EB0B07">
        <w:rPr>
          <w:szCs w:val="22"/>
          <w:lang w:val="de-DE"/>
        </w:rPr>
        <w:t xml:space="preserve"> </w:t>
      </w:r>
    </w:p>
    <w:p w14:paraId="0BBDD1AD" w14:textId="77777777" w:rsidR="000F3AF8" w:rsidRDefault="000F3AF8" w:rsidP="00500D51">
      <w:pPr>
        <w:autoSpaceDE w:val="0"/>
        <w:autoSpaceDN w:val="0"/>
        <w:adjustRightInd w:val="0"/>
        <w:jc w:val="both"/>
        <w:rPr>
          <w:szCs w:val="22"/>
          <w:lang w:val="de-DE"/>
        </w:rPr>
      </w:pPr>
    </w:p>
    <w:p w14:paraId="0E783155" w14:textId="146C736B" w:rsidR="00685937" w:rsidRPr="00FD260C" w:rsidRDefault="00685937" w:rsidP="00685937">
      <w:pPr>
        <w:autoSpaceDE w:val="0"/>
        <w:autoSpaceDN w:val="0"/>
        <w:adjustRightInd w:val="0"/>
        <w:jc w:val="both"/>
        <w:rPr>
          <w:szCs w:val="22"/>
          <w:lang w:val="es-ES"/>
        </w:rPr>
      </w:pPr>
      <w:r>
        <w:rPr>
          <w:szCs w:val="22"/>
          <w:lang w:val="es-ES"/>
        </w:rPr>
        <w:t>4</w:t>
      </w:r>
      <w:r w:rsidRPr="00FD260C">
        <w:rPr>
          <w:szCs w:val="22"/>
          <w:lang w:val="es-ES"/>
        </w:rPr>
        <w:t>. S.C. Sandoz S.R.L.</w:t>
      </w:r>
    </w:p>
    <w:p w14:paraId="34094719" w14:textId="77777777" w:rsidR="00685937" w:rsidRPr="00FD260C" w:rsidRDefault="00685937" w:rsidP="00685937">
      <w:pPr>
        <w:autoSpaceDE w:val="0"/>
        <w:autoSpaceDN w:val="0"/>
        <w:adjustRightInd w:val="0"/>
        <w:jc w:val="both"/>
        <w:rPr>
          <w:szCs w:val="22"/>
          <w:lang w:val="en-GB"/>
        </w:rPr>
      </w:pPr>
      <w:r w:rsidRPr="00FD260C">
        <w:rPr>
          <w:szCs w:val="22"/>
          <w:lang w:val="en-GB"/>
        </w:rPr>
        <w:t>Str. Livezeni nr. 7A</w:t>
      </w:r>
    </w:p>
    <w:p w14:paraId="62F94CEB" w14:textId="77777777" w:rsidR="00685937" w:rsidRPr="00FD260C" w:rsidRDefault="00685937" w:rsidP="00685937">
      <w:pPr>
        <w:autoSpaceDE w:val="0"/>
        <w:autoSpaceDN w:val="0"/>
        <w:adjustRightInd w:val="0"/>
        <w:jc w:val="both"/>
        <w:rPr>
          <w:szCs w:val="22"/>
          <w:lang w:val="en-US"/>
        </w:rPr>
      </w:pPr>
      <w:r w:rsidRPr="00FD260C">
        <w:rPr>
          <w:szCs w:val="22"/>
          <w:lang w:val="en-GB"/>
        </w:rPr>
        <w:t>RO</w:t>
      </w:r>
      <w:r w:rsidRPr="00FD260C">
        <w:rPr>
          <w:szCs w:val="22"/>
          <w:lang w:val="en-US"/>
        </w:rPr>
        <w:t xml:space="preserve">-540472 </w:t>
      </w:r>
      <w:r w:rsidRPr="00FD260C">
        <w:rPr>
          <w:szCs w:val="22"/>
          <w:lang w:val="en-GB"/>
        </w:rPr>
        <w:t>Targu</w:t>
      </w:r>
      <w:r w:rsidRPr="00FD260C">
        <w:rPr>
          <w:szCs w:val="22"/>
          <w:lang w:val="en-US"/>
        </w:rPr>
        <w:t>-</w:t>
      </w:r>
      <w:r w:rsidRPr="00FD260C">
        <w:rPr>
          <w:szCs w:val="22"/>
          <w:lang w:val="en-GB"/>
        </w:rPr>
        <w:t>Mures</w:t>
      </w:r>
    </w:p>
    <w:p w14:paraId="0D22BEEE" w14:textId="1108AE1D" w:rsidR="00685937" w:rsidRDefault="00685937" w:rsidP="00685937">
      <w:pPr>
        <w:autoSpaceDE w:val="0"/>
        <w:autoSpaceDN w:val="0"/>
        <w:adjustRightInd w:val="0"/>
        <w:jc w:val="both"/>
        <w:rPr>
          <w:szCs w:val="22"/>
        </w:rPr>
      </w:pPr>
      <w:r w:rsidRPr="00FD260C">
        <w:rPr>
          <w:szCs w:val="22"/>
        </w:rPr>
        <w:t>Ρουμανία</w:t>
      </w:r>
    </w:p>
    <w:p w14:paraId="150C40BD" w14:textId="77777777" w:rsidR="00685937" w:rsidRPr="001C5279" w:rsidRDefault="00685937" w:rsidP="00685937">
      <w:pPr>
        <w:autoSpaceDE w:val="0"/>
        <w:autoSpaceDN w:val="0"/>
        <w:adjustRightInd w:val="0"/>
        <w:jc w:val="both"/>
        <w:rPr>
          <w:szCs w:val="22"/>
        </w:rPr>
      </w:pPr>
    </w:p>
    <w:p w14:paraId="31A002B3" w14:textId="77777777" w:rsidR="00E34AB4" w:rsidRPr="00EB0B07" w:rsidRDefault="00E34AB4" w:rsidP="00500D51">
      <w:pPr>
        <w:pStyle w:val="WW-BodyText3"/>
        <w:tabs>
          <w:tab w:val="clear" w:pos="1"/>
          <w:tab w:val="left" w:pos="567"/>
        </w:tabs>
        <w:jc w:val="both"/>
        <w:rPr>
          <w:rFonts w:ascii="Times New Roman" w:hAnsi="Times New Roman" w:cs="Times New Roman"/>
          <w:sz w:val="22"/>
          <w:szCs w:val="22"/>
          <w:lang w:val="el-GR"/>
        </w:rPr>
      </w:pPr>
    </w:p>
    <w:p w14:paraId="47E0FFEE" w14:textId="77777777" w:rsidR="00496809" w:rsidRDefault="00496809" w:rsidP="00500D51">
      <w:pPr>
        <w:jc w:val="both"/>
        <w:rPr>
          <w:b/>
          <w:noProof/>
          <w:szCs w:val="22"/>
        </w:rPr>
      </w:pPr>
      <w:r w:rsidRPr="00EB0B07">
        <w:rPr>
          <w:b/>
          <w:noProof/>
          <w:szCs w:val="22"/>
        </w:rPr>
        <w:t>Αυτό το φαρμακευτικό προϊόν έχει εγκριθεί στα Κράτη Μέλη του Ευρωπαϊκού Οικονομικού Χώρου (Ε</w:t>
      </w:r>
      <w:r w:rsidR="00EC1454" w:rsidRPr="00EB0B07">
        <w:rPr>
          <w:b/>
          <w:noProof/>
          <w:szCs w:val="22"/>
        </w:rPr>
        <w:t>ΟΧ) με τις ακόλουθες ονομασίες:</w:t>
      </w:r>
    </w:p>
    <w:p w14:paraId="0E6FE858" w14:textId="77777777" w:rsidR="001C586C" w:rsidRDefault="001C586C" w:rsidP="00500D51">
      <w:pPr>
        <w:jc w:val="both"/>
        <w:rPr>
          <w:b/>
          <w:noProof/>
          <w:szCs w:val="22"/>
        </w:rPr>
      </w:pPr>
    </w:p>
    <w:tbl>
      <w:tblPr>
        <w:tblW w:w="7238" w:type="dxa"/>
        <w:tblInd w:w="108" w:type="dxa"/>
        <w:tblLook w:val="04A0" w:firstRow="1" w:lastRow="0" w:firstColumn="1" w:lastColumn="0" w:noHBand="0" w:noVBand="1"/>
      </w:tblPr>
      <w:tblGrid>
        <w:gridCol w:w="2268"/>
        <w:gridCol w:w="4970"/>
      </w:tblGrid>
      <w:tr w:rsidR="00C61B10" w:rsidRPr="008377EF" w14:paraId="120F0570" w14:textId="77777777" w:rsidTr="001C586C">
        <w:trPr>
          <w:trHeight w:val="264"/>
        </w:trPr>
        <w:tc>
          <w:tcPr>
            <w:tcW w:w="2268" w:type="dxa"/>
            <w:tcBorders>
              <w:top w:val="nil"/>
              <w:left w:val="nil"/>
              <w:bottom w:val="nil"/>
              <w:right w:val="nil"/>
            </w:tcBorders>
            <w:shd w:val="clear" w:color="auto" w:fill="auto"/>
            <w:noWrap/>
            <w:vAlign w:val="bottom"/>
            <w:hideMark/>
          </w:tcPr>
          <w:p w14:paraId="4FD9BCF6" w14:textId="77777777" w:rsidR="00C61B10" w:rsidRPr="008377EF" w:rsidRDefault="00C61B10" w:rsidP="00041D0A">
            <w:pPr>
              <w:widowControl/>
              <w:rPr>
                <w:szCs w:val="22"/>
                <w:lang w:val="en-US"/>
              </w:rPr>
            </w:pPr>
            <w:r w:rsidRPr="00F63DE2">
              <w:rPr>
                <w:color w:val="000000"/>
                <w:szCs w:val="22"/>
                <w:lang w:val="en-US"/>
              </w:rPr>
              <w:t>Αυστρία</w:t>
            </w:r>
          </w:p>
        </w:tc>
        <w:tc>
          <w:tcPr>
            <w:tcW w:w="4970" w:type="dxa"/>
            <w:tcBorders>
              <w:top w:val="nil"/>
              <w:left w:val="nil"/>
              <w:bottom w:val="nil"/>
              <w:right w:val="nil"/>
            </w:tcBorders>
            <w:shd w:val="clear" w:color="auto" w:fill="auto"/>
            <w:noWrap/>
            <w:vAlign w:val="bottom"/>
            <w:hideMark/>
          </w:tcPr>
          <w:p w14:paraId="6F32FC89" w14:textId="77777777" w:rsidR="00C61B10" w:rsidRPr="008377EF" w:rsidRDefault="00C61B10" w:rsidP="00041D0A">
            <w:pPr>
              <w:widowControl/>
              <w:rPr>
                <w:szCs w:val="22"/>
                <w:lang w:val="en-US"/>
              </w:rPr>
            </w:pPr>
            <w:r w:rsidRPr="008377EF">
              <w:rPr>
                <w:szCs w:val="22"/>
                <w:lang w:val="en-US"/>
              </w:rPr>
              <w:t>Ezetimib Sandoz 10 mg – Tabletten</w:t>
            </w:r>
          </w:p>
        </w:tc>
      </w:tr>
      <w:tr w:rsidR="00C61B10" w:rsidRPr="008377EF" w14:paraId="08BFCA05" w14:textId="77777777" w:rsidTr="001C586C">
        <w:trPr>
          <w:trHeight w:val="264"/>
        </w:trPr>
        <w:tc>
          <w:tcPr>
            <w:tcW w:w="2268" w:type="dxa"/>
            <w:tcBorders>
              <w:top w:val="nil"/>
              <w:left w:val="nil"/>
              <w:bottom w:val="nil"/>
              <w:right w:val="nil"/>
            </w:tcBorders>
            <w:shd w:val="clear" w:color="auto" w:fill="auto"/>
            <w:noWrap/>
            <w:vAlign w:val="bottom"/>
            <w:hideMark/>
          </w:tcPr>
          <w:p w14:paraId="6550624B" w14:textId="77777777" w:rsidR="00C61B10" w:rsidRPr="008377EF" w:rsidRDefault="00C61B10" w:rsidP="00041D0A">
            <w:pPr>
              <w:widowControl/>
              <w:rPr>
                <w:szCs w:val="22"/>
                <w:lang w:val="en-US"/>
              </w:rPr>
            </w:pPr>
            <w:r w:rsidRPr="00F63DE2">
              <w:rPr>
                <w:color w:val="000000"/>
                <w:szCs w:val="22"/>
              </w:rPr>
              <w:t>Βέλγιο</w:t>
            </w:r>
          </w:p>
        </w:tc>
        <w:tc>
          <w:tcPr>
            <w:tcW w:w="4970" w:type="dxa"/>
            <w:tcBorders>
              <w:top w:val="nil"/>
              <w:left w:val="nil"/>
              <w:bottom w:val="nil"/>
              <w:right w:val="nil"/>
            </w:tcBorders>
            <w:shd w:val="clear" w:color="auto" w:fill="auto"/>
            <w:noWrap/>
            <w:vAlign w:val="bottom"/>
            <w:hideMark/>
          </w:tcPr>
          <w:p w14:paraId="57D7B175" w14:textId="77777777" w:rsidR="00C61B10" w:rsidRPr="008377EF" w:rsidRDefault="00C61B10" w:rsidP="00041D0A">
            <w:pPr>
              <w:widowControl/>
              <w:rPr>
                <w:szCs w:val="22"/>
                <w:lang w:val="en-US"/>
              </w:rPr>
            </w:pPr>
            <w:r w:rsidRPr="008377EF">
              <w:rPr>
                <w:szCs w:val="22"/>
                <w:lang w:val="en-US"/>
              </w:rPr>
              <w:t>Ezetimibe Sandoz 10 mg tabletten</w:t>
            </w:r>
          </w:p>
        </w:tc>
      </w:tr>
      <w:tr w:rsidR="00C61B10" w:rsidRPr="008377EF" w14:paraId="7E8FF080" w14:textId="77777777" w:rsidTr="001C586C">
        <w:trPr>
          <w:trHeight w:val="264"/>
        </w:trPr>
        <w:tc>
          <w:tcPr>
            <w:tcW w:w="2268" w:type="dxa"/>
            <w:tcBorders>
              <w:top w:val="nil"/>
              <w:left w:val="nil"/>
              <w:bottom w:val="nil"/>
              <w:right w:val="nil"/>
            </w:tcBorders>
            <w:shd w:val="clear" w:color="auto" w:fill="auto"/>
            <w:noWrap/>
            <w:vAlign w:val="bottom"/>
            <w:hideMark/>
          </w:tcPr>
          <w:p w14:paraId="40B5E69A" w14:textId="77777777" w:rsidR="00C61B10" w:rsidRPr="008377EF" w:rsidRDefault="00C61B10" w:rsidP="00041D0A">
            <w:pPr>
              <w:widowControl/>
              <w:rPr>
                <w:szCs w:val="22"/>
                <w:lang w:val="en-US"/>
              </w:rPr>
            </w:pPr>
            <w:r w:rsidRPr="00F63DE2">
              <w:rPr>
                <w:color w:val="000000"/>
                <w:szCs w:val="22"/>
              </w:rPr>
              <w:t>Κροατία</w:t>
            </w:r>
          </w:p>
        </w:tc>
        <w:tc>
          <w:tcPr>
            <w:tcW w:w="4970" w:type="dxa"/>
            <w:tcBorders>
              <w:top w:val="nil"/>
              <w:left w:val="nil"/>
              <w:bottom w:val="nil"/>
              <w:right w:val="nil"/>
            </w:tcBorders>
            <w:shd w:val="clear" w:color="auto" w:fill="auto"/>
            <w:noWrap/>
            <w:vAlign w:val="bottom"/>
            <w:hideMark/>
          </w:tcPr>
          <w:p w14:paraId="1D5C720C" w14:textId="77777777" w:rsidR="00C61B10" w:rsidRPr="008377EF" w:rsidRDefault="00C61B10" w:rsidP="00041D0A">
            <w:pPr>
              <w:widowControl/>
              <w:rPr>
                <w:szCs w:val="22"/>
                <w:lang w:val="en-US"/>
              </w:rPr>
            </w:pPr>
            <w:r w:rsidRPr="008377EF">
              <w:rPr>
                <w:szCs w:val="22"/>
                <w:lang w:val="en-US"/>
              </w:rPr>
              <w:t>Elanix 10 mg tablete</w:t>
            </w:r>
          </w:p>
        </w:tc>
      </w:tr>
      <w:tr w:rsidR="00C61B10" w:rsidRPr="008377EF" w14:paraId="2698BEC6" w14:textId="77777777" w:rsidTr="001C586C">
        <w:trPr>
          <w:trHeight w:val="264"/>
        </w:trPr>
        <w:tc>
          <w:tcPr>
            <w:tcW w:w="2268" w:type="dxa"/>
            <w:tcBorders>
              <w:top w:val="nil"/>
              <w:left w:val="nil"/>
              <w:bottom w:val="nil"/>
              <w:right w:val="nil"/>
            </w:tcBorders>
            <w:shd w:val="clear" w:color="auto" w:fill="auto"/>
            <w:noWrap/>
            <w:vAlign w:val="bottom"/>
            <w:hideMark/>
          </w:tcPr>
          <w:p w14:paraId="730A5CE7" w14:textId="77777777" w:rsidR="00C61B10" w:rsidRPr="008377EF" w:rsidRDefault="00C61B10" w:rsidP="00041D0A">
            <w:pPr>
              <w:widowControl/>
              <w:rPr>
                <w:szCs w:val="22"/>
              </w:rPr>
            </w:pPr>
            <w:r w:rsidRPr="00F63DE2">
              <w:rPr>
                <w:szCs w:val="22"/>
              </w:rPr>
              <w:t>Κύπρος</w:t>
            </w:r>
          </w:p>
        </w:tc>
        <w:tc>
          <w:tcPr>
            <w:tcW w:w="4970" w:type="dxa"/>
            <w:tcBorders>
              <w:top w:val="nil"/>
              <w:left w:val="nil"/>
              <w:bottom w:val="nil"/>
              <w:right w:val="nil"/>
            </w:tcBorders>
            <w:shd w:val="clear" w:color="auto" w:fill="auto"/>
            <w:noWrap/>
            <w:vAlign w:val="bottom"/>
            <w:hideMark/>
          </w:tcPr>
          <w:p w14:paraId="6F9AF43D" w14:textId="77777777" w:rsidR="00C61B10" w:rsidRPr="008377EF" w:rsidRDefault="00C61B10" w:rsidP="00041D0A">
            <w:pPr>
              <w:widowControl/>
              <w:rPr>
                <w:szCs w:val="22"/>
                <w:lang w:val="en-US"/>
              </w:rPr>
            </w:pPr>
            <w:r w:rsidRPr="008377EF">
              <w:rPr>
                <w:szCs w:val="22"/>
                <w:lang w:val="en-US"/>
              </w:rPr>
              <w:t>Ezetimibe Sandoz 10mg</w:t>
            </w:r>
          </w:p>
        </w:tc>
      </w:tr>
      <w:tr w:rsidR="00C61B10" w:rsidRPr="008377EF" w14:paraId="3C771D5B" w14:textId="77777777" w:rsidTr="001C586C">
        <w:trPr>
          <w:trHeight w:val="264"/>
        </w:trPr>
        <w:tc>
          <w:tcPr>
            <w:tcW w:w="2268" w:type="dxa"/>
            <w:tcBorders>
              <w:top w:val="nil"/>
              <w:left w:val="nil"/>
              <w:bottom w:val="nil"/>
              <w:right w:val="nil"/>
            </w:tcBorders>
            <w:shd w:val="clear" w:color="auto" w:fill="auto"/>
            <w:noWrap/>
            <w:vAlign w:val="bottom"/>
            <w:hideMark/>
          </w:tcPr>
          <w:p w14:paraId="4CDB7A16" w14:textId="77777777" w:rsidR="00C61B10" w:rsidRPr="008377EF" w:rsidRDefault="00C61B10" w:rsidP="00041D0A">
            <w:pPr>
              <w:widowControl/>
              <w:rPr>
                <w:szCs w:val="22"/>
                <w:lang w:val="en-US"/>
              </w:rPr>
            </w:pPr>
            <w:r w:rsidRPr="00F63DE2">
              <w:rPr>
                <w:color w:val="000000"/>
                <w:szCs w:val="22"/>
              </w:rPr>
              <w:t>Τσεχία</w:t>
            </w:r>
          </w:p>
        </w:tc>
        <w:tc>
          <w:tcPr>
            <w:tcW w:w="4970" w:type="dxa"/>
            <w:tcBorders>
              <w:top w:val="nil"/>
              <w:left w:val="nil"/>
              <w:bottom w:val="nil"/>
              <w:right w:val="nil"/>
            </w:tcBorders>
            <w:shd w:val="clear" w:color="auto" w:fill="auto"/>
            <w:noWrap/>
            <w:vAlign w:val="bottom"/>
            <w:hideMark/>
          </w:tcPr>
          <w:p w14:paraId="1AE774C3" w14:textId="77777777" w:rsidR="00C61B10" w:rsidRPr="008377EF" w:rsidRDefault="00C61B10" w:rsidP="00041D0A">
            <w:pPr>
              <w:widowControl/>
              <w:rPr>
                <w:szCs w:val="22"/>
                <w:lang w:val="en-US"/>
              </w:rPr>
            </w:pPr>
            <w:r w:rsidRPr="008377EF">
              <w:rPr>
                <w:szCs w:val="22"/>
                <w:lang w:val="en-US"/>
              </w:rPr>
              <w:t>Tezzimi 10mg tablety</w:t>
            </w:r>
          </w:p>
        </w:tc>
      </w:tr>
      <w:tr w:rsidR="00C61B10" w:rsidRPr="008377EF" w14:paraId="05E15878" w14:textId="77777777" w:rsidTr="001C586C">
        <w:trPr>
          <w:trHeight w:val="264"/>
        </w:trPr>
        <w:tc>
          <w:tcPr>
            <w:tcW w:w="2268" w:type="dxa"/>
            <w:tcBorders>
              <w:top w:val="nil"/>
              <w:left w:val="nil"/>
              <w:bottom w:val="nil"/>
              <w:right w:val="nil"/>
            </w:tcBorders>
            <w:shd w:val="clear" w:color="auto" w:fill="auto"/>
            <w:noWrap/>
            <w:vAlign w:val="bottom"/>
            <w:hideMark/>
          </w:tcPr>
          <w:p w14:paraId="40ADEE98" w14:textId="77777777" w:rsidR="00C61B10" w:rsidRPr="008377EF" w:rsidRDefault="00C61B10" w:rsidP="00041D0A">
            <w:pPr>
              <w:widowControl/>
              <w:rPr>
                <w:szCs w:val="22"/>
                <w:lang w:val="en-US"/>
              </w:rPr>
            </w:pPr>
            <w:r w:rsidRPr="00F63DE2">
              <w:rPr>
                <w:color w:val="000000"/>
                <w:szCs w:val="22"/>
              </w:rPr>
              <w:t>Δανία</w:t>
            </w:r>
          </w:p>
        </w:tc>
        <w:tc>
          <w:tcPr>
            <w:tcW w:w="4970" w:type="dxa"/>
            <w:tcBorders>
              <w:top w:val="nil"/>
              <w:left w:val="nil"/>
              <w:bottom w:val="nil"/>
              <w:right w:val="nil"/>
            </w:tcBorders>
            <w:shd w:val="clear" w:color="auto" w:fill="auto"/>
            <w:noWrap/>
            <w:vAlign w:val="bottom"/>
            <w:hideMark/>
          </w:tcPr>
          <w:p w14:paraId="6BA72272" w14:textId="77777777" w:rsidR="00C61B10" w:rsidRPr="008377EF" w:rsidRDefault="00C61B10" w:rsidP="00041D0A">
            <w:pPr>
              <w:widowControl/>
              <w:rPr>
                <w:szCs w:val="22"/>
                <w:lang w:val="en-US"/>
              </w:rPr>
            </w:pPr>
            <w:r w:rsidRPr="008377EF">
              <w:rPr>
                <w:szCs w:val="22"/>
                <w:lang w:val="en-US"/>
              </w:rPr>
              <w:t>Ezetimib Sandoz</w:t>
            </w:r>
          </w:p>
        </w:tc>
      </w:tr>
      <w:tr w:rsidR="00C61B10" w:rsidRPr="008377EF" w14:paraId="5B71DED0" w14:textId="77777777" w:rsidTr="001C586C">
        <w:trPr>
          <w:trHeight w:val="264"/>
        </w:trPr>
        <w:tc>
          <w:tcPr>
            <w:tcW w:w="2268" w:type="dxa"/>
            <w:tcBorders>
              <w:top w:val="nil"/>
              <w:left w:val="nil"/>
              <w:bottom w:val="nil"/>
              <w:right w:val="nil"/>
            </w:tcBorders>
            <w:shd w:val="clear" w:color="auto" w:fill="auto"/>
            <w:noWrap/>
            <w:vAlign w:val="bottom"/>
            <w:hideMark/>
          </w:tcPr>
          <w:p w14:paraId="310B9A2F" w14:textId="77777777" w:rsidR="00C61B10" w:rsidRPr="008377EF" w:rsidRDefault="00C61B10" w:rsidP="00041D0A">
            <w:pPr>
              <w:widowControl/>
              <w:rPr>
                <w:szCs w:val="22"/>
                <w:lang w:val="en-US"/>
              </w:rPr>
            </w:pPr>
            <w:r w:rsidRPr="00F63DE2">
              <w:rPr>
                <w:color w:val="000000"/>
                <w:szCs w:val="22"/>
                <w:lang w:val="en-US"/>
              </w:rPr>
              <w:t>Φινλανδία</w:t>
            </w:r>
          </w:p>
        </w:tc>
        <w:tc>
          <w:tcPr>
            <w:tcW w:w="4970" w:type="dxa"/>
            <w:tcBorders>
              <w:top w:val="nil"/>
              <w:left w:val="nil"/>
              <w:bottom w:val="nil"/>
              <w:right w:val="nil"/>
            </w:tcBorders>
            <w:shd w:val="clear" w:color="auto" w:fill="auto"/>
            <w:noWrap/>
            <w:vAlign w:val="bottom"/>
            <w:hideMark/>
          </w:tcPr>
          <w:p w14:paraId="2526C575" w14:textId="77777777" w:rsidR="00C61B10" w:rsidRPr="008377EF" w:rsidRDefault="00C61B10" w:rsidP="00041D0A">
            <w:pPr>
              <w:widowControl/>
              <w:rPr>
                <w:szCs w:val="22"/>
                <w:lang w:val="en-US"/>
              </w:rPr>
            </w:pPr>
            <w:r w:rsidRPr="008377EF">
              <w:rPr>
                <w:szCs w:val="22"/>
                <w:lang w:val="en-US"/>
              </w:rPr>
              <w:t>Ezetimib Sandoz 10 mg tabletti</w:t>
            </w:r>
          </w:p>
        </w:tc>
      </w:tr>
      <w:tr w:rsidR="00C61B10" w:rsidRPr="008377EF" w14:paraId="4F5DE4C3" w14:textId="77777777" w:rsidTr="001C586C">
        <w:trPr>
          <w:trHeight w:val="264"/>
        </w:trPr>
        <w:tc>
          <w:tcPr>
            <w:tcW w:w="2268" w:type="dxa"/>
            <w:tcBorders>
              <w:top w:val="nil"/>
              <w:left w:val="nil"/>
              <w:bottom w:val="nil"/>
              <w:right w:val="nil"/>
            </w:tcBorders>
            <w:shd w:val="clear" w:color="auto" w:fill="auto"/>
            <w:noWrap/>
            <w:vAlign w:val="bottom"/>
            <w:hideMark/>
          </w:tcPr>
          <w:p w14:paraId="3A7DAC14" w14:textId="77777777" w:rsidR="00C61B10" w:rsidRPr="008377EF" w:rsidRDefault="00C61B10" w:rsidP="00041D0A">
            <w:pPr>
              <w:widowControl/>
              <w:rPr>
                <w:szCs w:val="22"/>
              </w:rPr>
            </w:pPr>
            <w:r w:rsidRPr="00F63DE2">
              <w:rPr>
                <w:szCs w:val="22"/>
              </w:rPr>
              <w:t>Γαλλία</w:t>
            </w:r>
          </w:p>
        </w:tc>
        <w:tc>
          <w:tcPr>
            <w:tcW w:w="4970" w:type="dxa"/>
            <w:tcBorders>
              <w:top w:val="nil"/>
              <w:left w:val="nil"/>
              <w:bottom w:val="nil"/>
              <w:right w:val="nil"/>
            </w:tcBorders>
            <w:shd w:val="clear" w:color="auto" w:fill="auto"/>
            <w:noWrap/>
            <w:vAlign w:val="bottom"/>
            <w:hideMark/>
          </w:tcPr>
          <w:p w14:paraId="023F3EEE" w14:textId="77777777" w:rsidR="00C61B10" w:rsidRPr="008377EF" w:rsidRDefault="00C61B10" w:rsidP="00041D0A">
            <w:pPr>
              <w:widowControl/>
              <w:rPr>
                <w:szCs w:val="22"/>
                <w:lang w:val="en-US"/>
              </w:rPr>
            </w:pPr>
            <w:r w:rsidRPr="008377EF">
              <w:rPr>
                <w:szCs w:val="22"/>
                <w:lang w:val="en-US"/>
              </w:rPr>
              <w:t>EZETIMIBE SANDOZ 10 mg, comprimé</w:t>
            </w:r>
          </w:p>
        </w:tc>
      </w:tr>
      <w:tr w:rsidR="00C61B10" w:rsidRPr="00041495" w14:paraId="03A019D2" w14:textId="77777777" w:rsidTr="001C586C">
        <w:trPr>
          <w:trHeight w:val="264"/>
        </w:trPr>
        <w:tc>
          <w:tcPr>
            <w:tcW w:w="2268" w:type="dxa"/>
            <w:tcBorders>
              <w:top w:val="nil"/>
              <w:left w:val="nil"/>
              <w:bottom w:val="nil"/>
              <w:right w:val="nil"/>
            </w:tcBorders>
            <w:shd w:val="clear" w:color="auto" w:fill="auto"/>
            <w:noWrap/>
            <w:vAlign w:val="bottom"/>
            <w:hideMark/>
          </w:tcPr>
          <w:p w14:paraId="601DDE70" w14:textId="77777777" w:rsidR="00C61B10" w:rsidRPr="008377EF" w:rsidRDefault="00C61B10" w:rsidP="00041D0A">
            <w:pPr>
              <w:widowControl/>
              <w:rPr>
                <w:szCs w:val="22"/>
              </w:rPr>
            </w:pPr>
            <w:r w:rsidRPr="00F63DE2">
              <w:rPr>
                <w:szCs w:val="22"/>
              </w:rPr>
              <w:t>Γερμανία</w:t>
            </w:r>
          </w:p>
        </w:tc>
        <w:tc>
          <w:tcPr>
            <w:tcW w:w="4970" w:type="dxa"/>
            <w:tcBorders>
              <w:top w:val="nil"/>
              <w:left w:val="nil"/>
              <w:bottom w:val="nil"/>
              <w:right w:val="nil"/>
            </w:tcBorders>
            <w:shd w:val="clear" w:color="auto" w:fill="auto"/>
            <w:noWrap/>
            <w:vAlign w:val="bottom"/>
            <w:hideMark/>
          </w:tcPr>
          <w:p w14:paraId="74EB581C" w14:textId="77777777" w:rsidR="00C61B10" w:rsidRPr="008377EF" w:rsidRDefault="00C61B10" w:rsidP="00041D0A">
            <w:pPr>
              <w:widowControl/>
              <w:rPr>
                <w:szCs w:val="22"/>
                <w:lang w:val="en-US"/>
              </w:rPr>
            </w:pPr>
            <w:r w:rsidRPr="008377EF">
              <w:rPr>
                <w:szCs w:val="22"/>
                <w:lang w:val="en-US"/>
              </w:rPr>
              <w:t>Ezetimib - 1 A Pharma 10 mg Tabletten</w:t>
            </w:r>
          </w:p>
        </w:tc>
      </w:tr>
      <w:tr w:rsidR="00C61B10" w:rsidRPr="008377EF" w14:paraId="7A34A671" w14:textId="77777777" w:rsidTr="001C586C">
        <w:trPr>
          <w:trHeight w:val="264"/>
        </w:trPr>
        <w:tc>
          <w:tcPr>
            <w:tcW w:w="2268" w:type="dxa"/>
            <w:tcBorders>
              <w:top w:val="nil"/>
              <w:left w:val="nil"/>
              <w:bottom w:val="nil"/>
              <w:right w:val="nil"/>
            </w:tcBorders>
            <w:shd w:val="clear" w:color="auto" w:fill="auto"/>
            <w:noWrap/>
            <w:vAlign w:val="bottom"/>
            <w:hideMark/>
          </w:tcPr>
          <w:p w14:paraId="300B3347" w14:textId="77777777" w:rsidR="00C61B10" w:rsidRPr="008377EF" w:rsidRDefault="00C61B10" w:rsidP="00041D0A">
            <w:pPr>
              <w:widowControl/>
              <w:rPr>
                <w:szCs w:val="22"/>
              </w:rPr>
            </w:pPr>
            <w:r w:rsidRPr="00F63DE2">
              <w:rPr>
                <w:szCs w:val="22"/>
              </w:rPr>
              <w:t>Ελλάδα</w:t>
            </w:r>
          </w:p>
        </w:tc>
        <w:tc>
          <w:tcPr>
            <w:tcW w:w="4970" w:type="dxa"/>
            <w:tcBorders>
              <w:top w:val="nil"/>
              <w:left w:val="nil"/>
              <w:bottom w:val="nil"/>
              <w:right w:val="nil"/>
            </w:tcBorders>
            <w:shd w:val="clear" w:color="auto" w:fill="auto"/>
            <w:noWrap/>
            <w:vAlign w:val="bottom"/>
            <w:hideMark/>
          </w:tcPr>
          <w:p w14:paraId="38BB0828" w14:textId="77777777" w:rsidR="00C61B10" w:rsidRPr="008377EF" w:rsidRDefault="00C61B10" w:rsidP="00041D0A">
            <w:pPr>
              <w:widowControl/>
              <w:rPr>
                <w:szCs w:val="22"/>
                <w:lang w:val="en-US"/>
              </w:rPr>
            </w:pPr>
            <w:r w:rsidRPr="008377EF">
              <w:rPr>
                <w:szCs w:val="22"/>
                <w:lang w:val="en-US"/>
              </w:rPr>
              <w:t>EZETIMIBE/SANDOZ 10 mg δισκία</w:t>
            </w:r>
          </w:p>
        </w:tc>
      </w:tr>
      <w:tr w:rsidR="00C61B10" w:rsidRPr="008377EF" w14:paraId="7CA7CF4C" w14:textId="77777777" w:rsidTr="001C586C">
        <w:trPr>
          <w:trHeight w:val="264"/>
        </w:trPr>
        <w:tc>
          <w:tcPr>
            <w:tcW w:w="2268" w:type="dxa"/>
            <w:tcBorders>
              <w:top w:val="nil"/>
              <w:left w:val="nil"/>
              <w:bottom w:val="nil"/>
              <w:right w:val="nil"/>
            </w:tcBorders>
            <w:shd w:val="clear" w:color="auto" w:fill="auto"/>
            <w:noWrap/>
            <w:vAlign w:val="bottom"/>
            <w:hideMark/>
          </w:tcPr>
          <w:p w14:paraId="50E23AEE" w14:textId="77777777" w:rsidR="00C61B10" w:rsidRPr="008377EF" w:rsidRDefault="00C61B10" w:rsidP="00041D0A">
            <w:pPr>
              <w:widowControl/>
              <w:rPr>
                <w:szCs w:val="22"/>
                <w:lang w:val="en-US"/>
              </w:rPr>
            </w:pPr>
            <w:r w:rsidRPr="00F63DE2">
              <w:rPr>
                <w:color w:val="000000"/>
                <w:szCs w:val="22"/>
              </w:rPr>
              <w:t>Ουγγαρία</w:t>
            </w:r>
          </w:p>
        </w:tc>
        <w:tc>
          <w:tcPr>
            <w:tcW w:w="4970" w:type="dxa"/>
            <w:tcBorders>
              <w:top w:val="nil"/>
              <w:left w:val="nil"/>
              <w:bottom w:val="nil"/>
              <w:right w:val="nil"/>
            </w:tcBorders>
            <w:shd w:val="clear" w:color="auto" w:fill="auto"/>
            <w:noWrap/>
            <w:vAlign w:val="bottom"/>
            <w:hideMark/>
          </w:tcPr>
          <w:p w14:paraId="11FB9C4C" w14:textId="77777777" w:rsidR="00C61B10" w:rsidRPr="008377EF" w:rsidRDefault="00C61B10" w:rsidP="00041D0A">
            <w:pPr>
              <w:widowControl/>
              <w:rPr>
                <w:szCs w:val="22"/>
                <w:lang w:val="en-US"/>
              </w:rPr>
            </w:pPr>
            <w:r w:rsidRPr="008377EF">
              <w:rPr>
                <w:szCs w:val="22"/>
                <w:lang w:val="en-US"/>
              </w:rPr>
              <w:t>Ezetimibe Sandoz 10 mg tabletta</w:t>
            </w:r>
          </w:p>
        </w:tc>
      </w:tr>
      <w:tr w:rsidR="00C61B10" w:rsidRPr="008377EF" w14:paraId="42992BF4" w14:textId="77777777" w:rsidTr="001C586C">
        <w:trPr>
          <w:trHeight w:val="264"/>
        </w:trPr>
        <w:tc>
          <w:tcPr>
            <w:tcW w:w="2268" w:type="dxa"/>
            <w:tcBorders>
              <w:top w:val="nil"/>
              <w:left w:val="nil"/>
              <w:bottom w:val="nil"/>
              <w:right w:val="nil"/>
            </w:tcBorders>
            <w:shd w:val="clear" w:color="auto" w:fill="auto"/>
            <w:noWrap/>
            <w:vAlign w:val="bottom"/>
            <w:hideMark/>
          </w:tcPr>
          <w:p w14:paraId="4CC87F95" w14:textId="77777777" w:rsidR="00C61B10" w:rsidRPr="008377EF" w:rsidRDefault="00C61B10" w:rsidP="00041D0A">
            <w:pPr>
              <w:widowControl/>
              <w:rPr>
                <w:szCs w:val="22"/>
              </w:rPr>
            </w:pPr>
            <w:r w:rsidRPr="00F63DE2">
              <w:rPr>
                <w:szCs w:val="22"/>
              </w:rPr>
              <w:lastRenderedPageBreak/>
              <w:t>Ιταλία</w:t>
            </w:r>
          </w:p>
        </w:tc>
        <w:tc>
          <w:tcPr>
            <w:tcW w:w="4970" w:type="dxa"/>
            <w:tcBorders>
              <w:top w:val="nil"/>
              <w:left w:val="nil"/>
              <w:bottom w:val="nil"/>
              <w:right w:val="nil"/>
            </w:tcBorders>
            <w:shd w:val="clear" w:color="auto" w:fill="auto"/>
            <w:noWrap/>
            <w:vAlign w:val="bottom"/>
            <w:hideMark/>
          </w:tcPr>
          <w:p w14:paraId="42D36367" w14:textId="77777777" w:rsidR="00C61B10" w:rsidRPr="008377EF" w:rsidRDefault="00C61B10" w:rsidP="00041D0A">
            <w:pPr>
              <w:widowControl/>
              <w:rPr>
                <w:szCs w:val="22"/>
                <w:lang w:val="en-US"/>
              </w:rPr>
            </w:pPr>
            <w:r w:rsidRPr="008377EF">
              <w:rPr>
                <w:szCs w:val="22"/>
                <w:lang w:val="en-US"/>
              </w:rPr>
              <w:t>EZETIMIBE SANDOZ</w:t>
            </w:r>
          </w:p>
        </w:tc>
      </w:tr>
      <w:tr w:rsidR="00C61B10" w:rsidRPr="008377EF" w14:paraId="6DFC25F0" w14:textId="77777777" w:rsidTr="001C586C">
        <w:trPr>
          <w:trHeight w:val="264"/>
        </w:trPr>
        <w:tc>
          <w:tcPr>
            <w:tcW w:w="2268" w:type="dxa"/>
            <w:tcBorders>
              <w:top w:val="nil"/>
              <w:left w:val="nil"/>
              <w:bottom w:val="nil"/>
              <w:right w:val="nil"/>
            </w:tcBorders>
            <w:shd w:val="clear" w:color="auto" w:fill="auto"/>
            <w:noWrap/>
            <w:vAlign w:val="bottom"/>
            <w:hideMark/>
          </w:tcPr>
          <w:p w14:paraId="0937F8B3" w14:textId="77777777" w:rsidR="00C61B10" w:rsidRPr="008377EF" w:rsidRDefault="00C61B10" w:rsidP="00041D0A">
            <w:pPr>
              <w:widowControl/>
              <w:rPr>
                <w:szCs w:val="22"/>
              </w:rPr>
            </w:pPr>
            <w:r w:rsidRPr="00F63DE2">
              <w:rPr>
                <w:szCs w:val="22"/>
              </w:rPr>
              <w:t>Λουξεμβούργο</w:t>
            </w:r>
          </w:p>
        </w:tc>
        <w:tc>
          <w:tcPr>
            <w:tcW w:w="4970" w:type="dxa"/>
            <w:tcBorders>
              <w:top w:val="nil"/>
              <w:left w:val="nil"/>
              <w:bottom w:val="nil"/>
              <w:right w:val="nil"/>
            </w:tcBorders>
            <w:shd w:val="clear" w:color="auto" w:fill="auto"/>
            <w:noWrap/>
            <w:vAlign w:val="bottom"/>
            <w:hideMark/>
          </w:tcPr>
          <w:p w14:paraId="434CA253" w14:textId="77777777" w:rsidR="00C61B10" w:rsidRPr="008377EF" w:rsidRDefault="00C61B10" w:rsidP="00041D0A">
            <w:pPr>
              <w:widowControl/>
              <w:rPr>
                <w:szCs w:val="22"/>
                <w:lang w:val="en-US"/>
              </w:rPr>
            </w:pPr>
            <w:r w:rsidRPr="008377EF">
              <w:rPr>
                <w:szCs w:val="22"/>
                <w:lang w:val="en-US"/>
              </w:rPr>
              <w:t>Ezetimib Sandoz 10 mg comprimés</w:t>
            </w:r>
          </w:p>
        </w:tc>
      </w:tr>
      <w:tr w:rsidR="00C61B10" w:rsidRPr="008377EF" w14:paraId="605284E8" w14:textId="77777777" w:rsidTr="001C586C">
        <w:trPr>
          <w:trHeight w:val="264"/>
        </w:trPr>
        <w:tc>
          <w:tcPr>
            <w:tcW w:w="2268" w:type="dxa"/>
            <w:tcBorders>
              <w:top w:val="nil"/>
              <w:left w:val="nil"/>
              <w:bottom w:val="nil"/>
              <w:right w:val="nil"/>
            </w:tcBorders>
            <w:shd w:val="clear" w:color="auto" w:fill="auto"/>
            <w:noWrap/>
            <w:vAlign w:val="bottom"/>
            <w:hideMark/>
          </w:tcPr>
          <w:p w14:paraId="7D485594" w14:textId="77777777" w:rsidR="00C61B10" w:rsidRPr="008377EF" w:rsidRDefault="00C61B10" w:rsidP="00041D0A">
            <w:pPr>
              <w:widowControl/>
              <w:rPr>
                <w:szCs w:val="22"/>
              </w:rPr>
            </w:pPr>
            <w:r w:rsidRPr="00F63DE2">
              <w:rPr>
                <w:szCs w:val="22"/>
              </w:rPr>
              <w:t>Μάλτα</w:t>
            </w:r>
          </w:p>
        </w:tc>
        <w:tc>
          <w:tcPr>
            <w:tcW w:w="4970" w:type="dxa"/>
            <w:tcBorders>
              <w:top w:val="nil"/>
              <w:left w:val="nil"/>
              <w:bottom w:val="nil"/>
              <w:right w:val="nil"/>
            </w:tcBorders>
            <w:shd w:val="clear" w:color="auto" w:fill="auto"/>
            <w:noWrap/>
            <w:vAlign w:val="bottom"/>
            <w:hideMark/>
          </w:tcPr>
          <w:p w14:paraId="5B081676" w14:textId="77777777" w:rsidR="00C61B10" w:rsidRPr="008377EF" w:rsidRDefault="00C61B10" w:rsidP="00041D0A">
            <w:pPr>
              <w:widowControl/>
              <w:rPr>
                <w:szCs w:val="22"/>
                <w:lang w:val="en-US"/>
              </w:rPr>
            </w:pPr>
            <w:r w:rsidRPr="008377EF">
              <w:rPr>
                <w:szCs w:val="22"/>
                <w:lang w:val="en-US"/>
              </w:rPr>
              <w:t>Ezetimibe, 10mg Tablets</w:t>
            </w:r>
          </w:p>
        </w:tc>
      </w:tr>
      <w:tr w:rsidR="00C61B10" w:rsidRPr="008377EF" w14:paraId="650EC044" w14:textId="77777777" w:rsidTr="001C586C">
        <w:trPr>
          <w:trHeight w:val="264"/>
        </w:trPr>
        <w:tc>
          <w:tcPr>
            <w:tcW w:w="2268" w:type="dxa"/>
            <w:tcBorders>
              <w:top w:val="nil"/>
              <w:left w:val="nil"/>
              <w:bottom w:val="nil"/>
              <w:right w:val="nil"/>
            </w:tcBorders>
            <w:shd w:val="clear" w:color="auto" w:fill="auto"/>
            <w:noWrap/>
            <w:vAlign w:val="bottom"/>
            <w:hideMark/>
          </w:tcPr>
          <w:p w14:paraId="58C1A287" w14:textId="77777777" w:rsidR="00C61B10" w:rsidRPr="008377EF" w:rsidRDefault="00C61B10" w:rsidP="00041D0A">
            <w:pPr>
              <w:widowControl/>
              <w:rPr>
                <w:szCs w:val="22"/>
              </w:rPr>
            </w:pPr>
            <w:r w:rsidRPr="00F63DE2">
              <w:rPr>
                <w:szCs w:val="22"/>
              </w:rPr>
              <w:t>Ολλανδία</w:t>
            </w:r>
          </w:p>
        </w:tc>
        <w:tc>
          <w:tcPr>
            <w:tcW w:w="4970" w:type="dxa"/>
            <w:tcBorders>
              <w:top w:val="nil"/>
              <w:left w:val="nil"/>
              <w:bottom w:val="nil"/>
              <w:right w:val="nil"/>
            </w:tcBorders>
            <w:shd w:val="clear" w:color="auto" w:fill="auto"/>
            <w:noWrap/>
            <w:vAlign w:val="bottom"/>
            <w:hideMark/>
          </w:tcPr>
          <w:p w14:paraId="1785049D" w14:textId="77777777" w:rsidR="00C61B10" w:rsidRPr="008377EF" w:rsidRDefault="00C61B10" w:rsidP="00041D0A">
            <w:pPr>
              <w:widowControl/>
              <w:rPr>
                <w:szCs w:val="22"/>
                <w:lang w:val="en-US"/>
              </w:rPr>
            </w:pPr>
            <w:r w:rsidRPr="008377EF">
              <w:rPr>
                <w:szCs w:val="22"/>
                <w:lang w:val="en-US"/>
              </w:rPr>
              <w:t>Ezetimibe Sandoz 10 mg, tabletten</w:t>
            </w:r>
          </w:p>
        </w:tc>
      </w:tr>
      <w:tr w:rsidR="00C61B10" w:rsidRPr="008377EF" w14:paraId="4F6C3C37" w14:textId="77777777" w:rsidTr="001C586C">
        <w:trPr>
          <w:trHeight w:val="264"/>
        </w:trPr>
        <w:tc>
          <w:tcPr>
            <w:tcW w:w="2268" w:type="dxa"/>
            <w:tcBorders>
              <w:top w:val="nil"/>
              <w:left w:val="nil"/>
              <w:bottom w:val="nil"/>
              <w:right w:val="nil"/>
            </w:tcBorders>
            <w:shd w:val="clear" w:color="auto" w:fill="auto"/>
            <w:noWrap/>
            <w:vAlign w:val="bottom"/>
            <w:hideMark/>
          </w:tcPr>
          <w:p w14:paraId="01F2EA9E" w14:textId="77777777" w:rsidR="00C61B10" w:rsidRPr="008377EF" w:rsidRDefault="00C61B10" w:rsidP="00041D0A">
            <w:pPr>
              <w:widowControl/>
              <w:rPr>
                <w:szCs w:val="22"/>
                <w:lang w:val="en-US"/>
              </w:rPr>
            </w:pPr>
            <w:r w:rsidRPr="00F63DE2">
              <w:rPr>
                <w:color w:val="000000"/>
                <w:szCs w:val="22"/>
                <w:lang w:val="en-US"/>
              </w:rPr>
              <w:t>No</w:t>
            </w:r>
            <w:r w:rsidRPr="00F63DE2">
              <w:rPr>
                <w:color w:val="000000"/>
                <w:szCs w:val="22"/>
              </w:rPr>
              <w:t>ρβηγία</w:t>
            </w:r>
          </w:p>
        </w:tc>
        <w:tc>
          <w:tcPr>
            <w:tcW w:w="4970" w:type="dxa"/>
            <w:tcBorders>
              <w:top w:val="nil"/>
              <w:left w:val="nil"/>
              <w:bottom w:val="nil"/>
              <w:right w:val="nil"/>
            </w:tcBorders>
            <w:shd w:val="clear" w:color="auto" w:fill="auto"/>
            <w:noWrap/>
            <w:vAlign w:val="bottom"/>
            <w:hideMark/>
          </w:tcPr>
          <w:p w14:paraId="5F1F50D1" w14:textId="77777777" w:rsidR="00C61B10" w:rsidRPr="008377EF" w:rsidRDefault="00C61B10" w:rsidP="00041D0A">
            <w:pPr>
              <w:widowControl/>
              <w:rPr>
                <w:szCs w:val="22"/>
                <w:lang w:val="en-US"/>
              </w:rPr>
            </w:pPr>
            <w:r w:rsidRPr="008377EF">
              <w:rPr>
                <w:szCs w:val="22"/>
                <w:lang w:val="en-US"/>
              </w:rPr>
              <w:t>Ezetimib Sandoz 10 mg tablett</w:t>
            </w:r>
          </w:p>
        </w:tc>
      </w:tr>
      <w:tr w:rsidR="00C61B10" w:rsidRPr="008377EF" w14:paraId="36C26414" w14:textId="77777777" w:rsidTr="001C586C">
        <w:trPr>
          <w:trHeight w:val="264"/>
        </w:trPr>
        <w:tc>
          <w:tcPr>
            <w:tcW w:w="2268" w:type="dxa"/>
            <w:tcBorders>
              <w:top w:val="nil"/>
              <w:left w:val="nil"/>
              <w:bottom w:val="nil"/>
              <w:right w:val="nil"/>
            </w:tcBorders>
            <w:shd w:val="clear" w:color="auto" w:fill="auto"/>
            <w:noWrap/>
            <w:vAlign w:val="bottom"/>
            <w:hideMark/>
          </w:tcPr>
          <w:p w14:paraId="064EF61B" w14:textId="77777777" w:rsidR="00C61B10" w:rsidRPr="008377EF" w:rsidRDefault="00C61B10" w:rsidP="00041D0A">
            <w:pPr>
              <w:widowControl/>
              <w:rPr>
                <w:szCs w:val="22"/>
                <w:lang w:val="en-US"/>
              </w:rPr>
            </w:pPr>
            <w:r w:rsidRPr="00F63DE2">
              <w:rPr>
                <w:color w:val="000000"/>
                <w:szCs w:val="22"/>
              </w:rPr>
              <w:t>Πορτογαλία</w:t>
            </w:r>
          </w:p>
        </w:tc>
        <w:tc>
          <w:tcPr>
            <w:tcW w:w="4970" w:type="dxa"/>
            <w:tcBorders>
              <w:top w:val="nil"/>
              <w:left w:val="nil"/>
              <w:bottom w:val="nil"/>
              <w:right w:val="nil"/>
            </w:tcBorders>
            <w:shd w:val="clear" w:color="auto" w:fill="auto"/>
            <w:noWrap/>
            <w:vAlign w:val="bottom"/>
            <w:hideMark/>
          </w:tcPr>
          <w:p w14:paraId="1E442168" w14:textId="77777777" w:rsidR="00C61B10" w:rsidRPr="008377EF" w:rsidRDefault="00C61B10" w:rsidP="00041D0A">
            <w:pPr>
              <w:widowControl/>
              <w:rPr>
                <w:szCs w:val="22"/>
                <w:lang w:val="en-US"/>
              </w:rPr>
            </w:pPr>
            <w:r w:rsidRPr="008377EF">
              <w:rPr>
                <w:szCs w:val="22"/>
                <w:lang w:val="en-US"/>
              </w:rPr>
              <w:t>Ezetimiba Sandoz</w:t>
            </w:r>
          </w:p>
        </w:tc>
      </w:tr>
      <w:tr w:rsidR="00C61B10" w:rsidRPr="008377EF" w14:paraId="4FE6DB97" w14:textId="77777777" w:rsidTr="001C586C">
        <w:trPr>
          <w:trHeight w:val="264"/>
        </w:trPr>
        <w:tc>
          <w:tcPr>
            <w:tcW w:w="2268" w:type="dxa"/>
            <w:tcBorders>
              <w:top w:val="nil"/>
              <w:left w:val="nil"/>
              <w:bottom w:val="nil"/>
              <w:right w:val="nil"/>
            </w:tcBorders>
            <w:shd w:val="clear" w:color="auto" w:fill="auto"/>
            <w:noWrap/>
            <w:vAlign w:val="bottom"/>
            <w:hideMark/>
          </w:tcPr>
          <w:p w14:paraId="5A86302D" w14:textId="77777777" w:rsidR="00C61B10" w:rsidRPr="008377EF" w:rsidRDefault="00C61B10" w:rsidP="00041D0A">
            <w:pPr>
              <w:widowControl/>
              <w:rPr>
                <w:szCs w:val="22"/>
                <w:lang w:val="en-US"/>
              </w:rPr>
            </w:pPr>
            <w:r w:rsidRPr="00F63DE2">
              <w:rPr>
                <w:color w:val="000000"/>
                <w:szCs w:val="22"/>
              </w:rPr>
              <w:t>Σλοβακία</w:t>
            </w:r>
          </w:p>
        </w:tc>
        <w:tc>
          <w:tcPr>
            <w:tcW w:w="4970" w:type="dxa"/>
            <w:tcBorders>
              <w:top w:val="nil"/>
              <w:left w:val="nil"/>
              <w:bottom w:val="nil"/>
              <w:right w:val="nil"/>
            </w:tcBorders>
            <w:shd w:val="clear" w:color="auto" w:fill="auto"/>
            <w:noWrap/>
            <w:vAlign w:val="bottom"/>
            <w:hideMark/>
          </w:tcPr>
          <w:p w14:paraId="68F3112D" w14:textId="77777777" w:rsidR="00C61B10" w:rsidRPr="008377EF" w:rsidRDefault="00C61B10" w:rsidP="00041D0A">
            <w:pPr>
              <w:widowControl/>
              <w:rPr>
                <w:szCs w:val="22"/>
                <w:lang w:val="en-US"/>
              </w:rPr>
            </w:pPr>
            <w:r w:rsidRPr="008377EF">
              <w:rPr>
                <w:szCs w:val="22"/>
                <w:lang w:val="en-US"/>
              </w:rPr>
              <w:t>Ezetimibe Sandoz 10 mg, tablety</w:t>
            </w:r>
          </w:p>
        </w:tc>
      </w:tr>
      <w:tr w:rsidR="00C61B10" w:rsidRPr="008377EF" w14:paraId="506E422A" w14:textId="77777777" w:rsidTr="001C586C">
        <w:trPr>
          <w:trHeight w:val="264"/>
        </w:trPr>
        <w:tc>
          <w:tcPr>
            <w:tcW w:w="2268" w:type="dxa"/>
            <w:tcBorders>
              <w:top w:val="nil"/>
              <w:left w:val="nil"/>
              <w:bottom w:val="nil"/>
              <w:right w:val="nil"/>
            </w:tcBorders>
            <w:shd w:val="clear" w:color="auto" w:fill="auto"/>
            <w:noWrap/>
            <w:vAlign w:val="bottom"/>
            <w:hideMark/>
          </w:tcPr>
          <w:p w14:paraId="66830D70" w14:textId="77777777" w:rsidR="00C61B10" w:rsidRPr="008377EF" w:rsidRDefault="00C61B10" w:rsidP="00041D0A">
            <w:pPr>
              <w:widowControl/>
              <w:rPr>
                <w:szCs w:val="22"/>
                <w:lang w:val="en-US"/>
              </w:rPr>
            </w:pPr>
            <w:r w:rsidRPr="00F63DE2">
              <w:rPr>
                <w:color w:val="000000"/>
                <w:szCs w:val="22"/>
                <w:lang w:val="en-US"/>
              </w:rPr>
              <w:t>Σλοβεν</w:t>
            </w:r>
            <w:r w:rsidRPr="00F63DE2">
              <w:rPr>
                <w:color w:val="000000"/>
                <w:szCs w:val="22"/>
              </w:rPr>
              <w:t>ία</w:t>
            </w:r>
          </w:p>
        </w:tc>
        <w:tc>
          <w:tcPr>
            <w:tcW w:w="4970" w:type="dxa"/>
            <w:tcBorders>
              <w:top w:val="nil"/>
              <w:left w:val="nil"/>
              <w:bottom w:val="nil"/>
              <w:right w:val="nil"/>
            </w:tcBorders>
            <w:shd w:val="clear" w:color="auto" w:fill="auto"/>
            <w:noWrap/>
            <w:vAlign w:val="bottom"/>
            <w:hideMark/>
          </w:tcPr>
          <w:p w14:paraId="4CA77CDF" w14:textId="77777777" w:rsidR="00C61B10" w:rsidRPr="008377EF" w:rsidRDefault="00C61B10" w:rsidP="00041D0A">
            <w:pPr>
              <w:widowControl/>
              <w:rPr>
                <w:szCs w:val="22"/>
                <w:lang w:val="en-US"/>
              </w:rPr>
            </w:pPr>
            <w:r w:rsidRPr="008377EF">
              <w:rPr>
                <w:szCs w:val="22"/>
                <w:lang w:val="en-US"/>
              </w:rPr>
              <w:t>Elanix 10 mg tablete</w:t>
            </w:r>
          </w:p>
        </w:tc>
      </w:tr>
      <w:tr w:rsidR="00C61B10" w:rsidRPr="00041495" w14:paraId="6CBFB81D" w14:textId="77777777" w:rsidTr="001C586C">
        <w:trPr>
          <w:trHeight w:val="264"/>
        </w:trPr>
        <w:tc>
          <w:tcPr>
            <w:tcW w:w="2268" w:type="dxa"/>
            <w:tcBorders>
              <w:top w:val="nil"/>
              <w:left w:val="nil"/>
              <w:bottom w:val="nil"/>
              <w:right w:val="nil"/>
            </w:tcBorders>
            <w:shd w:val="clear" w:color="auto" w:fill="auto"/>
            <w:noWrap/>
            <w:vAlign w:val="bottom"/>
            <w:hideMark/>
          </w:tcPr>
          <w:p w14:paraId="30ED2637" w14:textId="77777777" w:rsidR="00C61B10" w:rsidRPr="008377EF" w:rsidRDefault="00C61B10" w:rsidP="00041D0A">
            <w:pPr>
              <w:widowControl/>
              <w:rPr>
                <w:szCs w:val="22"/>
                <w:lang w:val="en-US"/>
              </w:rPr>
            </w:pPr>
            <w:r w:rsidRPr="00F63DE2">
              <w:rPr>
                <w:color w:val="000000"/>
                <w:szCs w:val="22"/>
                <w:lang w:val="en-US"/>
              </w:rPr>
              <w:t>Ισπανία</w:t>
            </w:r>
          </w:p>
        </w:tc>
        <w:tc>
          <w:tcPr>
            <w:tcW w:w="4970" w:type="dxa"/>
            <w:tcBorders>
              <w:top w:val="nil"/>
              <w:left w:val="nil"/>
              <w:bottom w:val="nil"/>
              <w:right w:val="nil"/>
            </w:tcBorders>
            <w:shd w:val="clear" w:color="auto" w:fill="auto"/>
            <w:noWrap/>
            <w:vAlign w:val="bottom"/>
            <w:hideMark/>
          </w:tcPr>
          <w:p w14:paraId="14DFE779" w14:textId="77777777" w:rsidR="00C61B10" w:rsidRPr="008377EF" w:rsidRDefault="00C61B10" w:rsidP="00041D0A">
            <w:pPr>
              <w:widowControl/>
              <w:rPr>
                <w:szCs w:val="22"/>
                <w:lang w:val="es-ES"/>
              </w:rPr>
            </w:pPr>
            <w:r w:rsidRPr="008377EF">
              <w:rPr>
                <w:szCs w:val="22"/>
                <w:lang w:val="es-ES"/>
              </w:rPr>
              <w:t>Ezetimiba Sandoz 10 mg comprimidos EFG</w:t>
            </w:r>
          </w:p>
        </w:tc>
      </w:tr>
      <w:tr w:rsidR="00C61B10" w:rsidRPr="008377EF" w14:paraId="25ABCF22" w14:textId="77777777" w:rsidTr="001C586C">
        <w:trPr>
          <w:trHeight w:val="264"/>
        </w:trPr>
        <w:tc>
          <w:tcPr>
            <w:tcW w:w="2268" w:type="dxa"/>
            <w:tcBorders>
              <w:top w:val="nil"/>
              <w:left w:val="nil"/>
              <w:bottom w:val="nil"/>
              <w:right w:val="nil"/>
            </w:tcBorders>
            <w:shd w:val="clear" w:color="auto" w:fill="auto"/>
            <w:noWrap/>
            <w:vAlign w:val="bottom"/>
            <w:hideMark/>
          </w:tcPr>
          <w:p w14:paraId="1207225B" w14:textId="77777777" w:rsidR="00C61B10" w:rsidRPr="008377EF" w:rsidRDefault="00C61B10" w:rsidP="00041D0A">
            <w:pPr>
              <w:widowControl/>
              <w:rPr>
                <w:szCs w:val="22"/>
              </w:rPr>
            </w:pPr>
            <w:r w:rsidRPr="00F63DE2">
              <w:rPr>
                <w:szCs w:val="22"/>
              </w:rPr>
              <w:t>Σουηδία</w:t>
            </w:r>
          </w:p>
        </w:tc>
        <w:tc>
          <w:tcPr>
            <w:tcW w:w="4970" w:type="dxa"/>
            <w:tcBorders>
              <w:top w:val="nil"/>
              <w:left w:val="nil"/>
              <w:bottom w:val="nil"/>
              <w:right w:val="nil"/>
            </w:tcBorders>
            <w:shd w:val="clear" w:color="auto" w:fill="auto"/>
            <w:noWrap/>
            <w:vAlign w:val="bottom"/>
            <w:hideMark/>
          </w:tcPr>
          <w:p w14:paraId="36BDAD3D" w14:textId="77777777" w:rsidR="00C61B10" w:rsidRPr="008377EF" w:rsidRDefault="00C61B10" w:rsidP="00041D0A">
            <w:pPr>
              <w:widowControl/>
              <w:rPr>
                <w:szCs w:val="22"/>
                <w:lang w:val="en-US"/>
              </w:rPr>
            </w:pPr>
            <w:r w:rsidRPr="008377EF">
              <w:rPr>
                <w:szCs w:val="22"/>
                <w:lang w:val="en-US"/>
              </w:rPr>
              <w:t>Ezetimib Sandoz 10 mg tabletter</w:t>
            </w:r>
          </w:p>
        </w:tc>
      </w:tr>
      <w:tr w:rsidR="00C61B10" w:rsidRPr="008377EF" w14:paraId="2D338950" w14:textId="77777777" w:rsidTr="001C586C">
        <w:trPr>
          <w:trHeight w:val="264"/>
        </w:trPr>
        <w:tc>
          <w:tcPr>
            <w:tcW w:w="2268" w:type="dxa"/>
            <w:tcBorders>
              <w:top w:val="nil"/>
              <w:left w:val="nil"/>
              <w:bottom w:val="nil"/>
              <w:right w:val="nil"/>
            </w:tcBorders>
            <w:shd w:val="clear" w:color="auto" w:fill="auto"/>
            <w:noWrap/>
            <w:vAlign w:val="bottom"/>
            <w:hideMark/>
          </w:tcPr>
          <w:p w14:paraId="4B361A40" w14:textId="77777777" w:rsidR="00C61B10" w:rsidRPr="008377EF" w:rsidRDefault="00C61B10" w:rsidP="00041D0A">
            <w:pPr>
              <w:widowControl/>
              <w:rPr>
                <w:szCs w:val="22"/>
              </w:rPr>
            </w:pPr>
            <w:r w:rsidRPr="00F63DE2">
              <w:rPr>
                <w:szCs w:val="22"/>
              </w:rPr>
              <w:t>Ηνωμένο Βασίλειο</w:t>
            </w:r>
          </w:p>
        </w:tc>
        <w:tc>
          <w:tcPr>
            <w:tcW w:w="4970" w:type="dxa"/>
            <w:tcBorders>
              <w:top w:val="nil"/>
              <w:left w:val="nil"/>
              <w:bottom w:val="nil"/>
              <w:right w:val="nil"/>
            </w:tcBorders>
            <w:shd w:val="clear" w:color="auto" w:fill="auto"/>
            <w:noWrap/>
            <w:vAlign w:val="bottom"/>
            <w:hideMark/>
          </w:tcPr>
          <w:p w14:paraId="7599ED5A" w14:textId="77777777" w:rsidR="00C61B10" w:rsidRPr="008377EF" w:rsidRDefault="00C61B10" w:rsidP="00041D0A">
            <w:pPr>
              <w:widowControl/>
              <w:rPr>
                <w:szCs w:val="22"/>
                <w:lang w:val="en-US"/>
              </w:rPr>
            </w:pPr>
            <w:r w:rsidRPr="008377EF">
              <w:rPr>
                <w:szCs w:val="22"/>
                <w:lang w:val="en-US"/>
              </w:rPr>
              <w:t>Ezetimibe 10mg Tablets</w:t>
            </w:r>
          </w:p>
        </w:tc>
      </w:tr>
    </w:tbl>
    <w:p w14:paraId="1E0EA0EC" w14:textId="77777777" w:rsidR="00C61B10" w:rsidRDefault="00C61B10" w:rsidP="00C61B10">
      <w:pPr>
        <w:pStyle w:val="WW-BodyText3"/>
        <w:tabs>
          <w:tab w:val="clear" w:pos="1"/>
          <w:tab w:val="left" w:pos="567"/>
        </w:tabs>
        <w:jc w:val="both"/>
        <w:rPr>
          <w:rFonts w:ascii="Times New Roman" w:hAnsi="Times New Roman" w:cs="Times New Roman"/>
          <w:sz w:val="22"/>
          <w:szCs w:val="22"/>
          <w:lang w:val="el-GR"/>
        </w:rPr>
      </w:pPr>
    </w:p>
    <w:p w14:paraId="763122FA" w14:textId="77777777" w:rsidR="001C586C" w:rsidRPr="00F60FD5" w:rsidRDefault="001C586C" w:rsidP="00C61B10">
      <w:pPr>
        <w:pStyle w:val="WW-BodyText3"/>
        <w:tabs>
          <w:tab w:val="clear" w:pos="1"/>
          <w:tab w:val="left" w:pos="567"/>
        </w:tabs>
        <w:jc w:val="both"/>
        <w:rPr>
          <w:rFonts w:ascii="Times New Roman" w:hAnsi="Times New Roman" w:cs="Times New Roman"/>
          <w:sz w:val="22"/>
          <w:szCs w:val="22"/>
          <w:lang w:val="el-GR"/>
        </w:rPr>
      </w:pPr>
    </w:p>
    <w:p w14:paraId="324033AF" w14:textId="73575121" w:rsidR="00C61B10" w:rsidRPr="00896297" w:rsidRDefault="00C61B10" w:rsidP="00C61B10">
      <w:pPr>
        <w:jc w:val="both"/>
        <w:rPr>
          <w:noProof/>
          <w:szCs w:val="22"/>
        </w:rPr>
      </w:pPr>
      <w:r w:rsidRPr="00EB0B07">
        <w:rPr>
          <w:b/>
          <w:noProof/>
          <w:szCs w:val="22"/>
        </w:rPr>
        <w:t xml:space="preserve">Το παρόν φύλλο οδηγιών χρήσης εγκρίθηκε για τελευταία φορά </w:t>
      </w:r>
      <w:r w:rsidR="00685937">
        <w:rPr>
          <w:b/>
          <w:noProof/>
          <w:szCs w:val="22"/>
        </w:rPr>
        <w:t>στις</w:t>
      </w:r>
      <w:r w:rsidRPr="00EB0B07">
        <w:rPr>
          <w:b/>
          <w:noProof/>
          <w:szCs w:val="22"/>
        </w:rPr>
        <w:t xml:space="preserve"> </w:t>
      </w:r>
    </w:p>
    <w:p w14:paraId="640B9205" w14:textId="77777777" w:rsidR="00C61B10" w:rsidRPr="00500D51" w:rsidRDefault="00C61B10" w:rsidP="00C61B10">
      <w:pPr>
        <w:jc w:val="both"/>
        <w:rPr>
          <w:szCs w:val="22"/>
        </w:rPr>
      </w:pPr>
    </w:p>
    <w:p w14:paraId="2AEDB4AA" w14:textId="77777777" w:rsidR="00C61B10" w:rsidRDefault="00C61B10" w:rsidP="00C61B10">
      <w:pPr>
        <w:jc w:val="both"/>
        <w:rPr>
          <w:szCs w:val="22"/>
        </w:rPr>
      </w:pPr>
    </w:p>
    <w:p w14:paraId="7C38B858" w14:textId="77777777" w:rsidR="00C61B10" w:rsidRPr="00AD1A81" w:rsidRDefault="00C61B10" w:rsidP="00C61B10">
      <w:pPr>
        <w:autoSpaceDE w:val="0"/>
        <w:autoSpaceDN w:val="0"/>
        <w:jc w:val="both"/>
        <w:rPr>
          <w:b/>
          <w:bCs/>
          <w:szCs w:val="22"/>
          <w:u w:val="single"/>
        </w:rPr>
      </w:pPr>
      <w:r w:rsidRPr="00AD1A81">
        <w:rPr>
          <w:b/>
          <w:bCs/>
          <w:szCs w:val="22"/>
          <w:u w:val="single"/>
        </w:rPr>
        <w:t>Στοιχεία επικοινωνίας στην Ελλάδα:</w:t>
      </w:r>
    </w:p>
    <w:p w14:paraId="2704F8F6" w14:textId="77777777" w:rsidR="00C61B10" w:rsidRPr="00AD1A81" w:rsidRDefault="00C61B10" w:rsidP="00C61B10">
      <w:pPr>
        <w:autoSpaceDE w:val="0"/>
        <w:autoSpaceDN w:val="0"/>
        <w:jc w:val="both"/>
        <w:rPr>
          <w:szCs w:val="22"/>
        </w:rPr>
      </w:pPr>
      <w:r w:rsidRPr="00AD1A81">
        <w:rPr>
          <w:szCs w:val="22"/>
        </w:rPr>
        <w:t>Novartis (Hellas) A.E.B.E/Sandoz division</w:t>
      </w:r>
    </w:p>
    <w:p w14:paraId="04CFCBEA" w14:textId="77777777" w:rsidR="00C61B10" w:rsidRPr="00AD1A81" w:rsidRDefault="00C61B10" w:rsidP="00C61B10">
      <w:pPr>
        <w:autoSpaceDE w:val="0"/>
        <w:autoSpaceDN w:val="0"/>
        <w:jc w:val="both"/>
        <w:rPr>
          <w:szCs w:val="22"/>
        </w:rPr>
      </w:pPr>
      <w:r w:rsidRPr="00AD1A81">
        <w:rPr>
          <w:szCs w:val="22"/>
        </w:rPr>
        <w:t xml:space="preserve">Τηλ.: 210 2811 712 </w:t>
      </w:r>
    </w:p>
    <w:p w14:paraId="584EC1E8" w14:textId="77777777" w:rsidR="00E34AB4" w:rsidRPr="00500D51" w:rsidRDefault="00E34AB4" w:rsidP="00500D51">
      <w:pPr>
        <w:jc w:val="both"/>
        <w:rPr>
          <w:szCs w:val="22"/>
        </w:rPr>
      </w:pPr>
    </w:p>
    <w:sectPr w:rsidR="00E34AB4" w:rsidRPr="00500D51">
      <w:headerReference w:type="default" r:id="rId15"/>
      <w:footerReference w:type="default" r:id="rId16"/>
      <w:footerReference w:type="first" r:id="rId17"/>
      <w:endnotePr>
        <w:numFmt w:val="decimal"/>
      </w:endnotePr>
      <w:pgSz w:w="11896" w:h="16834" w:code="9"/>
      <w:pgMar w:top="1134" w:right="1418" w:bottom="1134" w:left="1418"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F3F85" w14:textId="77777777" w:rsidR="0031337A" w:rsidRDefault="0031337A">
      <w:r>
        <w:separator/>
      </w:r>
    </w:p>
  </w:endnote>
  <w:endnote w:type="continuationSeparator" w:id="0">
    <w:p w14:paraId="4A06C9D8" w14:textId="77777777" w:rsidR="0031337A" w:rsidRDefault="0031337A">
      <w:r>
        <w:continuationSeparator/>
      </w:r>
    </w:p>
  </w:endnote>
  <w:endnote w:type="continuationNotice" w:id="1">
    <w:p w14:paraId="4A3B499C" w14:textId="77777777" w:rsidR="0031337A" w:rsidRDefault="00313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3E30C" w14:textId="77777777" w:rsidR="002D55D4" w:rsidRDefault="002D55D4">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Pr>
        <w:rFonts w:ascii="Arial" w:hAnsi="Arial" w:cs="Arial"/>
        <w:sz w:val="16"/>
        <w:lang w:val="fr-FR"/>
      </w:rPr>
      <w:instrText xml:space="preserve">PAGE  </w:instrText>
    </w:r>
    <w:r>
      <w:rPr>
        <w:rFonts w:ascii="Arial" w:hAnsi="Arial" w:cs="Arial"/>
        <w:sz w:val="16"/>
        <w:lang w:val="fr-FR"/>
      </w:rPr>
      <w:fldChar w:fldCharType="separate"/>
    </w:r>
    <w:r w:rsidR="00041495">
      <w:rPr>
        <w:rFonts w:ascii="Arial" w:hAnsi="Arial" w:cs="Arial"/>
        <w:noProof/>
        <w:sz w:val="16"/>
        <w:lang w:val="fr-FR"/>
      </w:rPr>
      <w:t>9</w:t>
    </w:r>
    <w:r>
      <w:rPr>
        <w:rFonts w:ascii="Arial" w:hAnsi="Arial" w:cs="Arial"/>
        <w:sz w:val="16"/>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3C1EE" w14:textId="77777777" w:rsidR="002D55D4" w:rsidRDefault="002D55D4">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Pr>
        <w:rFonts w:ascii="Arial" w:hAnsi="Arial" w:cs="Arial"/>
        <w:sz w:val="16"/>
        <w:lang w:val="fr-FR"/>
      </w:rPr>
      <w:instrText xml:space="preserve">PAGE  </w:instrText>
    </w:r>
    <w:r>
      <w:rPr>
        <w:rFonts w:ascii="Arial" w:hAnsi="Arial" w:cs="Arial"/>
        <w:sz w:val="16"/>
        <w:lang w:val="fr-FR"/>
      </w:rPr>
      <w:fldChar w:fldCharType="separate"/>
    </w:r>
    <w:r w:rsidR="00041495">
      <w:rPr>
        <w:rFonts w:ascii="Arial" w:hAnsi="Arial" w:cs="Arial"/>
        <w:noProof/>
        <w:sz w:val="16"/>
        <w:lang w:val="fr-FR"/>
      </w:rPr>
      <w:t>1</w:t>
    </w:r>
    <w:r>
      <w:rPr>
        <w:rFonts w:ascii="Arial" w:hAnsi="Arial" w:cs="Arial"/>
        <w:sz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09398" w14:textId="77777777" w:rsidR="0031337A" w:rsidRDefault="0031337A">
      <w:r>
        <w:separator/>
      </w:r>
    </w:p>
  </w:footnote>
  <w:footnote w:type="continuationSeparator" w:id="0">
    <w:p w14:paraId="3895E75D" w14:textId="77777777" w:rsidR="0031337A" w:rsidRDefault="0031337A">
      <w:r>
        <w:continuationSeparator/>
      </w:r>
    </w:p>
  </w:footnote>
  <w:footnote w:type="continuationNotice" w:id="1">
    <w:p w14:paraId="618B5D6E" w14:textId="77777777" w:rsidR="0031337A" w:rsidRDefault="003133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99ABC" w14:textId="77777777" w:rsidR="00D95BE5" w:rsidRDefault="00D95BE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A40452"/>
    <w:multiLevelType w:val="multilevel"/>
    <w:tmpl w:val="5470E63E"/>
    <w:lvl w:ilvl="0">
      <w:numFmt w:val="bullet"/>
      <w:lvlText w:val="-"/>
      <w:lvlJc w:val="left"/>
      <w:pPr>
        <w:tabs>
          <w:tab w:val="num" w:pos="1157"/>
        </w:tabs>
        <w:ind w:left="1157" w:hanging="360"/>
      </w:pPr>
      <w:rPr>
        <w:rFonts w:ascii="Courier" w:eastAsia="Courier" w:hAnsi="Courier" w:cs="Courier"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6B978CD"/>
    <w:multiLevelType w:val="singleLevel"/>
    <w:tmpl w:val="31304CA6"/>
    <w:lvl w:ilvl="0">
      <w:start w:val="1"/>
      <w:numFmt w:val="decimal"/>
      <w:lvlText w:val="%1."/>
      <w:legacy w:legacy="1" w:legacySpace="0" w:legacyIndent="360"/>
      <w:lvlJc w:val="left"/>
      <w:pPr>
        <w:ind w:left="360" w:hanging="360"/>
      </w:pPr>
    </w:lvl>
  </w:abstractNum>
  <w:abstractNum w:abstractNumId="4">
    <w:nsid w:val="1EA37FC5"/>
    <w:multiLevelType w:val="singleLevel"/>
    <w:tmpl w:val="FFFFFFFF"/>
    <w:lvl w:ilvl="0">
      <w:start w:val="1"/>
      <w:numFmt w:val="bullet"/>
      <w:lvlText w:val="-"/>
      <w:legacy w:legacy="1" w:legacySpace="0" w:legacyIndent="360"/>
      <w:lvlJc w:val="left"/>
      <w:pPr>
        <w:ind w:left="1800" w:hanging="360"/>
      </w:pPr>
    </w:lvl>
  </w:abstractNum>
  <w:abstractNum w:abstractNumId="5">
    <w:nsid w:val="21962395"/>
    <w:multiLevelType w:val="hybridMultilevel"/>
    <w:tmpl w:val="6F906C60"/>
    <w:lvl w:ilvl="0" w:tplc="2E3406CC">
      <w:start w:val="1"/>
      <w:numFmt w:val="bullet"/>
      <w:lvlText w:val=""/>
      <w:lvlJc w:val="left"/>
      <w:pPr>
        <w:tabs>
          <w:tab w:val="num" w:pos="1157"/>
        </w:tabs>
        <w:ind w:left="1157"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20B413A"/>
    <w:multiLevelType w:val="multilevel"/>
    <w:tmpl w:val="011E2556"/>
    <w:lvl w:ilvl="0">
      <w:start w:val="1"/>
      <w:numFmt w:val="bullet"/>
      <w:lvlText w:val=""/>
      <w:lvlJc w:val="left"/>
      <w:pPr>
        <w:tabs>
          <w:tab w:val="num" w:pos="1157"/>
        </w:tabs>
        <w:ind w:left="1157"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3052FCE"/>
    <w:multiLevelType w:val="multilevel"/>
    <w:tmpl w:val="5352C4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F951EE7"/>
    <w:multiLevelType w:val="hybridMultilevel"/>
    <w:tmpl w:val="5352C4AC"/>
    <w:lvl w:ilvl="0" w:tplc="2E3406CC">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5D07287"/>
    <w:multiLevelType w:val="hybridMultilevel"/>
    <w:tmpl w:val="F09AEB4A"/>
    <w:lvl w:ilvl="0" w:tplc="5C1E60BC">
      <w:numFmt w:val="bullet"/>
      <w:lvlText w:val="-"/>
      <w:lvlJc w:val="left"/>
      <w:pPr>
        <w:tabs>
          <w:tab w:val="num" w:pos="1157"/>
        </w:tabs>
        <w:ind w:left="1157"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7513ED0"/>
    <w:multiLevelType w:val="hybridMultilevel"/>
    <w:tmpl w:val="5470E63E"/>
    <w:lvl w:ilvl="0" w:tplc="7820DD58">
      <w:numFmt w:val="bullet"/>
      <w:lvlText w:val="-"/>
      <w:lvlJc w:val="left"/>
      <w:pPr>
        <w:tabs>
          <w:tab w:val="num" w:pos="1157"/>
        </w:tabs>
        <w:ind w:left="1157" w:hanging="360"/>
      </w:pPr>
      <w:rPr>
        <w:rFonts w:ascii="Courier" w:eastAsia="Courier" w:hAnsi="Courier" w:cs="Courier"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A810019"/>
    <w:multiLevelType w:val="singleLevel"/>
    <w:tmpl w:val="FFFFFFFF"/>
    <w:lvl w:ilvl="0">
      <w:start w:val="1"/>
      <w:numFmt w:val="bullet"/>
      <w:lvlText w:val="-"/>
      <w:legacy w:legacy="1" w:legacySpace="0" w:legacyIndent="360"/>
      <w:lvlJc w:val="left"/>
      <w:pPr>
        <w:ind w:left="1800" w:hanging="360"/>
      </w:pPr>
    </w:lvl>
  </w:abstractNum>
  <w:abstractNum w:abstractNumId="16">
    <w:nsid w:val="4AA4312D"/>
    <w:multiLevelType w:val="hybridMultilevel"/>
    <w:tmpl w:val="D0B8DB20"/>
    <w:lvl w:ilvl="0" w:tplc="81A03DD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560C4365"/>
    <w:multiLevelType w:val="singleLevel"/>
    <w:tmpl w:val="FFFFFFFF"/>
    <w:lvl w:ilvl="0">
      <w:start w:val="1"/>
      <w:numFmt w:val="bullet"/>
      <w:lvlText w:val="-"/>
      <w:legacy w:legacy="1" w:legacySpace="0" w:legacyIndent="360"/>
      <w:lvlJc w:val="left"/>
      <w:pPr>
        <w:ind w:left="1800" w:hanging="360"/>
      </w:pPr>
    </w:lvl>
  </w:abstractNum>
  <w:abstractNum w:abstractNumId="18">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19">
    <w:nsid w:val="5ECE4091"/>
    <w:multiLevelType w:val="hybridMultilevel"/>
    <w:tmpl w:val="99DAD27E"/>
    <w:lvl w:ilvl="0" w:tplc="FFFFFFFF">
      <w:start w:val="1"/>
      <w:numFmt w:val="bullet"/>
      <w:lvlText w:val=""/>
      <w:legacy w:legacy="1" w:legacySpace="0" w:legacyIndent="283"/>
      <w:lvlJc w:val="left"/>
      <w:pPr>
        <w:ind w:left="1080" w:hanging="283"/>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60184F63"/>
    <w:multiLevelType w:val="multilevel"/>
    <w:tmpl w:val="99DAD27E"/>
    <w:lvl w:ilvl="0">
      <w:start w:val="1"/>
      <w:numFmt w:val="bullet"/>
      <w:lvlText w:val=""/>
      <w:legacy w:legacy="1" w:legacySpace="0" w:legacyIndent="283"/>
      <w:lvlJc w:val="left"/>
      <w:pPr>
        <w:ind w:left="1080"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1AC57AA"/>
    <w:multiLevelType w:val="hybridMultilevel"/>
    <w:tmpl w:val="D6143A3E"/>
    <w:lvl w:ilvl="0" w:tplc="2E3406CC">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3">
    <w:nsid w:val="69B76CCE"/>
    <w:multiLevelType w:val="hybridMultilevel"/>
    <w:tmpl w:val="F8EAE81A"/>
    <w:lvl w:ilvl="0" w:tplc="2E3406CC">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5">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26">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1810EF"/>
    <w:multiLevelType w:val="multilevel"/>
    <w:tmpl w:val="21B46DFE"/>
    <w:lvl w:ilvl="0">
      <w:start w:val="1"/>
      <w:numFmt w:val="bullet"/>
      <w:lvlText w:val=""/>
      <w:legacy w:legacy="1" w:legacySpace="0" w:legacyIndent="283"/>
      <w:lvlJc w:val="left"/>
      <w:pPr>
        <w:ind w:left="1080"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3013DB5"/>
    <w:multiLevelType w:val="hybridMultilevel"/>
    <w:tmpl w:val="82929552"/>
    <w:lvl w:ilvl="0" w:tplc="3D8CB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5CF55A3"/>
    <w:multiLevelType w:val="hybridMultilevel"/>
    <w:tmpl w:val="3F46BA82"/>
    <w:lvl w:ilvl="0" w:tplc="2E3406CC">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77BF38CB"/>
    <w:multiLevelType w:val="multilevel"/>
    <w:tmpl w:val="F09AEB4A"/>
    <w:lvl w:ilvl="0">
      <w:numFmt w:val="bullet"/>
      <w:lvlText w:val="-"/>
      <w:lvlJc w:val="left"/>
      <w:pPr>
        <w:tabs>
          <w:tab w:val="num" w:pos="1157"/>
        </w:tabs>
        <w:ind w:left="1157"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7E892780"/>
    <w:multiLevelType w:val="hybridMultilevel"/>
    <w:tmpl w:val="011E2556"/>
    <w:lvl w:ilvl="0" w:tplc="04080005">
      <w:start w:val="1"/>
      <w:numFmt w:val="bullet"/>
      <w:lvlText w:val=""/>
      <w:lvlJc w:val="left"/>
      <w:pPr>
        <w:tabs>
          <w:tab w:val="num" w:pos="1157"/>
        </w:tabs>
        <w:ind w:left="1157"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8"/>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5"/>
  </w:num>
  <w:num w:numId="6">
    <w:abstractNumId w:val="24"/>
  </w:num>
  <w:num w:numId="7">
    <w:abstractNumId w:val="9"/>
  </w:num>
  <w:num w:numId="8">
    <w:abstractNumId w:val="17"/>
  </w:num>
  <w:num w:numId="9">
    <w:abstractNumId w:val="15"/>
  </w:num>
  <w:num w:numId="10">
    <w:abstractNumId w:val="4"/>
  </w:num>
  <w:num w:numId="11">
    <w:abstractNumId w:val="22"/>
  </w:num>
  <w:num w:numId="12">
    <w:abstractNumId w:val="1"/>
  </w:num>
  <w:num w:numId="13">
    <w:abstractNumId w:val="16"/>
  </w:num>
  <w:num w:numId="14">
    <w:abstractNumId w:val="31"/>
  </w:num>
  <w:num w:numId="15">
    <w:abstractNumId w:val="8"/>
  </w:num>
  <w:num w:numId="16">
    <w:abstractNumId w:val="11"/>
  </w:num>
  <w:num w:numId="17">
    <w:abstractNumId w:val="26"/>
  </w:num>
  <w:num w:numId="18">
    <w:abstractNumId w:val="12"/>
  </w:num>
  <w:num w:numId="19">
    <w:abstractNumId w:val="28"/>
  </w:num>
  <w:num w:numId="20">
    <w:abstractNumId w:val="19"/>
  </w:num>
  <w:num w:numId="21">
    <w:abstractNumId w:val="27"/>
  </w:num>
  <w:num w:numId="22">
    <w:abstractNumId w:val="14"/>
  </w:num>
  <w:num w:numId="23">
    <w:abstractNumId w:val="2"/>
  </w:num>
  <w:num w:numId="24">
    <w:abstractNumId w:val="32"/>
  </w:num>
  <w:num w:numId="25">
    <w:abstractNumId w:val="6"/>
  </w:num>
  <w:num w:numId="26">
    <w:abstractNumId w:val="5"/>
  </w:num>
  <w:num w:numId="27">
    <w:abstractNumId w:val="21"/>
  </w:num>
  <w:num w:numId="28">
    <w:abstractNumId w:val="23"/>
  </w:num>
  <w:num w:numId="29">
    <w:abstractNumId w:val="10"/>
  </w:num>
  <w:num w:numId="30">
    <w:abstractNumId w:val="7"/>
  </w:num>
  <w:num w:numId="31">
    <w:abstractNumId w:val="20"/>
  </w:num>
  <w:num w:numId="32">
    <w:abstractNumId w:val="13"/>
  </w:num>
  <w:num w:numId="33">
    <w:abstractNumId w:val="3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ctiveWritingStyle w:appName="MSWord" w:lang="it-IT" w:vendorID="64" w:dllVersion="131078" w:nlCheck="1" w:checkStyle="0"/>
  <w:activeWritingStyle w:appName="MSWord" w:lang="de-DE"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nl-NL" w:vendorID="9" w:dllVersion="512" w:checkStyle="1"/>
  <w:activeWritingStyle w:appName="MSWord" w:lang="en-US" w:vendorID="8" w:dllVersion="513" w:checkStyle="1"/>
  <w:activeWritingStyle w:appName="MSWord" w:lang="de-DE"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496809"/>
    <w:rsid w:val="000101D2"/>
    <w:rsid w:val="000125B7"/>
    <w:rsid w:val="00013910"/>
    <w:rsid w:val="00016ABF"/>
    <w:rsid w:val="00031D1A"/>
    <w:rsid w:val="00033620"/>
    <w:rsid w:val="000403BC"/>
    <w:rsid w:val="00041495"/>
    <w:rsid w:val="00041E7F"/>
    <w:rsid w:val="000500B1"/>
    <w:rsid w:val="00056716"/>
    <w:rsid w:val="00070E8D"/>
    <w:rsid w:val="0009263E"/>
    <w:rsid w:val="000A0379"/>
    <w:rsid w:val="000F3AE1"/>
    <w:rsid w:val="000F3AF8"/>
    <w:rsid w:val="00101FB1"/>
    <w:rsid w:val="00102AB6"/>
    <w:rsid w:val="0010327A"/>
    <w:rsid w:val="00104BF9"/>
    <w:rsid w:val="001056BE"/>
    <w:rsid w:val="00106529"/>
    <w:rsid w:val="00110DE4"/>
    <w:rsid w:val="00125B4C"/>
    <w:rsid w:val="00154E4A"/>
    <w:rsid w:val="001619C4"/>
    <w:rsid w:val="00180807"/>
    <w:rsid w:val="0018145D"/>
    <w:rsid w:val="00186AD2"/>
    <w:rsid w:val="00195F86"/>
    <w:rsid w:val="001A422A"/>
    <w:rsid w:val="001C2E1C"/>
    <w:rsid w:val="001C35DF"/>
    <w:rsid w:val="001C5279"/>
    <w:rsid w:val="001C586C"/>
    <w:rsid w:val="001D0B9C"/>
    <w:rsid w:val="00205BEF"/>
    <w:rsid w:val="00211AEE"/>
    <w:rsid w:val="0021612F"/>
    <w:rsid w:val="0023054A"/>
    <w:rsid w:val="00236B17"/>
    <w:rsid w:val="002443A1"/>
    <w:rsid w:val="00244A39"/>
    <w:rsid w:val="00271694"/>
    <w:rsid w:val="00271C2D"/>
    <w:rsid w:val="00272843"/>
    <w:rsid w:val="00287C38"/>
    <w:rsid w:val="002916E3"/>
    <w:rsid w:val="002A4506"/>
    <w:rsid w:val="002A613C"/>
    <w:rsid w:val="002C7789"/>
    <w:rsid w:val="002D00AE"/>
    <w:rsid w:val="002D4D99"/>
    <w:rsid w:val="002D55D4"/>
    <w:rsid w:val="002F0CE4"/>
    <w:rsid w:val="0031337A"/>
    <w:rsid w:val="00315025"/>
    <w:rsid w:val="00321A0D"/>
    <w:rsid w:val="0032371D"/>
    <w:rsid w:val="00323B65"/>
    <w:rsid w:val="00324408"/>
    <w:rsid w:val="003309CD"/>
    <w:rsid w:val="00341DE5"/>
    <w:rsid w:val="003521A1"/>
    <w:rsid w:val="00353B3B"/>
    <w:rsid w:val="00365EEE"/>
    <w:rsid w:val="00367393"/>
    <w:rsid w:val="003808CD"/>
    <w:rsid w:val="00393280"/>
    <w:rsid w:val="003964AB"/>
    <w:rsid w:val="003B4BF5"/>
    <w:rsid w:val="003C0467"/>
    <w:rsid w:val="003C1B63"/>
    <w:rsid w:val="003C2892"/>
    <w:rsid w:val="003D251F"/>
    <w:rsid w:val="003D725B"/>
    <w:rsid w:val="003E4C35"/>
    <w:rsid w:val="003E5247"/>
    <w:rsid w:val="003F7235"/>
    <w:rsid w:val="0040312C"/>
    <w:rsid w:val="00423B7D"/>
    <w:rsid w:val="0043100D"/>
    <w:rsid w:val="0045257F"/>
    <w:rsid w:val="00453335"/>
    <w:rsid w:val="00464262"/>
    <w:rsid w:val="00472876"/>
    <w:rsid w:val="0047347A"/>
    <w:rsid w:val="00474A45"/>
    <w:rsid w:val="00482F2E"/>
    <w:rsid w:val="004843F1"/>
    <w:rsid w:val="00485503"/>
    <w:rsid w:val="00496809"/>
    <w:rsid w:val="004B22CF"/>
    <w:rsid w:val="004D2A19"/>
    <w:rsid w:val="004D617A"/>
    <w:rsid w:val="004D6F7C"/>
    <w:rsid w:val="004F4B10"/>
    <w:rsid w:val="00500D51"/>
    <w:rsid w:val="005016F3"/>
    <w:rsid w:val="00503D6E"/>
    <w:rsid w:val="00532084"/>
    <w:rsid w:val="00535C8D"/>
    <w:rsid w:val="00540D8C"/>
    <w:rsid w:val="005414C1"/>
    <w:rsid w:val="005667C7"/>
    <w:rsid w:val="00573CDE"/>
    <w:rsid w:val="00585BE2"/>
    <w:rsid w:val="00591468"/>
    <w:rsid w:val="00596EF6"/>
    <w:rsid w:val="005A0F47"/>
    <w:rsid w:val="005C5540"/>
    <w:rsid w:val="005D5488"/>
    <w:rsid w:val="005E1DB1"/>
    <w:rsid w:val="005F724C"/>
    <w:rsid w:val="00602DF9"/>
    <w:rsid w:val="00604B4D"/>
    <w:rsid w:val="00620DD6"/>
    <w:rsid w:val="006233D0"/>
    <w:rsid w:val="00634EA1"/>
    <w:rsid w:val="00650705"/>
    <w:rsid w:val="0065192E"/>
    <w:rsid w:val="006557FD"/>
    <w:rsid w:val="00685937"/>
    <w:rsid w:val="006920E0"/>
    <w:rsid w:val="006A4F76"/>
    <w:rsid w:val="006B13D7"/>
    <w:rsid w:val="006B69E0"/>
    <w:rsid w:val="006D3646"/>
    <w:rsid w:val="006E1C81"/>
    <w:rsid w:val="006E2F26"/>
    <w:rsid w:val="00714C8C"/>
    <w:rsid w:val="00743553"/>
    <w:rsid w:val="0075540F"/>
    <w:rsid w:val="0076194A"/>
    <w:rsid w:val="00767E62"/>
    <w:rsid w:val="00786D07"/>
    <w:rsid w:val="00790B66"/>
    <w:rsid w:val="007A0662"/>
    <w:rsid w:val="007A29A1"/>
    <w:rsid w:val="007A38B0"/>
    <w:rsid w:val="007A4F97"/>
    <w:rsid w:val="007A6584"/>
    <w:rsid w:val="007B1766"/>
    <w:rsid w:val="007E108C"/>
    <w:rsid w:val="007F0DD3"/>
    <w:rsid w:val="00803C43"/>
    <w:rsid w:val="008050ED"/>
    <w:rsid w:val="0081011A"/>
    <w:rsid w:val="00834450"/>
    <w:rsid w:val="0084400C"/>
    <w:rsid w:val="00844F56"/>
    <w:rsid w:val="00861159"/>
    <w:rsid w:val="008777F0"/>
    <w:rsid w:val="00886EBB"/>
    <w:rsid w:val="00887232"/>
    <w:rsid w:val="00896297"/>
    <w:rsid w:val="008A6EFE"/>
    <w:rsid w:val="008C3686"/>
    <w:rsid w:val="008D43D7"/>
    <w:rsid w:val="008D4C58"/>
    <w:rsid w:val="008E7B06"/>
    <w:rsid w:val="00911546"/>
    <w:rsid w:val="009133A4"/>
    <w:rsid w:val="00920548"/>
    <w:rsid w:val="009254F5"/>
    <w:rsid w:val="0094118D"/>
    <w:rsid w:val="0096298A"/>
    <w:rsid w:val="00964BED"/>
    <w:rsid w:val="00966BB9"/>
    <w:rsid w:val="00967922"/>
    <w:rsid w:val="0097462F"/>
    <w:rsid w:val="00976CA5"/>
    <w:rsid w:val="00995A43"/>
    <w:rsid w:val="009A5015"/>
    <w:rsid w:val="009A5100"/>
    <w:rsid w:val="009B5551"/>
    <w:rsid w:val="009C1AA5"/>
    <w:rsid w:val="009C3CFC"/>
    <w:rsid w:val="009C75BF"/>
    <w:rsid w:val="009E24DF"/>
    <w:rsid w:val="009E308C"/>
    <w:rsid w:val="009E3E1C"/>
    <w:rsid w:val="009E510F"/>
    <w:rsid w:val="009E7EBA"/>
    <w:rsid w:val="009F0472"/>
    <w:rsid w:val="009F3AFA"/>
    <w:rsid w:val="009F438D"/>
    <w:rsid w:val="009F60F4"/>
    <w:rsid w:val="009F7423"/>
    <w:rsid w:val="00A056A7"/>
    <w:rsid w:val="00A23FFB"/>
    <w:rsid w:val="00A317E3"/>
    <w:rsid w:val="00A40F56"/>
    <w:rsid w:val="00A45E23"/>
    <w:rsid w:val="00A50ADF"/>
    <w:rsid w:val="00A55772"/>
    <w:rsid w:val="00A561A9"/>
    <w:rsid w:val="00A641E6"/>
    <w:rsid w:val="00A712E2"/>
    <w:rsid w:val="00A73605"/>
    <w:rsid w:val="00AB1D2B"/>
    <w:rsid w:val="00AC7D89"/>
    <w:rsid w:val="00AE4115"/>
    <w:rsid w:val="00AF310E"/>
    <w:rsid w:val="00AF56E9"/>
    <w:rsid w:val="00B1517B"/>
    <w:rsid w:val="00B25747"/>
    <w:rsid w:val="00B30688"/>
    <w:rsid w:val="00B43151"/>
    <w:rsid w:val="00B45382"/>
    <w:rsid w:val="00B51432"/>
    <w:rsid w:val="00B549A0"/>
    <w:rsid w:val="00B569B6"/>
    <w:rsid w:val="00B72682"/>
    <w:rsid w:val="00B73BB9"/>
    <w:rsid w:val="00B80BEC"/>
    <w:rsid w:val="00B84E28"/>
    <w:rsid w:val="00B92617"/>
    <w:rsid w:val="00BB3C2A"/>
    <w:rsid w:val="00BB3DA5"/>
    <w:rsid w:val="00BC3EC4"/>
    <w:rsid w:val="00BE1BA6"/>
    <w:rsid w:val="00BE3B8B"/>
    <w:rsid w:val="00BF0CDE"/>
    <w:rsid w:val="00BF194C"/>
    <w:rsid w:val="00C07410"/>
    <w:rsid w:val="00C123BB"/>
    <w:rsid w:val="00C3082C"/>
    <w:rsid w:val="00C573C6"/>
    <w:rsid w:val="00C61B10"/>
    <w:rsid w:val="00C627F4"/>
    <w:rsid w:val="00C7253D"/>
    <w:rsid w:val="00C8175C"/>
    <w:rsid w:val="00C94ECD"/>
    <w:rsid w:val="00C95834"/>
    <w:rsid w:val="00CD0093"/>
    <w:rsid w:val="00CE06C6"/>
    <w:rsid w:val="00CE3701"/>
    <w:rsid w:val="00CE7325"/>
    <w:rsid w:val="00CF5BFD"/>
    <w:rsid w:val="00D238B5"/>
    <w:rsid w:val="00D2782C"/>
    <w:rsid w:val="00D354B7"/>
    <w:rsid w:val="00D453FD"/>
    <w:rsid w:val="00D56E07"/>
    <w:rsid w:val="00D57B2C"/>
    <w:rsid w:val="00D64BE0"/>
    <w:rsid w:val="00D74D2B"/>
    <w:rsid w:val="00D92B6C"/>
    <w:rsid w:val="00D93C90"/>
    <w:rsid w:val="00D95BE5"/>
    <w:rsid w:val="00D97315"/>
    <w:rsid w:val="00DC3795"/>
    <w:rsid w:val="00DC43EE"/>
    <w:rsid w:val="00DF3BFB"/>
    <w:rsid w:val="00DF6342"/>
    <w:rsid w:val="00DF6727"/>
    <w:rsid w:val="00E0505D"/>
    <w:rsid w:val="00E22EB4"/>
    <w:rsid w:val="00E24E34"/>
    <w:rsid w:val="00E27D98"/>
    <w:rsid w:val="00E311DD"/>
    <w:rsid w:val="00E31307"/>
    <w:rsid w:val="00E34AB4"/>
    <w:rsid w:val="00E6178C"/>
    <w:rsid w:val="00E6414F"/>
    <w:rsid w:val="00E748F4"/>
    <w:rsid w:val="00E818D4"/>
    <w:rsid w:val="00E83E9E"/>
    <w:rsid w:val="00E8618B"/>
    <w:rsid w:val="00EA472A"/>
    <w:rsid w:val="00EA60C0"/>
    <w:rsid w:val="00EB0829"/>
    <w:rsid w:val="00EB0B07"/>
    <w:rsid w:val="00EB0BF8"/>
    <w:rsid w:val="00EC1454"/>
    <w:rsid w:val="00ED27DD"/>
    <w:rsid w:val="00ED6457"/>
    <w:rsid w:val="00EE3A79"/>
    <w:rsid w:val="00F02D6C"/>
    <w:rsid w:val="00F112B3"/>
    <w:rsid w:val="00F1649A"/>
    <w:rsid w:val="00F17452"/>
    <w:rsid w:val="00F2372E"/>
    <w:rsid w:val="00F30568"/>
    <w:rsid w:val="00F35723"/>
    <w:rsid w:val="00F55D5E"/>
    <w:rsid w:val="00F57B4C"/>
    <w:rsid w:val="00F60FD5"/>
    <w:rsid w:val="00F672C2"/>
    <w:rsid w:val="00F716ED"/>
    <w:rsid w:val="00F80D05"/>
    <w:rsid w:val="00FA06D0"/>
    <w:rsid w:val="00FA3507"/>
    <w:rsid w:val="00FA6DEB"/>
    <w:rsid w:val="00FD6C35"/>
    <w:rsid w:val="00FE5B0A"/>
    <w:rsid w:val="00FE6B93"/>
    <w:rsid w:val="00FF4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z w:val="22"/>
      <w:lang w:val="el-GR"/>
    </w:rPr>
  </w:style>
  <w:style w:type="paragraph" w:styleId="1">
    <w:name w:val="heading 1"/>
    <w:basedOn w:val="a"/>
    <w:next w:val="a"/>
    <w:qFormat/>
    <w:pPr>
      <w:keepNext/>
      <w:jc w:val="center"/>
      <w:outlineLvl w:val="0"/>
    </w:pPr>
    <w:rPr>
      <w:b/>
    </w:rPr>
  </w:style>
  <w:style w:type="paragraph" w:styleId="2">
    <w:name w:val="heading 2"/>
    <w:basedOn w:val="a"/>
    <w:next w:val="a"/>
    <w:qFormat/>
    <w:pPr>
      <w:keepNext/>
      <w:outlineLvl w:val="1"/>
    </w:pPr>
    <w:rPr>
      <w:b/>
    </w:rPr>
  </w:style>
  <w:style w:type="paragraph" w:styleId="6">
    <w:name w:val="heading 6"/>
    <w:basedOn w:val="a"/>
    <w:next w:val="a"/>
    <w:qFormat/>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
    <w:name w:val="Hyperlink"/>
    <w:uiPriority w:val="99"/>
    <w:rPr>
      <w:color w:val="0000FF"/>
      <w:u w:val="single"/>
    </w:rPr>
  </w:style>
  <w:style w:type="paragraph" w:styleId="a6">
    <w:name w:val="Body Text"/>
    <w:basedOn w:val="a"/>
    <w:pPr>
      <w:jc w:val="center"/>
    </w:pPr>
  </w:style>
  <w:style w:type="paragraph" w:styleId="20">
    <w:name w:val="Body Text 2"/>
    <w:basedOn w:val="a"/>
    <w:rPr>
      <w:color w:val="FF0000"/>
    </w:rPr>
  </w:style>
  <w:style w:type="paragraph" w:customStyle="1" w:styleId="EMEAEnBodyText">
    <w:name w:val="EMEA En Body Text"/>
    <w:basedOn w:val="a"/>
    <w:pPr>
      <w:widowControl/>
      <w:spacing w:before="120" w:after="120"/>
      <w:jc w:val="both"/>
    </w:pPr>
    <w:rPr>
      <w:lang w:val="en-US"/>
    </w:rPr>
  </w:style>
  <w:style w:type="paragraph" w:styleId="a7">
    <w:name w:val="Balloon Text"/>
    <w:basedOn w:val="a"/>
    <w:semiHidden/>
    <w:rPr>
      <w:rFonts w:ascii="Tahoma" w:hAnsi="Tahoma" w:cs="Tahoma"/>
      <w:sz w:val="16"/>
      <w:szCs w:val="16"/>
    </w:rPr>
  </w:style>
  <w:style w:type="character" w:styleId="-0">
    <w:name w:val="FollowedHyperlink"/>
    <w:rsid w:val="00056716"/>
    <w:rPr>
      <w:color w:val="800080"/>
      <w:u w:val="single"/>
    </w:rPr>
  </w:style>
  <w:style w:type="table" w:styleId="a8">
    <w:name w:val="Table Grid"/>
    <w:basedOn w:val="a1"/>
    <w:rsid w:val="007A066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A55772"/>
    <w:rPr>
      <w:sz w:val="16"/>
      <w:szCs w:val="16"/>
    </w:rPr>
  </w:style>
  <w:style w:type="paragraph" w:styleId="aa">
    <w:name w:val="annotation text"/>
    <w:basedOn w:val="a"/>
    <w:link w:val="Char"/>
    <w:semiHidden/>
    <w:rsid w:val="00A55772"/>
    <w:rPr>
      <w:sz w:val="20"/>
    </w:rPr>
  </w:style>
  <w:style w:type="paragraph" w:styleId="ab">
    <w:name w:val="annotation subject"/>
    <w:basedOn w:val="aa"/>
    <w:next w:val="aa"/>
    <w:semiHidden/>
    <w:rsid w:val="00A55772"/>
    <w:rPr>
      <w:b/>
      <w:bCs/>
    </w:rPr>
  </w:style>
  <w:style w:type="paragraph" w:customStyle="1" w:styleId="Default">
    <w:name w:val="Default"/>
    <w:rsid w:val="00EC1454"/>
    <w:pPr>
      <w:autoSpaceDE w:val="0"/>
      <w:autoSpaceDN w:val="0"/>
      <w:adjustRightInd w:val="0"/>
    </w:pPr>
    <w:rPr>
      <w:color w:val="000000"/>
      <w:sz w:val="24"/>
      <w:szCs w:val="24"/>
      <w:lang w:val="el-GR" w:eastAsia="el-GR"/>
    </w:rPr>
  </w:style>
  <w:style w:type="paragraph" w:customStyle="1" w:styleId="WW-BodyText3">
    <w:name w:val="WW-Body Text 3"/>
    <w:basedOn w:val="a"/>
    <w:rsid w:val="009B5551"/>
    <w:pPr>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Arial" w:hAnsi="Arial" w:cs="Arial"/>
      <w:sz w:val="18"/>
      <w:szCs w:val="18"/>
      <w:lang w:val="en-GB" w:eastAsia="de-DE"/>
    </w:rPr>
  </w:style>
  <w:style w:type="character" w:customStyle="1" w:styleId="Char">
    <w:name w:val="Κείμενο σχολίου Char"/>
    <w:basedOn w:val="a0"/>
    <w:link w:val="aa"/>
    <w:semiHidden/>
    <w:rsid w:val="0032371D"/>
    <w:rPr>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z w:val="22"/>
      <w:lang w:val="el-GR"/>
    </w:rPr>
  </w:style>
  <w:style w:type="paragraph" w:styleId="1">
    <w:name w:val="heading 1"/>
    <w:basedOn w:val="a"/>
    <w:next w:val="a"/>
    <w:qFormat/>
    <w:pPr>
      <w:keepNext/>
      <w:jc w:val="center"/>
      <w:outlineLvl w:val="0"/>
    </w:pPr>
    <w:rPr>
      <w:b/>
    </w:rPr>
  </w:style>
  <w:style w:type="paragraph" w:styleId="2">
    <w:name w:val="heading 2"/>
    <w:basedOn w:val="a"/>
    <w:next w:val="a"/>
    <w:qFormat/>
    <w:pPr>
      <w:keepNext/>
      <w:outlineLvl w:val="1"/>
    </w:pPr>
    <w:rPr>
      <w:b/>
    </w:rPr>
  </w:style>
  <w:style w:type="paragraph" w:styleId="6">
    <w:name w:val="heading 6"/>
    <w:basedOn w:val="a"/>
    <w:next w:val="a"/>
    <w:qFormat/>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
    <w:name w:val="Hyperlink"/>
    <w:uiPriority w:val="99"/>
    <w:rPr>
      <w:color w:val="0000FF"/>
      <w:u w:val="single"/>
    </w:rPr>
  </w:style>
  <w:style w:type="paragraph" w:styleId="a6">
    <w:name w:val="Body Text"/>
    <w:basedOn w:val="a"/>
    <w:pPr>
      <w:jc w:val="center"/>
    </w:pPr>
  </w:style>
  <w:style w:type="paragraph" w:styleId="20">
    <w:name w:val="Body Text 2"/>
    <w:basedOn w:val="a"/>
    <w:rPr>
      <w:color w:val="FF0000"/>
    </w:rPr>
  </w:style>
  <w:style w:type="paragraph" w:customStyle="1" w:styleId="EMEAEnBodyText">
    <w:name w:val="EMEA En Body Text"/>
    <w:basedOn w:val="a"/>
    <w:pPr>
      <w:widowControl/>
      <w:spacing w:before="120" w:after="120"/>
      <w:jc w:val="both"/>
    </w:pPr>
    <w:rPr>
      <w:lang w:val="en-US"/>
    </w:rPr>
  </w:style>
  <w:style w:type="paragraph" w:styleId="a7">
    <w:name w:val="Balloon Text"/>
    <w:basedOn w:val="a"/>
    <w:semiHidden/>
    <w:rPr>
      <w:rFonts w:ascii="Tahoma" w:hAnsi="Tahoma" w:cs="Tahoma"/>
      <w:sz w:val="16"/>
      <w:szCs w:val="16"/>
    </w:rPr>
  </w:style>
  <w:style w:type="character" w:styleId="-0">
    <w:name w:val="FollowedHyperlink"/>
    <w:rsid w:val="00056716"/>
    <w:rPr>
      <w:color w:val="800080"/>
      <w:u w:val="single"/>
    </w:rPr>
  </w:style>
  <w:style w:type="table" w:styleId="a8">
    <w:name w:val="Table Grid"/>
    <w:basedOn w:val="a1"/>
    <w:rsid w:val="007A066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A55772"/>
    <w:rPr>
      <w:sz w:val="16"/>
      <w:szCs w:val="16"/>
    </w:rPr>
  </w:style>
  <w:style w:type="paragraph" w:styleId="aa">
    <w:name w:val="annotation text"/>
    <w:basedOn w:val="a"/>
    <w:link w:val="Char"/>
    <w:semiHidden/>
    <w:rsid w:val="00A55772"/>
    <w:rPr>
      <w:sz w:val="20"/>
    </w:rPr>
  </w:style>
  <w:style w:type="paragraph" w:styleId="ab">
    <w:name w:val="annotation subject"/>
    <w:basedOn w:val="aa"/>
    <w:next w:val="aa"/>
    <w:semiHidden/>
    <w:rsid w:val="00A55772"/>
    <w:rPr>
      <w:b/>
      <w:bCs/>
    </w:rPr>
  </w:style>
  <w:style w:type="paragraph" w:customStyle="1" w:styleId="Default">
    <w:name w:val="Default"/>
    <w:rsid w:val="00EC1454"/>
    <w:pPr>
      <w:autoSpaceDE w:val="0"/>
      <w:autoSpaceDN w:val="0"/>
      <w:adjustRightInd w:val="0"/>
    </w:pPr>
    <w:rPr>
      <w:color w:val="000000"/>
      <w:sz w:val="24"/>
      <w:szCs w:val="24"/>
      <w:lang w:val="el-GR" w:eastAsia="el-GR"/>
    </w:rPr>
  </w:style>
  <w:style w:type="paragraph" w:customStyle="1" w:styleId="WW-BodyText3">
    <w:name w:val="WW-Body Text 3"/>
    <w:basedOn w:val="a"/>
    <w:rsid w:val="009B5551"/>
    <w:pPr>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Arial" w:hAnsi="Arial" w:cs="Arial"/>
      <w:sz w:val="18"/>
      <w:szCs w:val="18"/>
      <w:lang w:val="en-GB" w:eastAsia="de-DE"/>
    </w:rPr>
  </w:style>
  <w:style w:type="character" w:customStyle="1" w:styleId="Char">
    <w:name w:val="Κείμενο σχολίου Char"/>
    <w:basedOn w:val="a0"/>
    <w:link w:val="aa"/>
    <w:semiHidden/>
    <w:rsid w:val="0032371D"/>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327116">
      <w:bodyDiv w:val="1"/>
      <w:marLeft w:val="0"/>
      <w:marRight w:val="0"/>
      <w:marTop w:val="0"/>
      <w:marBottom w:val="0"/>
      <w:divBdr>
        <w:top w:val="none" w:sz="0" w:space="0" w:color="auto"/>
        <w:left w:val="none" w:sz="0" w:space="0" w:color="auto"/>
        <w:bottom w:val="none" w:sz="0" w:space="0" w:color="auto"/>
        <w:right w:val="none" w:sz="0" w:space="0" w:color="auto"/>
      </w:divBdr>
    </w:div>
    <w:div w:id="681081462">
      <w:bodyDiv w:val="1"/>
      <w:marLeft w:val="0"/>
      <w:marRight w:val="0"/>
      <w:marTop w:val="0"/>
      <w:marBottom w:val="0"/>
      <w:divBdr>
        <w:top w:val="none" w:sz="0" w:space="0" w:color="auto"/>
        <w:left w:val="none" w:sz="0" w:space="0" w:color="auto"/>
        <w:bottom w:val="none" w:sz="0" w:space="0" w:color="auto"/>
        <w:right w:val="none" w:sz="0" w:space="0" w:color="auto"/>
      </w:divBdr>
    </w:div>
    <w:div w:id="882594651">
      <w:bodyDiv w:val="1"/>
      <w:marLeft w:val="0"/>
      <w:marRight w:val="0"/>
      <w:marTop w:val="0"/>
      <w:marBottom w:val="0"/>
      <w:divBdr>
        <w:top w:val="none" w:sz="0" w:space="0" w:color="auto"/>
        <w:left w:val="none" w:sz="0" w:space="0" w:color="auto"/>
        <w:bottom w:val="none" w:sz="0" w:space="0" w:color="auto"/>
        <w:right w:val="none" w:sz="0" w:space="0" w:color="auto"/>
      </w:divBdr>
    </w:div>
    <w:div w:id="1042903375">
      <w:bodyDiv w:val="1"/>
      <w:marLeft w:val="0"/>
      <w:marRight w:val="0"/>
      <w:marTop w:val="0"/>
      <w:marBottom w:val="0"/>
      <w:divBdr>
        <w:top w:val="none" w:sz="0" w:space="0" w:color="auto"/>
        <w:left w:val="none" w:sz="0" w:space="0" w:color="auto"/>
        <w:bottom w:val="none" w:sz="0" w:space="0" w:color="auto"/>
        <w:right w:val="none" w:sz="0" w:space="0" w:color="auto"/>
      </w:divBdr>
    </w:div>
    <w:div w:id="11934989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8138272" UniqueId="c7c4cc62-fbcb-456f-bb74-e93246472908">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VERSION_NO xmlns="d52fe416-899e-4c85-a0f9-2de703e63d7f" xsi:nil="true"/>
    <Investigator xmlns="d52fe416-899e-4c85-a0f9-2de703e63d7f" xsi:nil="true"/>
    <VERSION_ID xmlns="d52fe416-899e-4c85-a0f9-2de703e63d7f">2</VERSION_ID>
    <DOCNUMBER xmlns="d52fe416-899e-4c85-a0f9-2de703e63d7f" xsi:nil="true"/>
    <ZSubSubCategory xmlns="d52fe416-899e-4c85-a0f9-2de703e63d7f" xsi:nil="true"/>
    <Folder xmlns="face7759-4ded-4110-9a19-ea2d44295ab2">
      <Value>9</Value>
      <Value>5</Value>
    </Folder>
    <DM_SYSTEM_ID xmlns="d52fe416-899e-4c85-a0f9-2de703e63d7f" xsi:nil="true"/>
    <Customer xmlns="d52fe416-899e-4c85-a0f9-2de703e63d7f" xsi:nil="true"/>
    <Country xmlns="d52fe416-899e-4c85-a0f9-2de703e63d7f">21</Country>
    <Project xmlns="d52fe416-899e-4c85-a0f9-2de703e63d7f">8</Project>
    <ZCategory xmlns="d52fe416-899e-4c85-a0f9-2de703e63d7f">318</ZCategory>
    <ZDepartment xmlns="d52fe416-899e-4c85-a0f9-2de703e63d7f">35</ZDepartment>
    <Product xmlns="d52fe416-899e-4c85-a0f9-2de703e63d7f">153</Product>
    <ZSubCategory xmlns="d52fe416-899e-4c85-a0f9-2de703e63d7f">1284</ZSubCategory>
    <shortDescription xmlns="d52fe416-899e-4c85-a0f9-2de703e63d7f"> corrected/responses</shortDescription>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496BED7B54D63143A33523A8624A69A4" ma:contentTypeVersion="5" ma:contentTypeDescription="Create a new document." ma:contentTypeScope="" ma:versionID="fc0f35d40f5d1b1ffa913b982b78555e">
  <xsd:schema xmlns:xsd="http://www.w3.org/2001/XMLSchema" xmlns:xs="http://www.w3.org/2001/XMLSchema" xmlns:p="http://schemas.microsoft.com/office/2006/metadata/properties" xmlns:ns1="http://schemas.microsoft.com/sharepoint/v3" xmlns:ns2="d52fe416-899e-4c85-a0f9-2de703e63d7f" xmlns:ns3="face7759-4ded-4110-9a19-ea2d44295ab2" targetNamespace="http://schemas.microsoft.com/office/2006/metadata/properties" ma:root="true" ma:fieldsID="6cdbccf2fe317dc210723315a26cce2c" ns1:_="" ns2:_="" ns3:_="">
    <xsd:import namespace="http://schemas.microsoft.com/sharepoint/v3"/>
    <xsd:import namespace="d52fe416-899e-4c85-a0f9-2de703e63d7f"/>
    <xsd:import namespace="face7759-4ded-4110-9a19-ea2d44295ab2"/>
    <xsd:element name="properties">
      <xsd:complexType>
        <xsd:sequence>
          <xsd:element name="documentManagement">
            <xsd:complexType>
              <xsd:all>
                <xsd:element ref="ns2:shortDescription" minOccurs="0"/>
                <xsd:element ref="ns2:Project" minOccurs="0"/>
                <xsd:element ref="ns2:Product"/>
                <xsd:element ref="ns2:Investigator" minOccurs="0"/>
                <xsd:element ref="ns2:Country" minOccurs="0"/>
                <xsd:element ref="ns2:VERSION_NO" minOccurs="0"/>
                <xsd:element ref="ns2:VERSION_ID" minOccurs="0"/>
                <xsd:element ref="ns2:DOCNUMBER" minOccurs="0"/>
                <xsd:element ref="ns2:DM_SYSTEM_ID" minOccurs="0"/>
                <xsd:element ref="ns2:Customer" minOccurs="0"/>
                <xsd:element ref="ns2:ZDepartment" minOccurs="0"/>
                <xsd:element ref="ns2:ZCategory"/>
                <xsd:element ref="ns2:ZSubCategory"/>
                <xsd:element ref="ns2:ZSubSubCategory" minOccurs="0"/>
                <xsd:element ref="ns3:Folder"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2fe416-899e-4c85-a0f9-2de703e63d7f" elementFormDefault="qualified">
    <xsd:import namespace="http://schemas.microsoft.com/office/2006/documentManagement/types"/>
    <xsd:import namespace="http://schemas.microsoft.com/office/infopath/2007/PartnerControls"/>
    <xsd:element name="shortDescription" ma:index="2" nillable="true" ma:displayName="Short Description" ma:default="-" ma:internalName="shortDescription">
      <xsd:simpleType>
        <xsd:restriction base="dms:Note">
          <xsd:maxLength value="255"/>
        </xsd:restriction>
      </xsd:simpleType>
    </xsd:element>
    <xsd:element name="Project" ma:index="3" nillable="true" ma:displayName="Project" ma:indexed="true" ma:list="{4964E1B6-CD13-4E44-8704-255169ABEAF3}" ma:internalName="Project" ma:showField="LinkTitleNoMenu" ma:web="{face7759-4ded-4110-9a19-ea2d44295ab2}">
      <xsd:simpleType>
        <xsd:restriction base="dms:Lookup"/>
      </xsd:simpleType>
    </xsd:element>
    <xsd:element name="Product" ma:index="4" ma:displayName="Product" ma:default="136;#ΔΙΑΦΟΡΑ" ma:description="Product" ma:indexed="true" ma:list="{99275F1D-BFAE-4EDC-A514-553C60D37046}" ma:internalName="Product" ma:showField="LinkTitleNoMenu" ma:web="{face7759-4ded-4110-9a19-ea2d44295ab2}">
      <xsd:simpleType>
        <xsd:restriction base="dms:Lookup"/>
      </xsd:simpleType>
    </xsd:element>
    <xsd:element name="Investigator" ma:index="5" nillable="true" ma:displayName="Investigator" ma:description="Investigator" ma:indexed="true" ma:list="{F93EF9FE-690E-44EC-A47B-CD7CEFBFFE09}" ma:internalName="Investigator" ma:showField="LinkTitleNoMenu" ma:web="{face7759-4ded-4110-9a19-ea2d44295ab2}">
      <xsd:simpleType>
        <xsd:restriction base="dms:Lookup"/>
      </xsd:simpleType>
    </xsd:element>
    <xsd:element name="Country" ma:index="6" nillable="true" ma:displayName="Region" ma:description="Country or Region" ma:indexed="true" ma:list="{9CFC48BA-902F-4B23-81E4-20FC2483D16F}" ma:internalName="Country" ma:showField="LinkTitleNoMenu" ma:web="{face7759-4ded-4110-9a19-ea2d44295ab2}">
      <xsd:simpleType>
        <xsd:restriction base="dms:Lookup"/>
      </xsd:simpleType>
    </xsd:element>
    <xsd:element name="VERSION_NO" ma:index="7" nillable="true" ma:displayName="VERSION_NO" ma:decimals="0" ma:internalName="VERSION_NO">
      <xsd:simpleType>
        <xsd:restriction base="dms:Number">
          <xsd:minInclusive value="0"/>
        </xsd:restriction>
      </xsd:simpleType>
    </xsd:element>
    <xsd:element name="VERSION_ID" ma:index="8" nillable="true" ma:displayName="VERSION_ID" ma:decimals="0" ma:internalName="VERSION_ID">
      <xsd:simpleType>
        <xsd:restriction base="dms:Number">
          <xsd:minInclusive value="0"/>
        </xsd:restriction>
      </xsd:simpleType>
    </xsd:element>
    <xsd:element name="DOCNUMBER" ma:index="9" nillable="true" ma:displayName="DOCNUMBER" ma:decimals="0" ma:internalName="DOCNUMBER">
      <xsd:simpleType>
        <xsd:restriction base="dms:Number">
          <xsd:minInclusive value="0"/>
        </xsd:restriction>
      </xsd:simpleType>
    </xsd:element>
    <xsd:element name="DM_SYSTEM_ID" ma:index="10" nillable="true" ma:displayName="DM_SYSTEM_ID" ma:decimals="0" ma:internalName="DM_SYSTEM_ID">
      <xsd:simpleType>
        <xsd:restriction base="dms:Number">
          <xsd:minInclusive value="0"/>
        </xsd:restriction>
      </xsd:simpleType>
    </xsd:element>
    <xsd:element name="Customer" ma:index="17" nillable="true" ma:displayName="Customer" ma:indexed="true" ma:list="{5A6FBCAA-7BC6-4E9D-B969-C63F58CE8570}" ma:internalName="Customer" ma:showField="LinkTitleNoMenu" ma:web="{face7759-4ded-4110-9a19-ea2d44295ab2}">
      <xsd:simpleType>
        <xsd:restriction base="dms:Lookup"/>
      </xsd:simpleType>
    </xsd:element>
    <xsd:element name="ZDepartment" ma:index="18" nillable="true" ma:displayName="Department" ma:indexed="true" ma:list="{05027470-00A8-4312-97E0-1A587FD1CDE8}" ma:internalName="ZDepartment" ma:showField="LinkTitleNoMenu" ma:web="{face7759-4ded-4110-9a19-ea2d44295ab2}">
      <xsd:simpleType>
        <xsd:restriction base="dms:Lookup"/>
      </xsd:simpleType>
    </xsd:element>
    <xsd:element name="ZCategory" ma:index="19" ma:displayName="Category" ma:indexed="true" ma:list="{CAA0189A-8147-4244-B0BA-E7078475CA07}" ma:internalName="ZCategory" ma:showField="LinkTitleNoMenu" ma:web="{face7759-4ded-4110-9a19-ea2d44295ab2}">
      <xsd:simpleType>
        <xsd:restriction base="dms:Lookup"/>
      </xsd:simpleType>
    </xsd:element>
    <xsd:element name="ZSubCategory" ma:index="20" ma:displayName="SubCategory" ma:indexed="true" ma:list="{34E24AF1-FA82-4F1F-9AE5-4B92E1418792}" ma:internalName="ZSubCategory" ma:showField="LinkTitleNoMenu" ma:web="{face7759-4ded-4110-9a19-ea2d44295ab2}">
      <xsd:simpleType>
        <xsd:restriction base="dms:Lookup"/>
      </xsd:simpleType>
    </xsd:element>
    <xsd:element name="ZSubSubCategory" ma:index="21" nillable="true" ma:displayName="SubSubCategory" ma:indexed="true" ma:list="{77355523-92A0-435D-AD2C-373B77D86BA9}" ma:internalName="ZSubSubCategory" ma:showField="LinkTitleNoMenu" ma:web="{face7759-4ded-4110-9a19-ea2d44295ab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ace7759-4ded-4110-9a19-ea2d44295ab2" elementFormDefault="qualified">
    <xsd:import namespace="http://schemas.microsoft.com/office/2006/documentManagement/types"/>
    <xsd:import namespace="http://schemas.microsoft.com/office/infopath/2007/PartnerControls"/>
    <xsd:element name="Folder" ma:index="22" nillable="true" ma:displayName="Folder" ma:list="{92ce69cb-9dd6-4c48-a61d-91565a0c8f98}" ma:internalName="Folder" ma:showField="LinkTitleNoMenu" ma:web="face7759-4ded-4110-9a19-ea2d44295a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07A49-DE0C-4CDA-89DB-DD8C8B62F811}">
  <ds:schemaRefs>
    <ds:schemaRef ds:uri="office.server.policy"/>
  </ds:schemaRefs>
</ds:datastoreItem>
</file>

<file path=customXml/itemProps2.xml><?xml version="1.0" encoding="utf-8"?>
<ds:datastoreItem xmlns:ds="http://schemas.openxmlformats.org/officeDocument/2006/customXml" ds:itemID="{E73ECB93-69CE-43C1-987E-9A3157D04C8E}">
  <ds:schemaRefs>
    <ds:schemaRef ds:uri="http://schemas.microsoft.com/office/2006/metadata/longProperties"/>
  </ds:schemaRefs>
</ds:datastoreItem>
</file>

<file path=customXml/itemProps3.xml><?xml version="1.0" encoding="utf-8"?>
<ds:datastoreItem xmlns:ds="http://schemas.openxmlformats.org/officeDocument/2006/customXml" ds:itemID="{C5929BBF-3EFB-4E15-8D5E-36324EF0C6F9}">
  <ds:schemaRefs>
    <ds:schemaRef ds:uri="http://schemas.microsoft.com/sharepoint/v3/contenttype/forms"/>
  </ds:schemaRefs>
</ds:datastoreItem>
</file>

<file path=customXml/itemProps4.xml><?xml version="1.0" encoding="utf-8"?>
<ds:datastoreItem xmlns:ds="http://schemas.openxmlformats.org/officeDocument/2006/customXml" ds:itemID="{4EFA36DA-A88E-4232-AFA1-814812657AC3}">
  <ds:schemaRefs>
    <ds:schemaRef ds:uri="http://schemas.microsoft.com/sharepoint/events"/>
  </ds:schemaRefs>
</ds:datastoreItem>
</file>

<file path=customXml/itemProps5.xml><?xml version="1.0" encoding="utf-8"?>
<ds:datastoreItem xmlns:ds="http://schemas.openxmlformats.org/officeDocument/2006/customXml" ds:itemID="{E664614F-9B4B-49C1-A5CF-9F5F175BACCC}">
  <ds:schemaRefs>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terms/"/>
    <ds:schemaRef ds:uri="d52fe416-899e-4c85-a0f9-2de703e63d7f"/>
    <ds:schemaRef ds:uri="http://purl.org/dc/elements/1.1/"/>
    <ds:schemaRef ds:uri="http://schemas.openxmlformats.org/package/2006/metadata/core-properties"/>
    <ds:schemaRef ds:uri="face7759-4ded-4110-9a19-ea2d44295ab2"/>
    <ds:schemaRef ds:uri="http://schemas.microsoft.com/sharepoint/v3"/>
  </ds:schemaRefs>
</ds:datastoreItem>
</file>

<file path=customXml/itemProps6.xml><?xml version="1.0" encoding="utf-8"?>
<ds:datastoreItem xmlns:ds="http://schemas.openxmlformats.org/officeDocument/2006/customXml" ds:itemID="{C605C775-A891-468A-8E7A-332D0F921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2fe416-899e-4c85-a0f9-2de703e63d7f"/>
    <ds:schemaRef ds:uri="face7759-4ded-4110-9a19-ea2d44295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68D9156-1A0C-4656-B116-49450E942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2756</Words>
  <Characters>14885</Characters>
  <Application>Microsoft Office Word</Application>
  <DocSecurity>0</DocSecurity>
  <Lines>124</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Ezetimibe 10mg  PIL IB-02 EL</vt:lpstr>
      <vt:lpstr>Ezetimibe 10mg  PIL IB-02 EL</vt:lpstr>
    </vt:vector>
  </TitlesOfParts>
  <Company>EMEA</Company>
  <LinksUpToDate>false</LinksUpToDate>
  <CharactersWithSpaces>17606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Ezetimibe 10mg  PIL IB-02 EL</dc:title>
  <dc:subject>General-EMA/53547/2010</dc:subject>
  <dc:creator>User196</dc:creator>
  <cp:lastModifiedBy>ΘΑΛΑΣΣΙΝΟΥ ΜΑΡΙΑ</cp:lastModifiedBy>
  <cp:revision>2</cp:revision>
  <cp:lastPrinted>2017-07-28T08:32:00Z</cp:lastPrinted>
  <dcterms:created xsi:type="dcterms:W3CDTF">2018-05-18T06:09:00Z</dcterms:created>
  <dcterms:modified xsi:type="dcterms:W3CDTF">2018-05-18T06:09:00Z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53547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General-EMA/53547/2010</vt:lpwstr>
  </property>
  <property fmtid="{D5CDD505-2E9C-101B-9397-08002B2CF9AE}" pid="30" name="DM_Version">
    <vt:lpwstr>CURRENT,1.3</vt:lpwstr>
  </property>
  <property fmtid="{D5CDD505-2E9C-101B-9397-08002B2CF9AE}" pid="31" name="DM_Name">
    <vt:lpwstr>Hreferralspctrackel</vt:lpwstr>
  </property>
  <property fmtid="{D5CDD505-2E9C-101B-9397-08002B2CF9AE}" pid="32" name="DM_Creation_Date">
    <vt:lpwstr>04/04/2013 15:48:45</vt:lpwstr>
  </property>
  <property fmtid="{D5CDD505-2E9C-101B-9397-08002B2CF9AE}" pid="33" name="DM_Modify_Date">
    <vt:lpwstr>04/04/2013 15:48:45</vt:lpwstr>
  </property>
  <property fmtid="{D5CDD505-2E9C-101B-9397-08002B2CF9AE}" pid="34" name="DM_Creator_Name">
    <vt:lpwstr>Horemans Karina</vt:lpwstr>
  </property>
  <property fmtid="{D5CDD505-2E9C-101B-9397-08002B2CF9AE}" pid="35" name="DM_Modifier_Name">
    <vt:lpwstr>Horemans Karina</vt:lpwstr>
  </property>
  <property fmtid="{D5CDD505-2E9C-101B-9397-08002B2CF9AE}" pid="36" name="DM_Type">
    <vt:lpwstr>emea_document</vt:lpwstr>
  </property>
  <property fmtid="{D5CDD505-2E9C-101B-9397-08002B2CF9AE}" pid="37" name="DM_DocRefId">
    <vt:lpwstr>EMA/199423/2013</vt:lpwstr>
  </property>
  <property fmtid="{D5CDD505-2E9C-101B-9397-08002B2CF9AE}" pid="38" name="DM_Category">
    <vt:lpwstr>Product Information</vt:lpwstr>
  </property>
  <property fmtid="{D5CDD505-2E9C-101B-9397-08002B2CF9AE}" pid="39" name="DM_Path">
    <vt:lpwstr>/02b. Administration of Scientific Meeting/WPs SAGs DGs and other WGs/CxMP - QRD/3. Other activities/02. Procedures/01. QRD PI templates/03 QRD H-Referral templates/05 H Referral template v 3.0 (Phvig)/03 Final templates for publication/Tracked templates</vt:lpwstr>
  </property>
  <property fmtid="{D5CDD505-2E9C-101B-9397-08002B2CF9AE}" pid="40" name="DM_emea_doc_ref_id">
    <vt:lpwstr>EMA/199423/2013</vt:lpwstr>
  </property>
  <property fmtid="{D5CDD505-2E9C-101B-9397-08002B2CF9AE}" pid="41" name="DM_Modifer_Name">
    <vt:lpwstr>Horemans Karina</vt:lpwstr>
  </property>
  <property fmtid="{D5CDD505-2E9C-101B-9397-08002B2CF9AE}" pid="42" name="DM_Modified_Date">
    <vt:lpwstr>04/04/2013 15:48:45</vt:lpwstr>
  </property>
  <property fmtid="{D5CDD505-2E9C-101B-9397-08002B2CF9AE}" pid="43" name="VERSION_ID">
    <vt:lpwstr>2.00000000000000</vt:lpwstr>
  </property>
  <property fmtid="{D5CDD505-2E9C-101B-9397-08002B2CF9AE}" pid="44" name="ZDepartment">
    <vt:lpwstr>35</vt:lpwstr>
  </property>
  <property fmtid="{D5CDD505-2E9C-101B-9397-08002B2CF9AE}" pid="45" name="Project">
    <vt:lpwstr>8</vt:lpwstr>
  </property>
  <property fmtid="{D5CDD505-2E9C-101B-9397-08002B2CF9AE}" pid="46" name="Product">
    <vt:lpwstr>153</vt:lpwstr>
  </property>
  <property fmtid="{D5CDD505-2E9C-101B-9397-08002B2CF9AE}" pid="47" name="Country">
    <vt:lpwstr>21</vt:lpwstr>
  </property>
  <property fmtid="{D5CDD505-2E9C-101B-9397-08002B2CF9AE}" pid="48" name="ZCategory">
    <vt:lpwstr>318</vt:lpwstr>
  </property>
  <property fmtid="{D5CDD505-2E9C-101B-9397-08002B2CF9AE}" pid="49" name="ZSubCategory">
    <vt:lpwstr>1284</vt:lpwstr>
  </property>
  <property fmtid="{D5CDD505-2E9C-101B-9397-08002B2CF9AE}" pid="50" name="Folder">
    <vt:lpwstr>9;#V-02;#5;#END OF PROCEDURE</vt:lpwstr>
  </property>
  <property fmtid="{D5CDD505-2E9C-101B-9397-08002B2CF9AE}" pid="51" name="shortDescription">
    <vt:lpwstr> corrected/responses</vt:lpwstr>
  </property>
  <property fmtid="{D5CDD505-2E9C-101B-9397-08002B2CF9AE}" pid="52" name="Order">
    <vt:lpwstr>1437700.00000000</vt:lpwstr>
  </property>
  <property fmtid="{D5CDD505-2E9C-101B-9397-08002B2CF9AE}" pid="53" name="TemplateUrl">
    <vt:lpwstr/>
  </property>
  <property fmtid="{D5CDD505-2E9C-101B-9397-08002B2CF9AE}" pid="54" name="xd_ProgID">
    <vt:lpwstr/>
  </property>
  <property fmtid="{D5CDD505-2E9C-101B-9397-08002B2CF9AE}" pid="55" name="_SourceUrl">
    <vt:lpwstr/>
  </property>
  <property fmtid="{D5CDD505-2E9C-101B-9397-08002B2CF9AE}" pid="56" name="VERSION_NO">
    <vt:lpwstr/>
  </property>
  <property fmtid="{D5CDD505-2E9C-101B-9397-08002B2CF9AE}" pid="57" name="Investigator">
    <vt:lpwstr/>
  </property>
  <property fmtid="{D5CDD505-2E9C-101B-9397-08002B2CF9AE}" pid="58" name="DOCNUMBER">
    <vt:lpwstr/>
  </property>
  <property fmtid="{D5CDD505-2E9C-101B-9397-08002B2CF9AE}" pid="59" name="ZSubSubCategory">
    <vt:lpwstr/>
  </property>
  <property fmtid="{D5CDD505-2E9C-101B-9397-08002B2CF9AE}" pid="60" name="DM_SYSTEM_ID">
    <vt:lpwstr/>
  </property>
  <property fmtid="{D5CDD505-2E9C-101B-9397-08002B2CF9AE}" pid="61" name="Customer">
    <vt:lpwstr/>
  </property>
</Properties>
</file>