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51" w:rsidRPr="00D80281" w:rsidRDefault="00A83051" w:rsidP="00A8305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83051" w:rsidRPr="00D80281" w:rsidRDefault="00A83051" w:rsidP="00A83051">
      <w:pPr>
        <w:jc w:val="center"/>
        <w:rPr>
          <w:rFonts w:ascii="Times New Roman" w:hAnsi="Times New Roman" w:cs="Times New Roman"/>
        </w:rPr>
      </w:pPr>
    </w:p>
    <w:p w:rsidR="00A83051" w:rsidRPr="00D80281" w:rsidRDefault="00A83051" w:rsidP="00A83051">
      <w:pPr>
        <w:jc w:val="center"/>
        <w:rPr>
          <w:rFonts w:ascii="Times New Roman" w:hAnsi="Times New Roman" w:cs="Times New Roman"/>
        </w:rPr>
      </w:pPr>
    </w:p>
    <w:p w:rsidR="00A83051" w:rsidRPr="00D80281" w:rsidRDefault="00A83051" w:rsidP="00A83051">
      <w:pPr>
        <w:jc w:val="center"/>
        <w:rPr>
          <w:rFonts w:ascii="Times New Roman" w:hAnsi="Times New Roman" w:cs="Times New Roman"/>
        </w:rPr>
      </w:pPr>
    </w:p>
    <w:p w:rsidR="00A83051" w:rsidRPr="00D80281" w:rsidRDefault="00A83051" w:rsidP="00A83051">
      <w:pPr>
        <w:jc w:val="center"/>
        <w:rPr>
          <w:rFonts w:ascii="Times New Roman" w:hAnsi="Times New Roman" w:cs="Times New Roman"/>
        </w:rPr>
      </w:pPr>
    </w:p>
    <w:p w:rsidR="00A83051" w:rsidRPr="00D80281" w:rsidRDefault="00A83051" w:rsidP="00A83051">
      <w:pPr>
        <w:jc w:val="center"/>
        <w:rPr>
          <w:rFonts w:ascii="Times New Roman" w:hAnsi="Times New Roman" w:cs="Times New Roman"/>
        </w:rPr>
      </w:pPr>
    </w:p>
    <w:p w:rsidR="00A83051" w:rsidRPr="00D80281" w:rsidRDefault="00A83051" w:rsidP="00A83051">
      <w:pPr>
        <w:jc w:val="center"/>
        <w:rPr>
          <w:rFonts w:ascii="Times New Roman" w:hAnsi="Times New Roman" w:cs="Times New Roman"/>
        </w:rPr>
      </w:pPr>
    </w:p>
    <w:p w:rsidR="00A83051" w:rsidRPr="00D80281" w:rsidRDefault="00A83051" w:rsidP="00A83051">
      <w:pPr>
        <w:jc w:val="center"/>
        <w:rPr>
          <w:rFonts w:ascii="Times New Roman" w:hAnsi="Times New Roman" w:cs="Times New Roman"/>
        </w:rPr>
      </w:pPr>
    </w:p>
    <w:p w:rsidR="00A83051" w:rsidRPr="00D80281" w:rsidRDefault="00A83051" w:rsidP="00A83051">
      <w:pPr>
        <w:jc w:val="center"/>
        <w:rPr>
          <w:rFonts w:ascii="Times New Roman" w:hAnsi="Times New Roman" w:cs="Times New Roman"/>
        </w:rPr>
      </w:pPr>
    </w:p>
    <w:p w:rsidR="00A83051" w:rsidRPr="00D80281" w:rsidRDefault="00A83051" w:rsidP="00A83051">
      <w:pPr>
        <w:jc w:val="center"/>
        <w:rPr>
          <w:rFonts w:ascii="Times New Roman" w:hAnsi="Times New Roman" w:cs="Times New Roman"/>
        </w:rPr>
      </w:pPr>
    </w:p>
    <w:p w:rsidR="00A83051" w:rsidRPr="00D80281" w:rsidRDefault="00A83051" w:rsidP="00A83051">
      <w:pPr>
        <w:jc w:val="center"/>
        <w:rPr>
          <w:rFonts w:ascii="Times New Roman" w:hAnsi="Times New Roman" w:cs="Times New Roman"/>
        </w:rPr>
      </w:pPr>
    </w:p>
    <w:p w:rsidR="00A83051" w:rsidRPr="00D80281" w:rsidRDefault="00A83051" w:rsidP="00A83051">
      <w:pPr>
        <w:jc w:val="center"/>
        <w:rPr>
          <w:rFonts w:ascii="Times New Roman" w:hAnsi="Times New Roman" w:cs="Times New Roman"/>
        </w:rPr>
      </w:pPr>
    </w:p>
    <w:p w:rsidR="00A83051" w:rsidRPr="00D80281" w:rsidRDefault="00A83051" w:rsidP="00A83051">
      <w:pPr>
        <w:jc w:val="center"/>
        <w:rPr>
          <w:rFonts w:ascii="Times New Roman" w:hAnsi="Times New Roman" w:cs="Times New Roman"/>
        </w:rPr>
      </w:pPr>
    </w:p>
    <w:p w:rsidR="003503F6" w:rsidRPr="00D80281" w:rsidRDefault="00A83051" w:rsidP="00A83051">
      <w:pPr>
        <w:jc w:val="center"/>
        <w:rPr>
          <w:rFonts w:ascii="Times New Roman" w:hAnsi="Times New Roman" w:cs="Times New Roman"/>
          <w:b/>
          <w:lang w:val="el-GR"/>
        </w:rPr>
      </w:pPr>
      <w:r w:rsidRPr="00D80281">
        <w:rPr>
          <w:rFonts w:ascii="Times New Roman" w:hAnsi="Times New Roman" w:cs="Times New Roman"/>
          <w:b/>
          <w:lang w:val="el-GR"/>
        </w:rPr>
        <w:t>ΦΥΛΛΟ ΟΔΗΓΙΩΝ ΧΡΗΣΗΣ</w:t>
      </w:r>
    </w:p>
    <w:p w:rsidR="00A83051" w:rsidRPr="00D80281" w:rsidRDefault="00A83051" w:rsidP="00A83051">
      <w:pPr>
        <w:jc w:val="center"/>
        <w:rPr>
          <w:rFonts w:ascii="Times New Roman" w:hAnsi="Times New Roman" w:cs="Times New Roman"/>
          <w:b/>
          <w:lang w:val="el-GR"/>
        </w:rPr>
      </w:pPr>
    </w:p>
    <w:p w:rsidR="00A83051" w:rsidRPr="00D80281" w:rsidRDefault="00A83051" w:rsidP="00A83051">
      <w:pPr>
        <w:jc w:val="center"/>
        <w:rPr>
          <w:rFonts w:ascii="Times New Roman" w:hAnsi="Times New Roman" w:cs="Times New Roman"/>
          <w:b/>
          <w:lang w:val="el-GR"/>
        </w:rPr>
      </w:pPr>
    </w:p>
    <w:p w:rsidR="00A83051" w:rsidRPr="00D80281" w:rsidRDefault="00A83051" w:rsidP="00A83051">
      <w:pPr>
        <w:jc w:val="center"/>
        <w:rPr>
          <w:rFonts w:ascii="Times New Roman" w:hAnsi="Times New Roman" w:cs="Times New Roman"/>
          <w:b/>
          <w:lang w:val="el-GR"/>
        </w:rPr>
      </w:pPr>
    </w:p>
    <w:p w:rsidR="00A83051" w:rsidRPr="00D80281" w:rsidRDefault="00A83051" w:rsidP="00A83051">
      <w:pPr>
        <w:jc w:val="center"/>
        <w:rPr>
          <w:rFonts w:ascii="Times New Roman" w:hAnsi="Times New Roman" w:cs="Times New Roman"/>
          <w:b/>
          <w:lang w:val="el-GR"/>
        </w:rPr>
      </w:pPr>
    </w:p>
    <w:p w:rsidR="00A83051" w:rsidRPr="00D80281" w:rsidRDefault="00A83051" w:rsidP="00A83051">
      <w:pPr>
        <w:jc w:val="center"/>
        <w:rPr>
          <w:rFonts w:ascii="Times New Roman" w:hAnsi="Times New Roman" w:cs="Times New Roman"/>
          <w:b/>
          <w:lang w:val="el-GR"/>
        </w:rPr>
      </w:pPr>
    </w:p>
    <w:p w:rsidR="00A83051" w:rsidRPr="00D80281" w:rsidRDefault="00A83051" w:rsidP="00A83051">
      <w:pPr>
        <w:jc w:val="center"/>
        <w:rPr>
          <w:rFonts w:ascii="Times New Roman" w:hAnsi="Times New Roman" w:cs="Times New Roman"/>
          <w:b/>
          <w:lang w:val="el-GR"/>
        </w:rPr>
      </w:pPr>
    </w:p>
    <w:p w:rsidR="00A83051" w:rsidRPr="00D80281" w:rsidRDefault="00A83051" w:rsidP="00A83051">
      <w:pPr>
        <w:jc w:val="center"/>
        <w:rPr>
          <w:rFonts w:ascii="Times New Roman" w:hAnsi="Times New Roman" w:cs="Times New Roman"/>
          <w:b/>
          <w:lang w:val="el-GR"/>
        </w:rPr>
      </w:pPr>
    </w:p>
    <w:p w:rsidR="00A83051" w:rsidRPr="00D80281" w:rsidRDefault="00A83051" w:rsidP="00A83051">
      <w:pPr>
        <w:jc w:val="center"/>
        <w:rPr>
          <w:rFonts w:ascii="Times New Roman" w:hAnsi="Times New Roman" w:cs="Times New Roman"/>
          <w:b/>
          <w:lang w:val="el-GR"/>
        </w:rPr>
      </w:pPr>
    </w:p>
    <w:p w:rsidR="00A83051" w:rsidRPr="00D80281" w:rsidRDefault="00A83051" w:rsidP="00A83051">
      <w:pPr>
        <w:jc w:val="center"/>
        <w:rPr>
          <w:rFonts w:ascii="Times New Roman" w:hAnsi="Times New Roman" w:cs="Times New Roman"/>
          <w:b/>
          <w:lang w:val="el-GR"/>
        </w:rPr>
      </w:pPr>
    </w:p>
    <w:p w:rsidR="00A83051" w:rsidRPr="00D80281" w:rsidRDefault="00A83051" w:rsidP="00A83051">
      <w:pPr>
        <w:jc w:val="center"/>
        <w:rPr>
          <w:rFonts w:ascii="Times New Roman" w:hAnsi="Times New Roman" w:cs="Times New Roman"/>
          <w:b/>
          <w:lang w:val="el-GR"/>
        </w:rPr>
      </w:pPr>
    </w:p>
    <w:p w:rsidR="00A83051" w:rsidRPr="00D80281" w:rsidRDefault="00A83051" w:rsidP="00A83051">
      <w:pPr>
        <w:jc w:val="center"/>
        <w:rPr>
          <w:rFonts w:ascii="Times New Roman" w:hAnsi="Times New Roman" w:cs="Times New Roman"/>
          <w:b/>
          <w:lang w:val="el-GR"/>
        </w:rPr>
      </w:pPr>
    </w:p>
    <w:p w:rsidR="00A83051" w:rsidRPr="00D80281" w:rsidRDefault="00A83051" w:rsidP="00A83051">
      <w:pPr>
        <w:jc w:val="center"/>
        <w:rPr>
          <w:rFonts w:ascii="Times New Roman" w:hAnsi="Times New Roman" w:cs="Times New Roman"/>
          <w:b/>
          <w:lang w:val="el-GR"/>
        </w:rPr>
      </w:pPr>
    </w:p>
    <w:p w:rsidR="00A83051" w:rsidRPr="00D80281" w:rsidRDefault="00A83051" w:rsidP="00A83051">
      <w:pPr>
        <w:jc w:val="center"/>
        <w:rPr>
          <w:rFonts w:ascii="Times New Roman" w:hAnsi="Times New Roman" w:cs="Times New Roman"/>
          <w:b/>
          <w:lang w:val="el-GR"/>
        </w:rPr>
      </w:pPr>
    </w:p>
    <w:p w:rsidR="00A83051" w:rsidRPr="00D80281" w:rsidRDefault="00A83051" w:rsidP="00A83051">
      <w:pPr>
        <w:jc w:val="center"/>
        <w:rPr>
          <w:rFonts w:ascii="Times New Roman" w:hAnsi="Times New Roman" w:cs="Times New Roman"/>
          <w:b/>
          <w:lang w:val="el-GR"/>
        </w:rPr>
      </w:pPr>
    </w:p>
    <w:p w:rsidR="00A83051" w:rsidRPr="00D80281" w:rsidRDefault="00A83051" w:rsidP="00A83051">
      <w:pPr>
        <w:jc w:val="center"/>
        <w:rPr>
          <w:rFonts w:ascii="Times New Roman" w:hAnsi="Times New Roman" w:cs="Times New Roman"/>
          <w:b/>
          <w:lang w:val="el-GR"/>
        </w:rPr>
      </w:pPr>
    </w:p>
    <w:p w:rsidR="00A83051" w:rsidRPr="00D80281" w:rsidRDefault="00A83051" w:rsidP="00A83051">
      <w:pPr>
        <w:jc w:val="center"/>
        <w:rPr>
          <w:rFonts w:ascii="Times New Roman" w:hAnsi="Times New Roman" w:cs="Times New Roman"/>
          <w:b/>
          <w:lang w:val="el-GR"/>
        </w:rPr>
      </w:pPr>
    </w:p>
    <w:p w:rsidR="00A83051" w:rsidRPr="00D80281" w:rsidRDefault="00A83051" w:rsidP="00A83051">
      <w:pPr>
        <w:jc w:val="center"/>
        <w:rPr>
          <w:rFonts w:ascii="Times New Roman" w:hAnsi="Times New Roman" w:cs="Times New Roman"/>
          <w:b/>
          <w:lang w:val="el-GR"/>
        </w:rPr>
      </w:pPr>
    </w:p>
    <w:p w:rsidR="00A83051" w:rsidRPr="00D80281" w:rsidRDefault="00A83051" w:rsidP="00A83051">
      <w:pPr>
        <w:jc w:val="center"/>
        <w:rPr>
          <w:rFonts w:ascii="Times New Roman" w:hAnsi="Times New Roman" w:cs="Times New Roman"/>
          <w:b/>
          <w:lang w:val="el-GR"/>
        </w:rPr>
      </w:pPr>
    </w:p>
    <w:p w:rsidR="00A83051" w:rsidRPr="00D80281" w:rsidRDefault="00A83051" w:rsidP="00A8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lang w:val="el-GR"/>
        </w:rPr>
      </w:pPr>
      <w:r w:rsidRPr="00D80281">
        <w:rPr>
          <w:rFonts w:ascii="Times New Roman" w:eastAsia="TimesNewRoman,Bold" w:hAnsi="Times New Roman" w:cs="Times New Roman"/>
          <w:b/>
          <w:bCs/>
          <w:lang w:val="el-GR"/>
        </w:rPr>
        <w:lastRenderedPageBreak/>
        <w:t xml:space="preserve">Φύλλο οδηγιών χρήσης: Πληροφορίες για τον </w:t>
      </w:r>
      <w:r w:rsidR="005102F2">
        <w:rPr>
          <w:rFonts w:ascii="Times New Roman" w:eastAsia="TimesNewRoman,Bold" w:hAnsi="Times New Roman" w:cs="Times New Roman"/>
          <w:b/>
          <w:bCs/>
          <w:lang w:val="el-GR"/>
        </w:rPr>
        <w:t>ασθενή</w:t>
      </w:r>
    </w:p>
    <w:p w:rsidR="00A83051" w:rsidRPr="00D80281" w:rsidRDefault="00D80281" w:rsidP="00A8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lang w:val="el-GR"/>
        </w:rPr>
      </w:pPr>
      <w:r w:rsidRPr="00D80281">
        <w:rPr>
          <w:rFonts w:ascii="Times New Roman" w:eastAsia="TimesNewRoman,Bold" w:hAnsi="Times New Roman" w:cs="Times New Roman"/>
          <w:b/>
          <w:bCs/>
        </w:rPr>
        <w:t>Egzysta</w:t>
      </w:r>
      <w:r w:rsidR="00A83051" w:rsidRPr="00D80281">
        <w:rPr>
          <w:rFonts w:ascii="Times New Roman" w:eastAsia="TimesNewRoman,Bold" w:hAnsi="Times New Roman" w:cs="Times New Roman"/>
          <w:b/>
          <w:bCs/>
          <w:lang w:val="el-GR"/>
        </w:rPr>
        <w:t xml:space="preserve"> 25 </w:t>
      </w:r>
      <w:r w:rsidR="00A83051" w:rsidRPr="00D80281">
        <w:rPr>
          <w:rFonts w:ascii="Times New Roman" w:eastAsia="TimesNewRoman,Bold" w:hAnsi="Times New Roman" w:cs="Times New Roman"/>
          <w:b/>
          <w:bCs/>
        </w:rPr>
        <w:t>mg</w:t>
      </w:r>
      <w:r w:rsidR="00A83051" w:rsidRPr="00D80281">
        <w:rPr>
          <w:rFonts w:ascii="Times New Roman" w:eastAsia="TimesNewRoman,Bold" w:hAnsi="Times New Roman" w:cs="Times New Roman"/>
          <w:b/>
          <w:bCs/>
          <w:lang w:val="el-GR"/>
        </w:rPr>
        <w:t xml:space="preserve"> σκληρά καψάκια,</w:t>
      </w:r>
    </w:p>
    <w:p w:rsidR="00A83051" w:rsidRPr="00D80281" w:rsidRDefault="00D80281" w:rsidP="00A8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lang w:val="el-GR"/>
        </w:rPr>
      </w:pPr>
      <w:r w:rsidRPr="00D80281">
        <w:rPr>
          <w:rFonts w:ascii="Times New Roman" w:eastAsia="TimesNewRoman,Bold" w:hAnsi="Times New Roman" w:cs="Times New Roman"/>
          <w:b/>
          <w:bCs/>
        </w:rPr>
        <w:t>Egzysta</w:t>
      </w:r>
      <w:r w:rsidR="00A83051" w:rsidRPr="00D80281">
        <w:rPr>
          <w:rFonts w:ascii="Times New Roman" w:eastAsia="TimesNewRoman,Bold" w:hAnsi="Times New Roman" w:cs="Times New Roman"/>
          <w:b/>
          <w:bCs/>
          <w:lang w:val="el-GR"/>
        </w:rPr>
        <w:t xml:space="preserve"> 50 </w:t>
      </w:r>
      <w:r w:rsidR="00A83051" w:rsidRPr="00D80281">
        <w:rPr>
          <w:rFonts w:ascii="Times New Roman" w:eastAsia="TimesNewRoman,Bold" w:hAnsi="Times New Roman" w:cs="Times New Roman"/>
          <w:b/>
          <w:bCs/>
        </w:rPr>
        <w:t>mg</w:t>
      </w:r>
      <w:r w:rsidR="00A83051" w:rsidRPr="00D80281">
        <w:rPr>
          <w:rFonts w:ascii="Times New Roman" w:eastAsia="TimesNewRoman,Bold" w:hAnsi="Times New Roman" w:cs="Times New Roman"/>
          <w:b/>
          <w:bCs/>
          <w:lang w:val="el-GR"/>
        </w:rPr>
        <w:t xml:space="preserve"> σκληρά καψάκια,</w:t>
      </w:r>
    </w:p>
    <w:p w:rsidR="00A83051" w:rsidRPr="00D80281" w:rsidRDefault="00D80281" w:rsidP="00A8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lang w:val="el-GR"/>
        </w:rPr>
      </w:pPr>
      <w:r w:rsidRPr="00D80281">
        <w:rPr>
          <w:rFonts w:ascii="Times New Roman" w:eastAsia="TimesNewRoman,Bold" w:hAnsi="Times New Roman" w:cs="Times New Roman"/>
          <w:b/>
          <w:bCs/>
        </w:rPr>
        <w:t>Egzysta</w:t>
      </w:r>
      <w:r w:rsidR="00A83051" w:rsidRPr="00D80281">
        <w:rPr>
          <w:rFonts w:ascii="Times New Roman" w:eastAsia="TimesNewRoman,Bold" w:hAnsi="Times New Roman" w:cs="Times New Roman"/>
          <w:b/>
          <w:bCs/>
          <w:lang w:val="el-GR"/>
        </w:rPr>
        <w:t xml:space="preserve"> 75 </w:t>
      </w:r>
      <w:r w:rsidR="00A83051" w:rsidRPr="00D80281">
        <w:rPr>
          <w:rFonts w:ascii="Times New Roman" w:eastAsia="TimesNewRoman,Bold" w:hAnsi="Times New Roman" w:cs="Times New Roman"/>
          <w:b/>
          <w:bCs/>
        </w:rPr>
        <w:t>mg</w:t>
      </w:r>
      <w:r w:rsidR="00A83051" w:rsidRPr="00D80281">
        <w:rPr>
          <w:rFonts w:ascii="Times New Roman" w:eastAsia="TimesNewRoman,Bold" w:hAnsi="Times New Roman" w:cs="Times New Roman"/>
          <w:b/>
          <w:bCs/>
          <w:lang w:val="el-GR"/>
        </w:rPr>
        <w:t xml:space="preserve"> σκληρά καψάκια,</w:t>
      </w:r>
    </w:p>
    <w:p w:rsidR="00A83051" w:rsidRPr="00D80281" w:rsidRDefault="00D80281" w:rsidP="00A8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lang w:val="el-GR"/>
        </w:rPr>
      </w:pPr>
      <w:r w:rsidRPr="00D80281">
        <w:rPr>
          <w:rFonts w:ascii="Times New Roman" w:eastAsia="TimesNewRoman,Bold" w:hAnsi="Times New Roman" w:cs="Times New Roman"/>
          <w:b/>
          <w:bCs/>
        </w:rPr>
        <w:t>Egzysta</w:t>
      </w:r>
      <w:r w:rsidR="00A83051" w:rsidRPr="00D80281">
        <w:rPr>
          <w:rFonts w:ascii="Times New Roman" w:eastAsia="TimesNewRoman,Bold" w:hAnsi="Times New Roman" w:cs="Times New Roman"/>
          <w:b/>
          <w:bCs/>
          <w:lang w:val="el-GR"/>
        </w:rPr>
        <w:t xml:space="preserve"> 100 </w:t>
      </w:r>
      <w:r w:rsidR="00A83051" w:rsidRPr="00D80281">
        <w:rPr>
          <w:rFonts w:ascii="Times New Roman" w:eastAsia="TimesNewRoman,Bold" w:hAnsi="Times New Roman" w:cs="Times New Roman"/>
          <w:b/>
          <w:bCs/>
        </w:rPr>
        <w:t>mg</w:t>
      </w:r>
      <w:r w:rsidR="00A83051" w:rsidRPr="00D80281">
        <w:rPr>
          <w:rFonts w:ascii="Times New Roman" w:eastAsia="TimesNewRoman,Bold" w:hAnsi="Times New Roman" w:cs="Times New Roman"/>
          <w:b/>
          <w:bCs/>
          <w:lang w:val="el-GR"/>
        </w:rPr>
        <w:t xml:space="preserve"> σκληρά καψάκια,</w:t>
      </w:r>
    </w:p>
    <w:p w:rsidR="00A83051" w:rsidRPr="00D80281" w:rsidRDefault="00D80281" w:rsidP="00A8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lang w:val="el-GR"/>
        </w:rPr>
      </w:pPr>
      <w:r w:rsidRPr="00D80281">
        <w:rPr>
          <w:rFonts w:ascii="Times New Roman" w:eastAsia="TimesNewRoman,Bold" w:hAnsi="Times New Roman" w:cs="Times New Roman"/>
          <w:b/>
          <w:bCs/>
        </w:rPr>
        <w:t>Egzysta</w:t>
      </w:r>
      <w:r w:rsidR="00A83051" w:rsidRPr="00D80281">
        <w:rPr>
          <w:rFonts w:ascii="Times New Roman" w:eastAsia="TimesNewRoman,Bold" w:hAnsi="Times New Roman" w:cs="Times New Roman"/>
          <w:b/>
          <w:bCs/>
          <w:lang w:val="el-GR"/>
        </w:rPr>
        <w:t xml:space="preserve"> 150 </w:t>
      </w:r>
      <w:r w:rsidR="00A83051" w:rsidRPr="00D80281">
        <w:rPr>
          <w:rFonts w:ascii="Times New Roman" w:eastAsia="TimesNewRoman,Bold" w:hAnsi="Times New Roman" w:cs="Times New Roman"/>
          <w:b/>
          <w:bCs/>
        </w:rPr>
        <w:t>mg</w:t>
      </w:r>
      <w:r w:rsidR="00A83051" w:rsidRPr="00D80281">
        <w:rPr>
          <w:rFonts w:ascii="Times New Roman" w:eastAsia="TimesNewRoman,Bold" w:hAnsi="Times New Roman" w:cs="Times New Roman"/>
          <w:b/>
          <w:bCs/>
          <w:lang w:val="el-GR"/>
        </w:rPr>
        <w:t xml:space="preserve"> σκληρά καψάκια,</w:t>
      </w:r>
    </w:p>
    <w:p w:rsidR="00A83051" w:rsidRPr="00D80281" w:rsidRDefault="00D80281" w:rsidP="00A8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lang w:val="el-GR"/>
        </w:rPr>
      </w:pPr>
      <w:r w:rsidRPr="00D80281">
        <w:rPr>
          <w:rFonts w:ascii="Times New Roman" w:eastAsia="TimesNewRoman,Bold" w:hAnsi="Times New Roman" w:cs="Times New Roman"/>
          <w:b/>
          <w:bCs/>
        </w:rPr>
        <w:t>Egzysta</w:t>
      </w:r>
      <w:r w:rsidR="00A83051" w:rsidRPr="00D80281">
        <w:rPr>
          <w:rFonts w:ascii="Times New Roman" w:eastAsia="TimesNewRoman,Bold" w:hAnsi="Times New Roman" w:cs="Times New Roman"/>
          <w:b/>
          <w:bCs/>
          <w:lang w:val="el-GR"/>
        </w:rPr>
        <w:t xml:space="preserve"> 200 </w:t>
      </w:r>
      <w:r w:rsidR="00A83051" w:rsidRPr="00D80281">
        <w:rPr>
          <w:rFonts w:ascii="Times New Roman" w:eastAsia="TimesNewRoman,Bold" w:hAnsi="Times New Roman" w:cs="Times New Roman"/>
          <w:b/>
          <w:bCs/>
        </w:rPr>
        <w:t>mg</w:t>
      </w:r>
      <w:r w:rsidR="00A83051" w:rsidRPr="00D80281">
        <w:rPr>
          <w:rFonts w:ascii="Times New Roman" w:eastAsia="TimesNewRoman,Bold" w:hAnsi="Times New Roman" w:cs="Times New Roman"/>
          <w:b/>
          <w:bCs/>
          <w:lang w:val="el-GR"/>
        </w:rPr>
        <w:t xml:space="preserve"> σκληρά καψάκια,</w:t>
      </w:r>
    </w:p>
    <w:p w:rsidR="00A83051" w:rsidRPr="00D80281" w:rsidRDefault="00D80281" w:rsidP="00A8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lang w:val="el-GR"/>
        </w:rPr>
      </w:pPr>
      <w:r w:rsidRPr="00D80281">
        <w:rPr>
          <w:rFonts w:ascii="Times New Roman" w:eastAsia="TimesNewRoman,Bold" w:hAnsi="Times New Roman" w:cs="Times New Roman"/>
          <w:b/>
          <w:bCs/>
        </w:rPr>
        <w:t>Egzysta</w:t>
      </w:r>
      <w:r w:rsidR="00A83051" w:rsidRPr="00D80281">
        <w:rPr>
          <w:rFonts w:ascii="Times New Roman" w:eastAsia="TimesNewRoman,Bold" w:hAnsi="Times New Roman" w:cs="Times New Roman"/>
          <w:b/>
          <w:bCs/>
          <w:lang w:val="el-GR"/>
        </w:rPr>
        <w:t xml:space="preserve"> 225 </w:t>
      </w:r>
      <w:r w:rsidR="00A83051" w:rsidRPr="00D80281">
        <w:rPr>
          <w:rFonts w:ascii="Times New Roman" w:eastAsia="TimesNewRoman,Bold" w:hAnsi="Times New Roman" w:cs="Times New Roman"/>
          <w:b/>
          <w:bCs/>
        </w:rPr>
        <w:t>mg</w:t>
      </w:r>
      <w:r w:rsidR="00A83051" w:rsidRPr="00D80281">
        <w:rPr>
          <w:rFonts w:ascii="Times New Roman" w:eastAsia="TimesNewRoman,Bold" w:hAnsi="Times New Roman" w:cs="Times New Roman"/>
          <w:b/>
          <w:bCs/>
          <w:lang w:val="el-GR"/>
        </w:rPr>
        <w:t xml:space="preserve"> σκληρά καψάκια</w:t>
      </w:r>
    </w:p>
    <w:p w:rsidR="00A83051" w:rsidRPr="00D80281" w:rsidRDefault="00D80281" w:rsidP="00A8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lang w:val="el-GR"/>
        </w:rPr>
      </w:pPr>
      <w:r w:rsidRPr="00D80281">
        <w:rPr>
          <w:rFonts w:ascii="Times New Roman" w:eastAsia="TimesNewRoman,Bold" w:hAnsi="Times New Roman" w:cs="Times New Roman"/>
          <w:b/>
          <w:bCs/>
        </w:rPr>
        <w:t>Egzysta</w:t>
      </w:r>
      <w:r w:rsidR="00A83051" w:rsidRPr="00D80281">
        <w:rPr>
          <w:rFonts w:ascii="Times New Roman" w:eastAsia="TimesNewRoman,Bold" w:hAnsi="Times New Roman" w:cs="Times New Roman"/>
          <w:b/>
          <w:bCs/>
          <w:lang w:val="el-GR"/>
        </w:rPr>
        <w:t xml:space="preserve"> 300 </w:t>
      </w:r>
      <w:r w:rsidR="00A83051" w:rsidRPr="00D80281">
        <w:rPr>
          <w:rFonts w:ascii="Times New Roman" w:eastAsia="TimesNewRoman,Bold" w:hAnsi="Times New Roman" w:cs="Times New Roman"/>
          <w:b/>
          <w:bCs/>
        </w:rPr>
        <w:t>mg</w:t>
      </w:r>
      <w:r w:rsidR="00A83051" w:rsidRPr="00D80281">
        <w:rPr>
          <w:rFonts w:ascii="Times New Roman" w:eastAsia="TimesNewRoman,Bold" w:hAnsi="Times New Roman" w:cs="Times New Roman"/>
          <w:b/>
          <w:bCs/>
          <w:lang w:val="el-GR"/>
        </w:rPr>
        <w:t xml:space="preserve"> σκληρά καψάκια</w:t>
      </w:r>
    </w:p>
    <w:p w:rsidR="00A83051" w:rsidRPr="00D80281" w:rsidRDefault="00A83051" w:rsidP="00A8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lang w:val="el-GR"/>
        </w:rPr>
      </w:pPr>
      <w:r w:rsidRPr="00D80281">
        <w:rPr>
          <w:rFonts w:ascii="Times New Roman" w:eastAsia="TimesNewRoman,Bold" w:hAnsi="Times New Roman" w:cs="Times New Roman"/>
          <w:b/>
          <w:bCs/>
          <w:lang w:val="el-GR"/>
        </w:rPr>
        <w:t>Πρεγκαμπαλίνη</w:t>
      </w:r>
    </w:p>
    <w:p w:rsidR="00A83051" w:rsidRPr="00D80281" w:rsidRDefault="00A83051" w:rsidP="00A8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el-GR"/>
        </w:rPr>
      </w:pPr>
    </w:p>
    <w:p w:rsidR="00A83051" w:rsidRPr="00D80281" w:rsidRDefault="00A83051" w:rsidP="00A8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el-GR"/>
        </w:rPr>
      </w:pPr>
      <w:r w:rsidRPr="00D80281">
        <w:rPr>
          <w:rFonts w:ascii="Times New Roman" w:eastAsia="TimesNewRoman,Bold" w:hAnsi="Times New Roman" w:cs="Times New Roman"/>
          <w:b/>
          <w:bCs/>
          <w:lang w:val="el-GR"/>
        </w:rPr>
        <w:t>Διαβάστε προσεκτικά ολόκληρο το φύλλο οδηγιών χρήσης προτού αρχίσετε να παίρνετε αυτό το</w:t>
      </w:r>
    </w:p>
    <w:p w:rsidR="00A83051" w:rsidRPr="00D80281" w:rsidRDefault="00A83051" w:rsidP="00A8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el-GR"/>
        </w:rPr>
      </w:pPr>
      <w:r w:rsidRPr="00D80281">
        <w:rPr>
          <w:rFonts w:ascii="Times New Roman" w:eastAsia="TimesNewRoman,Bold" w:hAnsi="Times New Roman" w:cs="Times New Roman"/>
          <w:b/>
          <w:bCs/>
          <w:lang w:val="el-GR"/>
        </w:rPr>
        <w:t>φάρμακο, διότι περιλαμβάνει σημαντικές πληροφορίες για σας.</w:t>
      </w:r>
    </w:p>
    <w:p w:rsidR="00B14C76" w:rsidRPr="00D80281" w:rsidRDefault="00B14C76" w:rsidP="00A8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el-GR"/>
        </w:rPr>
      </w:pPr>
    </w:p>
    <w:p w:rsidR="00A83051" w:rsidRPr="00D80281" w:rsidRDefault="00A83051" w:rsidP="00A8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- Φυλάξτε αυτό το φύλλο οδηγιών χρήσης. Ίσως χρειαστεί να το διαβάσετε ξανά.</w:t>
      </w:r>
    </w:p>
    <w:p w:rsidR="00A83051" w:rsidRPr="00D80281" w:rsidRDefault="00A83051" w:rsidP="00A8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- Εάν έχετε τυχόν περαιτέρω απορίες, ρωτήστε τον γιατρό ή τον φαρμακοποιό σας.</w:t>
      </w:r>
    </w:p>
    <w:p w:rsidR="00A83051" w:rsidRPr="00D80281" w:rsidRDefault="00A83051" w:rsidP="00A8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- Η συνταγή για αυτό το φάρμακο χορηγήθηκε αποκλειστικά για σας. Δεν πρέπει να δώσετε το</w:t>
      </w:r>
    </w:p>
    <w:p w:rsidR="00A83051" w:rsidRPr="00D80281" w:rsidRDefault="00A83051" w:rsidP="00A8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φάρμακο σε άλλους. Μπορεί να τους προκαλέσει βλάβη, ακόμα και όταν τα σημεία της</w:t>
      </w:r>
    </w:p>
    <w:p w:rsidR="00A83051" w:rsidRPr="00D80281" w:rsidRDefault="00A83051" w:rsidP="00A8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ασθένειάς τους είναι ίδια με τα δικά σας.</w:t>
      </w:r>
    </w:p>
    <w:p w:rsidR="00A83051" w:rsidRPr="00D80281" w:rsidRDefault="00A83051" w:rsidP="00A8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- Εάν παρατηρήσετε κάποια ανεπιθύμητη ενέργεια, ενημερώστε τον γιατρό ή τον φαρμακοποιό</w:t>
      </w:r>
    </w:p>
    <w:p w:rsidR="00A83051" w:rsidRPr="00D80281" w:rsidRDefault="00A83051" w:rsidP="00A8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σας. Αυτό ισχύει και για κάθε πιθανή ανεπιθύμητη ενέργεια που δεν αναφέρεται στο παρόν</w:t>
      </w:r>
    </w:p>
    <w:p w:rsidR="00A83051" w:rsidRPr="00D80281" w:rsidRDefault="00A83051" w:rsidP="00A8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φύλλο οδηγιών χρήσης. Βλέπε παράγραφο 4.</w:t>
      </w:r>
    </w:p>
    <w:p w:rsidR="00A83051" w:rsidRPr="00D80281" w:rsidRDefault="00A83051" w:rsidP="00A8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</w:p>
    <w:p w:rsidR="00A83051" w:rsidRPr="00D80281" w:rsidRDefault="00A83051" w:rsidP="00A8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el-GR"/>
        </w:rPr>
      </w:pPr>
      <w:r w:rsidRPr="00D80281">
        <w:rPr>
          <w:rFonts w:ascii="Times New Roman" w:eastAsia="TimesNewRoman,Bold" w:hAnsi="Times New Roman" w:cs="Times New Roman"/>
          <w:b/>
          <w:bCs/>
          <w:lang w:val="el-GR"/>
        </w:rPr>
        <w:t>Τι περιέχει το παρόν φύλλο οδηγιών</w:t>
      </w:r>
    </w:p>
    <w:p w:rsidR="00B14C76" w:rsidRPr="00D80281" w:rsidRDefault="00B14C76" w:rsidP="00A8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el-GR"/>
        </w:rPr>
      </w:pPr>
    </w:p>
    <w:p w:rsidR="00A83051" w:rsidRPr="00D80281" w:rsidRDefault="00A83051" w:rsidP="00A8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 xml:space="preserve">1. Τι είναι το </w:t>
      </w:r>
      <w:r w:rsidR="00D80281" w:rsidRPr="00D80281">
        <w:rPr>
          <w:rFonts w:ascii="Times New Roman" w:eastAsia="TimesNewRoman" w:hAnsi="Times New Roman" w:cs="Times New Roman"/>
        </w:rPr>
        <w:t>Egzysta</w:t>
      </w:r>
      <w:r w:rsidRPr="00D80281">
        <w:rPr>
          <w:rFonts w:ascii="Times New Roman" w:eastAsia="TimesNewRoman" w:hAnsi="Times New Roman" w:cs="Times New Roman"/>
          <w:lang w:val="el-GR"/>
        </w:rPr>
        <w:t xml:space="preserve"> και ποια είναι η χρήση του</w:t>
      </w:r>
    </w:p>
    <w:p w:rsidR="00A83051" w:rsidRPr="00D80281" w:rsidRDefault="00A83051" w:rsidP="00A8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 xml:space="preserve">2. Τι πρέπει να γνωρίζετε προτού πάρετε το </w:t>
      </w:r>
      <w:r w:rsidR="00D80281" w:rsidRPr="00D80281">
        <w:rPr>
          <w:rFonts w:ascii="Times New Roman" w:eastAsia="TimesNewRoman" w:hAnsi="Times New Roman" w:cs="Times New Roman"/>
        </w:rPr>
        <w:t>Egzysta</w:t>
      </w:r>
    </w:p>
    <w:p w:rsidR="00A83051" w:rsidRPr="00D80281" w:rsidRDefault="00A83051" w:rsidP="00A8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 xml:space="preserve">3. Πώς να πάρετε το </w:t>
      </w:r>
      <w:r w:rsidR="00D80281" w:rsidRPr="00D80281">
        <w:rPr>
          <w:rFonts w:ascii="Times New Roman" w:eastAsia="TimesNewRoman" w:hAnsi="Times New Roman" w:cs="Times New Roman"/>
        </w:rPr>
        <w:t>Egzysta</w:t>
      </w:r>
    </w:p>
    <w:p w:rsidR="00A83051" w:rsidRPr="00D80281" w:rsidRDefault="00A83051" w:rsidP="00A8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4. Πιθανές ανεπιθύμητες ενέργειες</w:t>
      </w:r>
    </w:p>
    <w:p w:rsidR="00A83051" w:rsidRPr="00D80281" w:rsidRDefault="00A83051" w:rsidP="00A8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 xml:space="preserve">5. Πώς να φυλάσσεται το </w:t>
      </w:r>
      <w:r w:rsidR="00D80281" w:rsidRPr="00D80281">
        <w:rPr>
          <w:rFonts w:ascii="Times New Roman" w:eastAsia="TimesNewRoman" w:hAnsi="Times New Roman" w:cs="Times New Roman"/>
        </w:rPr>
        <w:t>Egzysta</w:t>
      </w:r>
    </w:p>
    <w:p w:rsidR="00A83051" w:rsidRPr="00D80281" w:rsidRDefault="00A83051" w:rsidP="00A8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6. Περιεχόμενο της συσκευασίας και λοιπές πληροφορίες</w:t>
      </w:r>
    </w:p>
    <w:p w:rsidR="00FB7768" w:rsidRPr="00D80281" w:rsidRDefault="00FB7768" w:rsidP="00A8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</w:p>
    <w:p w:rsidR="00FB7768" w:rsidRPr="00D80281" w:rsidRDefault="00A83051" w:rsidP="00FB776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,Bold" w:hAnsi="Times New Roman" w:cs="Times New Roman"/>
          <w:b/>
          <w:bCs/>
          <w:lang w:val="el-GR"/>
        </w:rPr>
      </w:pPr>
      <w:r w:rsidRPr="00D80281">
        <w:rPr>
          <w:rFonts w:ascii="Times New Roman" w:eastAsia="TimesNewRoman,Bold" w:hAnsi="Times New Roman" w:cs="Times New Roman"/>
          <w:b/>
          <w:bCs/>
          <w:lang w:val="el-GR"/>
        </w:rPr>
        <w:t xml:space="preserve">Τι είναι το </w:t>
      </w:r>
      <w:r w:rsidR="00D80281" w:rsidRPr="00D80281">
        <w:rPr>
          <w:rFonts w:ascii="Times New Roman" w:eastAsia="TimesNewRoman,Bold" w:hAnsi="Times New Roman" w:cs="Times New Roman"/>
          <w:b/>
          <w:bCs/>
        </w:rPr>
        <w:t>Egzysta</w:t>
      </w:r>
      <w:r w:rsidRPr="00D80281">
        <w:rPr>
          <w:rFonts w:ascii="Times New Roman" w:eastAsia="TimesNewRoman,Bold" w:hAnsi="Times New Roman" w:cs="Times New Roman"/>
          <w:b/>
          <w:bCs/>
          <w:lang w:val="el-GR"/>
        </w:rPr>
        <w:t xml:space="preserve"> και ποια είναι η χρήση του</w:t>
      </w:r>
    </w:p>
    <w:p w:rsidR="00A83051" w:rsidRPr="00D80281" w:rsidRDefault="00A83051" w:rsidP="00A8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 xml:space="preserve">Το </w:t>
      </w:r>
      <w:r w:rsidR="00D80281" w:rsidRPr="00D80281">
        <w:rPr>
          <w:rFonts w:ascii="Times New Roman" w:eastAsia="TimesNewRoman" w:hAnsi="Times New Roman" w:cs="Times New Roman"/>
        </w:rPr>
        <w:t>Egzysta</w:t>
      </w:r>
      <w:r w:rsidRPr="00D80281">
        <w:rPr>
          <w:rFonts w:ascii="Times New Roman" w:eastAsia="TimesNewRoman" w:hAnsi="Times New Roman" w:cs="Times New Roman"/>
          <w:lang w:val="el-GR"/>
        </w:rPr>
        <w:t xml:space="preserve"> ανήκει σε μία ομάδα φαρμάκων που χρησιμοποιούνται για τη θεραπεία της επιληψίας, </w:t>
      </w:r>
      <w:r w:rsidR="0081326C">
        <w:rPr>
          <w:rFonts w:ascii="Times New Roman" w:eastAsia="TimesNewRoman" w:hAnsi="Times New Roman" w:cs="Times New Roman"/>
          <w:lang w:val="el-GR"/>
        </w:rPr>
        <w:t xml:space="preserve">του νευροπαθητικού πόνου  </w:t>
      </w:r>
      <w:r w:rsidRPr="00D80281">
        <w:rPr>
          <w:rFonts w:ascii="Times New Roman" w:eastAsia="TimesNewRoman" w:hAnsi="Times New Roman" w:cs="Times New Roman"/>
          <w:lang w:val="el-GR"/>
        </w:rPr>
        <w:t>και της Διαταραχής Γενικευμένου Άγχους (ΔΓΑ), σε ενήλικες.</w:t>
      </w:r>
    </w:p>
    <w:p w:rsidR="00FB7768" w:rsidRPr="00D80281" w:rsidRDefault="00FB7768" w:rsidP="00A8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</w:p>
    <w:p w:rsidR="000119A4" w:rsidRPr="001D0415" w:rsidRDefault="000119A4" w:rsidP="001D0415">
      <w:pPr>
        <w:pStyle w:val="a6"/>
        <w:spacing w:line="244" w:lineRule="auto"/>
        <w:ind w:right="269"/>
        <w:rPr>
          <w:rFonts w:ascii="Times New Roman" w:hAnsi="Times New Roman" w:cs="Times New Roman"/>
          <w:sz w:val="24"/>
          <w:szCs w:val="24"/>
          <w:lang w:val="el-GR"/>
        </w:rPr>
      </w:pPr>
      <w:r w:rsidRPr="001D0415">
        <w:rPr>
          <w:rFonts w:ascii="Times New Roman" w:hAnsi="Times New Roman" w:cs="Times New Roman"/>
          <w:b/>
          <w:sz w:val="24"/>
          <w:szCs w:val="24"/>
          <w:lang w:val="el-GR"/>
        </w:rPr>
        <w:t xml:space="preserve">Περιφερικός και κεντρικός νευροπαθητικός πόνος: </w:t>
      </w:r>
      <w:r w:rsidRPr="001D0415">
        <w:rPr>
          <w:rFonts w:ascii="Times New Roman" w:hAnsi="Times New Roman" w:cs="Times New Roman"/>
          <w:sz w:val="24"/>
          <w:szCs w:val="24"/>
          <w:lang w:val="el-GR"/>
        </w:rPr>
        <w:t xml:space="preserve">Το </w:t>
      </w:r>
      <w:r w:rsidR="00E00716" w:rsidRPr="00E00716">
        <w:rPr>
          <w:rFonts w:ascii="Times New Roman" w:hAnsi="Times New Roman" w:cs="Times New Roman"/>
          <w:sz w:val="24"/>
          <w:szCs w:val="24"/>
          <w:lang w:val="el-GR"/>
        </w:rPr>
        <w:t>Egzysta</w:t>
      </w:r>
      <w:r w:rsidR="00E00716" w:rsidRPr="00E00716" w:rsidDel="00E0071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1D0415">
        <w:rPr>
          <w:rFonts w:ascii="Times New Roman" w:hAnsi="Times New Roman" w:cs="Times New Roman"/>
          <w:sz w:val="24"/>
          <w:szCs w:val="24"/>
          <w:lang w:val="el-GR"/>
        </w:rPr>
        <w:t xml:space="preserve"> χρησιμοποιείται για τη θεραπεία του πόνου μακράς διάρκειας που οφείλεται σε βλάβη των νεύρων. Περιφερικός νευροπαθητικός πόνος μπορεί να προκληθεί από διάφορες ασθένειες, όπως ο διαβήτης ή ο έρπης ζωστήρας. Η αίσθηση του πόνου μπορεί να περιγραφεί σαν αίσθημα ζέστης, καύσου, έντονου σφιξίματος, τινάγματος, μαχαιριάς, σουβλιάς, κράμπας, πόνου, μυρμηκίασης, μουδιάσματος, τσιμπημάτων από καρφίτσες και βελόνες. Ο περιφερικός και κεντρικός νευροπαθητικός πόνος μπορεί επίσης να συσχετιστ</w:t>
      </w:r>
      <w:r w:rsidR="005102F2">
        <w:rPr>
          <w:rFonts w:ascii="Times New Roman" w:hAnsi="Times New Roman" w:cs="Times New Roman"/>
          <w:sz w:val="24"/>
          <w:szCs w:val="24"/>
          <w:lang w:val="el-GR"/>
        </w:rPr>
        <w:t>εί</w:t>
      </w:r>
      <w:r w:rsidRPr="001D0415">
        <w:rPr>
          <w:rFonts w:ascii="Times New Roman" w:hAnsi="Times New Roman" w:cs="Times New Roman"/>
          <w:sz w:val="24"/>
          <w:szCs w:val="24"/>
          <w:lang w:val="el-GR"/>
        </w:rPr>
        <w:t xml:space="preserve"> με αλλαγές διάθεσης, διαταραχές ύπνου, κόπωση (κούραση) και μπορεί να επηρεάσουν την φυσική και κοινωνική λειτουργικότητα, καθώς και την συνολική ποιότητα ζωής.</w:t>
      </w:r>
    </w:p>
    <w:p w:rsidR="000119A4" w:rsidRDefault="000119A4" w:rsidP="00A8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el-GR"/>
        </w:rPr>
      </w:pPr>
    </w:p>
    <w:p w:rsidR="00A83051" w:rsidRPr="00D80281" w:rsidRDefault="00A83051" w:rsidP="00A8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,Bold" w:hAnsi="Times New Roman" w:cs="Times New Roman"/>
          <w:b/>
          <w:bCs/>
          <w:lang w:val="el-GR"/>
        </w:rPr>
        <w:t xml:space="preserve">Επιληψία: </w:t>
      </w:r>
      <w:r w:rsidRPr="00D80281">
        <w:rPr>
          <w:rFonts w:ascii="Times New Roman" w:eastAsia="TimesNewRoman" w:hAnsi="Times New Roman" w:cs="Times New Roman"/>
          <w:lang w:val="el-GR"/>
        </w:rPr>
        <w:t xml:space="preserve">Το </w:t>
      </w:r>
      <w:r w:rsidR="00D80281" w:rsidRPr="00D80281">
        <w:rPr>
          <w:rFonts w:ascii="Times New Roman" w:eastAsia="TimesNewRoman" w:hAnsi="Times New Roman" w:cs="Times New Roman"/>
        </w:rPr>
        <w:t>Egzysta</w:t>
      </w:r>
      <w:r w:rsidRPr="00D80281">
        <w:rPr>
          <w:rFonts w:ascii="Times New Roman" w:eastAsia="TimesNewRoman" w:hAnsi="Times New Roman" w:cs="Times New Roman"/>
          <w:lang w:val="el-GR"/>
        </w:rPr>
        <w:t xml:space="preserve"> χρησιμοποιείται για τη θεραπεία μίας συγκεκριμένης μορφής επιληψίας</w:t>
      </w:r>
    </w:p>
    <w:p w:rsidR="00A83051" w:rsidRPr="00D80281" w:rsidRDefault="00A83051" w:rsidP="00A8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(εστιακές επιληπτικές κρίσεις με ή χωρίς δευτερογενή γενίκευση), σε ενήλικες. Ο γιατρός σας θα σάς</w:t>
      </w:r>
    </w:p>
    <w:p w:rsidR="00A83051" w:rsidRPr="00D80281" w:rsidRDefault="00A83051" w:rsidP="00A8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 xml:space="preserve">συνταγογραφήσει το </w:t>
      </w:r>
      <w:r w:rsidR="00D80281" w:rsidRPr="00D80281">
        <w:rPr>
          <w:rFonts w:ascii="Times New Roman" w:eastAsia="TimesNewRoman" w:hAnsi="Times New Roman" w:cs="Times New Roman"/>
        </w:rPr>
        <w:t>Egzysta</w:t>
      </w:r>
      <w:r w:rsidRPr="00D80281">
        <w:rPr>
          <w:rFonts w:ascii="Times New Roman" w:eastAsia="TimesNewRoman" w:hAnsi="Times New Roman" w:cs="Times New Roman"/>
          <w:lang w:val="el-GR"/>
        </w:rPr>
        <w:t xml:space="preserve"> για τη θεραπεία της επιληψίας, όταν η αγωγή που ακολουθείτε σήμερα</w:t>
      </w:r>
    </w:p>
    <w:p w:rsidR="00A83051" w:rsidRPr="00D80281" w:rsidRDefault="00A83051" w:rsidP="00A8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 xml:space="preserve">δεν ελέγχει την κατάστασή σας. Θα πρέπει να λαμβάνετε το </w:t>
      </w:r>
      <w:r w:rsidR="00D80281" w:rsidRPr="00D80281">
        <w:rPr>
          <w:rFonts w:ascii="Times New Roman" w:eastAsia="TimesNewRoman" w:hAnsi="Times New Roman" w:cs="Times New Roman"/>
        </w:rPr>
        <w:t>Egzysta</w:t>
      </w:r>
      <w:r w:rsidRPr="00D80281">
        <w:rPr>
          <w:rFonts w:ascii="Times New Roman" w:eastAsia="TimesNewRoman" w:hAnsi="Times New Roman" w:cs="Times New Roman"/>
          <w:lang w:val="el-GR"/>
        </w:rPr>
        <w:t xml:space="preserve"> επιπλέον της αγωγής που</w:t>
      </w:r>
    </w:p>
    <w:p w:rsidR="00A83051" w:rsidRPr="00D80281" w:rsidRDefault="00A83051" w:rsidP="00A8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 xml:space="preserve">ακολουθείτε σήμερα. Το </w:t>
      </w:r>
      <w:r w:rsidR="00D80281" w:rsidRPr="00D80281">
        <w:rPr>
          <w:rFonts w:ascii="Times New Roman" w:eastAsia="TimesNewRoman" w:hAnsi="Times New Roman" w:cs="Times New Roman"/>
        </w:rPr>
        <w:t>Egzysta</w:t>
      </w:r>
      <w:r w:rsidRPr="00D80281">
        <w:rPr>
          <w:rFonts w:ascii="Times New Roman" w:eastAsia="TimesNewRoman" w:hAnsi="Times New Roman" w:cs="Times New Roman"/>
          <w:lang w:val="el-GR"/>
        </w:rPr>
        <w:t xml:space="preserve"> δεν προορίζεται για να χρησιμοποιείται μόνο του, αλλά θα πρέπει</w:t>
      </w:r>
    </w:p>
    <w:p w:rsidR="00A83051" w:rsidRPr="00D80281" w:rsidRDefault="00A83051" w:rsidP="00FB7768">
      <w:pPr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πάντα να χρησιμοποιείται σε συνδυασμό με άλλη αντιεπιληπτική θεραπεία.</w:t>
      </w:r>
    </w:p>
    <w:p w:rsidR="00B14C76" w:rsidRPr="00D80281" w:rsidRDefault="00B14C76" w:rsidP="00B14C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,Bold" w:hAnsi="Times New Roman" w:cs="Times New Roman"/>
          <w:b/>
          <w:bCs/>
          <w:lang w:val="el-GR"/>
        </w:rPr>
        <w:t xml:space="preserve">Διαταραχή Γενικευμένου Άγχους: </w:t>
      </w:r>
      <w:r w:rsidRPr="00D80281">
        <w:rPr>
          <w:rFonts w:ascii="Times New Roman" w:eastAsia="TimesNewRoman" w:hAnsi="Times New Roman" w:cs="Times New Roman"/>
          <w:lang w:val="el-GR"/>
        </w:rPr>
        <w:t xml:space="preserve">Το </w:t>
      </w:r>
      <w:r w:rsidR="00D80281" w:rsidRPr="00D80281">
        <w:rPr>
          <w:rFonts w:ascii="Times New Roman" w:eastAsia="TimesNewRoman" w:hAnsi="Times New Roman" w:cs="Times New Roman"/>
        </w:rPr>
        <w:t>Egzysta</w:t>
      </w:r>
      <w:r w:rsidRPr="00D80281">
        <w:rPr>
          <w:rFonts w:ascii="Times New Roman" w:eastAsia="TimesNewRoman" w:hAnsi="Times New Roman" w:cs="Times New Roman"/>
          <w:lang w:val="el-GR"/>
        </w:rPr>
        <w:t xml:space="preserve"> χρησιμοποιείται για τη θεραπεία της Διαταραχής</w:t>
      </w:r>
    </w:p>
    <w:p w:rsidR="00B14C76" w:rsidRPr="00D80281" w:rsidRDefault="00B14C76" w:rsidP="00B14C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lastRenderedPageBreak/>
        <w:t>Γενικευμένου Άγχους (ΔΓΑ). Τα συμπτώματα της ΔΓΑ είναι παρατεταμένο υπερβολικό άγχος και</w:t>
      </w:r>
    </w:p>
    <w:p w:rsidR="00B14C76" w:rsidRPr="00D80281" w:rsidRDefault="00B14C76" w:rsidP="00B14C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ανησυχία, που είναι δύσκολο να ελεγχθούν. Η ΔΓΑ μπορεί επίσης να προκαλέσει νευρικότητα ή</w:t>
      </w:r>
    </w:p>
    <w:p w:rsidR="00B14C76" w:rsidRPr="00D80281" w:rsidRDefault="00B14C76" w:rsidP="00B14C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αίσθημα έντονης ταραχής ή φόβου απώλειας ελέγχου, αίσθημα εύκολης κόπωσης (κούρασης),</w:t>
      </w:r>
    </w:p>
    <w:p w:rsidR="00B14C76" w:rsidRPr="00D80281" w:rsidRDefault="00B14C76" w:rsidP="00B14C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δυσκολία στη συγκέντρωση ή αίσθημα αδειάσματος του μυαλού, αίσθημα ευερεθιστότητας, μυϊκή</w:t>
      </w:r>
    </w:p>
    <w:p w:rsidR="00B14C76" w:rsidRPr="00D80281" w:rsidRDefault="00B14C76" w:rsidP="00B14C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τάση ή διαταραχή του ύπνου. Αυτά διαφέρουν από το στρες και την υπερένταση της καθημερινής</w:t>
      </w:r>
    </w:p>
    <w:p w:rsidR="00B14C76" w:rsidRPr="00D80281" w:rsidRDefault="00B14C76" w:rsidP="00B14C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ζωής.</w:t>
      </w:r>
    </w:p>
    <w:p w:rsidR="008C49A9" w:rsidRPr="00D80281" w:rsidRDefault="008C49A9" w:rsidP="00B14C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</w:p>
    <w:p w:rsidR="00B14C76" w:rsidRPr="00D80281" w:rsidRDefault="00B14C76" w:rsidP="008C49A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,Bold" w:hAnsi="Times New Roman" w:cs="Times New Roman"/>
          <w:b/>
          <w:bCs/>
          <w:lang w:val="el-GR"/>
        </w:rPr>
      </w:pPr>
      <w:r w:rsidRPr="00D80281">
        <w:rPr>
          <w:rFonts w:ascii="Times New Roman" w:eastAsia="TimesNewRoman,Bold" w:hAnsi="Times New Roman" w:cs="Times New Roman"/>
          <w:b/>
          <w:bCs/>
          <w:lang w:val="el-GR"/>
        </w:rPr>
        <w:t xml:space="preserve">Τι πρέπει να γνωρίζετε πριν να πάρετε το </w:t>
      </w:r>
      <w:r w:rsidR="00D80281" w:rsidRPr="00D80281">
        <w:rPr>
          <w:rFonts w:ascii="Times New Roman" w:eastAsia="TimesNewRoman,Bold" w:hAnsi="Times New Roman" w:cs="Times New Roman"/>
          <w:b/>
          <w:bCs/>
        </w:rPr>
        <w:t>Egzysta</w:t>
      </w:r>
    </w:p>
    <w:p w:rsidR="008C49A9" w:rsidRPr="00D80281" w:rsidRDefault="008C49A9" w:rsidP="008C49A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el-GR"/>
        </w:rPr>
      </w:pPr>
    </w:p>
    <w:p w:rsidR="00B14C76" w:rsidRPr="00D80281" w:rsidRDefault="00B14C76" w:rsidP="00B14C76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el-GR"/>
        </w:rPr>
      </w:pPr>
      <w:r w:rsidRPr="00D80281">
        <w:rPr>
          <w:rFonts w:ascii="Times New Roman" w:eastAsia="TimesNewRoman,Bold" w:hAnsi="Times New Roman" w:cs="Times New Roman"/>
          <w:b/>
          <w:bCs/>
          <w:lang w:val="el-GR"/>
        </w:rPr>
        <w:t xml:space="preserve">Μην πάρετε το </w:t>
      </w:r>
      <w:r w:rsidR="00D80281" w:rsidRPr="00D80281">
        <w:rPr>
          <w:rFonts w:ascii="Times New Roman" w:eastAsia="TimesNewRoman,Bold" w:hAnsi="Times New Roman" w:cs="Times New Roman"/>
          <w:b/>
          <w:bCs/>
        </w:rPr>
        <w:t>Egzysta</w:t>
      </w:r>
    </w:p>
    <w:p w:rsidR="008C49A9" w:rsidRPr="00D80281" w:rsidRDefault="008C49A9" w:rsidP="00B14C76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el-GR"/>
        </w:rPr>
      </w:pPr>
    </w:p>
    <w:p w:rsidR="00B14C76" w:rsidRPr="00D80281" w:rsidRDefault="00B14C76" w:rsidP="00B14C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Σε περίπτωση αλλεργίας στην πρεγκαμπαλίνη ή σε οποιοδήποτε άλλο από τα συστατικά αυτού του</w:t>
      </w:r>
    </w:p>
    <w:p w:rsidR="00B14C76" w:rsidRPr="00D80281" w:rsidRDefault="00B14C76" w:rsidP="00B14C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φαρμάκου (αναφέρονται στην παράγραφο 6).</w:t>
      </w:r>
    </w:p>
    <w:p w:rsidR="008C49A9" w:rsidRPr="00D80281" w:rsidRDefault="008C49A9" w:rsidP="00B14C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</w:p>
    <w:p w:rsidR="00B14C76" w:rsidRPr="00D80281" w:rsidRDefault="00B14C76" w:rsidP="00B14C76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el-GR"/>
        </w:rPr>
      </w:pPr>
      <w:r w:rsidRPr="00D80281">
        <w:rPr>
          <w:rFonts w:ascii="Times New Roman" w:eastAsia="TimesNewRoman,Bold" w:hAnsi="Times New Roman" w:cs="Times New Roman"/>
          <w:b/>
          <w:bCs/>
          <w:lang w:val="el-GR"/>
        </w:rPr>
        <w:t>Προειδοποιήσεις και προφυλάξεις</w:t>
      </w:r>
    </w:p>
    <w:p w:rsidR="008C49A9" w:rsidRPr="00D80281" w:rsidRDefault="008C49A9" w:rsidP="00B14C76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el-GR"/>
        </w:rPr>
      </w:pPr>
    </w:p>
    <w:p w:rsidR="00B14C76" w:rsidRPr="00D80281" w:rsidRDefault="00B14C76" w:rsidP="00B14C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 xml:space="preserve">Απευθυνθείτε στον γιατρό ή τον φαρμακοποιό σας προτού πάρετε το </w:t>
      </w:r>
      <w:r w:rsidR="00D80281" w:rsidRPr="00D80281">
        <w:rPr>
          <w:rFonts w:ascii="Times New Roman" w:eastAsia="TimesNewRoman" w:hAnsi="Times New Roman" w:cs="Times New Roman"/>
        </w:rPr>
        <w:t>Egzysta</w:t>
      </w:r>
      <w:r w:rsidRPr="00D80281">
        <w:rPr>
          <w:rFonts w:ascii="Times New Roman" w:eastAsia="TimesNewRoman" w:hAnsi="Times New Roman" w:cs="Times New Roman"/>
          <w:lang w:val="el-GR"/>
        </w:rPr>
        <w:t>.</w:t>
      </w:r>
    </w:p>
    <w:p w:rsidR="00B14C76" w:rsidRPr="00D80281" w:rsidRDefault="00B14C76" w:rsidP="008C49A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 xml:space="preserve">Ορισμένοι ασθενείς που λαμβάνουν </w:t>
      </w:r>
      <w:r w:rsidR="00D80281" w:rsidRPr="00D80281">
        <w:rPr>
          <w:rFonts w:ascii="Times New Roman" w:eastAsia="TimesNewRoman" w:hAnsi="Times New Roman" w:cs="Times New Roman"/>
        </w:rPr>
        <w:t>Egzysta</w:t>
      </w:r>
      <w:r w:rsidRPr="00D80281">
        <w:rPr>
          <w:rFonts w:ascii="Times New Roman" w:eastAsia="TimesNewRoman" w:hAnsi="Times New Roman" w:cs="Times New Roman"/>
          <w:lang w:val="el-GR"/>
        </w:rPr>
        <w:t xml:space="preserve"> έχουν αναφέρει συμπτώματα που υποδηλώνουν</w:t>
      </w:r>
    </w:p>
    <w:p w:rsidR="00B14C76" w:rsidRPr="00D80281" w:rsidRDefault="00B14C76" w:rsidP="00B14C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αλλεργική αντίδραση. Αυτά τα συμπτώματα περιλαμβάνουν οίδημα (πρήξιμο) στο πρόσωπο,</w:t>
      </w:r>
    </w:p>
    <w:p w:rsidR="00B14C76" w:rsidRPr="00D80281" w:rsidRDefault="00B14C76" w:rsidP="00B14C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στα χείλη, στη γλώσσα και στο λαιμό, καθώς και διάχυτο εξάνθημα στο δέρμα. Εάν</w:t>
      </w:r>
    </w:p>
    <w:p w:rsidR="00B14C76" w:rsidRPr="00D80281" w:rsidRDefault="00B14C76" w:rsidP="00B14C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παρουσιάσετε κάποια από αυτές τις αντιδράσεις, θα πρέπει να επικοινωνήσετε αμέσως με τον</w:t>
      </w:r>
    </w:p>
    <w:p w:rsidR="00B14C76" w:rsidRPr="00D80281" w:rsidRDefault="00B14C76" w:rsidP="00B14C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γιατρό σας.</w:t>
      </w:r>
    </w:p>
    <w:p w:rsidR="00B26642" w:rsidRPr="00D80281" w:rsidRDefault="00B26642" w:rsidP="00B14C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</w:p>
    <w:p w:rsidR="00B14C76" w:rsidRPr="00D80281" w:rsidRDefault="00B14C76" w:rsidP="008C49A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 xml:space="preserve">Το </w:t>
      </w:r>
      <w:r w:rsidR="00D80281" w:rsidRPr="00D80281">
        <w:rPr>
          <w:rFonts w:ascii="Times New Roman" w:eastAsia="TimesNewRoman" w:hAnsi="Times New Roman" w:cs="Times New Roman"/>
        </w:rPr>
        <w:t>Egzysta</w:t>
      </w:r>
      <w:r w:rsidRPr="00D80281">
        <w:rPr>
          <w:rFonts w:ascii="Times New Roman" w:eastAsia="TimesNewRoman" w:hAnsi="Times New Roman" w:cs="Times New Roman"/>
          <w:lang w:val="el-GR"/>
        </w:rPr>
        <w:t xml:space="preserve"> έχει συσχετιστεί με ζάλη και υπνηλία, που μπορεί να αυξήσουν την πιθανότητα</w:t>
      </w:r>
    </w:p>
    <w:p w:rsidR="00B14C76" w:rsidRPr="00D80281" w:rsidRDefault="00B14C76" w:rsidP="00B14C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τραυματισμού από ατύχημα (πτώση) σε ηλικιωμένους ασθενείς. Ως εκ τούτου, πρέπει να είστε</w:t>
      </w:r>
    </w:p>
    <w:p w:rsidR="00B14C76" w:rsidRPr="00D80281" w:rsidRDefault="00B14C76" w:rsidP="00B14C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προσεκτικοί, μέχρι να συνηθίσετε οποιαδήποτε αντίδραση μπορεί να έχετε στο φάρμακο.</w:t>
      </w:r>
    </w:p>
    <w:p w:rsidR="00B26642" w:rsidRPr="00D80281" w:rsidRDefault="00B26642" w:rsidP="00B14C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</w:p>
    <w:p w:rsidR="00B14C76" w:rsidRPr="00D80281" w:rsidRDefault="00B14C76" w:rsidP="008C49A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 xml:space="preserve">Το </w:t>
      </w:r>
      <w:r w:rsidR="00D80281" w:rsidRPr="00D80281">
        <w:rPr>
          <w:rFonts w:ascii="Times New Roman" w:eastAsia="TimesNewRoman" w:hAnsi="Times New Roman" w:cs="Times New Roman"/>
        </w:rPr>
        <w:t>Egzysta</w:t>
      </w:r>
      <w:r w:rsidRPr="00D80281">
        <w:rPr>
          <w:rFonts w:ascii="Times New Roman" w:eastAsia="TimesNewRoman" w:hAnsi="Times New Roman" w:cs="Times New Roman"/>
          <w:lang w:val="el-GR"/>
        </w:rPr>
        <w:t xml:space="preserve"> μπορεί να προκαλέσει θαμπή όραση ή απώλεια της όρασης ή άλλες μεταβολές στην</w:t>
      </w:r>
    </w:p>
    <w:p w:rsidR="00B14C76" w:rsidRPr="00D80281" w:rsidRDefault="00B14C76" w:rsidP="00B14C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όραση, οι περισσότερες από τις οποίες είναι προσωρινές. Θα πρέπει να ενημερώσετε αμέσως</w:t>
      </w:r>
    </w:p>
    <w:p w:rsidR="00B14C76" w:rsidRPr="00D80281" w:rsidRDefault="00B14C76" w:rsidP="00B14C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τον γιατρό σας, εάν παρουσιάσετε οποιαδήποτε μεταβολή στην όρασή σας.</w:t>
      </w:r>
    </w:p>
    <w:p w:rsidR="00B26642" w:rsidRPr="00D80281" w:rsidRDefault="00B26642" w:rsidP="00B14C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</w:p>
    <w:p w:rsidR="00B14C76" w:rsidRPr="00D80281" w:rsidRDefault="00B14C76" w:rsidP="008C49A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Κάποιοι διαβητικοί ασθενείς, που παίρνουν βάρος, ενόσω λαμβάνουν πρεγκαμπαλίνη μπορεί</w:t>
      </w:r>
    </w:p>
    <w:p w:rsidR="00B14C76" w:rsidRDefault="00B14C76" w:rsidP="00B14C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να χρειαστούν αλλαγή στα αντιδιαβητικά φάρμακά τους.</w:t>
      </w:r>
    </w:p>
    <w:p w:rsidR="00141FF0" w:rsidRDefault="00141FF0" w:rsidP="00BA5AE2">
      <w:pPr>
        <w:pStyle w:val="a5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NewRoman" w:hAnsi="Times New Roman" w:cs="Times New Roman"/>
          <w:lang w:val="el-GR"/>
        </w:rPr>
      </w:pPr>
    </w:p>
    <w:p w:rsidR="00141FF0" w:rsidRPr="00BA5AE2" w:rsidRDefault="00141FF0" w:rsidP="00BA5AE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" w:hAnsi="Times New Roman" w:cs="Times New Roman"/>
          <w:lang w:val="el-GR"/>
        </w:rPr>
      </w:pPr>
      <w:r w:rsidRPr="00BA5AE2">
        <w:rPr>
          <w:rFonts w:ascii="Times New Roman" w:eastAsia="TimesNewRoman" w:hAnsi="Times New Roman" w:cs="Times New Roman"/>
          <w:lang w:val="el-GR"/>
        </w:rPr>
        <w:t>Ορισμένες ανεπιθύμητες ενέργειες, όπως η υπνηλία, μπορεί να είναι πιο συχνές, γιατί οι ασθενείς με βλάβη του νωτιαίου μυελού μπορεί να λαμβάνουν και άλλα φάρμακα για την θεραπεία, παραδείγματος χάριν, του πόνου ή της σπαστικότητας, τα οποία έχουν παρόμοιες ανεπιθύμητες ενέργειες με την πρεγκαμπαλίνη και η σοβαρότητα αυτών των ανεπιθύμητων ενεργειών μπορεί να αυξηθεί όταν λαμβάνονται μαζί.</w:t>
      </w:r>
    </w:p>
    <w:p w:rsidR="00B26642" w:rsidRPr="00D80281" w:rsidRDefault="00B26642" w:rsidP="00B14C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</w:p>
    <w:p w:rsidR="00B14C76" w:rsidRPr="00D80281" w:rsidRDefault="00B14C76" w:rsidP="008C49A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Έχουν υπάρξει αναφορές καρδιακής ανεπάρκειας σε ορισμένους ασθενείς που λάμβαναν το</w:t>
      </w:r>
    </w:p>
    <w:p w:rsidR="00B14C76" w:rsidRPr="00D80281" w:rsidRDefault="00D80281" w:rsidP="00B14C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lang w:val="el-GR"/>
        </w:rPr>
      </w:pPr>
      <w:r w:rsidRPr="00D80281">
        <w:rPr>
          <w:rFonts w:ascii="Times New Roman" w:eastAsia="TimesNewRoman" w:hAnsi="Times New Roman" w:cs="Times New Roman"/>
        </w:rPr>
        <w:t>Egzysta</w:t>
      </w:r>
      <w:r w:rsidR="00B14C76" w:rsidRPr="00D80281">
        <w:rPr>
          <w:rFonts w:ascii="Times New Roman" w:eastAsia="TimesNewRoman" w:hAnsi="Times New Roman" w:cs="Times New Roman"/>
          <w:lang w:val="el-GR"/>
        </w:rPr>
        <w:t xml:space="preserve">. Αυτοί οι ασθενείς ήταν κυρίως ηλικιωμένοι, με καρδιαγγειακά προβλήματα. </w:t>
      </w:r>
      <w:r w:rsidR="00B14C76" w:rsidRPr="00D80281">
        <w:rPr>
          <w:rFonts w:ascii="Times New Roman" w:eastAsia="TimesNewRoman" w:hAnsi="Times New Roman" w:cs="Times New Roman"/>
          <w:b/>
          <w:bCs/>
          <w:lang w:val="el-GR"/>
        </w:rPr>
        <w:t>Πριν να</w:t>
      </w:r>
    </w:p>
    <w:p w:rsidR="00B14C76" w:rsidRPr="00D80281" w:rsidRDefault="00B14C76" w:rsidP="00B14C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lang w:val="el-GR"/>
        </w:rPr>
      </w:pPr>
      <w:r w:rsidRPr="00D80281">
        <w:rPr>
          <w:rFonts w:ascii="Times New Roman" w:eastAsia="TimesNewRoman" w:hAnsi="Times New Roman" w:cs="Times New Roman"/>
          <w:b/>
          <w:bCs/>
          <w:lang w:val="el-GR"/>
        </w:rPr>
        <w:t>λάβετε αυτό το φάρμακο πρέπει να ενημερώσετε τον γιατρό σας εάν έχετε ιστορικό</w:t>
      </w:r>
    </w:p>
    <w:p w:rsidR="00B14C76" w:rsidRPr="00D80281" w:rsidRDefault="00B14C76" w:rsidP="00B14C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lang w:val="el-GR"/>
        </w:rPr>
      </w:pPr>
      <w:r w:rsidRPr="00D80281">
        <w:rPr>
          <w:rFonts w:ascii="Times New Roman" w:eastAsia="TimesNewRoman" w:hAnsi="Times New Roman" w:cs="Times New Roman"/>
          <w:b/>
          <w:bCs/>
          <w:lang w:val="el-GR"/>
        </w:rPr>
        <w:t>καρδιακής πάθησης.</w:t>
      </w:r>
    </w:p>
    <w:p w:rsidR="00B26642" w:rsidRPr="00D80281" w:rsidRDefault="00B26642" w:rsidP="00B14C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lang w:val="el-GR"/>
        </w:rPr>
      </w:pPr>
    </w:p>
    <w:p w:rsidR="00B14C76" w:rsidRPr="00D80281" w:rsidRDefault="00B14C76" w:rsidP="008C49A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Έχουν υπάρξει αναφορές νεφρικής ανεπάρκειας σε ορισμένους ασθενείς που λάμβαναν το</w:t>
      </w:r>
    </w:p>
    <w:p w:rsidR="00B14C76" w:rsidRPr="00D80281" w:rsidRDefault="00D80281" w:rsidP="00B14C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</w:rPr>
        <w:t>Egzysta</w:t>
      </w:r>
      <w:r w:rsidR="00B14C76" w:rsidRPr="00D80281">
        <w:rPr>
          <w:rFonts w:ascii="Times New Roman" w:eastAsia="TimesNewRoman" w:hAnsi="Times New Roman" w:cs="Times New Roman"/>
          <w:lang w:val="el-GR"/>
        </w:rPr>
        <w:t xml:space="preserve">. Εάν παρατηρήσετε μείωση στην ούρηση, ενώ λαμβάνετε το </w:t>
      </w:r>
      <w:r w:rsidRPr="00D80281">
        <w:rPr>
          <w:rFonts w:ascii="Times New Roman" w:eastAsia="TimesNewRoman" w:hAnsi="Times New Roman" w:cs="Times New Roman"/>
        </w:rPr>
        <w:t>Egzysta</w:t>
      </w:r>
      <w:r w:rsidR="00B14C76" w:rsidRPr="00D80281">
        <w:rPr>
          <w:rFonts w:ascii="Times New Roman" w:eastAsia="TimesNewRoman" w:hAnsi="Times New Roman" w:cs="Times New Roman"/>
          <w:lang w:val="el-GR"/>
        </w:rPr>
        <w:t>, θα πρέπει να</w:t>
      </w:r>
    </w:p>
    <w:p w:rsidR="00B14C76" w:rsidRPr="00D80281" w:rsidRDefault="00B14C76" w:rsidP="00B14C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ενημερώσετε τον γιατρό σας, καθώς η διακοπή του φαρμάκου μπορεί να το βελτιώσει αυτό.</w:t>
      </w:r>
    </w:p>
    <w:p w:rsidR="00B26642" w:rsidRPr="00D80281" w:rsidRDefault="00B26642" w:rsidP="00B14C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</w:p>
    <w:p w:rsidR="00B14C76" w:rsidRPr="00D80281" w:rsidRDefault="00B14C76" w:rsidP="008C49A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 xml:space="preserve">Ένας μικρός αριθμός ατόμων που ελάμβαναν αντιεπιληπτική αγωγή, όπως το </w:t>
      </w:r>
      <w:r w:rsidR="00D80281" w:rsidRPr="00D80281">
        <w:rPr>
          <w:rFonts w:ascii="Times New Roman" w:eastAsia="TimesNewRoman" w:hAnsi="Times New Roman" w:cs="Times New Roman"/>
        </w:rPr>
        <w:t>Egzysta</w:t>
      </w:r>
      <w:r w:rsidRPr="00D80281">
        <w:rPr>
          <w:rFonts w:ascii="Times New Roman" w:eastAsia="TimesNewRoman" w:hAnsi="Times New Roman" w:cs="Times New Roman"/>
          <w:lang w:val="el-GR"/>
        </w:rPr>
        <w:t>, είχαν</w:t>
      </w:r>
    </w:p>
    <w:p w:rsidR="00B14C76" w:rsidRPr="00D80281" w:rsidRDefault="00B14C76" w:rsidP="00B14C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σκέψεις πρόκλησης βλάβης ή θανάτου στον εαυτό τους. Εάν οποιαδήποτε στιγμή έχετε</w:t>
      </w:r>
    </w:p>
    <w:p w:rsidR="00B14C76" w:rsidRPr="00D80281" w:rsidRDefault="00B14C76" w:rsidP="00B26642">
      <w:pPr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παρόμοιες σκέψεις, επικοινωνήστε αμέσως με τον γιατρό σας.</w:t>
      </w:r>
    </w:p>
    <w:p w:rsidR="00B26642" w:rsidRPr="00D80281" w:rsidRDefault="00B26642" w:rsidP="00B26642">
      <w:pPr>
        <w:spacing w:after="0" w:line="240" w:lineRule="auto"/>
        <w:rPr>
          <w:rFonts w:ascii="Times New Roman" w:eastAsia="TimesNewRoman" w:hAnsi="Times New Roman" w:cs="Times New Roman"/>
          <w:lang w:val="el-GR"/>
        </w:rPr>
      </w:pPr>
    </w:p>
    <w:p w:rsidR="00B26642" w:rsidRPr="00D80281" w:rsidRDefault="00B26642" w:rsidP="00B2664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 xml:space="preserve">Όταν το </w:t>
      </w:r>
      <w:r w:rsidR="00D80281" w:rsidRPr="00D80281">
        <w:rPr>
          <w:rFonts w:ascii="Times New Roman" w:eastAsia="TimesNewRoman" w:hAnsi="Times New Roman" w:cs="Times New Roman"/>
        </w:rPr>
        <w:t>Egzysta</w:t>
      </w:r>
      <w:r w:rsidRPr="00D80281">
        <w:rPr>
          <w:rFonts w:ascii="Times New Roman" w:eastAsia="TimesNewRoman" w:hAnsi="Times New Roman" w:cs="Times New Roman"/>
          <w:lang w:val="el-GR"/>
        </w:rPr>
        <w:t xml:space="preserve"> λαμβάνεται μαζί με άλλα φάρμακα που μπορεί να προκαλέσουν δυσκοιλιότητα</w:t>
      </w:r>
    </w:p>
    <w:p w:rsidR="00B26642" w:rsidRPr="00D80281" w:rsidRDefault="00B26642" w:rsidP="00B266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lastRenderedPageBreak/>
        <w:t>(όπως κάποια είδη παυσίπονων φαρμάκων), είναι πιθανό να εμφανισθούν γαστρεντερικά</w:t>
      </w:r>
    </w:p>
    <w:p w:rsidR="00B26642" w:rsidRPr="00D80281" w:rsidRDefault="00B26642" w:rsidP="00B266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προβλήματα (π.χ. δυσκοιλιότητα, έντερο που έχει φράξει ή παραλύσει). Ενημερώστε τον</w:t>
      </w:r>
    </w:p>
    <w:p w:rsidR="00B26642" w:rsidRPr="00D80281" w:rsidRDefault="00B26642" w:rsidP="00B266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γιατρό σας εάν εμφανίσετε δυσκοιλιότητα, ιδιαίτερα εάν είστε επιρρεπής σε αυτό το πρόβλημα.</w:t>
      </w:r>
    </w:p>
    <w:p w:rsidR="00B26642" w:rsidRPr="00D80281" w:rsidRDefault="00B26642" w:rsidP="00B266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</w:p>
    <w:p w:rsidR="00B26642" w:rsidRPr="00D80281" w:rsidRDefault="00B26642" w:rsidP="00B2664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Πριν πάρετε αυτό το φάρμακο, θα πρέπει να ενημερώσετε τον γιατρό σας εάν έχετε ιστορικό</w:t>
      </w:r>
    </w:p>
    <w:p w:rsidR="00B26642" w:rsidRPr="00D80281" w:rsidRDefault="00B26642" w:rsidP="00B266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 xml:space="preserve">αλκοολισμού ή εξάρτησης από φάρμακα. </w:t>
      </w:r>
      <w:r w:rsidR="006603D9">
        <w:rPr>
          <w:rFonts w:ascii="Times New Roman" w:eastAsia="TimesNewRoman" w:hAnsi="Times New Roman" w:cs="Times New Roman"/>
          <w:lang w:val="el-GR"/>
        </w:rPr>
        <w:t xml:space="preserve">Ενημερώστε τον γιατρό σας αν νομίζετε ότι χρειάζεστε </w:t>
      </w:r>
      <w:r w:rsidRPr="00D80281">
        <w:rPr>
          <w:rFonts w:ascii="Times New Roman" w:eastAsia="TimesNewRoman" w:hAnsi="Times New Roman" w:cs="Times New Roman"/>
          <w:lang w:val="el-GR"/>
        </w:rPr>
        <w:t>περισσότερο φάρμακο από αυτό που σας έχει συνταγογραφηθεί.</w:t>
      </w:r>
    </w:p>
    <w:p w:rsidR="00B26642" w:rsidRPr="00D80281" w:rsidRDefault="00B26642" w:rsidP="00B266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</w:p>
    <w:p w:rsidR="00B26642" w:rsidRPr="00D80281" w:rsidRDefault="00B26642" w:rsidP="00B2664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 xml:space="preserve">Έχουν υπάρξει αναφορές σπασμών με τη χρήση του </w:t>
      </w:r>
      <w:r w:rsidR="00D80281" w:rsidRPr="00D80281">
        <w:rPr>
          <w:rFonts w:ascii="Times New Roman" w:eastAsia="TimesNewRoman" w:hAnsi="Times New Roman" w:cs="Times New Roman"/>
        </w:rPr>
        <w:t>Egzysta</w:t>
      </w:r>
      <w:r w:rsidRPr="00D80281">
        <w:rPr>
          <w:rFonts w:ascii="Times New Roman" w:eastAsia="TimesNewRoman" w:hAnsi="Times New Roman" w:cs="Times New Roman"/>
          <w:lang w:val="el-GR"/>
        </w:rPr>
        <w:t xml:space="preserve"> ή σύντομα μετά τη διακοπή του</w:t>
      </w:r>
    </w:p>
    <w:p w:rsidR="00B26642" w:rsidRPr="00D80281" w:rsidRDefault="00D80281" w:rsidP="00B266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</w:rPr>
        <w:t>Egzysta</w:t>
      </w:r>
      <w:r w:rsidR="00B26642" w:rsidRPr="00D80281">
        <w:rPr>
          <w:rFonts w:ascii="Times New Roman" w:eastAsia="TimesNewRoman" w:hAnsi="Times New Roman" w:cs="Times New Roman"/>
          <w:lang w:val="el-GR"/>
        </w:rPr>
        <w:t>. Εάν εμφανίσετε σπασμό, επικοινωνήστε με τον γιατρό σας αμέσως.</w:t>
      </w:r>
    </w:p>
    <w:p w:rsidR="00B26642" w:rsidRPr="00D80281" w:rsidRDefault="00B26642" w:rsidP="00B266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</w:p>
    <w:p w:rsidR="00B26642" w:rsidRPr="00D80281" w:rsidRDefault="00B26642" w:rsidP="00B2664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Έχουν υπάρξει αναφορές μείωσης της εγκεφαλικής λειτουργίας (εγκεφαλοπάθεια), σε μερικούς</w:t>
      </w:r>
    </w:p>
    <w:p w:rsidR="00B26642" w:rsidRPr="00D80281" w:rsidRDefault="00B26642" w:rsidP="00B266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 xml:space="preserve">ασθενείς που λαμβάνουν </w:t>
      </w:r>
      <w:r w:rsidR="00D80281" w:rsidRPr="00D80281">
        <w:rPr>
          <w:rFonts w:ascii="Times New Roman" w:eastAsia="TimesNewRoman" w:hAnsi="Times New Roman" w:cs="Times New Roman"/>
        </w:rPr>
        <w:t>Egzysta</w:t>
      </w:r>
      <w:r w:rsidRPr="00D80281">
        <w:rPr>
          <w:rFonts w:ascii="Times New Roman" w:eastAsia="TimesNewRoman" w:hAnsi="Times New Roman" w:cs="Times New Roman"/>
          <w:lang w:val="el-GR"/>
        </w:rPr>
        <w:t>, όταν έχουν και άλλες παθήσεις. Ενημερώστε τον γιατρό σας</w:t>
      </w:r>
    </w:p>
    <w:p w:rsidR="00B26642" w:rsidRPr="00D80281" w:rsidRDefault="00B26642" w:rsidP="00B266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εάν έχετε ιστορικό οποιασδήποτε σοβαρής ιατρικής κατάστασης, συμπεριλαμβανομένης της</w:t>
      </w:r>
    </w:p>
    <w:p w:rsidR="00B26642" w:rsidRPr="00D80281" w:rsidRDefault="00B26642" w:rsidP="00B26642">
      <w:pPr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ηπατικής ή νεφρικής νόσου.</w:t>
      </w:r>
    </w:p>
    <w:p w:rsidR="00B26642" w:rsidRPr="00D80281" w:rsidRDefault="00B26642" w:rsidP="00B2664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el-GR"/>
        </w:rPr>
      </w:pPr>
      <w:r w:rsidRPr="00D80281">
        <w:rPr>
          <w:rFonts w:ascii="Times New Roman" w:eastAsia="TimesNewRoman,Bold" w:hAnsi="Times New Roman" w:cs="Times New Roman"/>
          <w:b/>
          <w:bCs/>
          <w:lang w:val="el-GR"/>
        </w:rPr>
        <w:t>Παιδιά και έφηβοι</w:t>
      </w:r>
    </w:p>
    <w:p w:rsidR="00B26642" w:rsidRPr="00D80281" w:rsidRDefault="00B26642" w:rsidP="00B2664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el-GR"/>
        </w:rPr>
      </w:pPr>
    </w:p>
    <w:p w:rsidR="00B26642" w:rsidRPr="00D80281" w:rsidRDefault="00B26642" w:rsidP="00B266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Η ασφάλεια και η αποτελεσματικότητα σε παιδιά και εφήβους (ηλικίας κάτω των 18 ετών), δεν έχει</w:t>
      </w:r>
    </w:p>
    <w:p w:rsidR="00B26642" w:rsidRPr="00D80281" w:rsidRDefault="00B26642" w:rsidP="00B266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τεκμηριωθεί και συνεπώς η πρεγκαμπαλίνη</w:t>
      </w:r>
      <w:r w:rsidR="006603D9">
        <w:rPr>
          <w:rFonts w:ascii="Times New Roman" w:eastAsia="TimesNewRoman" w:hAnsi="Times New Roman" w:cs="Times New Roman"/>
          <w:lang w:val="el-GR"/>
        </w:rPr>
        <w:t xml:space="preserve"> </w:t>
      </w:r>
      <w:r w:rsidRPr="00D80281">
        <w:rPr>
          <w:rFonts w:ascii="Times New Roman" w:eastAsia="TimesNewRoman" w:hAnsi="Times New Roman" w:cs="Times New Roman"/>
          <w:lang w:val="el-GR"/>
        </w:rPr>
        <w:t>δεν θα πρέπει να χρησιμοποιείται σε αυτήν την ηλικιακή</w:t>
      </w:r>
    </w:p>
    <w:p w:rsidR="00B26642" w:rsidRPr="00D80281" w:rsidRDefault="00B26642" w:rsidP="00B266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ομάδα.</w:t>
      </w:r>
    </w:p>
    <w:p w:rsidR="00B26642" w:rsidRPr="00D80281" w:rsidRDefault="00B26642" w:rsidP="00B266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</w:p>
    <w:p w:rsidR="00B26642" w:rsidRPr="00D80281" w:rsidRDefault="00B26642" w:rsidP="00B2664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el-GR"/>
        </w:rPr>
      </w:pPr>
      <w:r w:rsidRPr="00D80281">
        <w:rPr>
          <w:rFonts w:ascii="Times New Roman" w:eastAsia="TimesNewRoman,Bold" w:hAnsi="Times New Roman" w:cs="Times New Roman"/>
          <w:b/>
          <w:bCs/>
          <w:lang w:val="el-GR"/>
        </w:rPr>
        <w:t xml:space="preserve">Άλλα φάρμακα και </w:t>
      </w:r>
      <w:r w:rsidR="00D80281" w:rsidRPr="00D80281">
        <w:rPr>
          <w:rFonts w:ascii="Times New Roman" w:eastAsia="TimesNewRoman,Bold" w:hAnsi="Times New Roman" w:cs="Times New Roman"/>
          <w:b/>
          <w:bCs/>
        </w:rPr>
        <w:t>Egzysta</w:t>
      </w:r>
    </w:p>
    <w:p w:rsidR="00B26642" w:rsidRPr="00D80281" w:rsidRDefault="00B26642" w:rsidP="00B2664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el-GR"/>
        </w:rPr>
      </w:pPr>
    </w:p>
    <w:p w:rsidR="00B26642" w:rsidRPr="00D80281" w:rsidRDefault="00B26642" w:rsidP="00B266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Ενημερώστε τον γιατρό ή τον φαρμακοποιό σας εάν παίρνετε, έχετε πρόσφατα πάρει ή μπορεί να</w:t>
      </w:r>
    </w:p>
    <w:p w:rsidR="00B26642" w:rsidRDefault="00B26642" w:rsidP="00B266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πάρετε άλλα φάρμακα.</w:t>
      </w:r>
    </w:p>
    <w:p w:rsidR="00D80281" w:rsidRPr="00D80281" w:rsidRDefault="00D80281" w:rsidP="00B266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</w:p>
    <w:p w:rsidR="00B26642" w:rsidRPr="00D80281" w:rsidRDefault="00B26642" w:rsidP="00B266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 xml:space="preserve">Το </w:t>
      </w:r>
      <w:r w:rsidR="00D80281" w:rsidRPr="00D80281">
        <w:rPr>
          <w:rFonts w:ascii="Times New Roman" w:eastAsia="TimesNewRoman" w:hAnsi="Times New Roman" w:cs="Times New Roman"/>
        </w:rPr>
        <w:t>Egzysta</w:t>
      </w:r>
      <w:r w:rsidRPr="00D80281">
        <w:rPr>
          <w:rFonts w:ascii="Times New Roman" w:eastAsia="TimesNewRoman" w:hAnsi="Times New Roman" w:cs="Times New Roman"/>
          <w:lang w:val="el-GR"/>
        </w:rPr>
        <w:t xml:space="preserve"> και ορισμένα άλλα φάρμακα μπορεί να επηρεάζουν το ένα το άλλο (αλληλεπίδραση). Όταν</w:t>
      </w:r>
      <w:r w:rsidR="00D80281" w:rsidRPr="00D80281">
        <w:rPr>
          <w:rFonts w:ascii="Times New Roman" w:eastAsia="TimesNewRoman" w:hAnsi="Times New Roman" w:cs="Times New Roman"/>
          <w:lang w:val="el-GR"/>
        </w:rPr>
        <w:t xml:space="preserve"> </w:t>
      </w:r>
      <w:r w:rsidRPr="00D80281">
        <w:rPr>
          <w:rFonts w:ascii="Times New Roman" w:eastAsia="TimesNewRoman" w:hAnsi="Times New Roman" w:cs="Times New Roman"/>
          <w:lang w:val="el-GR"/>
        </w:rPr>
        <w:t xml:space="preserve">το </w:t>
      </w:r>
      <w:r w:rsidR="00D80281" w:rsidRPr="00D80281">
        <w:rPr>
          <w:rFonts w:ascii="Times New Roman" w:eastAsia="TimesNewRoman" w:hAnsi="Times New Roman" w:cs="Times New Roman"/>
        </w:rPr>
        <w:t>Egzysta</w:t>
      </w:r>
      <w:r w:rsidRPr="00D80281">
        <w:rPr>
          <w:rFonts w:ascii="Times New Roman" w:eastAsia="TimesNewRoman" w:hAnsi="Times New Roman" w:cs="Times New Roman"/>
          <w:lang w:val="el-GR"/>
        </w:rPr>
        <w:t xml:space="preserve"> λαμβάνεται μαζί με συγκεκριμένα φάρμακα, μπορεί να ενισχύσει τις ανεπιθύμητες</w:t>
      </w:r>
    </w:p>
    <w:p w:rsidR="00B26642" w:rsidRPr="00D80281" w:rsidRDefault="00B26642" w:rsidP="00B266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ενέργειες, οι οποίες παρατηρούνται με αυτά τα φάρμακα, συμπεριλαμβανομένης της αναπνευστικής</w:t>
      </w:r>
    </w:p>
    <w:p w:rsidR="00B26642" w:rsidRPr="00D80281" w:rsidRDefault="00B26642" w:rsidP="00B266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ανεπάρκειας και του κώματος. Ο βαθμός ζάλης, υπνηλίας και μειωμένης συγκέντρωσης, μπορεί να</w:t>
      </w:r>
    </w:p>
    <w:p w:rsidR="00B26642" w:rsidRPr="00D80281" w:rsidRDefault="00B26642" w:rsidP="00B26642">
      <w:pPr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 xml:space="preserve">αυξηθεί αν το </w:t>
      </w:r>
      <w:r w:rsidR="00D80281" w:rsidRPr="00D80281">
        <w:rPr>
          <w:rFonts w:ascii="Times New Roman" w:eastAsia="TimesNewRoman" w:hAnsi="Times New Roman" w:cs="Times New Roman"/>
        </w:rPr>
        <w:t>Egzysta</w:t>
      </w:r>
      <w:r w:rsidRPr="00D80281">
        <w:rPr>
          <w:rFonts w:ascii="Times New Roman" w:eastAsia="TimesNewRoman" w:hAnsi="Times New Roman" w:cs="Times New Roman"/>
          <w:lang w:val="el-GR"/>
        </w:rPr>
        <w:t xml:space="preserve"> λαμβάνεται με φαρμακευτικά προϊόντα, που περιέχουν:</w:t>
      </w:r>
    </w:p>
    <w:p w:rsidR="006926F7" w:rsidRPr="00D80281" w:rsidRDefault="006926F7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Οξυκωδόνη - (χρησιμοποιείται ως παυσίπονο)</w:t>
      </w:r>
    </w:p>
    <w:p w:rsidR="006926F7" w:rsidRPr="00D80281" w:rsidRDefault="006926F7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Λοραζεπάμη - (χρησιμοποιείται για την θεραπεία του άγχους)</w:t>
      </w:r>
    </w:p>
    <w:p w:rsidR="006926F7" w:rsidRPr="00D80281" w:rsidRDefault="006926F7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Αλκοόλ</w:t>
      </w:r>
    </w:p>
    <w:p w:rsidR="006926F7" w:rsidRPr="00D80281" w:rsidRDefault="006926F7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</w:p>
    <w:p w:rsidR="006926F7" w:rsidRPr="00D80281" w:rsidRDefault="006926F7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 xml:space="preserve">Το </w:t>
      </w:r>
      <w:r w:rsidR="00D80281" w:rsidRPr="00D80281">
        <w:rPr>
          <w:rFonts w:ascii="Times New Roman" w:eastAsia="TimesNewRoman" w:hAnsi="Times New Roman" w:cs="Times New Roman"/>
        </w:rPr>
        <w:t>Egzysta</w:t>
      </w:r>
      <w:r w:rsidRPr="00D80281">
        <w:rPr>
          <w:rFonts w:ascii="Times New Roman" w:eastAsia="TimesNewRoman" w:hAnsi="Times New Roman" w:cs="Times New Roman"/>
          <w:lang w:val="el-GR"/>
        </w:rPr>
        <w:t xml:space="preserve"> μπορεί να λαμβάνεται με από του στόματος αντισυλληπτικά.</w:t>
      </w:r>
    </w:p>
    <w:p w:rsidR="006926F7" w:rsidRPr="00D80281" w:rsidRDefault="006926F7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</w:p>
    <w:p w:rsidR="006926F7" w:rsidRPr="00D80281" w:rsidRDefault="006926F7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el-GR"/>
        </w:rPr>
      </w:pPr>
      <w:r w:rsidRPr="00D80281">
        <w:rPr>
          <w:rFonts w:ascii="Times New Roman" w:eastAsia="TimesNewRoman,Bold" w:hAnsi="Times New Roman" w:cs="Times New Roman"/>
          <w:b/>
          <w:bCs/>
        </w:rPr>
        <w:t>To</w:t>
      </w:r>
      <w:r w:rsidRPr="00D80281">
        <w:rPr>
          <w:rFonts w:ascii="Times New Roman" w:eastAsia="TimesNewRoman,Bold" w:hAnsi="Times New Roman" w:cs="Times New Roman"/>
          <w:b/>
          <w:bCs/>
          <w:lang w:val="el-GR"/>
        </w:rPr>
        <w:t xml:space="preserve"> </w:t>
      </w:r>
      <w:r w:rsidR="00D80281" w:rsidRPr="00D80281">
        <w:rPr>
          <w:rFonts w:ascii="Times New Roman" w:eastAsia="TimesNewRoman,Bold" w:hAnsi="Times New Roman" w:cs="Times New Roman"/>
          <w:b/>
          <w:bCs/>
        </w:rPr>
        <w:t>Egzysta</w:t>
      </w:r>
      <w:r w:rsidRPr="00D80281">
        <w:rPr>
          <w:rFonts w:ascii="Times New Roman" w:eastAsia="TimesNewRoman,Bold" w:hAnsi="Times New Roman" w:cs="Times New Roman"/>
          <w:b/>
          <w:bCs/>
          <w:lang w:val="el-GR"/>
        </w:rPr>
        <w:t xml:space="preserve"> με τροφές, ποτά και οινόπνευμα</w:t>
      </w:r>
    </w:p>
    <w:p w:rsidR="006926F7" w:rsidRPr="00D80281" w:rsidRDefault="006926F7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el-GR"/>
        </w:rPr>
      </w:pPr>
    </w:p>
    <w:p w:rsidR="006926F7" w:rsidRPr="00D80281" w:rsidRDefault="006926F7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 xml:space="preserve">Τα καψάκια </w:t>
      </w:r>
      <w:r w:rsidR="00D80281" w:rsidRPr="00D80281">
        <w:rPr>
          <w:rFonts w:ascii="Times New Roman" w:eastAsia="TimesNewRoman" w:hAnsi="Times New Roman" w:cs="Times New Roman"/>
        </w:rPr>
        <w:t>Egzysta</w:t>
      </w:r>
      <w:r w:rsidRPr="00D80281">
        <w:rPr>
          <w:rFonts w:ascii="Times New Roman" w:eastAsia="TimesNewRoman" w:hAnsi="Times New Roman" w:cs="Times New Roman"/>
          <w:lang w:val="el-GR"/>
        </w:rPr>
        <w:t xml:space="preserve"> μπορούν να λαμβάνονται με ή χωρίς τροφή.</w:t>
      </w:r>
    </w:p>
    <w:p w:rsidR="006926F7" w:rsidRPr="00D80281" w:rsidRDefault="006926F7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 xml:space="preserve">Συνιστάται να μην καταναλώνετε αλκοόλ, ενώ λαμβάνετε </w:t>
      </w:r>
      <w:r w:rsidR="00D80281" w:rsidRPr="00D80281">
        <w:rPr>
          <w:rFonts w:ascii="Times New Roman" w:eastAsia="TimesNewRoman" w:hAnsi="Times New Roman" w:cs="Times New Roman"/>
        </w:rPr>
        <w:t>Egzysta</w:t>
      </w:r>
      <w:r w:rsidRPr="00D80281">
        <w:rPr>
          <w:rFonts w:ascii="Times New Roman" w:eastAsia="TimesNewRoman" w:hAnsi="Times New Roman" w:cs="Times New Roman"/>
          <w:lang w:val="el-GR"/>
        </w:rPr>
        <w:t>.</w:t>
      </w:r>
    </w:p>
    <w:p w:rsidR="006926F7" w:rsidRPr="00D80281" w:rsidRDefault="006926F7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</w:p>
    <w:p w:rsidR="006926F7" w:rsidRPr="00D80281" w:rsidRDefault="006926F7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el-GR"/>
        </w:rPr>
      </w:pPr>
      <w:r w:rsidRPr="00D80281">
        <w:rPr>
          <w:rFonts w:ascii="Times New Roman" w:eastAsia="TimesNewRoman,Bold" w:hAnsi="Times New Roman" w:cs="Times New Roman"/>
          <w:b/>
          <w:bCs/>
          <w:lang w:val="el-GR"/>
        </w:rPr>
        <w:t>Κύηση και θηλασμός</w:t>
      </w:r>
    </w:p>
    <w:p w:rsidR="006926F7" w:rsidRPr="00D80281" w:rsidRDefault="006926F7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el-GR"/>
        </w:rPr>
      </w:pPr>
    </w:p>
    <w:p w:rsidR="006926F7" w:rsidRPr="00D80281" w:rsidRDefault="006926F7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 xml:space="preserve">Το </w:t>
      </w:r>
      <w:r w:rsidR="00D80281" w:rsidRPr="00D80281">
        <w:rPr>
          <w:rFonts w:ascii="Times New Roman" w:eastAsia="TimesNewRoman" w:hAnsi="Times New Roman" w:cs="Times New Roman"/>
        </w:rPr>
        <w:t>Egzysta</w:t>
      </w:r>
      <w:r w:rsidRPr="00D80281">
        <w:rPr>
          <w:rFonts w:ascii="Times New Roman" w:eastAsia="TimesNewRoman" w:hAnsi="Times New Roman" w:cs="Times New Roman"/>
          <w:lang w:val="el-GR"/>
        </w:rPr>
        <w:t xml:space="preserve"> δεν πρέπει να λαμβάνεται κατά τη διάρκεια της εγκυμοσύνης, εκτός εάν ο</w:t>
      </w:r>
      <w:r w:rsidR="00D80281" w:rsidRPr="00D80281">
        <w:rPr>
          <w:rFonts w:ascii="Times New Roman" w:eastAsia="TimesNewRoman" w:hAnsi="Times New Roman" w:cs="Times New Roman"/>
          <w:lang w:val="el-GR"/>
        </w:rPr>
        <w:t xml:space="preserve"> </w:t>
      </w:r>
      <w:r w:rsidRPr="00D80281">
        <w:rPr>
          <w:rFonts w:ascii="Times New Roman" w:eastAsia="TimesNewRoman" w:hAnsi="Times New Roman" w:cs="Times New Roman"/>
          <w:lang w:val="el-GR"/>
        </w:rPr>
        <w:t>γιατρός σας σάς δώσει άλλες οδηγίες. Οι γυναίκες που βρίσκονται σε αναπαραγωγική ηλικία πρέπει</w:t>
      </w:r>
    </w:p>
    <w:p w:rsidR="006926F7" w:rsidRPr="00D80281" w:rsidRDefault="006926F7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να λαμβάνουν αποτελεσματικά μέτρα αντισύλληψης. Εάν είσθε έγκυος ή θηλάζετε, νομίζετε ότι</w:t>
      </w:r>
    </w:p>
    <w:p w:rsidR="006926F7" w:rsidRPr="00D80281" w:rsidRDefault="006926F7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μπορεί να είσθε έγκυος ή σχεδιάζετε να αποκτήσετε παιδί, ζητήστε τη συμβουλή του γιατρού ή του</w:t>
      </w:r>
    </w:p>
    <w:p w:rsidR="008C49A9" w:rsidRPr="00D80281" w:rsidRDefault="006926F7" w:rsidP="006926F7">
      <w:pPr>
        <w:rPr>
          <w:rFonts w:ascii="Times New Roman" w:eastAsia="TimesNewRoman,Bold" w:hAnsi="Times New Roman" w:cs="Times New Roman"/>
          <w:sz w:val="20"/>
          <w:szCs w:val="20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φαρμακοποιού σας προτού πάρετε αυτό το φάρμακο.</w:t>
      </w:r>
    </w:p>
    <w:p w:rsidR="006926F7" w:rsidRPr="00D80281" w:rsidRDefault="006926F7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el-GR"/>
        </w:rPr>
      </w:pPr>
      <w:r w:rsidRPr="00D80281">
        <w:rPr>
          <w:rFonts w:ascii="Times New Roman" w:eastAsia="TimesNewRoman,Bold" w:hAnsi="Times New Roman" w:cs="Times New Roman"/>
          <w:b/>
          <w:bCs/>
          <w:lang w:val="el-GR"/>
        </w:rPr>
        <w:t>Οδήγηση και χειρισμός μηχανών</w:t>
      </w:r>
    </w:p>
    <w:p w:rsidR="006926F7" w:rsidRPr="00D80281" w:rsidRDefault="006926F7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 xml:space="preserve">Το </w:t>
      </w:r>
      <w:r w:rsidR="00D80281" w:rsidRPr="00D80281">
        <w:rPr>
          <w:rFonts w:ascii="Times New Roman" w:eastAsia="TimesNewRoman" w:hAnsi="Times New Roman" w:cs="Times New Roman"/>
        </w:rPr>
        <w:t>Egzysta</w:t>
      </w:r>
      <w:r w:rsidRPr="00D80281">
        <w:rPr>
          <w:rFonts w:ascii="Times New Roman" w:eastAsia="TimesNewRoman" w:hAnsi="Times New Roman" w:cs="Times New Roman"/>
          <w:lang w:val="el-GR"/>
        </w:rPr>
        <w:t xml:space="preserve"> μπορεί να προκαλέσει ζάλη, υπνηλία και μειωμένη συγκέντρωση. Δεν θα πρέπει να</w:t>
      </w:r>
    </w:p>
    <w:p w:rsidR="006926F7" w:rsidRPr="00D80281" w:rsidRDefault="006926F7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οδηγήσετε, να χειρισθείτε πολύπλοκα μηχανήματα ή να εμπλακείτε σε άλλες, πιθανώς επικίνδυνες</w:t>
      </w:r>
    </w:p>
    <w:p w:rsidR="006926F7" w:rsidRPr="00D80281" w:rsidRDefault="006926F7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δραστηριότητες, έως ότου διαπιστώσετε αν αυτό το φάρμακο επηρεάζει την ικανότητά σας να</w:t>
      </w:r>
    </w:p>
    <w:p w:rsidR="006926F7" w:rsidRPr="00D80281" w:rsidRDefault="006926F7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lastRenderedPageBreak/>
        <w:t>διεξάγετε αυτές τις δραστηριότητες.</w:t>
      </w:r>
    </w:p>
    <w:p w:rsidR="006926F7" w:rsidRPr="00D80281" w:rsidRDefault="006926F7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</w:p>
    <w:p w:rsidR="006926F7" w:rsidRPr="00D80281" w:rsidRDefault="006926F7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el-GR"/>
        </w:rPr>
      </w:pPr>
      <w:r w:rsidRPr="00D80281">
        <w:rPr>
          <w:rFonts w:ascii="Times New Roman" w:eastAsia="TimesNewRoman,Bold" w:hAnsi="Times New Roman" w:cs="Times New Roman"/>
          <w:b/>
          <w:bCs/>
          <w:lang w:val="el-GR"/>
        </w:rPr>
        <w:t xml:space="preserve">Το </w:t>
      </w:r>
      <w:r w:rsidR="00D80281" w:rsidRPr="00D80281">
        <w:rPr>
          <w:rFonts w:ascii="Times New Roman" w:eastAsia="TimesNewRoman,Bold" w:hAnsi="Times New Roman" w:cs="Times New Roman"/>
          <w:b/>
          <w:bCs/>
        </w:rPr>
        <w:t>Egzysta</w:t>
      </w:r>
      <w:r w:rsidRPr="00D80281">
        <w:rPr>
          <w:rFonts w:ascii="Times New Roman" w:eastAsia="TimesNewRoman,Bold" w:hAnsi="Times New Roman" w:cs="Times New Roman"/>
          <w:b/>
          <w:bCs/>
          <w:lang w:val="el-GR"/>
        </w:rPr>
        <w:t xml:space="preserve"> περιέχει μονοϋδρική λακτόζη</w:t>
      </w:r>
    </w:p>
    <w:p w:rsidR="00B776E8" w:rsidRPr="00D80281" w:rsidRDefault="00B776E8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el-GR"/>
        </w:rPr>
      </w:pPr>
    </w:p>
    <w:p w:rsidR="006926F7" w:rsidRPr="00D80281" w:rsidRDefault="006926F7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Αν ο γιατρός σας, σας ενημέρωσε ότι έχετε δυσανεξία σε ορισμένα σάκχαρα, επικοινωνήστε με τον</w:t>
      </w:r>
    </w:p>
    <w:p w:rsidR="006926F7" w:rsidRPr="00D80281" w:rsidRDefault="006926F7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γιατρό σας πριν πάρετε αυτό το φαρμακευτικό προϊόν.</w:t>
      </w:r>
    </w:p>
    <w:p w:rsidR="00B776E8" w:rsidRPr="00D80281" w:rsidRDefault="00B776E8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</w:p>
    <w:p w:rsidR="006926F7" w:rsidRPr="00D80281" w:rsidRDefault="006926F7" w:rsidP="00B776E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,Bold" w:hAnsi="Times New Roman" w:cs="Times New Roman"/>
          <w:b/>
          <w:bCs/>
        </w:rPr>
      </w:pPr>
      <w:r w:rsidRPr="00D80281">
        <w:rPr>
          <w:rFonts w:ascii="Times New Roman" w:eastAsia="TimesNewRoman,Bold" w:hAnsi="Times New Roman" w:cs="Times New Roman"/>
          <w:b/>
          <w:bCs/>
          <w:lang w:val="el-GR"/>
        </w:rPr>
        <w:t xml:space="preserve">Πώς να πάρετε το </w:t>
      </w:r>
      <w:r w:rsidR="00D80281" w:rsidRPr="00D80281">
        <w:rPr>
          <w:rFonts w:ascii="Times New Roman" w:eastAsia="TimesNewRoman,Bold" w:hAnsi="Times New Roman" w:cs="Times New Roman"/>
          <w:b/>
          <w:bCs/>
        </w:rPr>
        <w:t>Egzysta</w:t>
      </w:r>
    </w:p>
    <w:p w:rsidR="00B776E8" w:rsidRPr="00D80281" w:rsidRDefault="00B776E8" w:rsidP="00B776E8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el-GR"/>
        </w:rPr>
      </w:pPr>
    </w:p>
    <w:p w:rsidR="006926F7" w:rsidRPr="00D80281" w:rsidRDefault="006926F7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Πάντοτε να παίρνετε το φάρμακο αυτό αυστηρά σύμφωνα με τις οδηγίες του γιατρού σας. Εάν έχετε</w:t>
      </w:r>
    </w:p>
    <w:p w:rsidR="006926F7" w:rsidRPr="00D80281" w:rsidRDefault="006926F7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αμφιβολίες, ρωτήστε τον γιατρό ή τον φαρμακοποιό σας.</w:t>
      </w:r>
    </w:p>
    <w:p w:rsidR="00B776E8" w:rsidRPr="00D80281" w:rsidRDefault="00B776E8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</w:p>
    <w:p w:rsidR="006926F7" w:rsidRPr="00D80281" w:rsidRDefault="006926F7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Ο γιατρός σας θα αποφασίσει ποια δόση είναι κατάλληλη για εσάς.</w:t>
      </w:r>
    </w:p>
    <w:p w:rsidR="00B776E8" w:rsidRPr="00D80281" w:rsidRDefault="00B776E8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</w:p>
    <w:p w:rsidR="006926F7" w:rsidRPr="00D80281" w:rsidRDefault="006926F7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 xml:space="preserve">Το </w:t>
      </w:r>
      <w:r w:rsidR="00D80281" w:rsidRPr="00D80281">
        <w:rPr>
          <w:rFonts w:ascii="Times New Roman" w:eastAsia="TimesNewRoman" w:hAnsi="Times New Roman" w:cs="Times New Roman"/>
        </w:rPr>
        <w:t>Egzysta</w:t>
      </w:r>
      <w:r w:rsidRPr="00D80281">
        <w:rPr>
          <w:rFonts w:ascii="Times New Roman" w:eastAsia="TimesNewRoman" w:hAnsi="Times New Roman" w:cs="Times New Roman"/>
          <w:lang w:val="el-GR"/>
        </w:rPr>
        <w:t xml:space="preserve"> είναι μόνο για χρήση από του στόματος.</w:t>
      </w:r>
    </w:p>
    <w:p w:rsidR="00B776E8" w:rsidRPr="00D80281" w:rsidRDefault="00B776E8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</w:p>
    <w:p w:rsidR="00BB4C88" w:rsidRPr="00663D7E" w:rsidRDefault="00BB4C88" w:rsidP="00BB4C88">
      <w:pPr>
        <w:pStyle w:val="2"/>
        <w:spacing w:before="4" w:line="244" w:lineRule="auto"/>
        <w:ind w:left="218" w:right="345"/>
        <w:rPr>
          <w:lang w:val="el-GR"/>
        </w:rPr>
      </w:pPr>
      <w:r w:rsidRPr="00663D7E">
        <w:rPr>
          <w:lang w:val="el-GR"/>
        </w:rPr>
        <w:t>Περιφερικός και κεντρικός νευροπαθητικός πόνος, επιληψία ή Διαταραχή Γενικευμένου Άγχους:</w:t>
      </w:r>
    </w:p>
    <w:p w:rsidR="00B776E8" w:rsidRPr="00D86304" w:rsidRDefault="00B776E8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el-GR"/>
        </w:rPr>
      </w:pPr>
    </w:p>
    <w:p w:rsidR="006926F7" w:rsidRPr="00D80281" w:rsidRDefault="006926F7" w:rsidP="00B776E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Να λαμβάνετε τον αριθμό των καψακίων, σύμφωνα με τις οδηγίες του γιατρού σας.</w:t>
      </w:r>
    </w:p>
    <w:p w:rsidR="006926F7" w:rsidRPr="00D80281" w:rsidRDefault="006926F7" w:rsidP="00B776E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Η δόση, η οποία έχει προσαρμοστεί σε εσάς και την κατάστασή σας, θα κυμαίνεται γενικά</w:t>
      </w:r>
    </w:p>
    <w:p w:rsidR="006926F7" w:rsidRPr="00D80281" w:rsidRDefault="006926F7" w:rsidP="00B776E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 xml:space="preserve">μεταξύ των 150 </w:t>
      </w:r>
      <w:r w:rsidRPr="00D80281">
        <w:rPr>
          <w:rFonts w:ascii="Times New Roman" w:eastAsia="TimesNewRoman" w:hAnsi="Times New Roman" w:cs="Times New Roman"/>
        </w:rPr>
        <w:t>mg</w:t>
      </w:r>
      <w:r w:rsidRPr="00D80281">
        <w:rPr>
          <w:rFonts w:ascii="Times New Roman" w:eastAsia="TimesNewRoman" w:hAnsi="Times New Roman" w:cs="Times New Roman"/>
          <w:lang w:val="el-GR"/>
        </w:rPr>
        <w:t xml:space="preserve"> και των 600 </w:t>
      </w:r>
      <w:r w:rsidRPr="00D80281">
        <w:rPr>
          <w:rFonts w:ascii="Times New Roman" w:eastAsia="TimesNewRoman" w:hAnsi="Times New Roman" w:cs="Times New Roman"/>
        </w:rPr>
        <w:t>mg</w:t>
      </w:r>
      <w:r w:rsidRPr="00D80281">
        <w:rPr>
          <w:rFonts w:ascii="Times New Roman" w:eastAsia="TimesNewRoman" w:hAnsi="Times New Roman" w:cs="Times New Roman"/>
          <w:lang w:val="el-GR"/>
        </w:rPr>
        <w:t xml:space="preserve"> την ημέρα.</w:t>
      </w:r>
    </w:p>
    <w:p w:rsidR="006926F7" w:rsidRPr="00D80281" w:rsidRDefault="006926F7" w:rsidP="00B776E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 xml:space="preserve">Ο γιατρός σας θα σας πει να λαμβάνετε το </w:t>
      </w:r>
      <w:r w:rsidR="00D80281" w:rsidRPr="00D80281">
        <w:rPr>
          <w:rFonts w:ascii="Times New Roman" w:eastAsia="TimesNewRoman" w:hAnsi="Times New Roman" w:cs="Times New Roman"/>
        </w:rPr>
        <w:t>Egzysta</w:t>
      </w:r>
      <w:r w:rsidRPr="00D80281">
        <w:rPr>
          <w:rFonts w:ascii="Times New Roman" w:eastAsia="TimesNewRoman" w:hAnsi="Times New Roman" w:cs="Times New Roman"/>
          <w:lang w:val="el-GR"/>
        </w:rPr>
        <w:t xml:space="preserve"> είτε δύο είτε τρεις φορές την ημέρα. Για την</w:t>
      </w:r>
    </w:p>
    <w:p w:rsidR="006926F7" w:rsidRPr="00D80281" w:rsidRDefault="006926F7" w:rsidP="00B776E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 xml:space="preserve">περίπτωση λήψης δύο φορές την ημέρα, να λαμβάνετε το </w:t>
      </w:r>
      <w:r w:rsidR="00D80281" w:rsidRPr="00D80281">
        <w:rPr>
          <w:rFonts w:ascii="Times New Roman" w:eastAsia="TimesNewRoman" w:hAnsi="Times New Roman" w:cs="Times New Roman"/>
        </w:rPr>
        <w:t>Egzysta</w:t>
      </w:r>
      <w:r w:rsidRPr="00D80281">
        <w:rPr>
          <w:rFonts w:ascii="Times New Roman" w:eastAsia="TimesNewRoman" w:hAnsi="Times New Roman" w:cs="Times New Roman"/>
          <w:lang w:val="el-GR"/>
        </w:rPr>
        <w:t xml:space="preserve"> μία το πρωί και μία το βράδυ,</w:t>
      </w:r>
    </w:p>
    <w:p w:rsidR="006926F7" w:rsidRPr="00D80281" w:rsidRDefault="006926F7" w:rsidP="00B776E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περίπου την ίδια ώρα κάθε ημέρα. Για την περίπτωση λήψης τρεις φορές την ημέρα, να</w:t>
      </w:r>
    </w:p>
    <w:p w:rsidR="006926F7" w:rsidRPr="00D80281" w:rsidRDefault="006926F7" w:rsidP="00B776E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 xml:space="preserve">λαμβάνετε το </w:t>
      </w:r>
      <w:r w:rsidR="00D80281" w:rsidRPr="00D80281">
        <w:rPr>
          <w:rFonts w:ascii="Times New Roman" w:eastAsia="TimesNewRoman" w:hAnsi="Times New Roman" w:cs="Times New Roman"/>
        </w:rPr>
        <w:t>Egzysta</w:t>
      </w:r>
      <w:r w:rsidRPr="00D80281">
        <w:rPr>
          <w:rFonts w:ascii="Times New Roman" w:eastAsia="TimesNewRoman" w:hAnsi="Times New Roman" w:cs="Times New Roman"/>
          <w:lang w:val="el-GR"/>
        </w:rPr>
        <w:t xml:space="preserve"> μία το πρωί, μία το απόγευμα και μία το βράδυ, περίπου την ίδια ώρα</w:t>
      </w:r>
    </w:p>
    <w:p w:rsidR="006926F7" w:rsidRPr="00D80281" w:rsidRDefault="006926F7" w:rsidP="00B776E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κάθε ημέρα.</w:t>
      </w:r>
    </w:p>
    <w:p w:rsidR="00B776E8" w:rsidRPr="00D80281" w:rsidRDefault="00B776E8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</w:p>
    <w:p w:rsidR="006926F7" w:rsidRPr="00D80281" w:rsidRDefault="006926F7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 xml:space="preserve">Εάν έχετε την εντύπωση ότι η δράση του </w:t>
      </w:r>
      <w:r w:rsidR="00D80281" w:rsidRPr="00D80281">
        <w:rPr>
          <w:rFonts w:ascii="Times New Roman" w:eastAsia="TimesNewRoman" w:hAnsi="Times New Roman" w:cs="Times New Roman"/>
        </w:rPr>
        <w:t>Egzysta</w:t>
      </w:r>
      <w:r w:rsidRPr="00D80281">
        <w:rPr>
          <w:rFonts w:ascii="Times New Roman" w:eastAsia="TimesNewRoman" w:hAnsi="Times New Roman" w:cs="Times New Roman"/>
          <w:lang w:val="el-GR"/>
        </w:rPr>
        <w:t xml:space="preserve"> είναι είτε υπερβολικά ισχυρή είτε υπερβολικά</w:t>
      </w:r>
    </w:p>
    <w:p w:rsidR="006926F7" w:rsidRPr="00D80281" w:rsidRDefault="006926F7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ασθενής, ενημερώστε τον γιατρό ή τον φαρμακοποιό σας.</w:t>
      </w:r>
    </w:p>
    <w:p w:rsidR="00B776E8" w:rsidRPr="00D80281" w:rsidRDefault="00B776E8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</w:p>
    <w:p w:rsidR="006926F7" w:rsidRPr="00D80281" w:rsidRDefault="006926F7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 xml:space="preserve">Αν είστε ηλικιωμένος ασθενής (ηλικίας άνω των 65 ετών), πρέπει να λαμβάνετε κανονικά το </w:t>
      </w:r>
      <w:r w:rsidR="00D80281" w:rsidRPr="00D80281">
        <w:rPr>
          <w:rFonts w:ascii="Times New Roman" w:eastAsia="TimesNewRoman" w:hAnsi="Times New Roman" w:cs="Times New Roman"/>
        </w:rPr>
        <w:t>Egzysta</w:t>
      </w:r>
      <w:r w:rsidRPr="00D80281">
        <w:rPr>
          <w:rFonts w:ascii="Times New Roman" w:eastAsia="TimesNewRoman" w:hAnsi="Times New Roman" w:cs="Times New Roman"/>
          <w:lang w:val="el-GR"/>
        </w:rPr>
        <w:t>,</w:t>
      </w:r>
    </w:p>
    <w:p w:rsidR="006926F7" w:rsidRPr="00D80281" w:rsidRDefault="006926F7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εκτός κι αν έχετε προβλήματα με τους νεφρούς σας.</w:t>
      </w:r>
    </w:p>
    <w:p w:rsidR="00B776E8" w:rsidRPr="00D80281" w:rsidRDefault="00B776E8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</w:p>
    <w:p w:rsidR="006926F7" w:rsidRPr="00D80281" w:rsidRDefault="006926F7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Ο γιατρός σας μπορεί να σάς συνταγογραφήσει ένα διαφορετικό δοσολογικό πρόγραμμα και/ή δόση,</w:t>
      </w:r>
    </w:p>
    <w:p w:rsidR="006926F7" w:rsidRPr="00D80281" w:rsidRDefault="006926F7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αν έχετε πρόβλημα με τους νεφρούς σας.</w:t>
      </w:r>
    </w:p>
    <w:p w:rsidR="00B776E8" w:rsidRPr="00D80281" w:rsidRDefault="00B776E8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</w:p>
    <w:p w:rsidR="006926F7" w:rsidRPr="00D80281" w:rsidRDefault="006926F7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Να καταπίνετε το καψάκιο ολόκληρο, με νερό.</w:t>
      </w:r>
    </w:p>
    <w:p w:rsidR="00B776E8" w:rsidRPr="00D80281" w:rsidRDefault="00B776E8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</w:p>
    <w:p w:rsidR="006926F7" w:rsidRPr="00D80281" w:rsidRDefault="006926F7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 xml:space="preserve">Να συνεχίζετε να παίρνετε το </w:t>
      </w:r>
      <w:r w:rsidR="00D80281" w:rsidRPr="00D80281">
        <w:rPr>
          <w:rFonts w:ascii="Times New Roman" w:eastAsia="TimesNewRoman" w:hAnsi="Times New Roman" w:cs="Times New Roman"/>
        </w:rPr>
        <w:t>Egzysta</w:t>
      </w:r>
      <w:r w:rsidRPr="00D80281">
        <w:rPr>
          <w:rFonts w:ascii="Times New Roman" w:eastAsia="TimesNewRoman" w:hAnsi="Times New Roman" w:cs="Times New Roman"/>
          <w:lang w:val="el-GR"/>
        </w:rPr>
        <w:t>, μέχρι ο γιατρός σας να σάς πει να το σταματήσετε.</w:t>
      </w:r>
    </w:p>
    <w:p w:rsidR="00B776E8" w:rsidRPr="00D80281" w:rsidRDefault="00B776E8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</w:p>
    <w:p w:rsidR="006926F7" w:rsidRPr="00D80281" w:rsidRDefault="006926F7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lang w:val="el-GR"/>
        </w:rPr>
      </w:pPr>
      <w:r w:rsidRPr="00D80281">
        <w:rPr>
          <w:rFonts w:ascii="Times New Roman" w:eastAsia="TimesNewRoman" w:hAnsi="Times New Roman" w:cs="Times New Roman"/>
          <w:b/>
          <w:bCs/>
          <w:lang w:val="el-GR"/>
        </w:rPr>
        <w:t xml:space="preserve">Εάν πάρετε μεγαλύτερη δόση </w:t>
      </w:r>
      <w:r w:rsidR="00D80281" w:rsidRPr="00D80281">
        <w:rPr>
          <w:rFonts w:ascii="Times New Roman" w:eastAsia="TimesNewRoman" w:hAnsi="Times New Roman" w:cs="Times New Roman"/>
          <w:b/>
          <w:bCs/>
        </w:rPr>
        <w:t>Egzysta</w:t>
      </w:r>
      <w:r w:rsidRPr="00D80281">
        <w:rPr>
          <w:rFonts w:ascii="Times New Roman" w:eastAsia="TimesNewRoman" w:hAnsi="Times New Roman" w:cs="Times New Roman"/>
          <w:b/>
          <w:bCs/>
          <w:lang w:val="el-GR"/>
        </w:rPr>
        <w:t xml:space="preserve"> από την κανονική</w:t>
      </w:r>
    </w:p>
    <w:p w:rsidR="00B776E8" w:rsidRPr="00D80281" w:rsidRDefault="00B776E8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lang w:val="el-GR"/>
        </w:rPr>
      </w:pPr>
    </w:p>
    <w:p w:rsidR="006926F7" w:rsidRPr="00D80281" w:rsidRDefault="006926F7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Επικοινωνήστε με τον γιατρό σας ή πηγαίνετε αμέσως στο πλησιέστερο νοσοκομείο, στη μονάδα για</w:t>
      </w:r>
    </w:p>
    <w:p w:rsidR="006926F7" w:rsidRPr="00D80281" w:rsidRDefault="006926F7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 xml:space="preserve">τα επείγοντα περιστατικά. Να έχετε μαζί σας το κουτί ή την φιάλη των καψακίων </w:t>
      </w:r>
      <w:r w:rsidR="00D80281" w:rsidRPr="00D80281">
        <w:rPr>
          <w:rFonts w:ascii="Times New Roman" w:eastAsia="TimesNewRoman" w:hAnsi="Times New Roman" w:cs="Times New Roman"/>
        </w:rPr>
        <w:t>Egzysta</w:t>
      </w:r>
      <w:r w:rsidRPr="00D80281">
        <w:rPr>
          <w:rFonts w:ascii="Times New Roman" w:eastAsia="TimesNewRoman" w:hAnsi="Times New Roman" w:cs="Times New Roman"/>
          <w:lang w:val="el-GR"/>
        </w:rPr>
        <w:t>. Σε</w:t>
      </w:r>
    </w:p>
    <w:p w:rsidR="006926F7" w:rsidRPr="00D80281" w:rsidRDefault="006926F7" w:rsidP="006926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 xml:space="preserve">περίπτωση που πάρετε μεγαλύτερη δόση </w:t>
      </w:r>
      <w:r w:rsidR="00D80281" w:rsidRPr="00D80281">
        <w:rPr>
          <w:rFonts w:ascii="Times New Roman" w:eastAsia="TimesNewRoman" w:hAnsi="Times New Roman" w:cs="Times New Roman"/>
        </w:rPr>
        <w:t>Egzysta</w:t>
      </w:r>
      <w:r w:rsidRPr="00D80281">
        <w:rPr>
          <w:rFonts w:ascii="Times New Roman" w:eastAsia="TimesNewRoman" w:hAnsi="Times New Roman" w:cs="Times New Roman"/>
          <w:lang w:val="el-GR"/>
        </w:rPr>
        <w:t xml:space="preserve"> από την κανονική, είναι πιθανόν να αισθανθείτε</w:t>
      </w:r>
    </w:p>
    <w:p w:rsidR="008C49A9" w:rsidRPr="00E37308" w:rsidRDefault="006926F7" w:rsidP="006926F7">
      <w:pPr>
        <w:rPr>
          <w:rFonts w:ascii="Times New Roman" w:eastAsia="TimesNewRoman" w:hAnsi="Times New Roman" w:cs="Times New Roman"/>
        </w:rPr>
      </w:pPr>
      <w:r w:rsidRPr="00D80281">
        <w:rPr>
          <w:rFonts w:ascii="Times New Roman" w:eastAsia="TimesNewRoman" w:hAnsi="Times New Roman" w:cs="Times New Roman"/>
          <w:lang w:val="el-GR"/>
        </w:rPr>
        <w:t>υπνηλία, σύγχυση, διέγερση ή ανησυχία.</w:t>
      </w:r>
      <w:r w:rsidR="00E37308">
        <w:rPr>
          <w:rFonts w:ascii="Times New Roman" w:eastAsia="TimesNewRoman" w:hAnsi="Times New Roman" w:cs="Times New Roman"/>
        </w:rPr>
        <w:t xml:space="preserve"> </w:t>
      </w:r>
      <w:r w:rsidR="00E37308">
        <w:rPr>
          <w:rFonts w:ascii="TimesNewRoman" w:hAnsi="TimesNewRoman" w:cs="TimesNewRoman"/>
        </w:rPr>
        <w:t>Έχουν αναφερθεί επίσης επιληπτικές κρίσεις.</w:t>
      </w: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el-GR"/>
        </w:rPr>
      </w:pPr>
      <w:r w:rsidRPr="00D80281">
        <w:rPr>
          <w:rFonts w:ascii="Times New Roman" w:eastAsia="TimesNewRoman,Bold" w:hAnsi="Times New Roman" w:cs="Times New Roman"/>
          <w:b/>
          <w:bCs/>
          <w:lang w:val="el-GR"/>
        </w:rPr>
        <w:t xml:space="preserve">Εάν ξεχάσετε να πάρετε το </w:t>
      </w:r>
      <w:r w:rsidR="00D80281" w:rsidRPr="00D80281">
        <w:rPr>
          <w:rFonts w:ascii="Times New Roman" w:eastAsia="TimesNewRoman,Bold" w:hAnsi="Times New Roman" w:cs="Times New Roman"/>
          <w:b/>
          <w:bCs/>
        </w:rPr>
        <w:t>Egzysta</w:t>
      </w: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el-GR"/>
        </w:rPr>
      </w:pP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 xml:space="preserve">Είναι σημαντικό να λαμβάνετε τα καψάκια </w:t>
      </w:r>
      <w:r w:rsidR="00D80281" w:rsidRPr="00D80281">
        <w:rPr>
          <w:rFonts w:ascii="Times New Roman" w:eastAsia="TimesNewRoman" w:hAnsi="Times New Roman" w:cs="Times New Roman"/>
        </w:rPr>
        <w:t>Egzysta</w:t>
      </w:r>
      <w:r w:rsidRPr="00D80281">
        <w:rPr>
          <w:rFonts w:ascii="Times New Roman" w:eastAsia="TimesNewRoman" w:hAnsi="Times New Roman" w:cs="Times New Roman"/>
          <w:lang w:val="el-GR"/>
        </w:rPr>
        <w:t xml:space="preserve"> τακτικά,την ίδια ώρα κάθε ημέρα. Εάν ξεχάσετε να</w:t>
      </w:r>
      <w:r w:rsidR="00D80281" w:rsidRPr="00D80281">
        <w:rPr>
          <w:rFonts w:ascii="Times New Roman" w:eastAsia="TimesNewRoman" w:hAnsi="Times New Roman" w:cs="Times New Roman"/>
          <w:lang w:val="el-GR"/>
        </w:rPr>
        <w:t xml:space="preserve"> </w:t>
      </w:r>
      <w:r w:rsidRPr="00D80281">
        <w:rPr>
          <w:rFonts w:ascii="Times New Roman" w:eastAsia="TimesNewRoman" w:hAnsi="Times New Roman" w:cs="Times New Roman"/>
          <w:lang w:val="el-GR"/>
        </w:rPr>
        <w:t>πάρετε μία δόση, πάρτε τη μόλις το θυμηθείτε εκτός εάν πλησιάζει η ώρα για την επόμενη δόση. Σε</w:t>
      </w:r>
      <w:r w:rsidR="00D80281" w:rsidRPr="00D80281">
        <w:rPr>
          <w:rFonts w:ascii="Times New Roman" w:eastAsia="TimesNewRoman" w:hAnsi="Times New Roman" w:cs="Times New Roman"/>
          <w:lang w:val="el-GR"/>
        </w:rPr>
        <w:t xml:space="preserve"> </w:t>
      </w:r>
      <w:r w:rsidRPr="00D80281">
        <w:rPr>
          <w:rFonts w:ascii="Times New Roman" w:eastAsia="TimesNewRoman" w:hAnsi="Times New Roman" w:cs="Times New Roman"/>
          <w:lang w:val="el-GR"/>
        </w:rPr>
        <w:t>αυτήν την περίπτωση, συνεχίστε κανονικά με την επόμενη δόση. Μην πάρετε διπλή δόση για να</w:t>
      </w: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αναπληρώσετε τη δόση που ξεχάσατε.</w:t>
      </w: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el-GR"/>
        </w:rPr>
      </w:pPr>
      <w:r w:rsidRPr="00D80281">
        <w:rPr>
          <w:rFonts w:ascii="Times New Roman" w:eastAsia="TimesNewRoman,Bold" w:hAnsi="Times New Roman" w:cs="Times New Roman"/>
          <w:b/>
          <w:bCs/>
          <w:lang w:val="el-GR"/>
        </w:rPr>
        <w:t xml:space="preserve">Εάν σταματήσετε να παίρνετε το </w:t>
      </w:r>
      <w:r w:rsidR="00D80281" w:rsidRPr="00D80281">
        <w:rPr>
          <w:rFonts w:ascii="Times New Roman" w:eastAsia="TimesNewRoman,Bold" w:hAnsi="Times New Roman" w:cs="Times New Roman"/>
          <w:b/>
          <w:bCs/>
        </w:rPr>
        <w:t>Egzysta</w:t>
      </w: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el-GR"/>
        </w:rPr>
      </w:pP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 xml:space="preserve">Μην σταματήσετε τη λήψη του </w:t>
      </w:r>
      <w:r w:rsidR="00D80281" w:rsidRPr="00D80281">
        <w:rPr>
          <w:rFonts w:ascii="Times New Roman" w:eastAsia="TimesNewRoman" w:hAnsi="Times New Roman" w:cs="Times New Roman"/>
        </w:rPr>
        <w:t>Egzysta</w:t>
      </w:r>
      <w:r w:rsidRPr="00D80281">
        <w:rPr>
          <w:rFonts w:ascii="Times New Roman" w:eastAsia="TimesNewRoman" w:hAnsi="Times New Roman" w:cs="Times New Roman"/>
          <w:lang w:val="el-GR"/>
        </w:rPr>
        <w:t>, εκτός εάν σάς το πει ο γιατρός σας. Αν η θεραπεία σας</w:t>
      </w: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σταματήσει, η διακοπή θα πρέπει να γίνει βαθμιαία, σε χρονικό διάστημα τουλάχιστον</w:t>
      </w: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μιας εβδομάδας.</w:t>
      </w: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 xml:space="preserve">Μετά τη διακοπή μακροχρόνιας ή βραχυχρόνιας θεραπείας με </w:t>
      </w:r>
      <w:r w:rsidR="00D80281" w:rsidRPr="00D80281">
        <w:rPr>
          <w:rFonts w:ascii="Times New Roman" w:eastAsia="TimesNewRoman" w:hAnsi="Times New Roman" w:cs="Times New Roman"/>
        </w:rPr>
        <w:t>Egzysta</w:t>
      </w:r>
      <w:r w:rsidRPr="00D80281">
        <w:rPr>
          <w:rFonts w:ascii="Times New Roman" w:eastAsia="TimesNewRoman" w:hAnsi="Times New Roman" w:cs="Times New Roman"/>
          <w:lang w:val="el-GR"/>
        </w:rPr>
        <w:t>, πρέπει να γνωρίζετε ότι μπορεί</w:t>
      </w:r>
      <w:r w:rsidR="00D80281" w:rsidRPr="00D80281">
        <w:rPr>
          <w:rFonts w:ascii="Times New Roman" w:eastAsia="TimesNewRoman" w:hAnsi="Times New Roman" w:cs="Times New Roman"/>
          <w:lang w:val="el-GR"/>
        </w:rPr>
        <w:t xml:space="preserve"> </w:t>
      </w:r>
      <w:r w:rsidRPr="00D80281">
        <w:rPr>
          <w:rFonts w:ascii="Times New Roman" w:eastAsia="TimesNewRoman" w:hAnsi="Times New Roman" w:cs="Times New Roman"/>
          <w:lang w:val="el-GR"/>
        </w:rPr>
        <w:t>να εμφανίσετε ορισμένες ανεπιθύμητες ενέργειες. Αυτές περιλαμβάνουν δυσκολία στον ύπνο,</w:t>
      </w: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πονοκέφαλο, ναυτία, αίσθημα άγχους, διάρροια, συμπτώματα που ομοιάζουν με αυτά της γρίππης,</w:t>
      </w: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σπασμούς, νευρικότητα, κατάθλιψη, πόνο, εφίδρωση και ζάλη. Αυτά τα συμπτώματα μπορεί να</w:t>
      </w: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 xml:space="preserve">συμβούν πιο συχνά ή με μεγαλύτερη σοβαρότητα εάν λαμβάνατε </w:t>
      </w:r>
      <w:r w:rsidR="00D80281" w:rsidRPr="00D80281">
        <w:rPr>
          <w:rFonts w:ascii="Times New Roman" w:eastAsia="TimesNewRoman" w:hAnsi="Times New Roman" w:cs="Times New Roman"/>
        </w:rPr>
        <w:t>Egzysta</w:t>
      </w:r>
      <w:r w:rsidRPr="00D80281">
        <w:rPr>
          <w:rFonts w:ascii="Times New Roman" w:eastAsia="TimesNewRoman" w:hAnsi="Times New Roman" w:cs="Times New Roman"/>
          <w:lang w:val="el-GR"/>
        </w:rPr>
        <w:t xml:space="preserve"> για μεγαλύτερη χρονική</w:t>
      </w: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περίοδο.</w:t>
      </w: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Εάν έχετε περισσότερες ερωτήσεις σχετικά με τη χρήση αυτού του φαρμάκου, ρωτήστε τον γιατρό ή</w:t>
      </w: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τον φαρμακοποιό σας.</w:t>
      </w: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</w:p>
    <w:p w:rsidR="003B30F5" w:rsidRPr="00D80281" w:rsidRDefault="003B30F5" w:rsidP="003B30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,Bold" w:hAnsi="Times New Roman" w:cs="Times New Roman"/>
          <w:b/>
          <w:bCs/>
          <w:lang w:val="el-GR"/>
        </w:rPr>
      </w:pPr>
      <w:r w:rsidRPr="00D80281">
        <w:rPr>
          <w:rFonts w:ascii="Times New Roman" w:eastAsia="TimesNewRoman,Bold" w:hAnsi="Times New Roman" w:cs="Times New Roman"/>
          <w:b/>
          <w:bCs/>
          <w:lang w:val="el-GR"/>
        </w:rPr>
        <w:t>Πιθανές ανεπιθύμητες ενέργειες</w:t>
      </w:r>
    </w:p>
    <w:p w:rsidR="003B30F5" w:rsidRPr="00D80281" w:rsidRDefault="003B30F5" w:rsidP="003B30F5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el-GR"/>
        </w:rPr>
      </w:pP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Όπως όλα τα φάρμακα, έτσι και αυτό το φάρμακο μπορεί να προκαλέσει ανεπιθύμητες ενέργειες, αν</w:t>
      </w: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και δεν παρουσιάζονται σε όλους τους ανθρώπους.</w:t>
      </w: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lang w:val="el-GR"/>
        </w:rPr>
      </w:pPr>
      <w:r w:rsidRPr="00D80281">
        <w:rPr>
          <w:rFonts w:ascii="Times New Roman" w:eastAsia="TimesNewRoman" w:hAnsi="Times New Roman" w:cs="Times New Roman"/>
          <w:b/>
          <w:bCs/>
          <w:lang w:val="el-GR"/>
        </w:rPr>
        <w:t>Πολύ συχνές: μπορεί να επηρεάσουν περισσότερους από 1 στους 10 ανθρώπους</w:t>
      </w: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lang w:val="el-GR"/>
        </w:rPr>
      </w:pP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Ζάλη, υπνηλία, πονοκέφαλος</w:t>
      </w: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lang w:val="el-GR"/>
        </w:rPr>
      </w:pPr>
      <w:r w:rsidRPr="00D80281">
        <w:rPr>
          <w:rFonts w:ascii="Times New Roman" w:eastAsia="TimesNewRoman" w:hAnsi="Times New Roman" w:cs="Times New Roman"/>
          <w:b/>
          <w:bCs/>
          <w:lang w:val="el-GR"/>
        </w:rPr>
        <w:t xml:space="preserve">Συχνές: μπορεί να επηρεάσουν </w:t>
      </w:r>
      <w:r w:rsidR="00092E9E">
        <w:rPr>
          <w:rFonts w:ascii="Times New Roman" w:eastAsia="TimesNewRoman" w:hAnsi="Times New Roman" w:cs="Times New Roman"/>
          <w:b/>
          <w:bCs/>
          <w:lang w:val="el-GR"/>
        </w:rPr>
        <w:t>περισσότερους από</w:t>
      </w:r>
      <w:r w:rsidR="00092E9E" w:rsidRPr="00D80281">
        <w:rPr>
          <w:rFonts w:ascii="Times New Roman" w:eastAsia="TimesNewRoman" w:hAnsi="Times New Roman" w:cs="Times New Roman"/>
          <w:b/>
          <w:bCs/>
          <w:lang w:val="el-GR"/>
        </w:rPr>
        <w:t xml:space="preserve"> </w:t>
      </w:r>
      <w:r w:rsidRPr="00D80281">
        <w:rPr>
          <w:rFonts w:ascii="Times New Roman" w:eastAsia="TimesNewRoman" w:hAnsi="Times New Roman" w:cs="Times New Roman"/>
          <w:b/>
          <w:bCs/>
          <w:lang w:val="el-GR"/>
        </w:rPr>
        <w:t>1 στους 10</w:t>
      </w:r>
      <w:r w:rsidR="00092E9E">
        <w:rPr>
          <w:rFonts w:ascii="Times New Roman" w:eastAsia="TimesNewRoman" w:hAnsi="Times New Roman" w:cs="Times New Roman"/>
          <w:b/>
          <w:bCs/>
          <w:lang w:val="el-GR"/>
        </w:rPr>
        <w:t>0</w:t>
      </w:r>
      <w:r w:rsidRPr="00D80281">
        <w:rPr>
          <w:rFonts w:ascii="Times New Roman" w:eastAsia="TimesNewRoman" w:hAnsi="Times New Roman" w:cs="Times New Roman"/>
          <w:b/>
          <w:bCs/>
          <w:lang w:val="el-GR"/>
        </w:rPr>
        <w:t xml:space="preserve"> ανθρώπους</w:t>
      </w: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lang w:val="el-GR"/>
        </w:rPr>
      </w:pPr>
    </w:p>
    <w:p w:rsidR="003B30F5" w:rsidRPr="00D80281" w:rsidRDefault="003B30F5" w:rsidP="003B30F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Αυξημένη όρεξη.</w:t>
      </w:r>
    </w:p>
    <w:p w:rsidR="003B30F5" w:rsidRPr="00D80281" w:rsidRDefault="003B30F5" w:rsidP="00D8028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Αίσθηση ευφορίας, σύγχυση, αποπροσανατολισμός, μείωση της σεξουαλικής επιθυμίας,</w:t>
      </w:r>
      <w:r w:rsidR="00D80281" w:rsidRPr="00D80281">
        <w:rPr>
          <w:rFonts w:ascii="Times New Roman" w:eastAsia="TimesNewRoman" w:hAnsi="Times New Roman" w:cs="Times New Roman"/>
          <w:lang w:val="el-GR"/>
        </w:rPr>
        <w:t xml:space="preserve"> </w:t>
      </w:r>
      <w:r w:rsidRPr="00D80281">
        <w:rPr>
          <w:rFonts w:ascii="Times New Roman" w:eastAsia="TimesNewRoman" w:hAnsi="Times New Roman" w:cs="Times New Roman"/>
          <w:lang w:val="el-GR"/>
        </w:rPr>
        <w:t>ευερεθιστότητα.</w:t>
      </w:r>
    </w:p>
    <w:p w:rsidR="003B30F5" w:rsidRPr="00D80281" w:rsidRDefault="003B30F5" w:rsidP="00D8028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Διαταραχή στην προσοχή, αδεξιότητα, επηρεασμένη μνήμη, απώλεια μνήμης, τρόμος,</w:t>
      </w:r>
      <w:r w:rsidR="00D80281" w:rsidRPr="00D80281">
        <w:rPr>
          <w:rFonts w:ascii="Times New Roman" w:eastAsia="TimesNewRoman" w:hAnsi="Times New Roman" w:cs="Times New Roman"/>
          <w:lang w:val="el-GR"/>
        </w:rPr>
        <w:t xml:space="preserve"> </w:t>
      </w:r>
      <w:r w:rsidRPr="00D80281">
        <w:rPr>
          <w:rFonts w:ascii="Times New Roman" w:eastAsia="TimesNewRoman" w:hAnsi="Times New Roman" w:cs="Times New Roman"/>
          <w:lang w:val="el-GR"/>
        </w:rPr>
        <w:t>δυσκολία στην ομιλία, αίσθηση μυρμηκίασης, μούδιασμα, καταστολή, λήθαργος, αϋπνία,</w:t>
      </w:r>
      <w:r w:rsidR="00D80281" w:rsidRPr="00D80281">
        <w:rPr>
          <w:rFonts w:ascii="Times New Roman" w:eastAsia="TimesNewRoman" w:hAnsi="Times New Roman" w:cs="Times New Roman"/>
          <w:lang w:val="el-GR"/>
        </w:rPr>
        <w:t xml:space="preserve"> </w:t>
      </w:r>
      <w:r w:rsidRPr="00D80281">
        <w:rPr>
          <w:rFonts w:ascii="Times New Roman" w:eastAsia="TimesNewRoman" w:hAnsi="Times New Roman" w:cs="Times New Roman"/>
          <w:lang w:val="el-GR"/>
        </w:rPr>
        <w:t>κόπωση, μη φυσιολογική αίσθηση.</w:t>
      </w:r>
    </w:p>
    <w:p w:rsidR="003B30F5" w:rsidRPr="00D80281" w:rsidRDefault="003B30F5" w:rsidP="003B30F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Θαμπή όραση, διπλωπία.</w:t>
      </w:r>
    </w:p>
    <w:p w:rsidR="003B30F5" w:rsidRPr="00D80281" w:rsidRDefault="003B30F5" w:rsidP="003B30F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Ίλιγγος, προβλήματα με την ισορροπία, πτώση.</w:t>
      </w:r>
    </w:p>
    <w:p w:rsidR="003B30F5" w:rsidRPr="00D80281" w:rsidRDefault="003B30F5" w:rsidP="003B30F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Ξηροστομία, δυσκοιλιότητα, έμετος, μετεωρισμός, διάρροια, ναυτία, πρήξιμο στην κοιλιά.</w:t>
      </w:r>
    </w:p>
    <w:p w:rsidR="003B30F5" w:rsidRPr="00D80281" w:rsidRDefault="003B30F5" w:rsidP="003B30F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 w:cs="Times New Roman"/>
        </w:rPr>
      </w:pPr>
      <w:r w:rsidRPr="00D80281">
        <w:rPr>
          <w:rFonts w:ascii="Times New Roman" w:eastAsia="TimesNewRoman" w:hAnsi="Times New Roman" w:cs="Times New Roman"/>
        </w:rPr>
        <w:t>Δυσκολίες στην στύση.</w:t>
      </w:r>
    </w:p>
    <w:p w:rsidR="003B30F5" w:rsidRPr="00D80281" w:rsidRDefault="003B30F5" w:rsidP="003B30F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Πρήξιμο του σώματος, συμπεριλαμβανομένων των άκρων.</w:t>
      </w:r>
    </w:p>
    <w:p w:rsidR="003B30F5" w:rsidRPr="00D80281" w:rsidRDefault="003B30F5" w:rsidP="003B30F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Αίσθηση μέθης, μη φυσιολογικό βάδισμα.</w:t>
      </w:r>
    </w:p>
    <w:p w:rsidR="003B30F5" w:rsidRPr="00D80281" w:rsidRDefault="003B30F5" w:rsidP="003B30F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Αύξηση σωματικού βάρους.</w:t>
      </w:r>
    </w:p>
    <w:p w:rsidR="003B30F5" w:rsidRPr="00D80281" w:rsidRDefault="003B30F5" w:rsidP="003B30F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</w:rPr>
        <w:t>M</w:t>
      </w:r>
      <w:r w:rsidRPr="00D80281">
        <w:rPr>
          <w:rFonts w:ascii="Times New Roman" w:eastAsia="TimesNewRoman" w:hAnsi="Times New Roman" w:cs="Times New Roman"/>
          <w:lang w:val="el-GR"/>
        </w:rPr>
        <w:t>υϊκές κράμπες, πόνος στις αρθρώσεις, πόνος στη μέση (οσφυαλγία), πόνος σε άκρο.</w:t>
      </w:r>
    </w:p>
    <w:p w:rsidR="003B30F5" w:rsidRPr="00D80281" w:rsidRDefault="003B30F5" w:rsidP="003B30F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Πονόλαιμος.</w:t>
      </w:r>
    </w:p>
    <w:p w:rsidR="003B30F5" w:rsidRPr="00D80281" w:rsidRDefault="003B30F5" w:rsidP="003B30F5">
      <w:pPr>
        <w:pStyle w:val="a5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" w:hAnsi="Times New Roman" w:cs="Times New Roman"/>
          <w:lang w:val="el-GR"/>
        </w:rPr>
      </w:pP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lang w:val="el-GR"/>
        </w:rPr>
      </w:pPr>
      <w:r w:rsidRPr="00D80281">
        <w:rPr>
          <w:rFonts w:ascii="Times New Roman" w:eastAsia="TimesNewRoman" w:hAnsi="Times New Roman" w:cs="Times New Roman"/>
          <w:b/>
          <w:bCs/>
          <w:lang w:val="el-GR"/>
        </w:rPr>
        <w:t xml:space="preserve">Όχι συχνές: μπορεί να επηρεάσουν </w:t>
      </w:r>
      <w:r w:rsidR="00092E9E">
        <w:rPr>
          <w:rFonts w:ascii="Times New Roman" w:eastAsia="TimesNewRoman" w:hAnsi="Times New Roman" w:cs="Times New Roman"/>
          <w:b/>
          <w:bCs/>
          <w:lang w:val="el-GR"/>
        </w:rPr>
        <w:t>περισσότερους από</w:t>
      </w:r>
      <w:r w:rsidRPr="00D80281">
        <w:rPr>
          <w:rFonts w:ascii="Times New Roman" w:eastAsia="TimesNewRoman" w:hAnsi="Times New Roman" w:cs="Times New Roman"/>
          <w:b/>
          <w:bCs/>
          <w:lang w:val="el-GR"/>
        </w:rPr>
        <w:t xml:space="preserve"> 1 στους 100</w:t>
      </w:r>
      <w:r w:rsidR="00092E9E">
        <w:rPr>
          <w:rFonts w:ascii="Times New Roman" w:eastAsia="TimesNewRoman" w:hAnsi="Times New Roman" w:cs="Times New Roman"/>
          <w:b/>
          <w:bCs/>
          <w:lang w:val="el-GR"/>
        </w:rPr>
        <w:t>0</w:t>
      </w:r>
      <w:r w:rsidRPr="00D80281">
        <w:rPr>
          <w:rFonts w:ascii="Times New Roman" w:eastAsia="TimesNewRoman" w:hAnsi="Times New Roman" w:cs="Times New Roman"/>
          <w:b/>
          <w:bCs/>
          <w:lang w:val="el-GR"/>
        </w:rPr>
        <w:t xml:space="preserve"> ανθρώπους</w:t>
      </w: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lang w:val="el-GR"/>
        </w:rPr>
      </w:pPr>
    </w:p>
    <w:p w:rsidR="003B30F5" w:rsidRPr="00D80281" w:rsidRDefault="003B30F5" w:rsidP="00D8028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Απώλεια όρεξης</w:t>
      </w:r>
      <w:r w:rsidR="00092E9E">
        <w:rPr>
          <w:rFonts w:ascii="Times New Roman" w:eastAsia="TimesNewRoman" w:hAnsi="Times New Roman" w:cs="Times New Roman"/>
          <w:lang w:val="el-GR"/>
        </w:rPr>
        <w:t xml:space="preserve">, </w:t>
      </w:r>
      <w:r w:rsidRPr="00D80281">
        <w:rPr>
          <w:rFonts w:ascii="Times New Roman" w:eastAsia="TimesNewRoman" w:hAnsi="Times New Roman" w:cs="Times New Roman"/>
          <w:lang w:val="el-GR"/>
        </w:rPr>
        <w:t>χαμηλά επίπεδα σακχάρου αίματος, υψηλά επίπεδα</w:t>
      </w:r>
      <w:r w:rsidR="00D80281" w:rsidRPr="00D80281">
        <w:rPr>
          <w:rFonts w:ascii="Times New Roman" w:eastAsia="TimesNewRoman" w:hAnsi="Times New Roman" w:cs="Times New Roman"/>
          <w:lang w:val="el-GR"/>
        </w:rPr>
        <w:t xml:space="preserve"> </w:t>
      </w:r>
      <w:r w:rsidRPr="00D80281">
        <w:rPr>
          <w:rFonts w:ascii="Times New Roman" w:eastAsia="TimesNewRoman" w:hAnsi="Times New Roman" w:cs="Times New Roman"/>
          <w:lang w:val="el-GR"/>
        </w:rPr>
        <w:t>σακχάρου αίματος</w:t>
      </w:r>
    </w:p>
    <w:p w:rsidR="003B30F5" w:rsidRPr="00D80281" w:rsidRDefault="003B30F5" w:rsidP="00D8028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Αποπροσωποποίηση, ανησυχία, κατάθλιψη, διέγερση, διακυμάνσεις της συναισθηματικής</w:t>
      </w:r>
      <w:r w:rsidR="00D80281" w:rsidRPr="00D80281">
        <w:rPr>
          <w:rFonts w:ascii="Times New Roman" w:eastAsia="TimesNewRoman" w:hAnsi="Times New Roman" w:cs="Times New Roman"/>
          <w:lang w:val="el-GR"/>
        </w:rPr>
        <w:t xml:space="preserve"> </w:t>
      </w:r>
      <w:r w:rsidRPr="00D80281">
        <w:rPr>
          <w:rFonts w:ascii="Times New Roman" w:eastAsia="TimesNewRoman" w:hAnsi="Times New Roman" w:cs="Times New Roman"/>
          <w:lang w:val="el-GR"/>
        </w:rPr>
        <w:t>διάθεσης, δυσκολία ανάκλησης λέξεων, ψευδαισθήσεις, παράξενα όνειρα, κρίσεις πανικού,</w:t>
      </w:r>
      <w:r w:rsidR="00D80281" w:rsidRPr="00D80281">
        <w:rPr>
          <w:rFonts w:ascii="Times New Roman" w:eastAsia="TimesNewRoman" w:hAnsi="Times New Roman" w:cs="Times New Roman"/>
          <w:lang w:val="el-GR"/>
        </w:rPr>
        <w:t xml:space="preserve"> </w:t>
      </w:r>
      <w:r w:rsidRPr="00D80281">
        <w:rPr>
          <w:rFonts w:ascii="Times New Roman" w:eastAsia="TimesNewRoman" w:hAnsi="Times New Roman" w:cs="Times New Roman"/>
          <w:lang w:val="el-GR"/>
        </w:rPr>
        <w:t>απάθεια, επιθετικότητα, έξαρση συναισθηματικής διάθεσης, επηρεασμένη διανοητική</w:t>
      </w:r>
      <w:r w:rsidR="00D80281" w:rsidRPr="00D80281">
        <w:rPr>
          <w:rFonts w:ascii="Times New Roman" w:eastAsia="TimesNewRoman" w:hAnsi="Times New Roman" w:cs="Times New Roman"/>
          <w:lang w:val="el-GR"/>
        </w:rPr>
        <w:t xml:space="preserve"> </w:t>
      </w:r>
      <w:r w:rsidRPr="00D80281">
        <w:rPr>
          <w:rFonts w:ascii="Times New Roman" w:eastAsia="TimesNewRoman" w:hAnsi="Times New Roman" w:cs="Times New Roman"/>
          <w:lang w:val="el-GR"/>
        </w:rPr>
        <w:t>κατάσταση, δυσκολία στην σκέψη, αύξηση της σεξουαλικής επιθυμίας, προβλήματα με τη</w:t>
      </w:r>
      <w:r w:rsidR="00D80281" w:rsidRPr="00D80281">
        <w:rPr>
          <w:rFonts w:ascii="Times New Roman" w:eastAsia="TimesNewRoman" w:hAnsi="Times New Roman" w:cs="Times New Roman"/>
          <w:lang w:val="el-GR"/>
        </w:rPr>
        <w:t xml:space="preserve"> </w:t>
      </w:r>
      <w:r w:rsidRPr="00D80281">
        <w:rPr>
          <w:rFonts w:ascii="Times New Roman" w:eastAsia="TimesNewRoman" w:hAnsi="Times New Roman" w:cs="Times New Roman"/>
          <w:lang w:val="el-GR"/>
        </w:rPr>
        <w:t>σεξουαλική λειτουργία, συμπεριλαμβανομένης της ανικανότητας να επιτύχετε σεξουαλικό</w:t>
      </w:r>
      <w:r w:rsidR="00D80281" w:rsidRPr="00D80281">
        <w:rPr>
          <w:rFonts w:ascii="Times New Roman" w:eastAsia="TimesNewRoman" w:hAnsi="Times New Roman" w:cs="Times New Roman"/>
          <w:lang w:val="el-GR"/>
        </w:rPr>
        <w:t xml:space="preserve"> </w:t>
      </w:r>
      <w:r w:rsidRPr="00D80281">
        <w:rPr>
          <w:rFonts w:ascii="Times New Roman" w:eastAsia="TimesNewRoman" w:hAnsi="Times New Roman" w:cs="Times New Roman"/>
          <w:lang w:val="el-GR"/>
        </w:rPr>
        <w:t>οργασμό, καθυστερημένη εκσπερμάτιση</w:t>
      </w:r>
    </w:p>
    <w:p w:rsidR="003B30F5" w:rsidRPr="00D80281" w:rsidRDefault="003B30F5" w:rsidP="00D8028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</w:rPr>
        <w:lastRenderedPageBreak/>
        <w:t>M</w:t>
      </w:r>
      <w:r w:rsidRPr="00D80281">
        <w:rPr>
          <w:rFonts w:ascii="Times New Roman" w:eastAsia="TimesNewRoman" w:hAnsi="Times New Roman" w:cs="Times New Roman"/>
          <w:lang w:val="el-GR"/>
        </w:rPr>
        <w:t>εταβολές στην όραση, ασυνήθεις κινήσεις των ματιών, μεταβολές στην όραση,</w:t>
      </w:r>
      <w:r w:rsidR="00D80281" w:rsidRPr="00D80281">
        <w:rPr>
          <w:rFonts w:ascii="Times New Roman" w:eastAsia="TimesNewRoman" w:hAnsi="Times New Roman" w:cs="Times New Roman"/>
          <w:lang w:val="el-GR"/>
        </w:rPr>
        <w:t xml:space="preserve"> </w:t>
      </w:r>
      <w:r w:rsidRPr="00D80281">
        <w:rPr>
          <w:rFonts w:ascii="Times New Roman" w:eastAsia="TimesNewRoman" w:hAnsi="Times New Roman" w:cs="Times New Roman"/>
          <w:lang w:val="el-GR"/>
        </w:rPr>
        <w:t>συμπεριλαμβανομένης της όρασης κατά την οποία τα αντικείμενα φαίνονται σαν μέσα από</w:t>
      </w:r>
      <w:r w:rsidR="00D80281" w:rsidRPr="00D80281">
        <w:rPr>
          <w:rFonts w:ascii="Times New Roman" w:eastAsia="TimesNewRoman" w:hAnsi="Times New Roman" w:cs="Times New Roman"/>
          <w:lang w:val="el-GR"/>
        </w:rPr>
        <w:t xml:space="preserve"> </w:t>
      </w:r>
      <w:r w:rsidRPr="00D80281">
        <w:rPr>
          <w:rFonts w:ascii="Times New Roman" w:eastAsia="TimesNewRoman" w:hAnsi="Times New Roman" w:cs="Times New Roman"/>
          <w:lang w:val="el-GR"/>
        </w:rPr>
        <w:t>σωλήνα, λάμψεις φωτός, απότομες κινήσεις (τινάγματα), ελάττωση αντανακλαστικών,</w:t>
      </w:r>
      <w:r w:rsidR="00D80281" w:rsidRPr="00D80281">
        <w:rPr>
          <w:rFonts w:ascii="Times New Roman" w:eastAsia="TimesNewRoman" w:hAnsi="Times New Roman" w:cs="Times New Roman"/>
          <w:lang w:val="el-GR"/>
        </w:rPr>
        <w:t xml:space="preserve"> </w:t>
      </w:r>
      <w:r w:rsidRPr="00D80281">
        <w:rPr>
          <w:rFonts w:ascii="Times New Roman" w:eastAsia="TimesNewRoman" w:hAnsi="Times New Roman" w:cs="Times New Roman"/>
          <w:lang w:val="el-GR"/>
        </w:rPr>
        <w:t>υπερκινητικότητα, ζάλη σε όρθια θέση, ευαισθησία στο δέρμα, απώλεια γεύσης, αίσθηση</w:t>
      </w:r>
      <w:r w:rsidR="00D80281" w:rsidRPr="00D80281">
        <w:rPr>
          <w:rFonts w:ascii="Times New Roman" w:eastAsia="TimesNewRoman" w:hAnsi="Times New Roman" w:cs="Times New Roman"/>
          <w:lang w:val="el-GR"/>
        </w:rPr>
        <w:t xml:space="preserve"> </w:t>
      </w:r>
      <w:r w:rsidRPr="00D80281">
        <w:rPr>
          <w:rFonts w:ascii="Times New Roman" w:eastAsia="TimesNewRoman" w:hAnsi="Times New Roman" w:cs="Times New Roman"/>
          <w:lang w:val="el-GR"/>
        </w:rPr>
        <w:t>καύσου, τρόμος κατά την κίνηση, μειωμένη συνείδηση, απώλεια συνείδησης, λιποθυμία,</w:t>
      </w:r>
      <w:r w:rsidR="00D80281" w:rsidRPr="00D80281">
        <w:rPr>
          <w:rFonts w:ascii="Times New Roman" w:eastAsia="TimesNewRoman" w:hAnsi="Times New Roman" w:cs="Times New Roman"/>
          <w:lang w:val="el-GR"/>
        </w:rPr>
        <w:t xml:space="preserve"> </w:t>
      </w:r>
      <w:r w:rsidRPr="00D80281">
        <w:rPr>
          <w:rFonts w:ascii="Times New Roman" w:eastAsia="TimesNewRoman" w:hAnsi="Times New Roman" w:cs="Times New Roman"/>
          <w:lang w:val="el-GR"/>
        </w:rPr>
        <w:t>αυξημένη ευαισθησία στο θόρυβο, αίσθημα αδιαθεσίας</w:t>
      </w:r>
    </w:p>
    <w:p w:rsidR="003B30F5" w:rsidRPr="00D80281" w:rsidRDefault="003B30F5" w:rsidP="00D8028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Ξηροφθαλμία, πρήξιμο ματιού, πόνος στο μάτι, εξασθενημένη όραση, δακρύρροια, ερεθισμός</w:t>
      </w:r>
      <w:r w:rsidR="00D80281" w:rsidRPr="00D80281">
        <w:rPr>
          <w:rFonts w:ascii="Times New Roman" w:eastAsia="TimesNewRoman" w:hAnsi="Times New Roman" w:cs="Times New Roman"/>
          <w:lang w:val="el-GR"/>
        </w:rPr>
        <w:t xml:space="preserve"> </w:t>
      </w:r>
      <w:r w:rsidRPr="00D80281">
        <w:rPr>
          <w:rFonts w:ascii="Times New Roman" w:eastAsia="TimesNewRoman" w:hAnsi="Times New Roman" w:cs="Times New Roman"/>
          <w:lang w:val="el-GR"/>
        </w:rPr>
        <w:t>ματιού</w:t>
      </w:r>
    </w:p>
    <w:p w:rsidR="003B30F5" w:rsidRPr="00D80281" w:rsidRDefault="003B30F5" w:rsidP="00D8028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Διαταραχές καρδιακού ρυθμού, αύξηση καρδιακού ρυθμού, χαμηλή αρτηριακή πίεση, υψηλή</w:t>
      </w:r>
      <w:r w:rsidR="00D80281" w:rsidRPr="00D80281">
        <w:rPr>
          <w:rFonts w:ascii="Times New Roman" w:eastAsia="TimesNewRoman" w:hAnsi="Times New Roman" w:cs="Times New Roman"/>
          <w:lang w:val="el-GR"/>
        </w:rPr>
        <w:t xml:space="preserve"> </w:t>
      </w:r>
      <w:r w:rsidRPr="00D80281">
        <w:rPr>
          <w:rFonts w:ascii="Times New Roman" w:eastAsia="TimesNewRoman" w:hAnsi="Times New Roman" w:cs="Times New Roman"/>
          <w:lang w:val="el-GR"/>
        </w:rPr>
        <w:t>αρτηριακή πίεση, μεταβολές στον καρδιακό ρυθμό, καρδιακή ανεπάρκεια</w:t>
      </w:r>
    </w:p>
    <w:p w:rsidR="003B30F5" w:rsidRPr="00D80281" w:rsidRDefault="003B30F5" w:rsidP="003B30F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 w:cs="Times New Roman"/>
        </w:rPr>
      </w:pPr>
      <w:r w:rsidRPr="00D80281">
        <w:rPr>
          <w:rFonts w:ascii="Times New Roman" w:eastAsia="TimesNewRoman" w:hAnsi="Times New Roman" w:cs="Times New Roman"/>
        </w:rPr>
        <w:t>Έξαψη, εξάψεις</w:t>
      </w:r>
    </w:p>
    <w:p w:rsidR="003B30F5" w:rsidRPr="00D80281" w:rsidRDefault="003B30F5" w:rsidP="003B30F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Δυσκολία στην αναπνοή, ξηρότητα στη μύτη, ρινική συμφόρηση</w:t>
      </w:r>
    </w:p>
    <w:p w:rsidR="003B30F5" w:rsidRPr="00D80281" w:rsidRDefault="003B30F5" w:rsidP="003B30F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Αυξημένη παραγωγή σιέλου, καούρα, μούδιασμα γύρω από το στόμα</w:t>
      </w:r>
    </w:p>
    <w:p w:rsidR="003B30F5" w:rsidRPr="00D80281" w:rsidRDefault="003B30F5" w:rsidP="003B30F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Εφίδρωση, εξάνθημα, ρίγη, πυρετός</w:t>
      </w:r>
    </w:p>
    <w:p w:rsidR="003B30F5" w:rsidRPr="00D80281" w:rsidRDefault="003B30F5" w:rsidP="00D8028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Επαναλαμβανόμενες μυϊκές συσπάσεις (τικ), πρήξιμο άρθρωσης, μυϊκή δυσκαμψία, πόνος,</w:t>
      </w:r>
      <w:r w:rsidR="00D80281" w:rsidRPr="00D80281">
        <w:rPr>
          <w:rFonts w:ascii="Times New Roman" w:eastAsia="TimesNewRoman" w:hAnsi="Times New Roman" w:cs="Times New Roman"/>
          <w:lang w:val="el-GR"/>
        </w:rPr>
        <w:t xml:space="preserve"> </w:t>
      </w:r>
      <w:r w:rsidRPr="00D80281">
        <w:rPr>
          <w:rFonts w:ascii="Times New Roman" w:eastAsia="TimesNewRoman" w:hAnsi="Times New Roman" w:cs="Times New Roman"/>
          <w:lang w:val="el-GR"/>
        </w:rPr>
        <w:t>συμπεριλαμβανομένου του μυϊκού πόνου, πόνος στον αυχένα</w:t>
      </w:r>
    </w:p>
    <w:p w:rsidR="003B30F5" w:rsidRPr="00D80281" w:rsidRDefault="003B30F5" w:rsidP="003B30F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Πόνος του μαστού</w:t>
      </w:r>
    </w:p>
    <w:p w:rsidR="003B30F5" w:rsidRPr="00D80281" w:rsidRDefault="003B30F5" w:rsidP="003B30F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Δυσκολία στην ούρηση ή επώδυνη ούρηση, ακράτεια ούρων</w:t>
      </w:r>
    </w:p>
    <w:p w:rsidR="003B30F5" w:rsidRPr="00D80281" w:rsidRDefault="003B30F5" w:rsidP="003B30F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Αδυναμία, δίψα, αίσθημα σύσφιγξης του θώρακα</w:t>
      </w:r>
    </w:p>
    <w:p w:rsidR="003B30F5" w:rsidRPr="00D80281" w:rsidRDefault="003B30F5" w:rsidP="00D8028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Μεταβολές στα αποτελέσματα αιματολογικών και ηπατικών εξετάσεων (αυξημένη</w:t>
      </w:r>
      <w:r w:rsidR="00D80281" w:rsidRPr="00D80281">
        <w:rPr>
          <w:rFonts w:ascii="Times New Roman" w:eastAsia="TimesNewRoman" w:hAnsi="Times New Roman" w:cs="Times New Roman"/>
          <w:lang w:val="el-GR"/>
        </w:rPr>
        <w:t xml:space="preserve"> </w:t>
      </w:r>
      <w:r w:rsidRPr="00D80281">
        <w:rPr>
          <w:rFonts w:ascii="Times New Roman" w:eastAsia="TimesNewRoman" w:hAnsi="Times New Roman" w:cs="Times New Roman"/>
          <w:lang w:val="el-GR"/>
        </w:rPr>
        <w:t>κρεατινοφωσφοκινάση αίματος, αυξημένη αμινοτρανσφεράση της αλανίνης, αυξημένη</w:t>
      </w:r>
    </w:p>
    <w:p w:rsidR="003B30F5" w:rsidRPr="00D80281" w:rsidRDefault="003B30F5" w:rsidP="00D80281">
      <w:pPr>
        <w:pStyle w:val="a5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ασπαρτική αμινοτρανσφεράση, μειωμένος αριθμός αιμοπεταλίων, ουδετεροπενία, αύξηση στην</w:t>
      </w:r>
    </w:p>
    <w:p w:rsidR="003B30F5" w:rsidRPr="00D80281" w:rsidRDefault="003B30F5" w:rsidP="00D80281">
      <w:pPr>
        <w:pStyle w:val="a5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κρεατίνη αίματος, μείωση στο κάλιο αίματος)</w:t>
      </w:r>
    </w:p>
    <w:p w:rsidR="003B30F5" w:rsidRPr="00D80281" w:rsidRDefault="003B30F5" w:rsidP="003B30F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</w:rPr>
        <w:t>Y</w:t>
      </w:r>
      <w:r w:rsidRPr="00D80281">
        <w:rPr>
          <w:rFonts w:ascii="Times New Roman" w:eastAsia="TimesNewRoman" w:hAnsi="Times New Roman" w:cs="Times New Roman"/>
          <w:lang w:val="el-GR"/>
        </w:rPr>
        <w:t>περευαισθησία, πρησμένο πρόσωπο, φαγούρα, εξάνθημα, καταρροή, αιμορραγία μύτης,</w:t>
      </w:r>
    </w:p>
    <w:p w:rsidR="003B30F5" w:rsidRPr="00D80281" w:rsidRDefault="003B30F5" w:rsidP="00D80281">
      <w:pPr>
        <w:pStyle w:val="a5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βήχας, ρογχαλητό</w:t>
      </w:r>
    </w:p>
    <w:p w:rsidR="003B30F5" w:rsidRPr="00D80281" w:rsidRDefault="003B30F5" w:rsidP="003B30F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Επώδυνες έμμηνες ρύσεις</w:t>
      </w:r>
    </w:p>
    <w:p w:rsidR="003B30F5" w:rsidRPr="00D80281" w:rsidRDefault="003B30F5" w:rsidP="003B30F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Ψυχρότητα των χεριών και ποδιών</w:t>
      </w:r>
    </w:p>
    <w:p w:rsidR="003B30F5" w:rsidRPr="00D80281" w:rsidRDefault="003B30F5" w:rsidP="003B30F5">
      <w:pPr>
        <w:pStyle w:val="a5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" w:hAnsi="Times New Roman" w:cs="Times New Roman"/>
          <w:lang w:val="el-GR"/>
        </w:rPr>
      </w:pP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el-GR"/>
        </w:rPr>
      </w:pPr>
      <w:r w:rsidRPr="00D80281">
        <w:rPr>
          <w:rFonts w:ascii="Times New Roman" w:eastAsia="TimesNewRoman,Bold" w:hAnsi="Times New Roman" w:cs="Times New Roman"/>
          <w:b/>
          <w:bCs/>
          <w:lang w:val="el-GR"/>
        </w:rPr>
        <w:t>Σπάνιες: μπορεί να επηρεάσουν έως και 1 στους 1.000 ανθρώπους</w:t>
      </w: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el-GR"/>
        </w:rPr>
      </w:pPr>
    </w:p>
    <w:p w:rsidR="003B30F5" w:rsidRPr="00D80281" w:rsidRDefault="003B30F5" w:rsidP="003B30F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Μη φυσιολογική αίσθηση όσφρησης, όραση κατά την οποία τα αντικείμενα φαίνονται</w:t>
      </w:r>
    </w:p>
    <w:p w:rsidR="003B30F5" w:rsidRPr="00D80281" w:rsidRDefault="003B30F5" w:rsidP="00AA58FF">
      <w:pPr>
        <w:pStyle w:val="a5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ταλαντευόμενα, αλλοιωμένη αντίληψη του βάθους, οπτική φωτεινότητα, απώλεια όρασης</w:t>
      </w:r>
    </w:p>
    <w:p w:rsidR="003B30F5" w:rsidRPr="00D80281" w:rsidRDefault="003B30F5" w:rsidP="003B30F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Διεσταλμένες κόρες, αλληθώρισμα.</w:t>
      </w:r>
    </w:p>
    <w:p w:rsidR="003B30F5" w:rsidRPr="00D80281" w:rsidRDefault="003B30F5" w:rsidP="003B30F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Κρύος ιδρώτας, συσφιγκτικό αίσθημα λαιμού, πρησμένη γλώσσα.</w:t>
      </w:r>
    </w:p>
    <w:p w:rsidR="003B30F5" w:rsidRPr="00D80281" w:rsidRDefault="003B30F5" w:rsidP="003B30F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Φλεγμονή στο πάγκρεας.</w:t>
      </w:r>
    </w:p>
    <w:p w:rsidR="003B30F5" w:rsidRPr="00D80281" w:rsidRDefault="003B30F5" w:rsidP="003B30F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Δυσκολία στην κατάποση.</w:t>
      </w:r>
    </w:p>
    <w:p w:rsidR="003B30F5" w:rsidRPr="00D80281" w:rsidRDefault="003B30F5" w:rsidP="003B30F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Αργή ή μειωμένη κίνηση του σώματος.</w:t>
      </w:r>
    </w:p>
    <w:p w:rsidR="003B30F5" w:rsidRPr="00D80281" w:rsidRDefault="003B30F5" w:rsidP="003B30F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Δυσκολία στην ορθή γραφή.</w:t>
      </w:r>
    </w:p>
    <w:p w:rsidR="003B30F5" w:rsidRPr="00D80281" w:rsidRDefault="003B30F5" w:rsidP="003B30F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Αυξημένο υγρό στην κοιλιά.</w:t>
      </w:r>
    </w:p>
    <w:p w:rsidR="003B30F5" w:rsidRPr="00D80281" w:rsidRDefault="003B30F5" w:rsidP="003B30F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Υγρό στους πνεύμονες.</w:t>
      </w:r>
    </w:p>
    <w:p w:rsidR="003B30F5" w:rsidRPr="00D80281" w:rsidRDefault="003B30F5" w:rsidP="003B30F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Σπασμοί.</w:t>
      </w:r>
    </w:p>
    <w:p w:rsidR="003B30F5" w:rsidRPr="00D80281" w:rsidRDefault="003B30F5" w:rsidP="003B30F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Μεταβολές στο ηλεκτροκαρδιογράφημα (ΗΚΓ), που αντιστοιχούν με διαταραχές του</w:t>
      </w:r>
    </w:p>
    <w:p w:rsidR="003B30F5" w:rsidRPr="00D80281" w:rsidRDefault="003B30F5" w:rsidP="00AA58FF">
      <w:pPr>
        <w:pStyle w:val="a5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καρδιακού ρυθμού.</w:t>
      </w:r>
    </w:p>
    <w:p w:rsidR="003B30F5" w:rsidRPr="00D80281" w:rsidRDefault="003B30F5" w:rsidP="003B30F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Μυϊκή κάκωση.</w:t>
      </w:r>
    </w:p>
    <w:p w:rsidR="003B30F5" w:rsidRPr="00D80281" w:rsidRDefault="003B30F5" w:rsidP="003B30F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Έκκριση μαστού, μη φυσιολογική αύξηση μαστού, ανάπτυξη μαστών στους άνδρες.</w:t>
      </w:r>
    </w:p>
    <w:p w:rsidR="003B30F5" w:rsidRPr="00D80281" w:rsidRDefault="003B30F5" w:rsidP="003B30F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Διακοπτόμενες έμμηνες ρύσεις.</w:t>
      </w:r>
    </w:p>
    <w:p w:rsidR="003B30F5" w:rsidRPr="00D80281" w:rsidRDefault="003B30F5" w:rsidP="003B30F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Νεφρική ανεπάρκεια, μειωμένος όγκος ούρων, κατακράτηση ούρων.</w:t>
      </w:r>
    </w:p>
    <w:p w:rsidR="003B30F5" w:rsidRPr="00D80281" w:rsidRDefault="003B30F5" w:rsidP="003B30F5">
      <w:pPr>
        <w:pStyle w:val="a5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  <w:lang w:val="el-GR"/>
        </w:rPr>
      </w:pPr>
      <w:r w:rsidRPr="00D80281">
        <w:rPr>
          <w:rFonts w:ascii="Times New Roman" w:eastAsia="TimesNewRoman" w:hAnsi="Times New Roman" w:cs="Times New Roman"/>
        </w:rPr>
        <w:t>Μείωση στον αριθμό λευκοκυττάρων.</w:t>
      </w:r>
    </w:p>
    <w:p w:rsidR="003B30F5" w:rsidRPr="00D80281" w:rsidRDefault="003B30F5" w:rsidP="003B30F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Ανάρμοστη συμπεριφορά.</w:t>
      </w:r>
    </w:p>
    <w:p w:rsidR="003B30F5" w:rsidRPr="00D80281" w:rsidRDefault="003B30F5" w:rsidP="003B30F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Αλλεργικές αντιδράσεις (που μπορεί να περιλαμβάνουν δυσκολία στην αναπνοή, φλεγμονή στα</w:t>
      </w: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μάτια (κερατίτιδα) και μια σοβαρή δερματική αντίδραση που χαρακτηρίζεται από εξάνθημα,</w:t>
      </w:r>
    </w:p>
    <w:p w:rsidR="003B30F5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φουσκάλες, ξεφλούδισμα του δέρματος και πόνο).</w:t>
      </w:r>
    </w:p>
    <w:p w:rsidR="004A000D" w:rsidRDefault="004A000D" w:rsidP="004A000D">
      <w:pPr>
        <w:pStyle w:val="2"/>
        <w:spacing w:before="65"/>
        <w:ind w:left="218"/>
        <w:rPr>
          <w:lang w:val="el-GR"/>
        </w:rPr>
      </w:pPr>
    </w:p>
    <w:p w:rsidR="00AA58FF" w:rsidRPr="00D80281" w:rsidRDefault="00AA58FF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el-GR"/>
        </w:rPr>
      </w:pPr>
      <w:r w:rsidRPr="00D80281">
        <w:rPr>
          <w:rFonts w:ascii="Times New Roman" w:eastAsia="TimesNewRoman,Bold" w:hAnsi="Times New Roman" w:cs="Times New Roman"/>
          <w:b/>
          <w:bCs/>
          <w:lang w:val="el-GR"/>
        </w:rPr>
        <w:t>Αν εμφανισθεί πρήξιμο στο πρόσωπό σας ή στη γλώσσα σας ή εάν το δέρμα σας κοκκινίσει και</w:t>
      </w: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el-GR"/>
        </w:rPr>
      </w:pPr>
      <w:r w:rsidRPr="00D80281">
        <w:rPr>
          <w:rFonts w:ascii="Times New Roman" w:eastAsia="TimesNewRoman,Bold" w:hAnsi="Times New Roman" w:cs="Times New Roman"/>
          <w:b/>
          <w:bCs/>
          <w:lang w:val="el-GR"/>
        </w:rPr>
        <w:t>αρχίσει να βγάζει φουσκάλες ή να ξεφλουδίζει, πρέπει να αναζητήσετε αμέσως ιατρική</w:t>
      </w: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el-GR"/>
        </w:rPr>
      </w:pPr>
      <w:r w:rsidRPr="00D80281">
        <w:rPr>
          <w:rFonts w:ascii="Times New Roman" w:eastAsia="TimesNewRoman,Bold" w:hAnsi="Times New Roman" w:cs="Times New Roman"/>
          <w:b/>
          <w:bCs/>
          <w:lang w:val="el-GR"/>
        </w:rPr>
        <w:t>συμβουλή.</w:t>
      </w: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el-GR"/>
        </w:rPr>
      </w:pPr>
    </w:p>
    <w:p w:rsidR="00081FA0" w:rsidRPr="00081FA0" w:rsidRDefault="00081FA0" w:rsidP="00081FA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081FA0">
        <w:rPr>
          <w:rFonts w:ascii="Times New Roman" w:eastAsia="TimesNewRoman" w:hAnsi="Times New Roman" w:cs="Times New Roman"/>
          <w:lang w:val="el-GR"/>
        </w:rPr>
        <w:t xml:space="preserve">Ορισμένες ανεπιθύμητες ενέργειες, όπως η υπνηλία, μπορεί να είναι πιο συχνές, γιατί οι ασθενείς με </w:t>
      </w:r>
    </w:p>
    <w:p w:rsidR="00081FA0" w:rsidRPr="00081FA0" w:rsidRDefault="00081FA0" w:rsidP="00081FA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081FA0">
        <w:rPr>
          <w:rFonts w:ascii="Times New Roman" w:eastAsia="TimesNewRoman" w:hAnsi="Times New Roman" w:cs="Times New Roman"/>
          <w:lang w:val="el-GR"/>
        </w:rPr>
        <w:t>βλάβη του νωτιαίου μυελού μπορεί να λαμβάνουν και άλλα φάρμακα για την θεραπεία,</w:t>
      </w:r>
      <w:r>
        <w:rPr>
          <w:rFonts w:ascii="Times New Roman" w:eastAsia="TimesNewRoman" w:hAnsi="Times New Roman" w:cs="Times New Roman"/>
          <w:lang w:val="el-GR"/>
        </w:rPr>
        <w:t xml:space="preserve"> </w:t>
      </w:r>
      <w:r w:rsidRPr="00081FA0">
        <w:rPr>
          <w:rFonts w:ascii="Times New Roman" w:eastAsia="TimesNewRoman" w:hAnsi="Times New Roman" w:cs="Times New Roman"/>
          <w:lang w:val="el-GR"/>
        </w:rPr>
        <w:t xml:space="preserve">παραδείγματος χάριν, του πόνου ή της σπαστικότητας, τα οποία έχουν παρόμοιες ανεπιθύμητες </w:t>
      </w:r>
    </w:p>
    <w:p w:rsidR="00081FA0" w:rsidRPr="00081FA0" w:rsidRDefault="00081FA0" w:rsidP="00081FA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081FA0">
        <w:rPr>
          <w:rFonts w:ascii="Times New Roman" w:eastAsia="TimesNewRoman" w:hAnsi="Times New Roman" w:cs="Times New Roman"/>
          <w:lang w:val="el-GR"/>
        </w:rPr>
        <w:t>ενέργειες με την πρεγκαμπαλίνη</w:t>
      </w:r>
      <w:r>
        <w:rPr>
          <w:rFonts w:ascii="Times New Roman" w:eastAsia="TimesNewRoman" w:hAnsi="Times New Roman" w:cs="Times New Roman"/>
          <w:lang w:val="el-GR"/>
        </w:rPr>
        <w:t xml:space="preserve"> </w:t>
      </w:r>
      <w:r w:rsidRPr="00081FA0">
        <w:rPr>
          <w:rFonts w:ascii="Times New Roman" w:eastAsia="TimesNewRoman" w:hAnsi="Times New Roman" w:cs="Times New Roman"/>
          <w:lang w:val="el-GR"/>
        </w:rPr>
        <w:t xml:space="preserve">και η σοβαρότητα αυτών των ανεπιθύμητων ενεργειών μπορεί να </w:t>
      </w:r>
    </w:p>
    <w:p w:rsidR="003B30F5" w:rsidRDefault="00081FA0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081FA0">
        <w:rPr>
          <w:rFonts w:ascii="Times New Roman" w:eastAsia="TimesNewRoman" w:hAnsi="Times New Roman" w:cs="Times New Roman"/>
          <w:lang w:val="el-GR"/>
        </w:rPr>
        <w:t>αυξηθεί όταν λαμβάνονται μαζί.</w:t>
      </w:r>
      <w:r w:rsidRPr="00081FA0" w:rsidDel="00081FA0">
        <w:rPr>
          <w:rFonts w:ascii="Times New Roman" w:eastAsia="TimesNewRoman" w:hAnsi="Times New Roman" w:cs="Times New Roman"/>
          <w:lang w:val="el-GR"/>
        </w:rPr>
        <w:t xml:space="preserve"> </w:t>
      </w:r>
    </w:p>
    <w:p w:rsidR="00081FA0" w:rsidRPr="00D80281" w:rsidRDefault="00081FA0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el-GR"/>
        </w:rPr>
      </w:pPr>
      <w:r w:rsidRPr="00D80281">
        <w:rPr>
          <w:rFonts w:ascii="Times New Roman" w:eastAsia="TimesNewRoman,Bold" w:hAnsi="Times New Roman" w:cs="Times New Roman"/>
          <w:b/>
          <w:bCs/>
          <w:lang w:val="el-GR"/>
        </w:rPr>
        <w:t>Αναφορά ανεπιθύμητων ενεργειών</w:t>
      </w: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Εάν παρατηρήσετε κάποια ανεπιθύμητη ενέργεια, ενημερώστε τον γιατρό ή τον φαρμακοποιό σας.</w:t>
      </w: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Αυτό ισχύει και για κάθε πιθανή ανεπιθύμητη ενέργεια που δεν αναφέρεται στο παρόν φύλλο</w:t>
      </w: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οδηγιών χρήσης. Μπορείτε επίσης να αναφέρετε ανεπιθύμητες ενέργειες απευθείας, μέσω του</w:t>
      </w: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 xml:space="preserve">εθνικού συστήματος αναφοράς που αναγράφεται στο Παράρτημα </w:t>
      </w:r>
      <w:r w:rsidRPr="00D80281">
        <w:rPr>
          <w:rFonts w:ascii="Times New Roman" w:eastAsia="TimesNewRoman" w:hAnsi="Times New Roman" w:cs="Times New Roman"/>
        </w:rPr>
        <w:t>V</w:t>
      </w:r>
      <w:r w:rsidRPr="00D80281">
        <w:rPr>
          <w:rFonts w:ascii="Times New Roman" w:eastAsia="TimesNewRoman" w:hAnsi="Times New Roman" w:cs="Times New Roman"/>
          <w:lang w:val="el-GR"/>
        </w:rPr>
        <w:t>. Μέσω της αναφοράς</w:t>
      </w: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ανεπιθύμητων ενεργειών μπορείτε να βοηθήσετε στη συλλογή περισσότερων πληροφοριών σχετικά</w:t>
      </w: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με την ασφάλεια του παρόντος φαρμάκου.</w:t>
      </w: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</w:p>
    <w:p w:rsidR="003B30F5" w:rsidRPr="00D80281" w:rsidRDefault="003B30F5" w:rsidP="003B30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,Bold" w:hAnsi="Times New Roman" w:cs="Times New Roman"/>
          <w:b/>
          <w:bCs/>
        </w:rPr>
      </w:pPr>
      <w:r w:rsidRPr="00D80281">
        <w:rPr>
          <w:rFonts w:ascii="Times New Roman" w:eastAsia="TimesNewRoman,Bold" w:hAnsi="Times New Roman" w:cs="Times New Roman"/>
          <w:b/>
          <w:bCs/>
          <w:lang w:val="el-GR"/>
        </w:rPr>
        <w:t xml:space="preserve">Πώς να φυλάσσεται το </w:t>
      </w:r>
      <w:r w:rsidR="00D80281" w:rsidRPr="00D80281">
        <w:rPr>
          <w:rFonts w:ascii="Times New Roman" w:eastAsia="TimesNewRoman,Bold" w:hAnsi="Times New Roman" w:cs="Times New Roman"/>
          <w:b/>
          <w:bCs/>
        </w:rPr>
        <w:t>Egzysta</w:t>
      </w:r>
    </w:p>
    <w:p w:rsidR="003B30F5" w:rsidRPr="00D80281" w:rsidRDefault="003B30F5" w:rsidP="003B30F5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el-GR"/>
        </w:rPr>
      </w:pP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Το φάρμακο αυτό πρέπει να φυλάσσεται σε μέρη που δεν το βλέπουν και δεν το φθάνουν τα παιδιά.</w:t>
      </w: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Να μη χρησιμοποιείτε αυτό το φάρμακο μετά την ημερομηνία λήξης που αναφέρεται στο κουτί ή στη</w:t>
      </w:r>
    </w:p>
    <w:p w:rsidR="003B30F5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φιάλη. Η ημερομηνία λήξης είναι η τελευταία ημέρα του μήνα που αναφέρεται εκεί.</w:t>
      </w:r>
    </w:p>
    <w:p w:rsidR="00AA58FF" w:rsidRPr="00D80281" w:rsidRDefault="00AA58FF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</w:p>
    <w:p w:rsidR="003B30F5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Δεν υπάρχουν ειδικές οδηγίες διατήρησης για το προϊόν αυτό.</w:t>
      </w:r>
    </w:p>
    <w:p w:rsidR="00AA58FF" w:rsidRPr="00D80281" w:rsidRDefault="00AA58FF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Μην πετάτε φάρμακα στο νερό της αποχέτευσης ή στα σκουπίδια. Ρωτήστε τον φαρμακοποιό σας για</w:t>
      </w: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το πώς να πετάξετε τα φάρμακα που δεν χρησιμοποιείτε πια. Αυτά τα μέτρα θα βοηθήσουν στην</w:t>
      </w: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D80281">
        <w:rPr>
          <w:rFonts w:ascii="Times New Roman" w:eastAsia="TimesNewRoman" w:hAnsi="Times New Roman" w:cs="Times New Roman"/>
        </w:rPr>
        <w:t>προστασία του περιβάλλοντος.</w:t>
      </w: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</w:p>
    <w:p w:rsidR="003B30F5" w:rsidRPr="00D80281" w:rsidRDefault="003B30F5" w:rsidP="003B30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,Bold" w:hAnsi="Times New Roman" w:cs="Times New Roman"/>
          <w:b/>
          <w:bCs/>
          <w:lang w:val="el-GR"/>
        </w:rPr>
      </w:pPr>
      <w:r w:rsidRPr="00D80281">
        <w:rPr>
          <w:rFonts w:ascii="Times New Roman" w:eastAsia="TimesNewRoman,Bold" w:hAnsi="Times New Roman" w:cs="Times New Roman"/>
          <w:b/>
          <w:bCs/>
          <w:lang w:val="el-GR"/>
        </w:rPr>
        <w:t>Περιεχόμενο της συσκευασίας και λοιπές πληροφορίες</w:t>
      </w:r>
    </w:p>
    <w:p w:rsidR="003B30F5" w:rsidRPr="00D80281" w:rsidRDefault="003B30F5" w:rsidP="003B30F5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el-GR"/>
        </w:rPr>
      </w:pPr>
    </w:p>
    <w:p w:rsidR="003B30F5" w:rsidRPr="00594858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el-GR"/>
        </w:rPr>
      </w:pPr>
      <w:r w:rsidRPr="00D80281">
        <w:rPr>
          <w:rFonts w:ascii="Times New Roman" w:eastAsia="TimesNewRoman,Bold" w:hAnsi="Times New Roman" w:cs="Times New Roman"/>
          <w:b/>
          <w:bCs/>
          <w:lang w:val="el-GR"/>
        </w:rPr>
        <w:t xml:space="preserve">Τι περιέχει το </w:t>
      </w:r>
      <w:r w:rsidR="00D80281" w:rsidRPr="00D80281">
        <w:rPr>
          <w:rFonts w:ascii="Times New Roman" w:eastAsia="TimesNewRoman,Bold" w:hAnsi="Times New Roman" w:cs="Times New Roman"/>
          <w:b/>
          <w:bCs/>
        </w:rPr>
        <w:t>Egzysta</w:t>
      </w:r>
    </w:p>
    <w:p w:rsidR="008E5E02" w:rsidRPr="00D80281" w:rsidRDefault="008E5E02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el-GR"/>
        </w:rPr>
      </w:pP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 xml:space="preserve">Η δραστική ουσία είναι η πρεγκαμπαλίνη. Κάθε σκληρό καψάκιο περιέχει 25 </w:t>
      </w:r>
      <w:r w:rsidRPr="00D80281">
        <w:rPr>
          <w:rFonts w:ascii="Times New Roman" w:eastAsia="TimesNewRoman" w:hAnsi="Times New Roman" w:cs="Times New Roman"/>
        </w:rPr>
        <w:t>mg</w:t>
      </w:r>
      <w:r w:rsidRPr="00D80281">
        <w:rPr>
          <w:rFonts w:ascii="Times New Roman" w:eastAsia="TimesNewRoman" w:hAnsi="Times New Roman" w:cs="Times New Roman"/>
          <w:lang w:val="el-GR"/>
        </w:rPr>
        <w:t xml:space="preserve">, 50 </w:t>
      </w:r>
      <w:r w:rsidRPr="00D80281">
        <w:rPr>
          <w:rFonts w:ascii="Times New Roman" w:eastAsia="TimesNewRoman" w:hAnsi="Times New Roman" w:cs="Times New Roman"/>
        </w:rPr>
        <w:t>mg</w:t>
      </w:r>
      <w:r w:rsidRPr="00D80281">
        <w:rPr>
          <w:rFonts w:ascii="Times New Roman" w:eastAsia="TimesNewRoman" w:hAnsi="Times New Roman" w:cs="Times New Roman"/>
          <w:lang w:val="el-GR"/>
        </w:rPr>
        <w:t xml:space="preserve">, 75 </w:t>
      </w:r>
      <w:r w:rsidRPr="00D80281">
        <w:rPr>
          <w:rFonts w:ascii="Times New Roman" w:eastAsia="TimesNewRoman" w:hAnsi="Times New Roman" w:cs="Times New Roman"/>
        </w:rPr>
        <w:t>mg</w:t>
      </w:r>
      <w:r w:rsidRPr="00D80281">
        <w:rPr>
          <w:rFonts w:ascii="Times New Roman" w:eastAsia="TimesNewRoman" w:hAnsi="Times New Roman" w:cs="Times New Roman"/>
          <w:lang w:val="el-GR"/>
        </w:rPr>
        <w:t>,</w:t>
      </w:r>
    </w:p>
    <w:p w:rsidR="003B30F5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 xml:space="preserve">100 </w:t>
      </w:r>
      <w:r w:rsidRPr="00D80281">
        <w:rPr>
          <w:rFonts w:ascii="Times New Roman" w:eastAsia="TimesNewRoman" w:hAnsi="Times New Roman" w:cs="Times New Roman"/>
        </w:rPr>
        <w:t>mg</w:t>
      </w:r>
      <w:r w:rsidRPr="00D80281">
        <w:rPr>
          <w:rFonts w:ascii="Times New Roman" w:eastAsia="TimesNewRoman" w:hAnsi="Times New Roman" w:cs="Times New Roman"/>
          <w:lang w:val="el-GR"/>
        </w:rPr>
        <w:t xml:space="preserve">, 150 </w:t>
      </w:r>
      <w:r w:rsidRPr="00D80281">
        <w:rPr>
          <w:rFonts w:ascii="Times New Roman" w:eastAsia="TimesNewRoman" w:hAnsi="Times New Roman" w:cs="Times New Roman"/>
        </w:rPr>
        <w:t>mg</w:t>
      </w:r>
      <w:r w:rsidRPr="00D80281">
        <w:rPr>
          <w:rFonts w:ascii="Times New Roman" w:eastAsia="TimesNewRoman" w:hAnsi="Times New Roman" w:cs="Times New Roman"/>
          <w:lang w:val="el-GR"/>
        </w:rPr>
        <w:t xml:space="preserve">, 200 </w:t>
      </w:r>
      <w:r w:rsidRPr="00D80281">
        <w:rPr>
          <w:rFonts w:ascii="Times New Roman" w:eastAsia="TimesNewRoman" w:hAnsi="Times New Roman" w:cs="Times New Roman"/>
        </w:rPr>
        <w:t>mg</w:t>
      </w:r>
      <w:r w:rsidRPr="00D80281">
        <w:rPr>
          <w:rFonts w:ascii="Times New Roman" w:eastAsia="TimesNewRoman" w:hAnsi="Times New Roman" w:cs="Times New Roman"/>
          <w:lang w:val="el-GR"/>
        </w:rPr>
        <w:t xml:space="preserve">, 225 </w:t>
      </w:r>
      <w:r w:rsidRPr="00D80281">
        <w:rPr>
          <w:rFonts w:ascii="Times New Roman" w:eastAsia="TimesNewRoman" w:hAnsi="Times New Roman" w:cs="Times New Roman"/>
        </w:rPr>
        <w:t>mg</w:t>
      </w:r>
      <w:r w:rsidRPr="00D80281">
        <w:rPr>
          <w:rFonts w:ascii="Times New Roman" w:eastAsia="TimesNewRoman" w:hAnsi="Times New Roman" w:cs="Times New Roman"/>
          <w:lang w:val="el-GR"/>
        </w:rPr>
        <w:t xml:space="preserve"> ή 300 </w:t>
      </w:r>
      <w:r w:rsidRPr="00D80281">
        <w:rPr>
          <w:rFonts w:ascii="Times New Roman" w:eastAsia="TimesNewRoman" w:hAnsi="Times New Roman" w:cs="Times New Roman"/>
        </w:rPr>
        <w:t>mg</w:t>
      </w:r>
      <w:r w:rsidRPr="00D80281">
        <w:rPr>
          <w:rFonts w:ascii="Times New Roman" w:eastAsia="TimesNewRoman" w:hAnsi="Times New Roman" w:cs="Times New Roman"/>
          <w:lang w:val="el-GR"/>
        </w:rPr>
        <w:t xml:space="preserve"> πρεγκαμπαλίνη.</w:t>
      </w:r>
    </w:p>
    <w:p w:rsidR="008E5E02" w:rsidRPr="00D80281" w:rsidRDefault="008E5E02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</w:p>
    <w:p w:rsidR="003B30F5" w:rsidRPr="00D80281" w:rsidRDefault="003B30F5" w:rsidP="003B30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Τα άλλα συστατικά είναι: μονοϋδρική λακτόζη, άμυλο αραβοσίτου, τάλκης, ζελατίνη, διοξείδιο του</w:t>
      </w:r>
    </w:p>
    <w:p w:rsidR="003B30F5" w:rsidRPr="00D80281" w:rsidRDefault="001B6F55" w:rsidP="001B6F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τιτανίου (Ε171),</w:t>
      </w:r>
    </w:p>
    <w:p w:rsidR="001B6F55" w:rsidRPr="00D80281" w:rsidRDefault="001B6F55" w:rsidP="001B6F55">
      <w:pPr>
        <w:autoSpaceDE w:val="0"/>
        <w:autoSpaceDN w:val="0"/>
        <w:adjustRightInd w:val="0"/>
        <w:spacing w:after="0" w:line="240" w:lineRule="auto"/>
        <w:rPr>
          <w:rStyle w:val="hps"/>
          <w:rFonts w:ascii="Times New 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- Μέλαν οξείδιο του σιδήρου (</w:t>
      </w:r>
      <w:r w:rsidRPr="00D80281">
        <w:rPr>
          <w:rFonts w:ascii="Times New Roman" w:eastAsia="TimesNewRoman" w:hAnsi="Times New Roman" w:cs="Times New Roman"/>
        </w:rPr>
        <w:t>E</w:t>
      </w:r>
      <w:r w:rsidRPr="00D80281">
        <w:rPr>
          <w:rFonts w:ascii="Times New Roman" w:eastAsia="TimesNewRoman" w:hAnsi="Times New Roman" w:cs="Times New Roman"/>
          <w:lang w:val="el-GR"/>
        </w:rPr>
        <w:t xml:space="preserve">172) </w:t>
      </w:r>
      <w:r w:rsidRPr="00D80281">
        <w:rPr>
          <w:rStyle w:val="hps"/>
          <w:rFonts w:ascii="Times New Roman" w:hAnsi="Times New Roman" w:cs="Times New Roman"/>
          <w:lang w:val="el-GR"/>
        </w:rPr>
        <w:t>κάψουλες</w:t>
      </w:r>
      <w:r w:rsidRPr="00D80281">
        <w:rPr>
          <w:rStyle w:val="shorttext"/>
          <w:rFonts w:ascii="Times New Roman" w:hAnsi="Times New Roman" w:cs="Times New Roman"/>
          <w:lang w:val="el-GR"/>
        </w:rPr>
        <w:t xml:space="preserve"> </w:t>
      </w:r>
      <w:r w:rsidRPr="00D80281">
        <w:rPr>
          <w:rStyle w:val="hps"/>
          <w:rFonts w:ascii="Times New Roman" w:hAnsi="Times New Roman" w:cs="Times New Roman"/>
          <w:lang w:val="el-GR"/>
        </w:rPr>
        <w:t>25mg</w:t>
      </w:r>
    </w:p>
    <w:p w:rsidR="001B6F55" w:rsidRPr="00D80281" w:rsidRDefault="001B6F55" w:rsidP="001B6F55">
      <w:pPr>
        <w:autoSpaceDE w:val="0"/>
        <w:autoSpaceDN w:val="0"/>
        <w:adjustRightInd w:val="0"/>
        <w:spacing w:after="0" w:line="240" w:lineRule="auto"/>
        <w:rPr>
          <w:rStyle w:val="hps"/>
          <w:rFonts w:ascii="Times New Roman" w:hAnsi="Times New Roman" w:cs="Times New Roman"/>
          <w:lang w:val="el-GR"/>
        </w:rPr>
      </w:pPr>
      <w:r w:rsidRPr="00D80281">
        <w:rPr>
          <w:rStyle w:val="hps"/>
          <w:rFonts w:ascii="Times New Roman" w:hAnsi="Times New Roman" w:cs="Times New Roman"/>
          <w:lang w:val="el-GR"/>
        </w:rPr>
        <w:t>- Κίτρινο</w:t>
      </w:r>
      <w:r w:rsidRPr="00D80281">
        <w:rPr>
          <w:rFonts w:ascii="Times New Roman" w:eastAsia="TimesNewRoman" w:hAnsi="Times New Roman" w:cs="Times New Roman"/>
          <w:lang w:val="el-GR"/>
        </w:rPr>
        <w:t xml:space="preserve"> οξείδιο του σιδήρου (</w:t>
      </w:r>
      <w:r w:rsidRPr="00D80281">
        <w:rPr>
          <w:rFonts w:ascii="Times New Roman" w:eastAsia="TimesNewRoman" w:hAnsi="Times New Roman" w:cs="Times New Roman"/>
        </w:rPr>
        <w:t>E</w:t>
      </w:r>
      <w:r w:rsidRPr="00D80281">
        <w:rPr>
          <w:rFonts w:ascii="Times New Roman" w:eastAsia="TimesNewRoman" w:hAnsi="Times New Roman" w:cs="Times New Roman"/>
          <w:lang w:val="el-GR"/>
        </w:rPr>
        <w:t xml:space="preserve">172) </w:t>
      </w:r>
      <w:r w:rsidRPr="00D80281">
        <w:rPr>
          <w:rStyle w:val="hps"/>
          <w:rFonts w:ascii="Times New Roman" w:hAnsi="Times New Roman" w:cs="Times New Roman"/>
          <w:lang w:val="el-GR"/>
        </w:rPr>
        <w:t>κάψουλες</w:t>
      </w:r>
      <w:r w:rsidRPr="00D80281">
        <w:rPr>
          <w:rStyle w:val="shorttext"/>
          <w:rFonts w:ascii="Times New Roman" w:hAnsi="Times New Roman" w:cs="Times New Roman"/>
          <w:lang w:val="el-GR"/>
        </w:rPr>
        <w:t xml:space="preserve"> </w:t>
      </w:r>
      <w:r w:rsidRPr="00D80281">
        <w:rPr>
          <w:rStyle w:val="hps"/>
          <w:rFonts w:ascii="Times New Roman" w:hAnsi="Times New Roman" w:cs="Times New Roman"/>
          <w:lang w:val="el-GR"/>
        </w:rPr>
        <w:t xml:space="preserve">50mg, 200 </w:t>
      </w:r>
      <w:r w:rsidRPr="00D80281">
        <w:rPr>
          <w:rStyle w:val="hps"/>
          <w:rFonts w:ascii="Times New Roman" w:hAnsi="Times New Roman" w:cs="Times New Roman"/>
        </w:rPr>
        <w:t>mg</w:t>
      </w:r>
      <w:r w:rsidRPr="00D80281">
        <w:rPr>
          <w:rStyle w:val="hps"/>
          <w:rFonts w:ascii="Times New Roman" w:hAnsi="Times New Roman" w:cs="Times New Roman"/>
          <w:lang w:val="el-GR"/>
        </w:rPr>
        <w:t xml:space="preserve">, 225 </w:t>
      </w:r>
      <w:r w:rsidRPr="00D80281">
        <w:rPr>
          <w:rStyle w:val="hps"/>
          <w:rFonts w:ascii="Times New Roman" w:hAnsi="Times New Roman" w:cs="Times New Roman"/>
        </w:rPr>
        <w:t>mg</w:t>
      </w:r>
    </w:p>
    <w:p w:rsidR="00E37308" w:rsidRDefault="001B6F55" w:rsidP="001B6F55">
      <w:pPr>
        <w:autoSpaceDE w:val="0"/>
        <w:autoSpaceDN w:val="0"/>
        <w:adjustRightInd w:val="0"/>
        <w:spacing w:after="0" w:line="240" w:lineRule="auto"/>
        <w:rPr>
          <w:rStyle w:val="hps"/>
          <w:rFonts w:ascii="Times New Roman" w:hAnsi="Times New Roman" w:cs="Times New Roman"/>
          <w:lang w:val="el-GR"/>
        </w:rPr>
      </w:pPr>
      <w:r w:rsidRPr="00D80281">
        <w:rPr>
          <w:rStyle w:val="hps"/>
          <w:rFonts w:ascii="Times New Roman" w:hAnsi="Times New Roman" w:cs="Times New Roman"/>
          <w:lang w:val="el-GR"/>
        </w:rPr>
        <w:t>- Eρυθρό</w:t>
      </w:r>
      <w:r w:rsidRPr="00D80281">
        <w:rPr>
          <w:rFonts w:ascii="Times New Roman" w:eastAsia="TimesNewRoman" w:hAnsi="Times New Roman" w:cs="Times New Roman"/>
          <w:lang w:val="el-GR"/>
        </w:rPr>
        <w:t xml:space="preserve"> οξείδιο του σιδήρου (</w:t>
      </w:r>
      <w:r w:rsidRPr="00D80281">
        <w:rPr>
          <w:rFonts w:ascii="Times New Roman" w:eastAsia="TimesNewRoman" w:hAnsi="Times New Roman" w:cs="Times New Roman"/>
        </w:rPr>
        <w:t>E</w:t>
      </w:r>
      <w:r w:rsidRPr="00D80281">
        <w:rPr>
          <w:rFonts w:ascii="Times New Roman" w:eastAsia="TimesNewRoman" w:hAnsi="Times New Roman" w:cs="Times New Roman"/>
          <w:lang w:val="el-GR"/>
        </w:rPr>
        <w:t xml:space="preserve">172) </w:t>
      </w:r>
      <w:r w:rsidRPr="00D80281">
        <w:rPr>
          <w:rStyle w:val="hps"/>
          <w:rFonts w:ascii="Times New Roman" w:hAnsi="Times New Roman" w:cs="Times New Roman"/>
          <w:lang w:val="el-GR"/>
        </w:rPr>
        <w:t>κάψουλες</w:t>
      </w:r>
      <w:r w:rsidRPr="00D80281">
        <w:rPr>
          <w:rStyle w:val="shorttext"/>
          <w:rFonts w:ascii="Times New Roman" w:hAnsi="Times New Roman" w:cs="Times New Roman"/>
          <w:lang w:val="el-GR"/>
        </w:rPr>
        <w:t xml:space="preserve"> </w:t>
      </w:r>
      <w:r w:rsidRPr="00D80281">
        <w:rPr>
          <w:rStyle w:val="hps"/>
          <w:rFonts w:ascii="Times New Roman" w:hAnsi="Times New Roman" w:cs="Times New Roman"/>
          <w:lang w:val="el-GR"/>
        </w:rPr>
        <w:t xml:space="preserve">75mg, 100 </w:t>
      </w:r>
      <w:r w:rsidRPr="00D80281">
        <w:rPr>
          <w:rStyle w:val="hps"/>
          <w:rFonts w:ascii="Times New Roman" w:hAnsi="Times New Roman" w:cs="Times New Roman"/>
        </w:rPr>
        <w:t>mg</w:t>
      </w:r>
      <w:r w:rsidRPr="00D80281">
        <w:rPr>
          <w:rStyle w:val="hps"/>
          <w:rFonts w:ascii="Times New Roman" w:hAnsi="Times New Roman" w:cs="Times New Roman"/>
          <w:lang w:val="el-GR"/>
        </w:rPr>
        <w:t xml:space="preserve">, 200 </w:t>
      </w:r>
      <w:r w:rsidRPr="00D80281">
        <w:rPr>
          <w:rStyle w:val="hps"/>
          <w:rFonts w:ascii="Times New Roman" w:hAnsi="Times New Roman" w:cs="Times New Roman"/>
        </w:rPr>
        <w:t>mg</w:t>
      </w:r>
      <w:r w:rsidRPr="00D80281">
        <w:rPr>
          <w:rStyle w:val="hps"/>
          <w:rFonts w:ascii="Times New Roman" w:hAnsi="Times New Roman" w:cs="Times New Roman"/>
          <w:lang w:val="el-GR"/>
        </w:rPr>
        <w:t xml:space="preserve">, 225 </w:t>
      </w:r>
      <w:r w:rsidRPr="00D80281">
        <w:rPr>
          <w:rStyle w:val="hps"/>
          <w:rFonts w:ascii="Times New Roman" w:hAnsi="Times New Roman" w:cs="Times New Roman"/>
        </w:rPr>
        <w:t>mg</w:t>
      </w:r>
      <w:r w:rsidRPr="00D80281">
        <w:rPr>
          <w:rStyle w:val="hps"/>
          <w:rFonts w:ascii="Times New Roman" w:hAnsi="Times New Roman" w:cs="Times New Roman"/>
          <w:lang w:val="el-GR"/>
        </w:rPr>
        <w:t xml:space="preserve">, 300 </w:t>
      </w:r>
      <w:r w:rsidRPr="00D80281">
        <w:rPr>
          <w:rStyle w:val="hps"/>
          <w:rFonts w:ascii="Times New Roman" w:hAnsi="Times New Roman" w:cs="Times New Roman"/>
        </w:rPr>
        <w:t>mg</w:t>
      </w:r>
    </w:p>
    <w:p w:rsidR="001B6F55" w:rsidRPr="00143DC8" w:rsidRDefault="001B6F55" w:rsidP="00143DC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142"/>
        <w:rPr>
          <w:rStyle w:val="hps"/>
          <w:rFonts w:ascii="Times New Roman" w:hAnsi="Times New Roman" w:cs="Times New Roman"/>
          <w:lang w:val="el-GR"/>
        </w:rPr>
      </w:pPr>
      <w:r w:rsidRPr="00143DC8">
        <w:rPr>
          <w:rStyle w:val="hps"/>
          <w:rFonts w:ascii="Times New Roman" w:hAnsi="Times New Roman" w:cs="Times New Roman"/>
          <w:lang w:val="el-GR"/>
        </w:rPr>
        <w:t>μαύρ</w:t>
      </w:r>
      <w:r w:rsidR="00081FA0">
        <w:rPr>
          <w:rStyle w:val="hps"/>
          <w:rFonts w:ascii="Times New Roman" w:hAnsi="Times New Roman" w:cs="Times New Roman"/>
          <w:lang w:val="el-GR"/>
        </w:rPr>
        <w:t>η</w:t>
      </w:r>
      <w:r w:rsidRPr="00143DC8">
        <w:rPr>
          <w:rStyle w:val="hps"/>
          <w:rFonts w:ascii="Times New Roman" w:hAnsi="Times New Roman" w:cs="Times New Roman"/>
          <w:lang w:val="el-GR"/>
        </w:rPr>
        <w:t xml:space="preserve"> </w:t>
      </w:r>
      <w:r w:rsidR="00A347EF" w:rsidRPr="00143DC8">
        <w:rPr>
          <w:rStyle w:val="hps"/>
          <w:rFonts w:ascii="Times New Roman" w:hAnsi="Times New Roman" w:cs="Times New Roman"/>
          <w:lang w:val="el-GR"/>
        </w:rPr>
        <w:t xml:space="preserve">μελάνη </w:t>
      </w:r>
      <w:r w:rsidRPr="00143DC8">
        <w:rPr>
          <w:rStyle w:val="hps"/>
          <w:rFonts w:ascii="Times New Roman" w:hAnsi="Times New Roman" w:cs="Times New Roman"/>
          <w:lang w:val="el-GR"/>
        </w:rPr>
        <w:t xml:space="preserve"> (</w:t>
      </w:r>
      <w:r w:rsidR="00336E1C" w:rsidRPr="00143DC8">
        <w:rPr>
          <w:rStyle w:val="hps"/>
          <w:rFonts w:ascii="Times New Roman" w:hAnsi="Times New Roman" w:cs="Times New Roman"/>
          <w:lang w:val="el-GR"/>
        </w:rPr>
        <w:t xml:space="preserve">το οποίο περιέχει </w:t>
      </w:r>
      <w:r w:rsidRPr="00143DC8">
        <w:rPr>
          <w:rFonts w:ascii="Times New Roman" w:eastAsia="TimesNewRoman" w:hAnsi="Times New Roman" w:cs="Times New Roman"/>
          <w:lang w:val="el-GR"/>
        </w:rPr>
        <w:t>Κόμμεα λάκκας, Μέλαν οξείδιο του σιδήρου (</w:t>
      </w:r>
      <w:r w:rsidRPr="00143DC8">
        <w:rPr>
          <w:rFonts w:ascii="Times New Roman" w:eastAsia="TimesNewRoman" w:hAnsi="Times New Roman" w:cs="Times New Roman"/>
        </w:rPr>
        <w:t>E</w:t>
      </w:r>
      <w:r w:rsidRPr="00143DC8">
        <w:rPr>
          <w:rFonts w:ascii="Times New Roman" w:eastAsia="TimesNewRoman" w:hAnsi="Times New Roman" w:cs="Times New Roman"/>
          <w:lang w:val="el-GR"/>
        </w:rPr>
        <w:t>172)</w:t>
      </w:r>
      <w:r w:rsidR="00A347EF" w:rsidRPr="00143DC8">
        <w:rPr>
          <w:rFonts w:ascii="Times New Roman" w:eastAsia="TimesNewRoman" w:hAnsi="Times New Roman" w:cs="Times New Roman"/>
          <w:lang w:val="el-GR"/>
        </w:rPr>
        <w:t xml:space="preserve">, </w:t>
      </w:r>
      <w:r w:rsidRPr="00143DC8">
        <w:rPr>
          <w:rFonts w:ascii="Times New Roman" w:eastAsia="TimesNewRoman" w:hAnsi="Times New Roman" w:cs="Times New Roman"/>
          <w:lang w:val="el-GR"/>
        </w:rPr>
        <w:t xml:space="preserve">Προπυλενογλυκόλη, </w:t>
      </w:r>
      <w:r w:rsidRPr="00143DC8">
        <w:rPr>
          <w:rStyle w:val="hps"/>
          <w:rFonts w:ascii="Times New Roman" w:hAnsi="Times New Roman" w:cs="Times New Roman"/>
          <w:lang w:val="el-GR"/>
        </w:rPr>
        <w:t>Διάλυμα αμμωνίας,</w:t>
      </w:r>
      <w:r w:rsidRPr="00143DC8">
        <w:rPr>
          <w:rStyle w:val="shorttext"/>
          <w:rFonts w:ascii="Times New Roman" w:hAnsi="Times New Roman" w:cs="Times New Roman"/>
          <w:lang w:val="el-GR"/>
        </w:rPr>
        <w:t xml:space="preserve"> </w:t>
      </w:r>
      <w:r w:rsidRPr="00143DC8">
        <w:rPr>
          <w:rStyle w:val="hps"/>
          <w:rFonts w:ascii="Times New Roman" w:hAnsi="Times New Roman" w:cs="Times New Roman"/>
          <w:lang w:val="el-GR"/>
        </w:rPr>
        <w:t>28</w:t>
      </w:r>
      <w:r w:rsidRPr="00143DC8">
        <w:rPr>
          <w:rStyle w:val="shorttext"/>
          <w:rFonts w:ascii="Times New Roman" w:hAnsi="Times New Roman" w:cs="Times New Roman"/>
          <w:lang w:val="el-GR"/>
        </w:rPr>
        <w:t xml:space="preserve">% </w:t>
      </w:r>
      <w:r w:rsidRPr="00143DC8">
        <w:rPr>
          <w:rStyle w:val="hps"/>
          <w:rFonts w:ascii="Times New Roman" w:hAnsi="Times New Roman" w:cs="Times New Roman"/>
          <w:lang w:val="el-GR"/>
        </w:rPr>
        <w:t>Συμπυκνωμέν</w:t>
      </w:r>
      <w:r w:rsidR="00C32632">
        <w:rPr>
          <w:rStyle w:val="hps"/>
          <w:rFonts w:ascii="Times New Roman" w:hAnsi="Times New Roman" w:cs="Times New Roman"/>
          <w:lang w:val="el-GR"/>
        </w:rPr>
        <w:t>ο</w:t>
      </w:r>
      <w:r w:rsidR="00E37308">
        <w:rPr>
          <w:rStyle w:val="hps"/>
          <w:rFonts w:ascii="Times New Roman" w:hAnsi="Times New Roman" w:cs="Times New Roman"/>
        </w:rPr>
        <w:t xml:space="preserve"> </w:t>
      </w:r>
      <w:r w:rsidR="00E37308" w:rsidRPr="00D80281">
        <w:rPr>
          <w:rStyle w:val="hps"/>
          <w:rFonts w:ascii="Times New Roman" w:hAnsi="Times New Roman" w:cs="Times New Roman"/>
          <w:lang w:val="el-GR"/>
        </w:rPr>
        <w:t>κάψουλες</w:t>
      </w:r>
      <w:r w:rsidR="00E37308" w:rsidRPr="00D80281">
        <w:rPr>
          <w:rStyle w:val="shorttext"/>
          <w:rFonts w:ascii="Times New Roman" w:hAnsi="Times New Roman" w:cs="Times New Roman"/>
          <w:lang w:val="el-GR"/>
        </w:rPr>
        <w:t xml:space="preserve"> </w:t>
      </w:r>
      <w:r w:rsidR="00E37308" w:rsidRPr="00D80281">
        <w:rPr>
          <w:rStyle w:val="hps"/>
          <w:rFonts w:ascii="Times New Roman" w:hAnsi="Times New Roman" w:cs="Times New Roman"/>
          <w:lang w:val="el-GR"/>
        </w:rPr>
        <w:t xml:space="preserve">75mg, 100 </w:t>
      </w:r>
      <w:r w:rsidR="00E37308" w:rsidRPr="00D80281">
        <w:rPr>
          <w:rStyle w:val="hps"/>
          <w:rFonts w:ascii="Times New Roman" w:hAnsi="Times New Roman" w:cs="Times New Roman"/>
        </w:rPr>
        <w:t>mg</w:t>
      </w:r>
      <w:r w:rsidR="00E37308" w:rsidRPr="00D80281">
        <w:rPr>
          <w:rStyle w:val="hps"/>
          <w:rFonts w:ascii="Times New Roman" w:hAnsi="Times New Roman" w:cs="Times New Roman"/>
          <w:lang w:val="el-GR"/>
        </w:rPr>
        <w:t xml:space="preserve">, 225 </w:t>
      </w:r>
      <w:r w:rsidR="00E37308" w:rsidRPr="00D80281">
        <w:rPr>
          <w:rStyle w:val="hps"/>
          <w:rFonts w:ascii="Times New Roman" w:hAnsi="Times New Roman" w:cs="Times New Roman"/>
        </w:rPr>
        <w:t>mg</w:t>
      </w:r>
      <w:r w:rsidR="00E37308">
        <w:rPr>
          <w:rStyle w:val="hps"/>
          <w:rFonts w:ascii="Times New Roman" w:hAnsi="Times New Roman" w:cs="Times New Roman"/>
        </w:rPr>
        <w:t>.</w:t>
      </w:r>
    </w:p>
    <w:p w:rsidR="007A7AA2" w:rsidRPr="00D80281" w:rsidRDefault="007A7AA2" w:rsidP="001B6F55">
      <w:pPr>
        <w:autoSpaceDE w:val="0"/>
        <w:autoSpaceDN w:val="0"/>
        <w:adjustRightInd w:val="0"/>
        <w:spacing w:after="0" w:line="240" w:lineRule="auto"/>
        <w:rPr>
          <w:rStyle w:val="hps"/>
          <w:rFonts w:ascii="Times New Roman" w:hAnsi="Times New Roman" w:cs="Times New Roman"/>
          <w:lang w:val="el-GR"/>
        </w:rPr>
      </w:pPr>
    </w:p>
    <w:p w:rsidR="007A7AA2" w:rsidRPr="00D80281" w:rsidRDefault="007A7AA2" w:rsidP="001B6F55">
      <w:pPr>
        <w:autoSpaceDE w:val="0"/>
        <w:autoSpaceDN w:val="0"/>
        <w:adjustRightInd w:val="0"/>
        <w:spacing w:after="0" w:line="240" w:lineRule="auto"/>
        <w:rPr>
          <w:rStyle w:val="hps"/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,Bold" w:hAnsi="Times New Roman" w:cs="Times New Roman"/>
          <w:b/>
          <w:bCs/>
          <w:lang w:val="el-GR"/>
        </w:rPr>
        <w:t xml:space="preserve">Εμφάνιση του </w:t>
      </w:r>
      <w:r w:rsidR="00D80281" w:rsidRPr="00D80281">
        <w:rPr>
          <w:rFonts w:ascii="Times New Roman" w:eastAsia="TimesNewRoman,Bold" w:hAnsi="Times New Roman" w:cs="Times New Roman"/>
          <w:b/>
          <w:bCs/>
        </w:rPr>
        <w:t>Egzysta</w:t>
      </w:r>
      <w:r w:rsidRPr="00D80281">
        <w:rPr>
          <w:rFonts w:ascii="Times New Roman" w:eastAsia="TimesNewRoman,Bold" w:hAnsi="Times New Roman" w:cs="Times New Roman"/>
          <w:b/>
          <w:bCs/>
          <w:lang w:val="el-GR"/>
        </w:rPr>
        <w:t xml:space="preserve"> και περιεχόμενο της συσκευασίας</w:t>
      </w:r>
    </w:p>
    <w:p w:rsidR="001B6F55" w:rsidRPr="00D80281" w:rsidRDefault="001B6F55" w:rsidP="001B6F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</w:p>
    <w:p w:rsidR="005320C7" w:rsidRPr="005320C7" w:rsidRDefault="005320C7" w:rsidP="005320C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5320C7">
        <w:rPr>
          <w:rFonts w:ascii="Times New Roman" w:eastAsia="TimesNewRoman" w:hAnsi="Times New Roman" w:cs="Times New Roman"/>
        </w:rPr>
        <w:t>Egzysta</w:t>
      </w:r>
      <w:r w:rsidRPr="005320C7">
        <w:rPr>
          <w:rFonts w:ascii="Times New Roman" w:eastAsia="TimesNewRoman" w:hAnsi="Times New Roman" w:cs="Times New Roman"/>
          <w:lang w:val="el-GR"/>
        </w:rPr>
        <w:t xml:space="preserve"> 25 </w:t>
      </w:r>
      <w:r w:rsidRPr="005320C7">
        <w:rPr>
          <w:rFonts w:ascii="Times New Roman" w:eastAsia="TimesNewRoman" w:hAnsi="Times New Roman" w:cs="Times New Roman"/>
        </w:rPr>
        <w:t>mg</w:t>
      </w:r>
      <w:r w:rsidRPr="005320C7">
        <w:rPr>
          <w:rFonts w:ascii="Times New Roman" w:eastAsia="TimesNewRoman" w:hAnsi="Times New Roman" w:cs="Times New Roman"/>
          <w:lang w:val="el-GR"/>
        </w:rPr>
        <w:t xml:space="preserve"> σκληρά καψάκια, σκληρά: Σκληρά καψάκια ζελατίνης, μέγεθος 4, κάλυμμα: αδιαφανές γκρι χρώμα, σώμα: αδιαφανές γκρι χρώμα. Περιεχόμενο καψακίου: λευκή έως υπόλευκη σκόνη.</w:t>
      </w:r>
    </w:p>
    <w:p w:rsidR="005320C7" w:rsidRPr="005320C7" w:rsidRDefault="005320C7" w:rsidP="005320C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highlight w:val="lightGray"/>
          <w:lang w:val="el-GR"/>
        </w:rPr>
      </w:pPr>
      <w:r w:rsidRPr="005320C7">
        <w:rPr>
          <w:rFonts w:ascii="Times New Roman" w:eastAsia="TimesNewRoman" w:hAnsi="Times New Roman" w:cs="Times New Roman"/>
          <w:highlight w:val="lightGray"/>
        </w:rPr>
        <w:t>Egzysta</w:t>
      </w:r>
      <w:r w:rsidRPr="005320C7">
        <w:rPr>
          <w:rFonts w:ascii="Times New Roman" w:eastAsia="TimesNewRoman" w:hAnsi="Times New Roman" w:cs="Times New Roman"/>
          <w:highlight w:val="lightGray"/>
          <w:lang w:val="el-GR"/>
        </w:rPr>
        <w:t xml:space="preserve"> 50 </w:t>
      </w:r>
      <w:r w:rsidRPr="005320C7">
        <w:rPr>
          <w:rFonts w:ascii="Times New Roman" w:eastAsia="TimesNewRoman" w:hAnsi="Times New Roman" w:cs="Times New Roman"/>
          <w:highlight w:val="lightGray"/>
        </w:rPr>
        <w:t>mg</w:t>
      </w:r>
      <w:r w:rsidRPr="005320C7">
        <w:rPr>
          <w:rFonts w:ascii="Times New Roman" w:eastAsia="TimesNewRoman" w:hAnsi="Times New Roman" w:cs="Times New Roman"/>
          <w:highlight w:val="lightGray"/>
          <w:lang w:val="el-GR"/>
        </w:rPr>
        <w:t xml:space="preserve"> σκληρά καψάκια, σκληρά: Σκληρά καψάκια ζελατίνης, μέγεθος 3, κάλυμμα: αδιαφανές ιβουάρ χρώμα, σώμα: αδιαφανές ιβουάρ χρώμα. Περιεχόμενο καψακίου: λευκή έως υπόλευκη σκόνη.</w:t>
      </w:r>
    </w:p>
    <w:p w:rsidR="005320C7" w:rsidRPr="005320C7" w:rsidRDefault="005320C7" w:rsidP="005320C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highlight w:val="lightGray"/>
          <w:lang w:val="el-GR"/>
        </w:rPr>
      </w:pPr>
      <w:r w:rsidRPr="005320C7">
        <w:rPr>
          <w:rFonts w:ascii="Times New Roman" w:eastAsia="TimesNewRoman" w:hAnsi="Times New Roman" w:cs="Times New Roman"/>
          <w:highlight w:val="lightGray"/>
        </w:rPr>
        <w:lastRenderedPageBreak/>
        <w:t>Egzysta</w:t>
      </w:r>
      <w:r w:rsidRPr="005320C7">
        <w:rPr>
          <w:rFonts w:ascii="Times New Roman" w:eastAsia="TimesNewRoman" w:hAnsi="Times New Roman" w:cs="Times New Roman"/>
          <w:highlight w:val="lightGray"/>
          <w:lang w:val="el-GR"/>
        </w:rPr>
        <w:t xml:space="preserve"> 75 </w:t>
      </w:r>
      <w:r w:rsidRPr="005320C7">
        <w:rPr>
          <w:rFonts w:ascii="Times New Roman" w:eastAsia="TimesNewRoman" w:hAnsi="Times New Roman" w:cs="Times New Roman"/>
          <w:highlight w:val="lightGray"/>
        </w:rPr>
        <w:t>mg</w:t>
      </w:r>
      <w:r w:rsidRPr="005320C7">
        <w:rPr>
          <w:rFonts w:ascii="Times New Roman" w:eastAsia="TimesNewRoman" w:hAnsi="Times New Roman" w:cs="Times New Roman"/>
          <w:highlight w:val="lightGray"/>
          <w:lang w:val="el-GR"/>
        </w:rPr>
        <w:t xml:space="preserve"> σκληρά καψάκια, σκληρά: Σκληρά καψάκια ζελατίνης, μέγεθος 4, κάλυμμα: αδιαφανές κόκκινο-καφέ χρώμα, σώμα: αδιαφανές λευκό χρώμα με μαύρη εκτύπωση «75 </w:t>
      </w:r>
      <w:r w:rsidRPr="005320C7">
        <w:rPr>
          <w:rFonts w:ascii="Times New Roman" w:eastAsia="TimesNewRoman" w:hAnsi="Times New Roman" w:cs="Times New Roman"/>
          <w:highlight w:val="lightGray"/>
        </w:rPr>
        <w:t>mg</w:t>
      </w:r>
      <w:r w:rsidRPr="005320C7">
        <w:rPr>
          <w:rFonts w:ascii="Times New Roman" w:eastAsia="TimesNewRoman" w:hAnsi="Times New Roman" w:cs="Times New Roman"/>
          <w:highlight w:val="lightGray"/>
          <w:lang w:val="el-GR"/>
        </w:rPr>
        <w:t>». Περιεχόμενο καψακίου: λευκή έως υπόλευκη σκόνη.</w:t>
      </w:r>
    </w:p>
    <w:p w:rsidR="005320C7" w:rsidRPr="005320C7" w:rsidRDefault="005320C7" w:rsidP="005320C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highlight w:val="lightGray"/>
          <w:lang w:val="el-GR"/>
        </w:rPr>
      </w:pPr>
      <w:r w:rsidRPr="005320C7">
        <w:rPr>
          <w:rFonts w:ascii="Times New Roman" w:eastAsia="TimesNewRoman" w:hAnsi="Times New Roman" w:cs="Times New Roman"/>
          <w:highlight w:val="lightGray"/>
        </w:rPr>
        <w:t>Egzysta</w:t>
      </w:r>
      <w:r w:rsidRPr="005320C7">
        <w:rPr>
          <w:rFonts w:ascii="Times New Roman" w:eastAsia="TimesNewRoman" w:hAnsi="Times New Roman" w:cs="Times New Roman"/>
          <w:highlight w:val="lightGray"/>
          <w:lang w:val="el-GR"/>
        </w:rPr>
        <w:t xml:space="preserve"> 100 </w:t>
      </w:r>
      <w:r w:rsidRPr="005320C7">
        <w:rPr>
          <w:rFonts w:ascii="Times New Roman" w:eastAsia="TimesNewRoman" w:hAnsi="Times New Roman" w:cs="Times New Roman"/>
          <w:highlight w:val="lightGray"/>
        </w:rPr>
        <w:t>mg</w:t>
      </w:r>
      <w:r w:rsidRPr="005320C7">
        <w:rPr>
          <w:rFonts w:ascii="Times New Roman" w:eastAsia="TimesNewRoman" w:hAnsi="Times New Roman" w:cs="Times New Roman"/>
          <w:highlight w:val="lightGray"/>
          <w:lang w:val="el-GR"/>
        </w:rPr>
        <w:t xml:space="preserve"> σκληρά καψάκια, σκληρά: Σκληρά καψάκια ζελατίνης, μέγεθος 3, κάλυμμα: αδιαφανές κόκκινο-καφέ χρώμα, σώμα: αδιαφανές κόκκινο-καφέ χρώμα με μαύρη εκτύπωση «100 </w:t>
      </w:r>
      <w:r w:rsidRPr="005320C7">
        <w:rPr>
          <w:rFonts w:ascii="Times New Roman" w:eastAsia="TimesNewRoman" w:hAnsi="Times New Roman" w:cs="Times New Roman"/>
          <w:highlight w:val="lightGray"/>
        </w:rPr>
        <w:t>mg</w:t>
      </w:r>
      <w:r w:rsidRPr="005320C7">
        <w:rPr>
          <w:rFonts w:ascii="Times New Roman" w:eastAsia="TimesNewRoman" w:hAnsi="Times New Roman" w:cs="Times New Roman"/>
          <w:highlight w:val="lightGray"/>
          <w:lang w:val="el-GR"/>
        </w:rPr>
        <w:t>». Περιεχόμενο καψακίου: λευκή έως υπόλευκη σκόνη.</w:t>
      </w:r>
    </w:p>
    <w:p w:rsidR="005320C7" w:rsidRPr="00D86304" w:rsidRDefault="005320C7" w:rsidP="005320C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highlight w:val="lightGray"/>
          <w:lang w:val="el-GR"/>
        </w:rPr>
      </w:pPr>
      <w:r w:rsidRPr="005320C7">
        <w:rPr>
          <w:rFonts w:ascii="Times New Roman" w:eastAsia="TimesNewRoman" w:hAnsi="Times New Roman" w:cs="Times New Roman"/>
          <w:highlight w:val="lightGray"/>
        </w:rPr>
        <w:t>Egzysta</w:t>
      </w:r>
      <w:r w:rsidRPr="005320C7">
        <w:rPr>
          <w:rFonts w:ascii="Times New Roman" w:eastAsia="TimesNewRoman" w:hAnsi="Times New Roman" w:cs="Times New Roman"/>
          <w:highlight w:val="lightGray"/>
          <w:lang w:val="el-GR"/>
        </w:rPr>
        <w:t xml:space="preserve"> 150 </w:t>
      </w:r>
      <w:r w:rsidRPr="005320C7">
        <w:rPr>
          <w:rFonts w:ascii="Times New Roman" w:eastAsia="TimesNewRoman" w:hAnsi="Times New Roman" w:cs="Times New Roman"/>
          <w:highlight w:val="lightGray"/>
        </w:rPr>
        <w:t>mg</w:t>
      </w:r>
      <w:r w:rsidRPr="005320C7">
        <w:rPr>
          <w:rFonts w:ascii="Times New Roman" w:eastAsia="TimesNewRoman" w:hAnsi="Times New Roman" w:cs="Times New Roman"/>
          <w:highlight w:val="lightGray"/>
          <w:lang w:val="el-GR"/>
        </w:rPr>
        <w:t xml:space="preserve"> σκληρά καψάκια, σκληρά: Σκληρά καψάκια ζελατίνης, μέγεθος 2, κάλυμμα: αδιαφανές λευκό χρώμα, σώμα: αδιαφανές λευκό χρώμα. </w:t>
      </w:r>
      <w:r w:rsidRPr="00D86304">
        <w:rPr>
          <w:rFonts w:ascii="Times New Roman" w:eastAsia="TimesNewRoman" w:hAnsi="Times New Roman" w:cs="Times New Roman"/>
          <w:highlight w:val="lightGray"/>
          <w:lang w:val="el-GR"/>
        </w:rPr>
        <w:t>Περιεχόμενο καψακίου: λευκή έως υπόλευκη σκόνη.</w:t>
      </w:r>
    </w:p>
    <w:p w:rsidR="005320C7" w:rsidRPr="00D86304" w:rsidRDefault="005320C7" w:rsidP="005320C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highlight w:val="lightGray"/>
          <w:lang w:val="el-GR"/>
        </w:rPr>
      </w:pPr>
      <w:r w:rsidRPr="005320C7">
        <w:rPr>
          <w:rFonts w:ascii="Times New Roman" w:eastAsia="TimesNewRoman" w:hAnsi="Times New Roman" w:cs="Times New Roman"/>
          <w:highlight w:val="lightGray"/>
        </w:rPr>
        <w:t>Egzysta</w:t>
      </w:r>
      <w:r w:rsidRPr="00D86304">
        <w:rPr>
          <w:rFonts w:ascii="Times New Roman" w:eastAsia="TimesNewRoman" w:hAnsi="Times New Roman" w:cs="Times New Roman"/>
          <w:highlight w:val="lightGray"/>
          <w:lang w:val="el-GR"/>
        </w:rPr>
        <w:t xml:space="preserve"> 200 </w:t>
      </w:r>
      <w:r w:rsidRPr="005320C7">
        <w:rPr>
          <w:rFonts w:ascii="Times New Roman" w:eastAsia="TimesNewRoman" w:hAnsi="Times New Roman" w:cs="Times New Roman"/>
          <w:highlight w:val="lightGray"/>
        </w:rPr>
        <w:t>mg</w:t>
      </w:r>
      <w:r w:rsidRPr="00D86304">
        <w:rPr>
          <w:rFonts w:ascii="Times New Roman" w:eastAsia="TimesNewRoman" w:hAnsi="Times New Roman" w:cs="Times New Roman"/>
          <w:highlight w:val="lightGray"/>
          <w:lang w:val="el-GR"/>
        </w:rPr>
        <w:t xml:space="preserve"> σκληρά καψάκια, σκληρά: Σκληρά καψάκια ζελατίνης, μέγεθος 1, κάλυμμα: αδιαφανές χρώμα καραμέλας, σώμα: αδιαφανές χρώμα καραμέλας. Περιεχόμενο καψακίου: λευκή έως υπόλευκη σκόνη.</w:t>
      </w:r>
    </w:p>
    <w:p w:rsidR="005320C7" w:rsidRPr="00D86304" w:rsidRDefault="005320C7" w:rsidP="005320C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highlight w:val="lightGray"/>
          <w:lang w:val="el-GR"/>
        </w:rPr>
      </w:pPr>
      <w:r w:rsidRPr="005320C7">
        <w:rPr>
          <w:rFonts w:ascii="Times New Roman" w:eastAsia="TimesNewRoman" w:hAnsi="Times New Roman" w:cs="Times New Roman"/>
          <w:highlight w:val="lightGray"/>
        </w:rPr>
        <w:t>Egzysta</w:t>
      </w:r>
      <w:r w:rsidRPr="00D86304">
        <w:rPr>
          <w:rFonts w:ascii="Times New Roman" w:eastAsia="TimesNewRoman" w:hAnsi="Times New Roman" w:cs="Times New Roman"/>
          <w:highlight w:val="lightGray"/>
          <w:lang w:val="el-GR"/>
        </w:rPr>
        <w:t xml:space="preserve"> 225 </w:t>
      </w:r>
      <w:r w:rsidRPr="005320C7">
        <w:rPr>
          <w:rFonts w:ascii="Times New Roman" w:eastAsia="TimesNewRoman" w:hAnsi="Times New Roman" w:cs="Times New Roman"/>
          <w:highlight w:val="lightGray"/>
        </w:rPr>
        <w:t>mg</w:t>
      </w:r>
      <w:r w:rsidRPr="00D86304">
        <w:rPr>
          <w:rFonts w:ascii="Times New Roman" w:eastAsia="TimesNewRoman" w:hAnsi="Times New Roman" w:cs="Times New Roman"/>
          <w:highlight w:val="lightGray"/>
          <w:lang w:val="el-GR"/>
        </w:rPr>
        <w:t xml:space="preserve"> σκληρά καψάκια, σκληρά: Σκληρά καψάκια ζελατίνης, μέγεθος 0, κάλυμμα: αδιαφανές χρώμα καραμέλας, σώμα: αδιαφανές λευκό χρώμα με μαύρη εκτύπωση «225 </w:t>
      </w:r>
      <w:r w:rsidRPr="005320C7">
        <w:rPr>
          <w:rFonts w:ascii="Times New Roman" w:eastAsia="TimesNewRoman" w:hAnsi="Times New Roman" w:cs="Times New Roman"/>
          <w:highlight w:val="lightGray"/>
        </w:rPr>
        <w:t>mg</w:t>
      </w:r>
      <w:r w:rsidRPr="00D86304">
        <w:rPr>
          <w:rFonts w:ascii="Times New Roman" w:eastAsia="TimesNewRoman" w:hAnsi="Times New Roman" w:cs="Times New Roman"/>
          <w:highlight w:val="lightGray"/>
          <w:lang w:val="el-GR"/>
        </w:rPr>
        <w:t>». Περιεχόμενο καψακίου: λευκή έως υπόλευκη σκόνη.</w:t>
      </w:r>
    </w:p>
    <w:p w:rsidR="005320C7" w:rsidRPr="00D86304" w:rsidRDefault="005320C7" w:rsidP="005320C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5320C7">
        <w:rPr>
          <w:rFonts w:ascii="Times New Roman" w:eastAsia="TimesNewRoman" w:hAnsi="Times New Roman" w:cs="Times New Roman"/>
          <w:highlight w:val="lightGray"/>
        </w:rPr>
        <w:t>Egzysta</w:t>
      </w:r>
      <w:r w:rsidRPr="00D86304">
        <w:rPr>
          <w:rFonts w:ascii="Times New Roman" w:eastAsia="TimesNewRoman" w:hAnsi="Times New Roman" w:cs="Times New Roman"/>
          <w:highlight w:val="lightGray"/>
          <w:lang w:val="el-GR"/>
        </w:rPr>
        <w:t xml:space="preserve"> 300 </w:t>
      </w:r>
      <w:r w:rsidRPr="005320C7">
        <w:rPr>
          <w:rFonts w:ascii="Times New Roman" w:eastAsia="TimesNewRoman" w:hAnsi="Times New Roman" w:cs="Times New Roman"/>
          <w:highlight w:val="lightGray"/>
        </w:rPr>
        <w:t>mg</w:t>
      </w:r>
      <w:r w:rsidRPr="00D86304">
        <w:rPr>
          <w:rFonts w:ascii="Times New Roman" w:eastAsia="TimesNewRoman" w:hAnsi="Times New Roman" w:cs="Times New Roman"/>
          <w:highlight w:val="lightGray"/>
          <w:lang w:val="el-GR"/>
        </w:rPr>
        <w:t xml:space="preserve"> σκληρά καψάκια, σκληρά: Σκληρά καψάκια ζελατίνης, μέγεθος 0, κάλυμμα: αδιαφανές κόκκινο-καφέ χρώμα, σώμα: αδιαφανές λευκό χρώμα. Περιεχόμενο καψακίου: λευκή έως υπόλευκη σκόνη.</w:t>
      </w:r>
    </w:p>
    <w:p w:rsidR="005320C7" w:rsidRPr="00D86304" w:rsidRDefault="005320C7" w:rsidP="005320C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</w:p>
    <w:p w:rsidR="005320C7" w:rsidRPr="00D86304" w:rsidRDefault="00C32632" w:rsidP="005320C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>
        <w:rPr>
          <w:rFonts w:ascii="Times New Roman" w:eastAsia="TimesNewRoman" w:hAnsi="Times New Roman" w:cs="Times New Roman"/>
          <w:lang w:val="el-GR"/>
        </w:rPr>
        <w:t xml:space="preserve">Το </w:t>
      </w:r>
      <w:r w:rsidRPr="00C32632">
        <w:rPr>
          <w:rFonts w:ascii="Times New Roman" w:eastAsia="TimesNewRoman" w:hAnsi="Times New Roman" w:cs="Times New Roman"/>
          <w:lang w:val="el-GR"/>
        </w:rPr>
        <w:t xml:space="preserve">Egzysta </w:t>
      </w:r>
      <w:r>
        <w:rPr>
          <w:rFonts w:ascii="Times New Roman" w:eastAsia="TimesNewRoman" w:hAnsi="Times New Roman" w:cs="Times New Roman"/>
          <w:lang w:val="el-GR"/>
        </w:rPr>
        <w:t>δ</w:t>
      </w:r>
      <w:r w:rsidR="005320C7" w:rsidRPr="00D86304">
        <w:rPr>
          <w:rFonts w:ascii="Times New Roman" w:eastAsia="TimesNewRoman" w:hAnsi="Times New Roman" w:cs="Times New Roman"/>
          <w:lang w:val="el-GR"/>
        </w:rPr>
        <w:t xml:space="preserve">ιατίθεται σε συσκευασία κυψέλης τύπου </w:t>
      </w:r>
      <w:r w:rsidR="005320C7" w:rsidRPr="005320C7">
        <w:rPr>
          <w:rFonts w:ascii="Times New Roman" w:eastAsia="TimesNewRoman" w:hAnsi="Times New Roman" w:cs="Times New Roman"/>
        </w:rPr>
        <w:t>PVC</w:t>
      </w:r>
      <w:r w:rsidR="005320C7" w:rsidRPr="00D86304">
        <w:rPr>
          <w:rFonts w:ascii="Times New Roman" w:eastAsia="TimesNewRoman" w:hAnsi="Times New Roman" w:cs="Times New Roman"/>
          <w:lang w:val="el-GR"/>
        </w:rPr>
        <w:t xml:space="preserve">/ </w:t>
      </w:r>
      <w:r w:rsidR="005320C7" w:rsidRPr="005320C7">
        <w:rPr>
          <w:rFonts w:ascii="Times New Roman" w:eastAsia="TimesNewRoman" w:hAnsi="Times New Roman" w:cs="Times New Roman"/>
        </w:rPr>
        <w:t>PVDC</w:t>
      </w:r>
      <w:r w:rsidR="005320C7" w:rsidRPr="00D86304">
        <w:rPr>
          <w:rFonts w:ascii="Times New Roman" w:eastAsia="TimesNewRoman" w:hAnsi="Times New Roman" w:cs="Times New Roman"/>
          <w:lang w:val="el-GR"/>
        </w:rPr>
        <w:t xml:space="preserve"> – αλουμινίου που περιέχει 14, </w:t>
      </w:r>
      <w:r w:rsidR="00A715B8" w:rsidRPr="00143DC8">
        <w:rPr>
          <w:rFonts w:ascii="Times New Roman" w:eastAsia="TimesNewRoman" w:hAnsi="Times New Roman" w:cs="Times New Roman"/>
          <w:lang w:val="el-GR"/>
        </w:rPr>
        <w:t>20</w:t>
      </w:r>
      <w:r w:rsidR="00A715B8">
        <w:rPr>
          <w:rFonts w:ascii="Times New Roman" w:eastAsia="TimesNewRoman" w:hAnsi="Times New Roman" w:cs="Times New Roman"/>
          <w:lang w:val="el-GR"/>
        </w:rPr>
        <w:t xml:space="preserve">, </w:t>
      </w:r>
      <w:r w:rsidR="005320C7" w:rsidRPr="00D86304">
        <w:rPr>
          <w:rFonts w:ascii="Times New Roman" w:eastAsia="TimesNewRoman" w:hAnsi="Times New Roman" w:cs="Times New Roman"/>
          <w:lang w:val="el-GR"/>
        </w:rPr>
        <w:t>28, 50, 56, 96 καψάκια, σκληρά.</w:t>
      </w:r>
    </w:p>
    <w:p w:rsidR="005320C7" w:rsidRPr="00D86304" w:rsidRDefault="005320C7" w:rsidP="001B6F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</w:p>
    <w:p w:rsidR="007A7AA2" w:rsidRPr="00D80281" w:rsidRDefault="007A7AA2" w:rsidP="007A7AA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D80281">
        <w:rPr>
          <w:rFonts w:ascii="Times New Roman" w:eastAsia="TimesNewRoman" w:hAnsi="Times New Roman" w:cs="Times New Roman"/>
          <w:lang w:val="el-GR"/>
        </w:rPr>
        <w:t>Μπορεί να μη κυκλοφορούν όλες οι συσκευασίες.</w:t>
      </w:r>
    </w:p>
    <w:p w:rsidR="007A7AA2" w:rsidRPr="00D80281" w:rsidRDefault="007A7AA2" w:rsidP="007A7AA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</w:p>
    <w:p w:rsidR="003049C4" w:rsidRDefault="003049C4" w:rsidP="003049C4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el-GR"/>
        </w:rPr>
      </w:pPr>
      <w:r w:rsidRPr="00D80281">
        <w:rPr>
          <w:rFonts w:ascii="Times New Roman" w:eastAsia="TimesNewRoman,Bold" w:hAnsi="Times New Roman" w:cs="Times New Roman"/>
          <w:b/>
          <w:bCs/>
          <w:lang w:val="el-GR"/>
        </w:rPr>
        <w:t>Κάτοχος άδειας κυκλοφορίας και παραγωγός</w:t>
      </w:r>
    </w:p>
    <w:p w:rsidR="003049C4" w:rsidRPr="00B73763" w:rsidRDefault="003049C4" w:rsidP="003049C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>
        <w:rPr>
          <w:rFonts w:ascii="Times New Roman" w:eastAsia="TimesNewRoman" w:hAnsi="Times New Roman" w:cs="Times New Roman"/>
          <w:lang w:val="en-US"/>
        </w:rPr>
        <w:t>Medicair</w:t>
      </w:r>
      <w:r w:rsidRPr="00B73763">
        <w:rPr>
          <w:rFonts w:ascii="Times New Roman" w:eastAsia="TimesNewRoman" w:hAnsi="Times New Roman" w:cs="Times New Roman"/>
          <w:lang w:val="el-GR"/>
        </w:rPr>
        <w:t xml:space="preserve"> </w:t>
      </w:r>
      <w:r>
        <w:rPr>
          <w:rFonts w:ascii="Times New Roman" w:eastAsia="TimesNewRoman" w:hAnsi="Times New Roman" w:cs="Times New Roman"/>
          <w:lang w:val="en-US"/>
        </w:rPr>
        <w:t>Bioscience</w:t>
      </w:r>
      <w:r w:rsidRPr="00B73763">
        <w:rPr>
          <w:rFonts w:ascii="Times New Roman" w:eastAsia="TimesNewRoman" w:hAnsi="Times New Roman" w:cs="Times New Roman"/>
          <w:lang w:val="el-GR"/>
        </w:rPr>
        <w:t xml:space="preserve"> </w:t>
      </w:r>
      <w:r>
        <w:rPr>
          <w:rFonts w:ascii="Times New Roman" w:eastAsia="TimesNewRoman" w:hAnsi="Times New Roman" w:cs="Times New Roman"/>
          <w:lang w:val="en-US"/>
        </w:rPr>
        <w:t>Laboratories</w:t>
      </w:r>
      <w:r w:rsidRPr="00B73763">
        <w:rPr>
          <w:rFonts w:ascii="Times New Roman" w:eastAsia="TimesNewRoman" w:hAnsi="Times New Roman" w:cs="Times New Roman"/>
          <w:lang w:val="el-GR"/>
        </w:rPr>
        <w:t xml:space="preserve"> </w:t>
      </w:r>
      <w:r>
        <w:rPr>
          <w:rFonts w:ascii="Times New Roman" w:eastAsia="TimesNewRoman" w:hAnsi="Times New Roman" w:cs="Times New Roman"/>
          <w:lang w:val="en-US"/>
        </w:rPr>
        <w:t>CY</w:t>
      </w:r>
      <w:r w:rsidRPr="00B73763">
        <w:rPr>
          <w:rFonts w:ascii="Times New Roman" w:eastAsia="TimesNewRoman" w:hAnsi="Times New Roman" w:cs="Times New Roman"/>
          <w:lang w:val="el-GR"/>
        </w:rPr>
        <w:t xml:space="preserve"> </w:t>
      </w:r>
      <w:r>
        <w:rPr>
          <w:rFonts w:ascii="Times New Roman" w:eastAsia="TimesNewRoman" w:hAnsi="Times New Roman" w:cs="Times New Roman"/>
          <w:lang w:val="en-US"/>
        </w:rPr>
        <w:t>LTD</w:t>
      </w:r>
    </w:p>
    <w:p w:rsidR="003049C4" w:rsidRDefault="003049C4" w:rsidP="003049C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>
        <w:rPr>
          <w:rFonts w:ascii="Times New Roman" w:eastAsia="TimesNewRoman" w:hAnsi="Times New Roman" w:cs="Times New Roman"/>
          <w:lang w:val="el-GR"/>
        </w:rPr>
        <w:t xml:space="preserve">Ερεχθείου 1, Έγκωμη, </w:t>
      </w:r>
    </w:p>
    <w:p w:rsidR="003049C4" w:rsidRDefault="003049C4" w:rsidP="003049C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>
        <w:rPr>
          <w:rFonts w:ascii="Times New Roman" w:eastAsia="TimesNewRoman" w:hAnsi="Times New Roman" w:cs="Times New Roman"/>
          <w:lang w:val="el-GR"/>
        </w:rPr>
        <w:t>Λευκωσία, Κύπρος</w:t>
      </w:r>
    </w:p>
    <w:p w:rsidR="003049C4" w:rsidRDefault="003049C4" w:rsidP="003049C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>
        <w:rPr>
          <w:rFonts w:ascii="Times New Roman" w:eastAsia="TimesNewRoman" w:hAnsi="Times New Roman" w:cs="Times New Roman"/>
          <w:lang w:val="el-GR"/>
        </w:rPr>
        <w:t>Τηλ: +357227080782</w:t>
      </w:r>
    </w:p>
    <w:p w:rsidR="003049C4" w:rsidRDefault="003049C4" w:rsidP="003049C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</w:p>
    <w:p w:rsidR="003049C4" w:rsidRPr="00B73763" w:rsidRDefault="003049C4" w:rsidP="003049C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>
        <w:rPr>
          <w:rFonts w:ascii="Times New Roman" w:eastAsia="TimesNewRoman" w:hAnsi="Times New Roman" w:cs="Times New Roman"/>
          <w:lang w:val="el-GR"/>
        </w:rPr>
        <w:t>Τοπικός αντιπρόσωπος για την Ελλάδα</w:t>
      </w:r>
      <w:r w:rsidRPr="00B73763">
        <w:rPr>
          <w:rFonts w:ascii="Times New Roman" w:eastAsia="TimesNewRoman" w:hAnsi="Times New Roman" w:cs="Times New Roman"/>
          <w:lang w:val="el-GR"/>
        </w:rPr>
        <w:t>:</w:t>
      </w:r>
    </w:p>
    <w:p w:rsidR="003049C4" w:rsidRDefault="003049C4" w:rsidP="003049C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n-US"/>
        </w:rPr>
      </w:pPr>
      <w:r>
        <w:rPr>
          <w:rFonts w:ascii="Times New Roman" w:eastAsia="TimesNewRoman" w:hAnsi="Times New Roman" w:cs="Times New Roman"/>
          <w:lang w:val="en-US"/>
        </w:rPr>
        <w:t xml:space="preserve">S.J.A PHARM LTD, </w:t>
      </w:r>
    </w:p>
    <w:p w:rsidR="003049C4" w:rsidRPr="00B73763" w:rsidRDefault="003049C4" w:rsidP="003049C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n-US"/>
        </w:rPr>
      </w:pPr>
      <w:r>
        <w:rPr>
          <w:rFonts w:ascii="Times New Roman" w:eastAsia="TimesNewRoman" w:hAnsi="Times New Roman" w:cs="Times New Roman"/>
          <w:lang w:val="el-GR"/>
        </w:rPr>
        <w:t>Αρκολέων</w:t>
      </w:r>
      <w:r w:rsidRPr="00B73763">
        <w:rPr>
          <w:rFonts w:ascii="Times New Roman" w:eastAsia="TimesNewRoman" w:hAnsi="Times New Roman" w:cs="Times New Roman"/>
          <w:lang w:val="en-US"/>
        </w:rPr>
        <w:t xml:space="preserve"> 11, </w:t>
      </w:r>
    </w:p>
    <w:p w:rsidR="003049C4" w:rsidRPr="00B73763" w:rsidRDefault="003049C4" w:rsidP="003049C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n-US"/>
        </w:rPr>
      </w:pPr>
      <w:r w:rsidRPr="00B73763">
        <w:rPr>
          <w:rFonts w:ascii="Times New Roman" w:eastAsia="TimesNewRoman" w:hAnsi="Times New Roman" w:cs="Times New Roman"/>
          <w:lang w:val="en-US"/>
        </w:rPr>
        <w:t xml:space="preserve">10445 </w:t>
      </w:r>
      <w:r>
        <w:rPr>
          <w:rFonts w:ascii="Times New Roman" w:eastAsia="TimesNewRoman" w:hAnsi="Times New Roman" w:cs="Times New Roman"/>
          <w:lang w:val="el-GR"/>
        </w:rPr>
        <w:t>Αθήνα</w:t>
      </w:r>
    </w:p>
    <w:p w:rsidR="003049C4" w:rsidRPr="00B73763" w:rsidRDefault="003049C4" w:rsidP="003049C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n-US"/>
        </w:rPr>
      </w:pPr>
      <w:r>
        <w:rPr>
          <w:rFonts w:ascii="Times New Roman" w:eastAsia="TimesNewRoman" w:hAnsi="Times New Roman" w:cs="Times New Roman"/>
          <w:lang w:val="el-GR"/>
        </w:rPr>
        <w:t>Τηλ</w:t>
      </w:r>
      <w:r w:rsidRPr="00B73763">
        <w:rPr>
          <w:rFonts w:ascii="Times New Roman" w:eastAsia="TimesNewRoman" w:hAnsi="Times New Roman" w:cs="Times New Roman"/>
          <w:lang w:val="en-US"/>
        </w:rPr>
        <w:t>:+30 210 8327447</w:t>
      </w:r>
    </w:p>
    <w:p w:rsidR="003049C4" w:rsidRPr="0040078D" w:rsidRDefault="003049C4" w:rsidP="003049C4">
      <w:pPr>
        <w:rPr>
          <w:rFonts w:ascii="Times New Roman" w:eastAsia="TimesNewRoman" w:hAnsi="Times New Roman" w:cs="Times New Roman"/>
          <w:lang w:val="en-US"/>
        </w:rPr>
      </w:pPr>
    </w:p>
    <w:p w:rsidR="003049C4" w:rsidRPr="0040078D" w:rsidRDefault="003049C4" w:rsidP="003049C4">
      <w:pPr>
        <w:rPr>
          <w:rFonts w:ascii="Times New Roman" w:eastAsia="TimesNewRoman" w:hAnsi="Times New Roman" w:cs="Times New Roman"/>
          <w:b/>
          <w:lang w:val="en-US"/>
        </w:rPr>
      </w:pPr>
      <w:r w:rsidRPr="00B73763">
        <w:rPr>
          <w:rFonts w:ascii="Times New Roman" w:eastAsia="TimesNewRoman" w:hAnsi="Times New Roman" w:cs="Times New Roman"/>
          <w:b/>
          <w:lang w:val="el-GR"/>
        </w:rPr>
        <w:t>Παραγωγός</w:t>
      </w:r>
      <w:r w:rsidRPr="0040078D">
        <w:rPr>
          <w:rFonts w:ascii="Times New Roman" w:eastAsia="TimesNewRoman" w:hAnsi="Times New Roman" w:cs="Times New Roman"/>
          <w:b/>
          <w:lang w:val="en-US"/>
        </w:rPr>
        <w:t>:</w:t>
      </w:r>
    </w:p>
    <w:p w:rsidR="003049C4" w:rsidRPr="0040078D" w:rsidRDefault="003049C4" w:rsidP="003049C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n-US"/>
        </w:rPr>
      </w:pPr>
      <w:r w:rsidRPr="0040078D">
        <w:rPr>
          <w:rFonts w:ascii="Times New Roman" w:eastAsia="TimesNewRoman" w:hAnsi="Times New Roman" w:cs="Times New Roman"/>
          <w:lang w:val="en-US"/>
        </w:rPr>
        <w:t>Pabianickie Zakłady Farmaceutyczne Polfa S.A.</w:t>
      </w:r>
    </w:p>
    <w:p w:rsidR="003049C4" w:rsidRPr="0040078D" w:rsidRDefault="003049C4" w:rsidP="003049C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n-US"/>
        </w:rPr>
      </w:pPr>
      <w:r w:rsidRPr="0040078D">
        <w:rPr>
          <w:rFonts w:ascii="Times New Roman" w:eastAsia="TimesNewRoman" w:hAnsi="Times New Roman" w:cs="Times New Roman"/>
          <w:lang w:val="en-US"/>
        </w:rPr>
        <w:t>Marszałka Józefa Piłsudskiego Street 5</w:t>
      </w:r>
    </w:p>
    <w:p w:rsidR="003049C4" w:rsidRPr="0040078D" w:rsidRDefault="003049C4" w:rsidP="003049C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n-US"/>
        </w:rPr>
      </w:pPr>
      <w:r w:rsidRPr="0040078D">
        <w:rPr>
          <w:rFonts w:ascii="Times New Roman" w:eastAsia="TimesNewRoman" w:hAnsi="Times New Roman" w:cs="Times New Roman"/>
          <w:lang w:val="en-US"/>
        </w:rPr>
        <w:t>95-200 Pabianice</w:t>
      </w:r>
    </w:p>
    <w:p w:rsidR="003049C4" w:rsidRPr="0040078D" w:rsidRDefault="003049C4" w:rsidP="003049C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n-US"/>
        </w:rPr>
      </w:pPr>
      <w:r w:rsidRPr="0040078D">
        <w:rPr>
          <w:rFonts w:ascii="Times New Roman" w:eastAsia="TimesNewRoman" w:hAnsi="Times New Roman" w:cs="Times New Roman"/>
          <w:lang w:val="en-US"/>
        </w:rPr>
        <w:t>Poland</w:t>
      </w:r>
    </w:p>
    <w:p w:rsidR="003049C4" w:rsidRDefault="003049C4" w:rsidP="003049C4">
      <w:pPr>
        <w:rPr>
          <w:rFonts w:ascii="Arial" w:hAnsi="Arial" w:cs="Arial"/>
          <w:sz w:val="20"/>
          <w:szCs w:val="20"/>
        </w:rPr>
      </w:pPr>
    </w:p>
    <w:p w:rsidR="003049C4" w:rsidRPr="0040078D" w:rsidRDefault="003049C4" w:rsidP="003049C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n-US"/>
        </w:rPr>
      </w:pPr>
      <w:r w:rsidRPr="0040078D">
        <w:rPr>
          <w:rFonts w:ascii="Times New Roman" w:eastAsia="TimesNewRoman" w:hAnsi="Times New Roman" w:cs="Times New Roman"/>
          <w:lang w:val="en-US"/>
        </w:rPr>
        <w:t>Adamed Sp. z o.o.</w:t>
      </w:r>
    </w:p>
    <w:p w:rsidR="003049C4" w:rsidRPr="00B73763" w:rsidRDefault="003049C4" w:rsidP="003049C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B73763">
        <w:rPr>
          <w:rFonts w:ascii="Times New Roman" w:eastAsia="TimesNewRoman" w:hAnsi="Times New Roman" w:cs="Times New Roman"/>
          <w:lang w:val="el-GR"/>
        </w:rPr>
        <w:t>Pieńków 149,</w:t>
      </w:r>
    </w:p>
    <w:p w:rsidR="003049C4" w:rsidRPr="00B73763" w:rsidRDefault="003049C4" w:rsidP="003049C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B73763">
        <w:rPr>
          <w:rFonts w:ascii="Times New Roman" w:eastAsia="TimesNewRoman" w:hAnsi="Times New Roman" w:cs="Times New Roman"/>
          <w:lang w:val="el-GR"/>
        </w:rPr>
        <w:t>05-152 Czosnów</w:t>
      </w:r>
    </w:p>
    <w:p w:rsidR="003049C4" w:rsidRPr="00B73763" w:rsidRDefault="003049C4" w:rsidP="003049C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l-GR"/>
        </w:rPr>
      </w:pPr>
      <w:r w:rsidRPr="00B73763">
        <w:rPr>
          <w:rFonts w:ascii="Times New Roman" w:eastAsia="TimesNewRoman" w:hAnsi="Times New Roman" w:cs="Times New Roman"/>
          <w:lang w:val="el-GR"/>
        </w:rPr>
        <w:t>Poland</w:t>
      </w:r>
    </w:p>
    <w:p w:rsidR="003049C4" w:rsidRPr="00B73763" w:rsidRDefault="003049C4" w:rsidP="003049C4">
      <w:pPr>
        <w:rPr>
          <w:rFonts w:ascii="Times New Roman" w:eastAsia="TimesNewRoman" w:hAnsi="Times New Roman" w:cs="Times New Roman"/>
        </w:rPr>
      </w:pPr>
    </w:p>
    <w:p w:rsidR="003049C4" w:rsidRPr="009D3227" w:rsidRDefault="003049C4" w:rsidP="0030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A0" w:rsidRPr="00D80281" w:rsidRDefault="00161DA0" w:rsidP="00161DA0">
      <w:pPr>
        <w:rPr>
          <w:rFonts w:ascii="Times New Roman" w:hAnsi="Times New Roman" w:cs="Times New Roman"/>
          <w:b/>
          <w:sz w:val="20"/>
          <w:lang w:val="el-GR"/>
        </w:rPr>
      </w:pPr>
      <w:r w:rsidRPr="00D80281">
        <w:rPr>
          <w:rFonts w:ascii="Times New Roman" w:hAnsi="Times New Roman" w:cs="Times New Roman"/>
          <w:b/>
          <w:noProof/>
          <w:lang w:val="el-GR"/>
        </w:rPr>
        <w:t>Αυτό το φαρμακευτικό προϊόν έχει εγκριθεί στα Κράτη Μέλη του Ευρωπαϊκού Οικονομικού Χώρου (ΕΟΧ) με τις ακόλουθες ονομασίες:</w:t>
      </w:r>
    </w:p>
    <w:p w:rsidR="00161DA0" w:rsidRPr="00D80281" w:rsidRDefault="00161DA0" w:rsidP="00161DA0">
      <w:pPr>
        <w:pStyle w:val="MGGTextLeft"/>
        <w:rPr>
          <w:lang w:val="el-GR"/>
        </w:rPr>
      </w:pPr>
      <w:r w:rsidRPr="00D80281">
        <w:rPr>
          <w:rStyle w:val="hps"/>
          <w:lang w:val="el-GR"/>
        </w:rPr>
        <w:t>Πολωνία</w:t>
      </w:r>
      <w:r w:rsidRPr="00D80281">
        <w:rPr>
          <w:lang w:val="el-GR"/>
        </w:rPr>
        <w:tab/>
      </w:r>
      <w:r w:rsidRPr="00D80281">
        <w:rPr>
          <w:lang w:val="el-GR"/>
        </w:rPr>
        <w:tab/>
      </w:r>
      <w:r w:rsidRPr="00D80281">
        <w:rPr>
          <w:lang w:val="en-US"/>
        </w:rPr>
        <w:t>Egzysta</w:t>
      </w:r>
    </w:p>
    <w:p w:rsidR="00161DA0" w:rsidRPr="00D80281" w:rsidRDefault="00161DA0" w:rsidP="00B922AA">
      <w:pPr>
        <w:pStyle w:val="MGGTextLeft"/>
        <w:ind w:left="2127" w:hanging="2127"/>
        <w:rPr>
          <w:lang w:val="el-GR"/>
        </w:rPr>
      </w:pPr>
      <w:r w:rsidRPr="00D80281">
        <w:rPr>
          <w:rStyle w:val="hps"/>
          <w:lang w:val="el-GR"/>
        </w:rPr>
        <w:lastRenderedPageBreak/>
        <w:t>Τσεχική Δημοκρατία</w:t>
      </w:r>
      <w:r w:rsidRPr="00D80281">
        <w:rPr>
          <w:lang w:val="el-GR"/>
        </w:rPr>
        <w:tab/>
      </w:r>
      <w:r w:rsidR="00B922AA">
        <w:rPr>
          <w:noProof/>
          <w:szCs w:val="22"/>
          <w:lang w:val="cs-CZ"/>
        </w:rPr>
        <w:t>Pregabalin Apotex</w:t>
      </w:r>
      <w:r w:rsidR="00B922AA" w:rsidRPr="00310763">
        <w:rPr>
          <w:noProof/>
          <w:szCs w:val="22"/>
          <w:lang w:val="cs-CZ"/>
        </w:rPr>
        <w:t xml:space="preserve"> </w:t>
      </w:r>
      <w:r w:rsidR="00B922AA" w:rsidRPr="00310763">
        <w:rPr>
          <w:rFonts w:eastAsia="TimesNewRoman"/>
          <w:noProof/>
          <w:szCs w:val="22"/>
          <w:lang w:val="cs-CZ" w:eastAsia="pl-PL"/>
        </w:rPr>
        <w:t>25 mg</w:t>
      </w:r>
      <w:r w:rsidR="00B922AA">
        <w:rPr>
          <w:rFonts w:eastAsia="TimesNewRoman"/>
          <w:noProof/>
          <w:szCs w:val="22"/>
          <w:lang w:val="cs-CZ" w:eastAsia="pl-PL"/>
        </w:rPr>
        <w:t xml:space="preserve"> </w:t>
      </w:r>
      <w:r w:rsidR="00B922AA" w:rsidRPr="00302855">
        <w:rPr>
          <w:lang w:val="cs-CZ"/>
        </w:rPr>
        <w:t>tvrdé tobolky</w:t>
      </w:r>
      <w:r w:rsidR="00B922AA" w:rsidRPr="00310763">
        <w:rPr>
          <w:rFonts w:eastAsia="TimesNewRoman"/>
          <w:noProof/>
          <w:szCs w:val="22"/>
          <w:lang w:val="cs-CZ" w:eastAsia="pl-PL"/>
        </w:rPr>
        <w:t>, 50 mg</w:t>
      </w:r>
      <w:r w:rsidR="00B922AA">
        <w:rPr>
          <w:rFonts w:eastAsia="TimesNewRoman"/>
          <w:noProof/>
          <w:szCs w:val="22"/>
          <w:lang w:val="cs-CZ" w:eastAsia="pl-PL"/>
        </w:rPr>
        <w:t xml:space="preserve"> </w:t>
      </w:r>
      <w:r w:rsidR="00B922AA" w:rsidRPr="00302855">
        <w:rPr>
          <w:lang w:val="cs-CZ"/>
        </w:rPr>
        <w:t>tvrdé tobolky</w:t>
      </w:r>
      <w:r w:rsidR="00B922AA" w:rsidRPr="00310763">
        <w:rPr>
          <w:rFonts w:eastAsia="TimesNewRoman"/>
          <w:noProof/>
          <w:szCs w:val="22"/>
          <w:lang w:val="cs-CZ" w:eastAsia="pl-PL"/>
        </w:rPr>
        <w:t>, 75 mg</w:t>
      </w:r>
      <w:r w:rsidR="00B922AA">
        <w:rPr>
          <w:rFonts w:eastAsia="TimesNewRoman"/>
          <w:noProof/>
          <w:szCs w:val="22"/>
          <w:lang w:val="cs-CZ" w:eastAsia="pl-PL"/>
        </w:rPr>
        <w:t xml:space="preserve"> </w:t>
      </w:r>
      <w:r w:rsidR="00B922AA" w:rsidRPr="00753AE2">
        <w:rPr>
          <w:lang w:val="cs-CZ"/>
        </w:rPr>
        <w:t>tvrdé tobolky</w:t>
      </w:r>
      <w:r w:rsidR="00B922AA" w:rsidRPr="00310763">
        <w:rPr>
          <w:rFonts w:eastAsia="TimesNewRoman"/>
          <w:noProof/>
          <w:szCs w:val="22"/>
          <w:lang w:val="cs-CZ" w:eastAsia="pl-PL"/>
        </w:rPr>
        <w:t>, 100 mg</w:t>
      </w:r>
      <w:r w:rsidR="00B922AA">
        <w:rPr>
          <w:rFonts w:eastAsia="TimesNewRoman"/>
          <w:noProof/>
          <w:szCs w:val="22"/>
          <w:lang w:val="cs-CZ" w:eastAsia="pl-PL"/>
        </w:rPr>
        <w:t xml:space="preserve"> </w:t>
      </w:r>
      <w:r w:rsidR="00B922AA" w:rsidRPr="00302855">
        <w:rPr>
          <w:lang w:val="cs-CZ"/>
        </w:rPr>
        <w:t>tvrdé tobolky</w:t>
      </w:r>
      <w:r w:rsidR="00B922AA" w:rsidRPr="00310763">
        <w:rPr>
          <w:rFonts w:eastAsia="TimesNewRoman"/>
          <w:noProof/>
          <w:szCs w:val="22"/>
          <w:lang w:val="cs-CZ" w:eastAsia="pl-PL"/>
        </w:rPr>
        <w:t>, 150 mg</w:t>
      </w:r>
      <w:r w:rsidR="00B922AA">
        <w:rPr>
          <w:rFonts w:eastAsia="TimesNewRoman"/>
          <w:noProof/>
          <w:szCs w:val="22"/>
          <w:lang w:val="cs-CZ" w:eastAsia="pl-PL"/>
        </w:rPr>
        <w:t xml:space="preserve"> </w:t>
      </w:r>
      <w:r w:rsidR="00B922AA" w:rsidRPr="00302855">
        <w:rPr>
          <w:lang w:val="cs-CZ"/>
        </w:rPr>
        <w:t>tvrdé tobolky</w:t>
      </w:r>
      <w:r w:rsidR="00B922AA" w:rsidRPr="00310763">
        <w:rPr>
          <w:rFonts w:eastAsia="TimesNewRoman"/>
          <w:noProof/>
          <w:szCs w:val="22"/>
          <w:lang w:val="cs-CZ" w:eastAsia="pl-PL"/>
        </w:rPr>
        <w:t>, 200 mg</w:t>
      </w:r>
      <w:r w:rsidR="00B922AA">
        <w:rPr>
          <w:rFonts w:eastAsia="TimesNewRoman"/>
          <w:noProof/>
          <w:szCs w:val="22"/>
          <w:lang w:val="cs-CZ" w:eastAsia="pl-PL"/>
        </w:rPr>
        <w:t xml:space="preserve"> </w:t>
      </w:r>
      <w:r w:rsidR="00B922AA" w:rsidRPr="00302855">
        <w:rPr>
          <w:lang w:val="cs-CZ"/>
        </w:rPr>
        <w:t>tvrdé tobolky</w:t>
      </w:r>
      <w:r w:rsidR="00B922AA" w:rsidRPr="00310763">
        <w:rPr>
          <w:rFonts w:eastAsia="TimesNewRoman"/>
          <w:noProof/>
          <w:szCs w:val="22"/>
          <w:lang w:val="cs-CZ" w:eastAsia="pl-PL"/>
        </w:rPr>
        <w:t>, 225 mg</w:t>
      </w:r>
      <w:r w:rsidR="00B922AA">
        <w:rPr>
          <w:rFonts w:eastAsia="TimesNewRoman"/>
          <w:noProof/>
          <w:szCs w:val="22"/>
          <w:lang w:val="cs-CZ" w:eastAsia="pl-PL"/>
        </w:rPr>
        <w:t xml:space="preserve"> </w:t>
      </w:r>
      <w:r w:rsidR="00B922AA" w:rsidRPr="00302855">
        <w:rPr>
          <w:lang w:val="cs-CZ"/>
        </w:rPr>
        <w:t>tvrdé tobolky</w:t>
      </w:r>
      <w:r w:rsidR="00B922AA" w:rsidRPr="00310763">
        <w:rPr>
          <w:rFonts w:eastAsia="TimesNewRoman"/>
          <w:noProof/>
          <w:szCs w:val="22"/>
          <w:lang w:val="cs-CZ" w:eastAsia="pl-PL"/>
        </w:rPr>
        <w:t>, 300 mg</w:t>
      </w:r>
      <w:r w:rsidR="00B922AA">
        <w:rPr>
          <w:rFonts w:eastAsia="TimesNewRoman"/>
          <w:noProof/>
          <w:szCs w:val="22"/>
          <w:lang w:val="cs-CZ" w:eastAsia="pl-PL"/>
        </w:rPr>
        <w:t xml:space="preserve"> </w:t>
      </w:r>
      <w:r w:rsidR="00B922AA" w:rsidRPr="00302855">
        <w:rPr>
          <w:lang w:val="cs-CZ"/>
        </w:rPr>
        <w:t>tvrdé tobolky</w:t>
      </w:r>
    </w:p>
    <w:p w:rsidR="00161DA0" w:rsidRPr="00D80281" w:rsidRDefault="00161DA0" w:rsidP="00161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l-GR"/>
        </w:rPr>
      </w:pPr>
      <w:r w:rsidRPr="00D80281">
        <w:rPr>
          <w:rStyle w:val="hps"/>
          <w:rFonts w:ascii="Times New Roman" w:hAnsi="Times New Roman" w:cs="Times New Roman"/>
          <w:lang w:val="el-GR"/>
        </w:rPr>
        <w:t>Σλοβακία</w:t>
      </w:r>
      <w:r w:rsidRPr="00D80281">
        <w:rPr>
          <w:rFonts w:ascii="Times New Roman" w:hAnsi="Times New Roman" w:cs="Times New Roman"/>
          <w:lang w:val="el-GR"/>
        </w:rPr>
        <w:tab/>
      </w:r>
      <w:r w:rsidRPr="00D80281">
        <w:rPr>
          <w:rFonts w:ascii="Times New Roman" w:hAnsi="Times New Roman" w:cs="Times New Roman"/>
          <w:lang w:val="el-GR"/>
        </w:rPr>
        <w:tab/>
      </w:r>
      <w:r w:rsidRPr="00D80281">
        <w:rPr>
          <w:rFonts w:ascii="Times New Roman" w:hAnsi="Times New Roman" w:cs="Times New Roman"/>
          <w:lang w:val="en-US"/>
        </w:rPr>
        <w:t>Egzysta</w:t>
      </w:r>
      <w:r w:rsidRPr="00D80281">
        <w:rPr>
          <w:rFonts w:ascii="Times New Roman" w:hAnsi="Times New Roman" w:cs="Times New Roman"/>
          <w:lang w:val="el-GR"/>
        </w:rPr>
        <w:t xml:space="preserve"> </w:t>
      </w:r>
      <w:r w:rsidRPr="00D80281">
        <w:rPr>
          <w:rFonts w:ascii="Times New Roman" w:eastAsia="TimesNewRoman" w:hAnsi="Times New Roman" w:cs="Times New Roman"/>
          <w:lang w:val="el-GR" w:eastAsia="pl-PL"/>
        </w:rPr>
        <w:t xml:space="preserve">25 </w:t>
      </w:r>
      <w:r w:rsidRPr="00D80281">
        <w:rPr>
          <w:rFonts w:ascii="Times New Roman" w:eastAsia="TimesNewRoman" w:hAnsi="Times New Roman" w:cs="Times New Roman"/>
          <w:lang w:val="en-US" w:eastAsia="pl-PL"/>
        </w:rPr>
        <w:t>mg</w:t>
      </w:r>
      <w:r w:rsidRPr="00D80281">
        <w:rPr>
          <w:rFonts w:ascii="Times New Roman" w:eastAsia="TimesNewRoman" w:hAnsi="Times New Roman" w:cs="Times New Roman"/>
          <w:lang w:val="el-GR" w:eastAsia="pl-PL"/>
        </w:rPr>
        <w:t xml:space="preserve">, 50 </w:t>
      </w:r>
      <w:r w:rsidRPr="00D80281">
        <w:rPr>
          <w:rFonts w:ascii="Times New Roman" w:eastAsia="TimesNewRoman" w:hAnsi="Times New Roman" w:cs="Times New Roman"/>
          <w:lang w:val="en-US" w:eastAsia="pl-PL"/>
        </w:rPr>
        <w:t>mg</w:t>
      </w:r>
      <w:r w:rsidRPr="00D80281">
        <w:rPr>
          <w:rFonts w:ascii="Times New Roman" w:eastAsia="TimesNewRoman" w:hAnsi="Times New Roman" w:cs="Times New Roman"/>
          <w:lang w:val="el-GR" w:eastAsia="pl-PL"/>
        </w:rPr>
        <w:t xml:space="preserve">, 75 </w:t>
      </w:r>
      <w:r w:rsidRPr="00D80281">
        <w:rPr>
          <w:rFonts w:ascii="Times New Roman" w:eastAsia="TimesNewRoman" w:hAnsi="Times New Roman" w:cs="Times New Roman"/>
          <w:lang w:val="en-US" w:eastAsia="pl-PL"/>
        </w:rPr>
        <w:t>mg</w:t>
      </w:r>
      <w:r w:rsidRPr="00D80281">
        <w:rPr>
          <w:rFonts w:ascii="Times New Roman" w:eastAsia="TimesNewRoman" w:hAnsi="Times New Roman" w:cs="Times New Roman"/>
          <w:lang w:val="el-GR" w:eastAsia="pl-PL"/>
        </w:rPr>
        <w:t xml:space="preserve">, 100 </w:t>
      </w:r>
      <w:r w:rsidRPr="00D80281">
        <w:rPr>
          <w:rFonts w:ascii="Times New Roman" w:eastAsia="TimesNewRoman" w:hAnsi="Times New Roman" w:cs="Times New Roman"/>
          <w:lang w:val="en-US" w:eastAsia="pl-PL"/>
        </w:rPr>
        <w:t>mg</w:t>
      </w:r>
      <w:r w:rsidRPr="00D80281">
        <w:rPr>
          <w:rFonts w:ascii="Times New Roman" w:eastAsia="TimesNewRoman" w:hAnsi="Times New Roman" w:cs="Times New Roman"/>
          <w:lang w:val="el-GR" w:eastAsia="pl-PL"/>
        </w:rPr>
        <w:t xml:space="preserve">, 150 </w:t>
      </w:r>
      <w:r w:rsidRPr="00D80281">
        <w:rPr>
          <w:rFonts w:ascii="Times New Roman" w:eastAsia="TimesNewRoman" w:hAnsi="Times New Roman" w:cs="Times New Roman"/>
          <w:lang w:val="en-US" w:eastAsia="pl-PL"/>
        </w:rPr>
        <w:t>mg</w:t>
      </w:r>
      <w:r w:rsidRPr="00D80281">
        <w:rPr>
          <w:rFonts w:ascii="Times New Roman" w:eastAsia="TimesNewRoman" w:hAnsi="Times New Roman" w:cs="Times New Roman"/>
          <w:lang w:val="el-GR" w:eastAsia="pl-PL"/>
        </w:rPr>
        <w:t xml:space="preserve">, 200 </w:t>
      </w:r>
      <w:r w:rsidRPr="00D80281">
        <w:rPr>
          <w:rFonts w:ascii="Times New Roman" w:eastAsia="TimesNewRoman" w:hAnsi="Times New Roman" w:cs="Times New Roman"/>
          <w:lang w:val="en-US" w:eastAsia="pl-PL"/>
        </w:rPr>
        <w:t>mg</w:t>
      </w:r>
      <w:r w:rsidRPr="00D80281">
        <w:rPr>
          <w:rFonts w:ascii="Times New Roman" w:eastAsia="TimesNewRoman" w:hAnsi="Times New Roman" w:cs="Times New Roman"/>
          <w:lang w:val="el-GR" w:eastAsia="pl-PL"/>
        </w:rPr>
        <w:t xml:space="preserve">, 225 </w:t>
      </w:r>
      <w:r w:rsidRPr="00D80281">
        <w:rPr>
          <w:rFonts w:ascii="Times New Roman" w:eastAsia="TimesNewRoman" w:hAnsi="Times New Roman" w:cs="Times New Roman"/>
          <w:lang w:val="en-US" w:eastAsia="pl-PL"/>
        </w:rPr>
        <w:t>mg</w:t>
      </w:r>
      <w:r w:rsidRPr="00D80281">
        <w:rPr>
          <w:rFonts w:ascii="Times New Roman" w:eastAsia="TimesNewRoman" w:hAnsi="Times New Roman" w:cs="Times New Roman"/>
          <w:lang w:val="el-GR" w:eastAsia="pl-PL"/>
        </w:rPr>
        <w:t xml:space="preserve">, 300 </w:t>
      </w:r>
      <w:r w:rsidRPr="00D80281">
        <w:rPr>
          <w:rFonts w:ascii="Times New Roman" w:eastAsia="TimesNewRoman" w:hAnsi="Times New Roman" w:cs="Times New Roman"/>
          <w:lang w:val="en-US" w:eastAsia="pl-PL"/>
        </w:rPr>
        <w:t>mg</w:t>
      </w:r>
    </w:p>
    <w:p w:rsidR="00161DA0" w:rsidRPr="00D80281" w:rsidRDefault="00161DA0" w:rsidP="00161DA0">
      <w:pPr>
        <w:pStyle w:val="MGGTextLeft"/>
        <w:rPr>
          <w:lang w:val="el-GR"/>
        </w:rPr>
      </w:pPr>
      <w:r w:rsidRPr="00D80281">
        <w:rPr>
          <w:rStyle w:val="hps"/>
          <w:lang w:val="el-GR"/>
        </w:rPr>
        <w:t>Ουγγαρία</w:t>
      </w:r>
      <w:r w:rsidRPr="00D80281">
        <w:rPr>
          <w:lang w:val="el-GR"/>
        </w:rPr>
        <w:tab/>
      </w:r>
      <w:r w:rsidRPr="00D80281">
        <w:rPr>
          <w:lang w:val="el-GR"/>
        </w:rPr>
        <w:tab/>
      </w:r>
      <w:r w:rsidRPr="00D80281">
        <w:rPr>
          <w:lang w:val="pl-PL"/>
        </w:rPr>
        <w:t>Egzysta</w:t>
      </w:r>
    </w:p>
    <w:p w:rsidR="00161DA0" w:rsidRPr="00D80281" w:rsidRDefault="00161DA0" w:rsidP="00161DA0">
      <w:pPr>
        <w:pStyle w:val="MGGTextLeft"/>
        <w:ind w:left="2124" w:hanging="2124"/>
        <w:rPr>
          <w:lang w:val="el-GR"/>
        </w:rPr>
      </w:pPr>
      <w:r w:rsidRPr="00D80281">
        <w:rPr>
          <w:rStyle w:val="hps"/>
          <w:lang w:val="el-GR"/>
        </w:rPr>
        <w:t>Κροατία</w:t>
      </w:r>
      <w:r w:rsidRPr="00D80281">
        <w:rPr>
          <w:lang w:val="el-GR"/>
        </w:rPr>
        <w:tab/>
      </w:r>
      <w:r w:rsidRPr="00D80281">
        <w:rPr>
          <w:lang w:val="pl-PL"/>
        </w:rPr>
        <w:t>Egzysta</w:t>
      </w:r>
      <w:r w:rsidRPr="00D80281">
        <w:rPr>
          <w:lang w:val="el-GR"/>
        </w:rPr>
        <w:t xml:space="preserve"> 25 </w:t>
      </w:r>
      <w:r w:rsidRPr="00D80281">
        <w:rPr>
          <w:lang w:val="pl-PL"/>
        </w:rPr>
        <w:t>mg</w:t>
      </w:r>
      <w:r w:rsidRPr="00D80281">
        <w:rPr>
          <w:lang w:val="el-GR"/>
        </w:rPr>
        <w:t xml:space="preserve"> </w:t>
      </w:r>
      <w:r w:rsidRPr="00D80281">
        <w:rPr>
          <w:lang w:val="pl-PL"/>
        </w:rPr>
        <w:t>tvrde</w:t>
      </w:r>
      <w:r w:rsidRPr="00D80281">
        <w:rPr>
          <w:lang w:val="el-GR"/>
        </w:rPr>
        <w:t xml:space="preserve"> </w:t>
      </w:r>
      <w:r w:rsidRPr="00D80281">
        <w:rPr>
          <w:lang w:val="pl-PL"/>
        </w:rPr>
        <w:t>kapsule</w:t>
      </w:r>
      <w:r w:rsidRPr="00D80281">
        <w:rPr>
          <w:lang w:val="el-GR"/>
        </w:rPr>
        <w:t xml:space="preserve">, 50 </w:t>
      </w:r>
      <w:r w:rsidRPr="00D80281">
        <w:rPr>
          <w:lang w:val="pl-PL"/>
        </w:rPr>
        <w:t>mg</w:t>
      </w:r>
      <w:r w:rsidRPr="00D80281">
        <w:rPr>
          <w:lang w:val="el-GR"/>
        </w:rPr>
        <w:t xml:space="preserve"> </w:t>
      </w:r>
      <w:r w:rsidRPr="00D80281">
        <w:rPr>
          <w:lang w:val="pl-PL"/>
        </w:rPr>
        <w:t>tvrde</w:t>
      </w:r>
      <w:r w:rsidRPr="00D80281">
        <w:rPr>
          <w:lang w:val="el-GR"/>
        </w:rPr>
        <w:t xml:space="preserve"> </w:t>
      </w:r>
      <w:r w:rsidRPr="00D80281">
        <w:rPr>
          <w:lang w:val="pl-PL"/>
        </w:rPr>
        <w:t>kapsule</w:t>
      </w:r>
      <w:r w:rsidRPr="00D80281">
        <w:rPr>
          <w:lang w:val="el-GR"/>
        </w:rPr>
        <w:t xml:space="preserve">¸75 </w:t>
      </w:r>
      <w:r w:rsidRPr="00D80281">
        <w:rPr>
          <w:lang w:val="pl-PL"/>
        </w:rPr>
        <w:t>mg</w:t>
      </w:r>
      <w:r w:rsidRPr="00D80281">
        <w:rPr>
          <w:lang w:val="el-GR"/>
        </w:rPr>
        <w:t xml:space="preserve"> </w:t>
      </w:r>
      <w:r w:rsidRPr="00D80281">
        <w:rPr>
          <w:lang w:val="pl-PL"/>
        </w:rPr>
        <w:t>tvrde</w:t>
      </w:r>
      <w:r w:rsidRPr="00D80281">
        <w:rPr>
          <w:lang w:val="el-GR"/>
        </w:rPr>
        <w:t xml:space="preserve"> </w:t>
      </w:r>
      <w:r w:rsidRPr="00D80281">
        <w:rPr>
          <w:lang w:val="pl-PL"/>
        </w:rPr>
        <w:t>capsule</w:t>
      </w:r>
      <w:r w:rsidRPr="00D80281">
        <w:rPr>
          <w:lang w:val="el-GR"/>
        </w:rPr>
        <w:t xml:space="preserve">, </w:t>
      </w:r>
      <w:r w:rsidRPr="00D80281">
        <w:rPr>
          <w:lang w:val="el-GR"/>
        </w:rPr>
        <w:br/>
        <w:t xml:space="preserve">100 </w:t>
      </w:r>
      <w:r w:rsidRPr="00D80281">
        <w:rPr>
          <w:lang w:val="pl-PL"/>
        </w:rPr>
        <w:t>mg</w:t>
      </w:r>
      <w:r w:rsidRPr="00D80281">
        <w:rPr>
          <w:lang w:val="el-GR"/>
        </w:rPr>
        <w:t xml:space="preserve"> </w:t>
      </w:r>
      <w:r w:rsidRPr="00D80281">
        <w:rPr>
          <w:lang w:val="pl-PL"/>
        </w:rPr>
        <w:t>tvrde</w:t>
      </w:r>
      <w:r w:rsidRPr="00D80281">
        <w:rPr>
          <w:lang w:val="el-GR"/>
        </w:rPr>
        <w:t xml:space="preserve"> </w:t>
      </w:r>
      <w:r w:rsidRPr="00D80281">
        <w:rPr>
          <w:lang w:val="pl-PL"/>
        </w:rPr>
        <w:t>capsule</w:t>
      </w:r>
      <w:r w:rsidRPr="00D80281">
        <w:rPr>
          <w:lang w:val="el-GR"/>
        </w:rPr>
        <w:t xml:space="preserve">, 150 </w:t>
      </w:r>
      <w:r w:rsidRPr="00D80281">
        <w:rPr>
          <w:lang w:val="pl-PL"/>
        </w:rPr>
        <w:t>mg</w:t>
      </w:r>
      <w:r w:rsidRPr="00D80281">
        <w:rPr>
          <w:lang w:val="el-GR"/>
        </w:rPr>
        <w:t xml:space="preserve"> </w:t>
      </w:r>
      <w:r w:rsidRPr="00D80281">
        <w:rPr>
          <w:lang w:val="pl-PL"/>
        </w:rPr>
        <w:t>tvrde</w:t>
      </w:r>
      <w:r w:rsidRPr="00D80281">
        <w:rPr>
          <w:lang w:val="el-GR"/>
        </w:rPr>
        <w:t xml:space="preserve"> </w:t>
      </w:r>
      <w:r w:rsidRPr="00D80281">
        <w:rPr>
          <w:lang w:val="pl-PL"/>
        </w:rPr>
        <w:t>capsule</w:t>
      </w:r>
      <w:r w:rsidRPr="00D80281">
        <w:rPr>
          <w:lang w:val="el-GR"/>
        </w:rPr>
        <w:t xml:space="preserve">, 200 </w:t>
      </w:r>
      <w:r w:rsidRPr="00D80281">
        <w:rPr>
          <w:lang w:val="pl-PL"/>
        </w:rPr>
        <w:t>mg</w:t>
      </w:r>
      <w:r w:rsidRPr="00D80281">
        <w:rPr>
          <w:lang w:val="el-GR"/>
        </w:rPr>
        <w:t xml:space="preserve"> </w:t>
      </w:r>
      <w:r w:rsidRPr="00D80281">
        <w:rPr>
          <w:lang w:val="pl-PL"/>
        </w:rPr>
        <w:t>tvrde</w:t>
      </w:r>
      <w:r w:rsidRPr="00D80281">
        <w:rPr>
          <w:lang w:val="el-GR"/>
        </w:rPr>
        <w:t xml:space="preserve"> </w:t>
      </w:r>
      <w:r w:rsidRPr="00D80281">
        <w:rPr>
          <w:lang w:val="pl-PL"/>
        </w:rPr>
        <w:t>capsule</w:t>
      </w:r>
      <w:r w:rsidRPr="00D80281">
        <w:rPr>
          <w:lang w:val="el-GR"/>
        </w:rPr>
        <w:t xml:space="preserve">, </w:t>
      </w:r>
      <w:r w:rsidRPr="00D80281">
        <w:rPr>
          <w:lang w:val="el-GR"/>
        </w:rPr>
        <w:br/>
        <w:t xml:space="preserve">225 </w:t>
      </w:r>
      <w:r w:rsidRPr="00D80281">
        <w:rPr>
          <w:lang w:val="pl-PL"/>
        </w:rPr>
        <w:t>mg</w:t>
      </w:r>
      <w:r w:rsidRPr="00D80281">
        <w:rPr>
          <w:lang w:val="el-GR"/>
        </w:rPr>
        <w:t xml:space="preserve"> </w:t>
      </w:r>
      <w:r w:rsidRPr="00D80281">
        <w:rPr>
          <w:lang w:val="pl-PL"/>
        </w:rPr>
        <w:t>tvrde</w:t>
      </w:r>
      <w:r w:rsidRPr="00D80281">
        <w:rPr>
          <w:lang w:val="el-GR"/>
        </w:rPr>
        <w:t xml:space="preserve"> </w:t>
      </w:r>
      <w:r w:rsidRPr="00D80281">
        <w:rPr>
          <w:lang w:val="pl-PL"/>
        </w:rPr>
        <w:t>capsule</w:t>
      </w:r>
      <w:r w:rsidRPr="00D80281">
        <w:rPr>
          <w:lang w:val="el-GR"/>
        </w:rPr>
        <w:t xml:space="preserve">, 300 </w:t>
      </w:r>
      <w:r w:rsidRPr="00D80281">
        <w:rPr>
          <w:lang w:val="pl-PL"/>
        </w:rPr>
        <w:t>mg</w:t>
      </w:r>
      <w:r w:rsidRPr="00D80281">
        <w:rPr>
          <w:lang w:val="el-GR"/>
        </w:rPr>
        <w:t xml:space="preserve"> </w:t>
      </w:r>
      <w:r w:rsidRPr="00D80281">
        <w:rPr>
          <w:lang w:val="pl-PL"/>
        </w:rPr>
        <w:t>tvrde</w:t>
      </w:r>
      <w:r w:rsidRPr="00D80281">
        <w:rPr>
          <w:lang w:val="el-GR"/>
        </w:rPr>
        <w:t xml:space="preserve"> </w:t>
      </w:r>
      <w:r w:rsidRPr="00D80281">
        <w:rPr>
          <w:lang w:val="pl-PL"/>
        </w:rPr>
        <w:t>kapsule</w:t>
      </w:r>
    </w:p>
    <w:p w:rsidR="00161DA0" w:rsidRPr="00D80281" w:rsidRDefault="00161DA0" w:rsidP="00161DA0">
      <w:pPr>
        <w:pStyle w:val="MGGTextLeft"/>
        <w:rPr>
          <w:lang w:val="el-GR"/>
        </w:rPr>
      </w:pPr>
      <w:r w:rsidRPr="00D80281">
        <w:rPr>
          <w:rStyle w:val="hps"/>
          <w:lang w:val="el-GR"/>
        </w:rPr>
        <w:t>Ελλάδα</w:t>
      </w:r>
      <w:r w:rsidRPr="00D80281">
        <w:rPr>
          <w:lang w:val="el-GR"/>
        </w:rPr>
        <w:tab/>
      </w:r>
      <w:r w:rsidRPr="00D80281">
        <w:rPr>
          <w:lang w:val="el-GR"/>
        </w:rPr>
        <w:tab/>
      </w:r>
      <w:r w:rsidRPr="00D80281">
        <w:rPr>
          <w:lang w:val="el-GR"/>
        </w:rPr>
        <w:tab/>
      </w:r>
      <w:r w:rsidRPr="00D80281">
        <w:rPr>
          <w:lang w:val="pl-PL"/>
        </w:rPr>
        <w:t>Egzysta</w:t>
      </w:r>
    </w:p>
    <w:p w:rsidR="00161DA0" w:rsidRPr="00D80281" w:rsidRDefault="00161DA0" w:rsidP="007A7AA2">
      <w:pPr>
        <w:rPr>
          <w:rFonts w:ascii="Times New Roman" w:eastAsia="TimesNewRoman" w:hAnsi="Times New Roman" w:cs="Times New Roman"/>
          <w:lang w:val="el-GR"/>
        </w:rPr>
      </w:pPr>
    </w:p>
    <w:p w:rsidR="007A7AA2" w:rsidRPr="008E0FC3" w:rsidRDefault="007A7AA2" w:rsidP="007A7AA2">
      <w:pPr>
        <w:rPr>
          <w:rFonts w:ascii="Times New Roman" w:hAnsi="Times New Roman" w:cs="Times New Roman"/>
          <w:b/>
        </w:rPr>
      </w:pPr>
      <w:r w:rsidRPr="00D80281">
        <w:rPr>
          <w:rFonts w:ascii="Times New Roman" w:eastAsia="TimesNewRoman,Bold" w:hAnsi="Times New Roman" w:cs="Times New Roman"/>
          <w:b/>
          <w:bCs/>
          <w:lang w:val="el-GR"/>
        </w:rPr>
        <w:t>Το παρόν φύλλο οδηγιών χρήσης αναθεωρήθηκε για τελευταία φορά τον:</w:t>
      </w:r>
      <w:r w:rsidR="0083354C" w:rsidRPr="0083354C">
        <w:rPr>
          <w:rFonts w:ascii="Times New Roman" w:eastAsia="TimesNewRoman,Bold" w:hAnsi="Times New Roman" w:cs="Times New Roman"/>
          <w:b/>
          <w:bCs/>
          <w:lang w:val="el-GR"/>
        </w:rPr>
        <w:t xml:space="preserve"> </w:t>
      </w:r>
      <w:r w:rsidR="008E0FC3">
        <w:rPr>
          <w:rFonts w:ascii="Times New Roman" w:eastAsia="TimesNewRoman,Bold" w:hAnsi="Times New Roman" w:cs="Times New Roman"/>
          <w:b/>
          <w:bCs/>
        </w:rPr>
        <w:t>03.2017</w:t>
      </w:r>
    </w:p>
    <w:p w:rsidR="00A83051" w:rsidRPr="00D80281" w:rsidRDefault="00A83051" w:rsidP="00161DA0">
      <w:pPr>
        <w:rPr>
          <w:rFonts w:ascii="Times New Roman" w:hAnsi="Times New Roman" w:cs="Times New Roman"/>
          <w:b/>
          <w:lang w:val="el-GR"/>
        </w:rPr>
      </w:pPr>
    </w:p>
    <w:p w:rsidR="00A83051" w:rsidRPr="00D80281" w:rsidRDefault="00A83051" w:rsidP="00A83051">
      <w:pPr>
        <w:jc w:val="center"/>
        <w:rPr>
          <w:rFonts w:ascii="Times New Roman" w:hAnsi="Times New Roman" w:cs="Times New Roman"/>
          <w:b/>
          <w:lang w:val="el-GR"/>
        </w:rPr>
      </w:pPr>
    </w:p>
    <w:p w:rsidR="00A83051" w:rsidRPr="00D80281" w:rsidRDefault="00A83051" w:rsidP="00A83051">
      <w:pPr>
        <w:jc w:val="center"/>
        <w:rPr>
          <w:rFonts w:ascii="Times New Roman" w:hAnsi="Times New Roman" w:cs="Times New Roman"/>
          <w:b/>
          <w:lang w:val="el-GR"/>
        </w:rPr>
      </w:pPr>
    </w:p>
    <w:p w:rsidR="00A83051" w:rsidRPr="00D80281" w:rsidRDefault="00A83051" w:rsidP="00A83051">
      <w:pPr>
        <w:jc w:val="center"/>
        <w:rPr>
          <w:rFonts w:ascii="Times New Roman" w:hAnsi="Times New Roman" w:cs="Times New Roman"/>
          <w:b/>
          <w:lang w:val="el-GR"/>
        </w:rPr>
      </w:pPr>
    </w:p>
    <w:sectPr w:rsidR="00A83051" w:rsidRPr="00D80281" w:rsidSect="002123D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945" w:rsidRDefault="00400945" w:rsidP="00A83051">
      <w:pPr>
        <w:spacing w:after="0" w:line="240" w:lineRule="auto"/>
      </w:pPr>
      <w:r>
        <w:separator/>
      </w:r>
    </w:p>
  </w:endnote>
  <w:endnote w:type="continuationSeparator" w:id="0">
    <w:p w:rsidR="00400945" w:rsidRDefault="00400945" w:rsidP="00A8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imesNewRoman,Bold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43864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A7AA2" w:rsidRPr="00A83051" w:rsidRDefault="002123D1">
        <w:pPr>
          <w:pStyle w:val="a4"/>
          <w:jc w:val="center"/>
          <w:rPr>
            <w:sz w:val="18"/>
            <w:szCs w:val="18"/>
          </w:rPr>
        </w:pPr>
        <w:r w:rsidRPr="00A83051">
          <w:rPr>
            <w:sz w:val="18"/>
            <w:szCs w:val="18"/>
          </w:rPr>
          <w:fldChar w:fldCharType="begin"/>
        </w:r>
        <w:r w:rsidR="007A7AA2" w:rsidRPr="00A83051">
          <w:rPr>
            <w:sz w:val="18"/>
            <w:szCs w:val="18"/>
          </w:rPr>
          <w:instrText>PAGE   \* MERGEFORMAT</w:instrText>
        </w:r>
        <w:r w:rsidRPr="00A83051">
          <w:rPr>
            <w:sz w:val="18"/>
            <w:szCs w:val="18"/>
          </w:rPr>
          <w:fldChar w:fldCharType="separate"/>
        </w:r>
        <w:r w:rsidR="004D7E84">
          <w:rPr>
            <w:noProof/>
            <w:sz w:val="18"/>
            <w:szCs w:val="18"/>
          </w:rPr>
          <w:t>1</w:t>
        </w:r>
        <w:r w:rsidRPr="00A83051">
          <w:rPr>
            <w:sz w:val="18"/>
            <w:szCs w:val="18"/>
          </w:rPr>
          <w:fldChar w:fldCharType="end"/>
        </w:r>
      </w:p>
    </w:sdtContent>
  </w:sdt>
  <w:p w:rsidR="007A7AA2" w:rsidRDefault="007A7AA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945" w:rsidRDefault="00400945" w:rsidP="00A83051">
      <w:pPr>
        <w:spacing w:after="0" w:line="240" w:lineRule="auto"/>
      </w:pPr>
      <w:r>
        <w:separator/>
      </w:r>
    </w:p>
  </w:footnote>
  <w:footnote w:type="continuationSeparator" w:id="0">
    <w:p w:rsidR="00400945" w:rsidRDefault="00400945" w:rsidP="00A83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1992"/>
    <w:multiLevelType w:val="hybridMultilevel"/>
    <w:tmpl w:val="59F4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E200B"/>
    <w:multiLevelType w:val="hybridMultilevel"/>
    <w:tmpl w:val="27D68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E0C87"/>
    <w:multiLevelType w:val="hybridMultilevel"/>
    <w:tmpl w:val="3D16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E2DB7"/>
    <w:multiLevelType w:val="hybridMultilevel"/>
    <w:tmpl w:val="1C927F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10FDB"/>
    <w:multiLevelType w:val="hybridMultilevel"/>
    <w:tmpl w:val="F5A6A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F64C1"/>
    <w:multiLevelType w:val="hybridMultilevel"/>
    <w:tmpl w:val="398E8B9A"/>
    <w:lvl w:ilvl="0" w:tplc="117E65E4">
      <w:numFmt w:val="bullet"/>
      <w:lvlText w:val=""/>
      <w:lvlJc w:val="left"/>
      <w:pPr>
        <w:ind w:left="784" w:hanging="567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8C47980">
      <w:numFmt w:val="bullet"/>
      <w:lvlText w:val="•"/>
      <w:lvlJc w:val="left"/>
      <w:pPr>
        <w:ind w:left="1652" w:hanging="567"/>
      </w:pPr>
      <w:rPr>
        <w:rFonts w:hint="default"/>
      </w:rPr>
    </w:lvl>
    <w:lvl w:ilvl="2" w:tplc="A61E3D3E">
      <w:numFmt w:val="bullet"/>
      <w:lvlText w:val="•"/>
      <w:lvlJc w:val="left"/>
      <w:pPr>
        <w:ind w:left="2525" w:hanging="567"/>
      </w:pPr>
      <w:rPr>
        <w:rFonts w:hint="default"/>
      </w:rPr>
    </w:lvl>
    <w:lvl w:ilvl="3" w:tplc="F8989EBC">
      <w:numFmt w:val="bullet"/>
      <w:lvlText w:val="•"/>
      <w:lvlJc w:val="left"/>
      <w:pPr>
        <w:ind w:left="3397" w:hanging="567"/>
      </w:pPr>
      <w:rPr>
        <w:rFonts w:hint="default"/>
      </w:rPr>
    </w:lvl>
    <w:lvl w:ilvl="4" w:tplc="17E03900">
      <w:numFmt w:val="bullet"/>
      <w:lvlText w:val="•"/>
      <w:lvlJc w:val="left"/>
      <w:pPr>
        <w:ind w:left="4270" w:hanging="567"/>
      </w:pPr>
      <w:rPr>
        <w:rFonts w:hint="default"/>
      </w:rPr>
    </w:lvl>
    <w:lvl w:ilvl="5" w:tplc="3C18DDAA">
      <w:numFmt w:val="bullet"/>
      <w:lvlText w:val="•"/>
      <w:lvlJc w:val="left"/>
      <w:pPr>
        <w:ind w:left="5142" w:hanging="567"/>
      </w:pPr>
      <w:rPr>
        <w:rFonts w:hint="default"/>
      </w:rPr>
    </w:lvl>
    <w:lvl w:ilvl="6" w:tplc="42F083C4">
      <w:numFmt w:val="bullet"/>
      <w:lvlText w:val="•"/>
      <w:lvlJc w:val="left"/>
      <w:pPr>
        <w:ind w:left="6015" w:hanging="567"/>
      </w:pPr>
      <w:rPr>
        <w:rFonts w:hint="default"/>
      </w:rPr>
    </w:lvl>
    <w:lvl w:ilvl="7" w:tplc="5DCEFC10">
      <w:numFmt w:val="bullet"/>
      <w:lvlText w:val="•"/>
      <w:lvlJc w:val="left"/>
      <w:pPr>
        <w:ind w:left="6887" w:hanging="567"/>
      </w:pPr>
      <w:rPr>
        <w:rFonts w:hint="default"/>
      </w:rPr>
    </w:lvl>
    <w:lvl w:ilvl="8" w:tplc="806C5354">
      <w:numFmt w:val="bullet"/>
      <w:lvlText w:val="•"/>
      <w:lvlJc w:val="left"/>
      <w:pPr>
        <w:ind w:left="7760" w:hanging="567"/>
      </w:pPr>
      <w:rPr>
        <w:rFonts w:hint="default"/>
      </w:rPr>
    </w:lvl>
  </w:abstractNum>
  <w:abstractNum w:abstractNumId="6">
    <w:nsid w:val="60EC7D54"/>
    <w:multiLevelType w:val="hybridMultilevel"/>
    <w:tmpl w:val="413E4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41620"/>
    <w:multiLevelType w:val="hybridMultilevel"/>
    <w:tmpl w:val="CE0E84C4"/>
    <w:lvl w:ilvl="0" w:tplc="48F8D8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51"/>
    <w:rsid w:val="000119A4"/>
    <w:rsid w:val="00081FA0"/>
    <w:rsid w:val="00092E9E"/>
    <w:rsid w:val="00141FF0"/>
    <w:rsid w:val="00143DC8"/>
    <w:rsid w:val="00161DA0"/>
    <w:rsid w:val="001B6F55"/>
    <w:rsid w:val="001D0415"/>
    <w:rsid w:val="001D7D91"/>
    <w:rsid w:val="002123D1"/>
    <w:rsid w:val="002F0605"/>
    <w:rsid w:val="003049C4"/>
    <w:rsid w:val="00336E1C"/>
    <w:rsid w:val="003503F6"/>
    <w:rsid w:val="003770B8"/>
    <w:rsid w:val="003B30F5"/>
    <w:rsid w:val="00400945"/>
    <w:rsid w:val="00440897"/>
    <w:rsid w:val="004A000D"/>
    <w:rsid w:val="004D7E84"/>
    <w:rsid w:val="005102F2"/>
    <w:rsid w:val="005320C7"/>
    <w:rsid w:val="00594858"/>
    <w:rsid w:val="00613C53"/>
    <w:rsid w:val="006603D9"/>
    <w:rsid w:val="006926F7"/>
    <w:rsid w:val="006C1D33"/>
    <w:rsid w:val="007A7AA2"/>
    <w:rsid w:val="0081326C"/>
    <w:rsid w:val="0083354C"/>
    <w:rsid w:val="00867F6B"/>
    <w:rsid w:val="008C49A9"/>
    <w:rsid w:val="008E0FC3"/>
    <w:rsid w:val="008E5E02"/>
    <w:rsid w:val="009D3227"/>
    <w:rsid w:val="00A347EF"/>
    <w:rsid w:val="00A57231"/>
    <w:rsid w:val="00A715B8"/>
    <w:rsid w:val="00A83051"/>
    <w:rsid w:val="00AA58FF"/>
    <w:rsid w:val="00B14C76"/>
    <w:rsid w:val="00B26642"/>
    <w:rsid w:val="00B5554B"/>
    <w:rsid w:val="00B776E8"/>
    <w:rsid w:val="00B922AA"/>
    <w:rsid w:val="00BA5AE2"/>
    <w:rsid w:val="00BB4C88"/>
    <w:rsid w:val="00C32632"/>
    <w:rsid w:val="00C97CE1"/>
    <w:rsid w:val="00D657D8"/>
    <w:rsid w:val="00D80281"/>
    <w:rsid w:val="00D86304"/>
    <w:rsid w:val="00DB1451"/>
    <w:rsid w:val="00E00716"/>
    <w:rsid w:val="00E37308"/>
    <w:rsid w:val="00E60BCB"/>
    <w:rsid w:val="00F11886"/>
    <w:rsid w:val="00FB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1"/>
    <w:qFormat/>
    <w:rsid w:val="00BB4C88"/>
    <w:pPr>
      <w:widowControl w:val="0"/>
      <w:autoSpaceDE w:val="0"/>
      <w:autoSpaceDN w:val="0"/>
      <w:spacing w:before="6" w:after="0" w:line="240" w:lineRule="auto"/>
      <w:ind w:left="103"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3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83051"/>
  </w:style>
  <w:style w:type="paragraph" w:styleId="a4">
    <w:name w:val="footer"/>
    <w:basedOn w:val="a"/>
    <w:link w:val="Char0"/>
    <w:uiPriority w:val="99"/>
    <w:unhideWhenUsed/>
    <w:rsid w:val="00A83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83051"/>
  </w:style>
  <w:style w:type="paragraph" w:styleId="a5">
    <w:name w:val="List Paragraph"/>
    <w:basedOn w:val="a"/>
    <w:uiPriority w:val="1"/>
    <w:qFormat/>
    <w:rsid w:val="00FB7768"/>
    <w:pPr>
      <w:ind w:left="720"/>
      <w:contextualSpacing/>
    </w:pPr>
  </w:style>
  <w:style w:type="character" w:customStyle="1" w:styleId="shorttext">
    <w:name w:val="short_text"/>
    <w:basedOn w:val="a0"/>
    <w:rsid w:val="001B6F55"/>
  </w:style>
  <w:style w:type="character" w:customStyle="1" w:styleId="hps">
    <w:name w:val="hps"/>
    <w:basedOn w:val="a0"/>
    <w:rsid w:val="001B6F55"/>
  </w:style>
  <w:style w:type="paragraph" w:customStyle="1" w:styleId="MGGTextLeft">
    <w:name w:val="MGG Text Left"/>
    <w:basedOn w:val="a6"/>
    <w:rsid w:val="00161DA0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paragraph" w:styleId="a6">
    <w:name w:val="Body Text"/>
    <w:basedOn w:val="a"/>
    <w:link w:val="Char1"/>
    <w:uiPriority w:val="99"/>
    <w:semiHidden/>
    <w:unhideWhenUsed/>
    <w:rsid w:val="00161DA0"/>
    <w:pPr>
      <w:spacing w:after="120"/>
    </w:pPr>
  </w:style>
  <w:style w:type="character" w:customStyle="1" w:styleId="Char1">
    <w:name w:val="Σώμα κειμένου Char"/>
    <w:basedOn w:val="a0"/>
    <w:link w:val="a6"/>
    <w:uiPriority w:val="99"/>
    <w:semiHidden/>
    <w:rsid w:val="00161DA0"/>
  </w:style>
  <w:style w:type="paragraph" w:styleId="a7">
    <w:name w:val="Balloon Text"/>
    <w:basedOn w:val="a"/>
    <w:link w:val="Char2"/>
    <w:uiPriority w:val="99"/>
    <w:semiHidden/>
    <w:unhideWhenUsed/>
    <w:rsid w:val="0081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81326C"/>
    <w:rPr>
      <w:rFonts w:ascii="Segoe UI" w:hAnsi="Segoe UI" w:cs="Segoe UI"/>
      <w:sz w:val="18"/>
      <w:szCs w:val="18"/>
    </w:rPr>
  </w:style>
  <w:style w:type="character" w:customStyle="1" w:styleId="2Char">
    <w:name w:val="Επικεφαλίδα 2 Char"/>
    <w:basedOn w:val="a0"/>
    <w:link w:val="2"/>
    <w:uiPriority w:val="1"/>
    <w:rsid w:val="00BB4C88"/>
    <w:rPr>
      <w:rFonts w:ascii="Times New Roman" w:eastAsia="Times New Roman" w:hAnsi="Times New Roman" w:cs="Times New Roman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1"/>
    <w:qFormat/>
    <w:rsid w:val="00BB4C88"/>
    <w:pPr>
      <w:widowControl w:val="0"/>
      <w:autoSpaceDE w:val="0"/>
      <w:autoSpaceDN w:val="0"/>
      <w:spacing w:before="6" w:after="0" w:line="240" w:lineRule="auto"/>
      <w:ind w:left="103"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3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83051"/>
  </w:style>
  <w:style w:type="paragraph" w:styleId="a4">
    <w:name w:val="footer"/>
    <w:basedOn w:val="a"/>
    <w:link w:val="Char0"/>
    <w:uiPriority w:val="99"/>
    <w:unhideWhenUsed/>
    <w:rsid w:val="00A83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83051"/>
  </w:style>
  <w:style w:type="paragraph" w:styleId="a5">
    <w:name w:val="List Paragraph"/>
    <w:basedOn w:val="a"/>
    <w:uiPriority w:val="1"/>
    <w:qFormat/>
    <w:rsid w:val="00FB7768"/>
    <w:pPr>
      <w:ind w:left="720"/>
      <w:contextualSpacing/>
    </w:pPr>
  </w:style>
  <w:style w:type="character" w:customStyle="1" w:styleId="shorttext">
    <w:name w:val="short_text"/>
    <w:basedOn w:val="a0"/>
    <w:rsid w:val="001B6F55"/>
  </w:style>
  <w:style w:type="character" w:customStyle="1" w:styleId="hps">
    <w:name w:val="hps"/>
    <w:basedOn w:val="a0"/>
    <w:rsid w:val="001B6F55"/>
  </w:style>
  <w:style w:type="paragraph" w:customStyle="1" w:styleId="MGGTextLeft">
    <w:name w:val="MGG Text Left"/>
    <w:basedOn w:val="a6"/>
    <w:rsid w:val="00161DA0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paragraph" w:styleId="a6">
    <w:name w:val="Body Text"/>
    <w:basedOn w:val="a"/>
    <w:link w:val="Char1"/>
    <w:uiPriority w:val="99"/>
    <w:semiHidden/>
    <w:unhideWhenUsed/>
    <w:rsid w:val="00161DA0"/>
    <w:pPr>
      <w:spacing w:after="120"/>
    </w:pPr>
  </w:style>
  <w:style w:type="character" w:customStyle="1" w:styleId="Char1">
    <w:name w:val="Σώμα κειμένου Char"/>
    <w:basedOn w:val="a0"/>
    <w:link w:val="a6"/>
    <w:uiPriority w:val="99"/>
    <w:semiHidden/>
    <w:rsid w:val="00161DA0"/>
  </w:style>
  <w:style w:type="paragraph" w:styleId="a7">
    <w:name w:val="Balloon Text"/>
    <w:basedOn w:val="a"/>
    <w:link w:val="Char2"/>
    <w:uiPriority w:val="99"/>
    <w:semiHidden/>
    <w:unhideWhenUsed/>
    <w:rsid w:val="0081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81326C"/>
    <w:rPr>
      <w:rFonts w:ascii="Segoe UI" w:hAnsi="Segoe UI" w:cs="Segoe UI"/>
      <w:sz w:val="18"/>
      <w:szCs w:val="18"/>
    </w:rPr>
  </w:style>
  <w:style w:type="character" w:customStyle="1" w:styleId="2Char">
    <w:name w:val="Επικεφαλίδα 2 Char"/>
    <w:basedOn w:val="a0"/>
    <w:link w:val="2"/>
    <w:uiPriority w:val="1"/>
    <w:rsid w:val="00BB4C88"/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3778D-96FA-4345-A109-C240766C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3386</Words>
  <Characters>18288</Characters>
  <Application>Microsoft Office Word</Application>
  <DocSecurity>0</DocSecurity>
  <Lines>152</Lines>
  <Paragraphs>43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Gosiewska Patrycja</dc:creator>
  <cp:lastModifiedBy>ΣΟΦΟΥΔΗ ΜΑΡΙΑ</cp:lastModifiedBy>
  <cp:revision>2</cp:revision>
  <dcterms:created xsi:type="dcterms:W3CDTF">2018-07-23T10:19:00Z</dcterms:created>
  <dcterms:modified xsi:type="dcterms:W3CDTF">2018-07-23T10:19:00Z</dcterms:modified>
</cp:coreProperties>
</file>