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D" w:rsidRPr="0001583D" w:rsidRDefault="00A7760D" w:rsidP="0001583D">
      <w:pPr>
        <w:tabs>
          <w:tab w:val="left" w:pos="0"/>
        </w:tabs>
        <w:spacing w:before="40"/>
        <w:ind w:right="84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06257" w:rsidRPr="00E06257" w:rsidRDefault="00E06257" w:rsidP="007E4F45">
      <w:pPr>
        <w:tabs>
          <w:tab w:val="left" w:pos="0"/>
        </w:tabs>
        <w:spacing w:before="40"/>
        <w:ind w:right="84"/>
        <w:jc w:val="center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ΦΥΛΛΟ ΟΔΗΓΙΩΝ ΧΡΗΣΗΣ: ΠΛΗΡΟΦΟΡΙΕΣ ΓΙΑ ΤΟΝ</w:t>
      </w:r>
      <w:r w:rsidRPr="00E06257">
        <w:rPr>
          <w:rFonts w:ascii="Times New Roman" w:eastAsia="Times New Roman" w:hAnsi="Times New Roman" w:cs="Times New Roman"/>
          <w:b/>
          <w:bCs/>
          <w:spacing w:val="-2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>ΧΡΗΣΤΗ</w:t>
      </w:r>
    </w:p>
    <w:p w:rsidR="00E06257" w:rsidRPr="00E06257" w:rsidRDefault="00E06257" w:rsidP="007E4F45">
      <w:pPr>
        <w:tabs>
          <w:tab w:val="left" w:pos="0"/>
        </w:tabs>
        <w:ind w:right="84"/>
        <w:jc w:val="center"/>
        <w:rPr>
          <w:rFonts w:ascii="Times New Roman" w:eastAsia="Times New Roman" w:hAnsi="Times New Roman" w:cs="Times New Roman"/>
          <w:b/>
          <w:bCs/>
          <w:lang w:val="el-GR"/>
        </w:rPr>
      </w:pPr>
    </w:p>
    <w:p w:rsidR="00E06257" w:rsidRPr="00E06257" w:rsidRDefault="00103504" w:rsidP="007E4F45">
      <w:pPr>
        <w:tabs>
          <w:tab w:val="left" w:pos="0"/>
        </w:tabs>
        <w:ind w:right="84"/>
        <w:jc w:val="center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</w:rPr>
        <w:t>RASAGILINE</w:t>
      </w:r>
      <w:r w:rsidRPr="00103504">
        <w:rPr>
          <w:rFonts w:ascii="Times New Roman" w:eastAsia="Calibri" w:hAnsi="Times New Roman" w:cs="Times New Roman"/>
          <w:b/>
          <w:lang w:val="el-GR"/>
        </w:rPr>
        <w:t>/</w:t>
      </w:r>
      <w:r>
        <w:rPr>
          <w:rFonts w:ascii="Times New Roman" w:eastAsia="Calibri" w:hAnsi="Times New Roman" w:cs="Times New Roman"/>
          <w:b/>
        </w:rPr>
        <w:t>ARITI</w:t>
      </w:r>
      <w:r w:rsidR="00E06257" w:rsidRPr="00E06257">
        <w:rPr>
          <w:rFonts w:ascii="Times New Roman" w:eastAsia="Calibri" w:hAnsi="Times New Roman" w:cs="Times New Roman"/>
          <w:b/>
          <w:lang w:val="el-GR"/>
        </w:rPr>
        <w:t xml:space="preserve"> 1</w:t>
      </w:r>
      <w:r w:rsidR="00E06257" w:rsidRPr="00E06257">
        <w:rPr>
          <w:rFonts w:ascii="Times New Roman" w:eastAsia="Calibri" w:hAnsi="Times New Roman" w:cs="Times New Roman"/>
          <w:b/>
        </w:rPr>
        <w:t>mg</w:t>
      </w:r>
      <w:r w:rsidR="00E06257" w:rsidRPr="00E06257">
        <w:rPr>
          <w:rFonts w:ascii="Times New Roman" w:eastAsia="Calibri" w:hAnsi="Times New Roman" w:cs="Times New Roman"/>
          <w:b/>
          <w:spacing w:val="-11"/>
          <w:lang w:val="el-GR"/>
        </w:rPr>
        <w:t xml:space="preserve"> </w:t>
      </w:r>
      <w:r w:rsidR="00E06257" w:rsidRPr="00E06257">
        <w:rPr>
          <w:rFonts w:ascii="Times New Roman" w:eastAsia="Calibri" w:hAnsi="Times New Roman" w:cs="Times New Roman"/>
          <w:b/>
          <w:lang w:val="el-GR"/>
        </w:rPr>
        <w:t>δισκία</w:t>
      </w:r>
    </w:p>
    <w:p w:rsidR="00E06257" w:rsidRPr="00E06257" w:rsidRDefault="00E06257" w:rsidP="00E06257">
      <w:pPr>
        <w:tabs>
          <w:tab w:val="left" w:pos="0"/>
        </w:tabs>
        <w:ind w:right="84"/>
        <w:jc w:val="center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Ρασαγιλίνη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Διαβάστε προσεκτικά ολόκληρο το φύλλο οδηγιών χρήσης προτού αρχίσετε</w:t>
      </w:r>
      <w:r w:rsidRPr="00E06257">
        <w:rPr>
          <w:rFonts w:ascii="Times New Roman" w:eastAsia="Times New Roman" w:hAnsi="Times New Roman" w:cs="Times New Roman"/>
          <w:b/>
          <w:bCs/>
          <w:spacing w:val="-31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>να παίρνετε αυτό το</w:t>
      </w:r>
      <w:r w:rsidRPr="00E06257">
        <w:rPr>
          <w:rFonts w:ascii="Times New Roman" w:eastAsia="Times New Roman" w:hAnsi="Times New Roman" w:cs="Times New Roman"/>
          <w:b/>
          <w:bCs/>
          <w:spacing w:val="-13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>φάρμακο.</w:t>
      </w:r>
    </w:p>
    <w:p w:rsidR="00E06257" w:rsidRPr="00E06257" w:rsidRDefault="00E06257" w:rsidP="00E06257">
      <w:pPr>
        <w:numPr>
          <w:ilvl w:val="0"/>
          <w:numId w:val="4"/>
        </w:numPr>
        <w:tabs>
          <w:tab w:val="left" w:pos="0"/>
          <w:tab w:val="left" w:pos="709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Φυλάξτε αυτό το φύλλο οδηγιών χρήσης. Ίσως χρειαστεί να το διαβάσετε</w:t>
      </w:r>
      <w:r w:rsidRPr="00E06257">
        <w:rPr>
          <w:rFonts w:ascii="Times New Roman" w:eastAsia="Calibri" w:hAnsi="Times New Roman" w:cs="Times New Roman"/>
          <w:spacing w:val="-31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ξανά.</w:t>
      </w:r>
    </w:p>
    <w:p w:rsidR="00E06257" w:rsidRPr="00E06257" w:rsidRDefault="00E06257" w:rsidP="00E06257">
      <w:pPr>
        <w:numPr>
          <w:ilvl w:val="0"/>
          <w:numId w:val="4"/>
        </w:numPr>
        <w:tabs>
          <w:tab w:val="left" w:pos="0"/>
          <w:tab w:val="left" w:pos="709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Εάν έχετε οποιεσδήποτε περαιτέρω απορίες, ρωτήστε το γιατρό ή</w:t>
      </w:r>
      <w:r w:rsidRPr="00E06257">
        <w:rPr>
          <w:rFonts w:ascii="Times New Roman" w:eastAsia="Calibri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το φαρμακοποιό</w:t>
      </w:r>
      <w:r w:rsidRPr="00E06257">
        <w:rPr>
          <w:rFonts w:ascii="Times New Roman" w:eastAsia="Calibri" w:hAnsi="Times New Roman" w:cs="Times New Roman"/>
          <w:spacing w:val="-6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σας.</w:t>
      </w:r>
    </w:p>
    <w:p w:rsidR="00E06257" w:rsidRPr="00E06257" w:rsidRDefault="00E06257" w:rsidP="00E06257">
      <w:pPr>
        <w:numPr>
          <w:ilvl w:val="0"/>
          <w:numId w:val="4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Η συνταγή για αυτό το φάρμακο συμπληρώθηκε για σας. Μην το δώσετε σε άλλους. Μπορεί να τους προκαλέσει βλάβη, ακόμα και όταν τα συμπτώματά τους είναι ίδια με τα δικά</w:t>
      </w:r>
      <w:r w:rsidRPr="00E06257">
        <w:rPr>
          <w:rFonts w:ascii="Times New Roman" w:eastAsia="Calibri" w:hAnsi="Times New Roman" w:cs="Times New Roman"/>
          <w:spacing w:val="-12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σας.</w:t>
      </w:r>
    </w:p>
    <w:p w:rsidR="00E06257" w:rsidRPr="00E06257" w:rsidRDefault="00E06257" w:rsidP="00E06257">
      <w:pPr>
        <w:numPr>
          <w:ilvl w:val="0"/>
          <w:numId w:val="4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u w:color="000000"/>
          <w:lang w:val="el-GR"/>
        </w:rPr>
        <w:t>Εάν παρατηρήσετε οποιαδήποτε ανεπιθύμητη ενέργεια, να το πείτε στον γιατρό ή τον φαρμακοποιό</w:t>
      </w:r>
      <w:r w:rsidRPr="00E06257">
        <w:rPr>
          <w:rFonts w:ascii="Times New Roman" w:eastAsia="Calibri" w:hAnsi="Times New Roman" w:cs="Times New Roman"/>
          <w:spacing w:val="-33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σας. Αυτό περιλαμβάνει και οποιαδήποτε πιθανή ανεπιθύμητη ενέργεια που δεν αναφέρεται στο παρόν φυλλάδιο. Βλέπε ενότητα 4.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spacing w:before="69"/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Τι υπάρχει στο παρόν φύλλο οδηγιών χρήσης </w:t>
      </w:r>
    </w:p>
    <w:p w:rsidR="00E06257" w:rsidRPr="00E06257" w:rsidRDefault="00E06257" w:rsidP="00E06257">
      <w:pPr>
        <w:numPr>
          <w:ilvl w:val="1"/>
          <w:numId w:val="4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 xml:space="preserve">Τι είναι το </w:t>
      </w:r>
      <w:r w:rsidR="00103504">
        <w:rPr>
          <w:rFonts w:ascii="Times New Roman" w:eastAsia="Calibri" w:hAnsi="Times New Roman" w:cs="Times New Roman"/>
        </w:rPr>
        <w:t>RASAGILINE</w:t>
      </w:r>
      <w:r w:rsidR="00103504" w:rsidRPr="00103504">
        <w:rPr>
          <w:rFonts w:ascii="Times New Roman" w:eastAsia="Calibri" w:hAnsi="Times New Roman" w:cs="Times New Roman"/>
          <w:lang w:val="el-GR"/>
        </w:rPr>
        <w:t>/</w:t>
      </w:r>
      <w:r w:rsidR="00103504">
        <w:rPr>
          <w:rFonts w:ascii="Times New Roman" w:eastAsia="Calibri" w:hAnsi="Times New Roman" w:cs="Times New Roman"/>
        </w:rPr>
        <w:t>ARITI</w:t>
      </w:r>
      <w:r w:rsidRPr="00E06257">
        <w:rPr>
          <w:rFonts w:ascii="Times New Roman" w:eastAsia="Calibri" w:hAnsi="Times New Roman" w:cs="Times New Roman"/>
          <w:lang w:val="el-GR"/>
        </w:rPr>
        <w:t xml:space="preserve">  και ποια είναι η χρήση</w:t>
      </w:r>
      <w:r w:rsidRPr="00E06257">
        <w:rPr>
          <w:rFonts w:ascii="Times New Roman" w:eastAsia="Calibri" w:hAnsi="Times New Roman" w:cs="Times New Roman"/>
          <w:spacing w:val="-15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του</w:t>
      </w:r>
    </w:p>
    <w:p w:rsidR="00E06257" w:rsidRPr="00E06257" w:rsidRDefault="00E06257" w:rsidP="00E06257">
      <w:pPr>
        <w:numPr>
          <w:ilvl w:val="1"/>
          <w:numId w:val="4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Τι πρέπει να γνωρίζετε προτού πάρετε το</w:t>
      </w:r>
      <w:r w:rsidRPr="00E06257">
        <w:rPr>
          <w:rFonts w:ascii="Times New Roman" w:eastAsia="Calibri" w:hAnsi="Times New Roman" w:cs="Times New Roman"/>
          <w:spacing w:val="-21"/>
          <w:lang w:val="el-GR"/>
        </w:rPr>
        <w:t xml:space="preserve"> </w:t>
      </w:r>
      <w:r w:rsidR="00103504">
        <w:rPr>
          <w:rFonts w:ascii="Times New Roman" w:eastAsia="Calibri" w:hAnsi="Times New Roman" w:cs="Times New Roman"/>
        </w:rPr>
        <w:t>RASAGILINE</w:t>
      </w:r>
      <w:r w:rsidR="00103504" w:rsidRPr="00103504">
        <w:rPr>
          <w:rFonts w:ascii="Times New Roman" w:eastAsia="Calibri" w:hAnsi="Times New Roman" w:cs="Times New Roman"/>
          <w:lang w:val="el-GR"/>
        </w:rPr>
        <w:t>/</w:t>
      </w:r>
      <w:r w:rsidR="00103504">
        <w:rPr>
          <w:rFonts w:ascii="Times New Roman" w:eastAsia="Calibri" w:hAnsi="Times New Roman" w:cs="Times New Roman"/>
        </w:rPr>
        <w:t>ARITI</w:t>
      </w:r>
      <w:r w:rsidRPr="00E06257">
        <w:rPr>
          <w:rFonts w:ascii="Times New Roman" w:eastAsia="Calibri" w:hAnsi="Times New Roman" w:cs="Times New Roman"/>
          <w:lang w:val="el-GR"/>
        </w:rPr>
        <w:t xml:space="preserve"> </w:t>
      </w:r>
    </w:p>
    <w:p w:rsidR="00E06257" w:rsidRPr="00E06257" w:rsidRDefault="00E06257" w:rsidP="00E06257">
      <w:pPr>
        <w:numPr>
          <w:ilvl w:val="1"/>
          <w:numId w:val="4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Πώς να πάρετε το</w:t>
      </w:r>
      <w:r w:rsidRPr="00E06257">
        <w:rPr>
          <w:rFonts w:ascii="Times New Roman" w:eastAsia="Calibri" w:hAnsi="Times New Roman" w:cs="Times New Roman"/>
          <w:spacing w:val="-12"/>
          <w:lang w:val="el-GR"/>
        </w:rPr>
        <w:t xml:space="preserve"> </w:t>
      </w:r>
      <w:r w:rsidR="00103504">
        <w:rPr>
          <w:rFonts w:ascii="Times New Roman" w:eastAsia="Calibri" w:hAnsi="Times New Roman" w:cs="Times New Roman"/>
        </w:rPr>
        <w:t>RASAGILINE</w:t>
      </w:r>
      <w:r w:rsidR="00103504" w:rsidRPr="00103504">
        <w:rPr>
          <w:rFonts w:ascii="Times New Roman" w:eastAsia="Calibri" w:hAnsi="Times New Roman" w:cs="Times New Roman"/>
          <w:lang w:val="el-GR"/>
        </w:rPr>
        <w:t>/</w:t>
      </w:r>
      <w:r w:rsidR="00103504">
        <w:rPr>
          <w:rFonts w:ascii="Times New Roman" w:eastAsia="Calibri" w:hAnsi="Times New Roman" w:cs="Times New Roman"/>
        </w:rPr>
        <w:t>ARITI</w:t>
      </w:r>
      <w:r w:rsidRPr="00E06257">
        <w:rPr>
          <w:rFonts w:ascii="Times New Roman" w:eastAsia="Calibri" w:hAnsi="Times New Roman" w:cs="Times New Roman"/>
          <w:lang w:val="el-GR"/>
        </w:rPr>
        <w:t xml:space="preserve"> </w:t>
      </w:r>
    </w:p>
    <w:p w:rsidR="00E06257" w:rsidRPr="00E06257" w:rsidRDefault="00E06257" w:rsidP="00E06257">
      <w:pPr>
        <w:numPr>
          <w:ilvl w:val="1"/>
          <w:numId w:val="4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Πιθανές</w:t>
      </w:r>
      <w:r w:rsidRPr="00E06257">
        <w:rPr>
          <w:rFonts w:ascii="Times New Roman" w:eastAsia="Calibri" w:hAnsi="Times New Roman" w:cs="Times New Roman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ανεπιθύμητες ενέργειες</w:t>
      </w:r>
    </w:p>
    <w:p w:rsidR="00E06257" w:rsidRPr="00E06257" w:rsidRDefault="00E06257" w:rsidP="00E06257">
      <w:pPr>
        <w:numPr>
          <w:ilvl w:val="1"/>
          <w:numId w:val="4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Πώς να φυλάσσεται το</w:t>
      </w:r>
      <w:r w:rsidRPr="00E06257">
        <w:rPr>
          <w:rFonts w:ascii="Times New Roman" w:eastAsia="Calibri" w:hAnsi="Times New Roman" w:cs="Times New Roman"/>
          <w:spacing w:val="-13"/>
          <w:lang w:val="el-GR"/>
        </w:rPr>
        <w:t xml:space="preserve"> </w:t>
      </w:r>
      <w:r w:rsidR="00103504">
        <w:rPr>
          <w:rFonts w:ascii="Times New Roman" w:eastAsia="Calibri" w:hAnsi="Times New Roman" w:cs="Times New Roman"/>
        </w:rPr>
        <w:t>RASAGILINE</w:t>
      </w:r>
      <w:r w:rsidR="00103504" w:rsidRPr="00103504">
        <w:rPr>
          <w:rFonts w:ascii="Times New Roman" w:eastAsia="Calibri" w:hAnsi="Times New Roman" w:cs="Times New Roman"/>
          <w:lang w:val="el-GR"/>
        </w:rPr>
        <w:t>/</w:t>
      </w:r>
      <w:r w:rsidR="00103504">
        <w:rPr>
          <w:rFonts w:ascii="Times New Roman" w:eastAsia="Calibri" w:hAnsi="Times New Roman" w:cs="Times New Roman"/>
        </w:rPr>
        <w:t>ARITI</w:t>
      </w:r>
      <w:r w:rsidRPr="00E06257">
        <w:rPr>
          <w:rFonts w:ascii="Times New Roman" w:eastAsia="Calibri" w:hAnsi="Times New Roman" w:cs="Times New Roman"/>
          <w:lang w:val="el-GR"/>
        </w:rPr>
        <w:t xml:space="preserve"> </w:t>
      </w:r>
    </w:p>
    <w:p w:rsidR="00E06257" w:rsidRPr="00E06257" w:rsidRDefault="00E06257" w:rsidP="00E06257">
      <w:pPr>
        <w:numPr>
          <w:ilvl w:val="1"/>
          <w:numId w:val="4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Περιεχόμενα της συσκευασίας και λοιπές πληροφορίες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numPr>
          <w:ilvl w:val="0"/>
          <w:numId w:val="3"/>
        </w:numPr>
        <w:tabs>
          <w:tab w:val="left" w:pos="0"/>
          <w:tab w:val="left" w:pos="690"/>
        </w:tabs>
        <w:ind w:right="84" w:firstLine="0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ΤΙ ΕΙΝΑΙ ΤΟ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 ΚΑΙ ΠΟΙΑ ΕΙΝΑΙ Η ΧΡΗΣΗ</w:t>
      </w:r>
      <w:r w:rsidRPr="00E06257">
        <w:rPr>
          <w:rFonts w:ascii="Times New Roman" w:eastAsia="Times New Roman" w:hAnsi="Times New Roman" w:cs="Times New Roman"/>
          <w:b/>
          <w:bCs/>
          <w:spacing w:val="-24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>ΤΟΥ</w:t>
      </w:r>
    </w:p>
    <w:p w:rsidR="00E06257" w:rsidRPr="00E06257" w:rsidRDefault="00E06257" w:rsidP="00E06257">
      <w:pPr>
        <w:tabs>
          <w:tab w:val="left" w:pos="0"/>
        </w:tabs>
        <w:spacing w:before="11"/>
        <w:ind w:right="84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Το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χρησιμοποιείται για την θεραπεία της νόσου του </w:t>
      </w:r>
      <w:r w:rsidRPr="00E06257">
        <w:rPr>
          <w:rFonts w:ascii="Times New Roman" w:eastAsia="Times New Roman" w:hAnsi="Times New Roman" w:cs="Times New Roman"/>
        </w:rPr>
        <w:t>Parkinson</w:t>
      </w:r>
      <w:r w:rsidRPr="00E06257">
        <w:rPr>
          <w:rFonts w:ascii="Times New Roman" w:eastAsia="Times New Roman" w:hAnsi="Times New Roman" w:cs="Times New Roman"/>
          <w:lang w:val="el-GR"/>
        </w:rPr>
        <w:t>. Μπορεί να χρησιμοποιηθεί με ή χωρίς λεβοντόπα (άλλο φάρμακο το οποίο χρησιμοποιείται για την θεραπεία της νόσου του</w:t>
      </w:r>
      <w:r w:rsidRPr="00E06257">
        <w:rPr>
          <w:rFonts w:ascii="Times New Roman" w:eastAsia="Times New Roman" w:hAnsi="Times New Roman" w:cs="Times New Roman"/>
          <w:spacing w:val="-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</w:rPr>
        <w:t>Parkinson</w:t>
      </w:r>
      <w:r w:rsidRPr="00E06257">
        <w:rPr>
          <w:rFonts w:ascii="Times New Roman" w:eastAsia="Times New Roman" w:hAnsi="Times New Roman" w:cs="Times New Roman"/>
          <w:lang w:val="el-GR"/>
        </w:rPr>
        <w:t>).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Στη νόσο του </w:t>
      </w:r>
      <w:r w:rsidRPr="00E06257">
        <w:rPr>
          <w:rFonts w:ascii="Times New Roman" w:eastAsia="Times New Roman" w:hAnsi="Times New Roman" w:cs="Times New Roman"/>
        </w:rPr>
        <w:t>Parkinson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, παρατηρείται μια απώλεια κυττάρων τα οποία παράγουν ντοπαμίνη στον εγκέφαλο. Η ντοπαμίνη είναι χημική ουσία στον εγκέφαλο που εμπλέκεται στον έλεγχο των κινήσεων. Το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βοηθά στο να αυξήσει και</w:t>
      </w:r>
      <w:r w:rsidRPr="00E06257">
        <w:rPr>
          <w:rFonts w:ascii="Times New Roman" w:eastAsia="Times New Roman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να σταθεροποιήσει τα επίπεδα της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ντοπαμίνης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 στον</w:t>
      </w:r>
      <w:r w:rsidRPr="00E06257">
        <w:rPr>
          <w:rFonts w:ascii="Times New Roman" w:eastAsia="Times New Roman" w:hAnsi="Times New Roman" w:cs="Times New Roman"/>
          <w:spacing w:val="-24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εγκέφαλο.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numPr>
          <w:ilvl w:val="0"/>
          <w:numId w:val="3"/>
        </w:numPr>
        <w:tabs>
          <w:tab w:val="left" w:pos="0"/>
          <w:tab w:val="left" w:pos="690"/>
        </w:tabs>
        <w:spacing w:before="2" w:line="276" w:lineRule="auto"/>
        <w:ind w:right="84" w:firstLine="0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ΤΙ ΠΡΕΠΕΙ ΝΑ ΓΝΩΡΙΖΕΤΕ ΠΡΟΤΟΥ ΠΑΡΕΤΕ ΤΟ</w:t>
      </w:r>
      <w:r w:rsidRPr="00E06257">
        <w:rPr>
          <w:rFonts w:ascii="Times New Roman" w:eastAsia="Times New Roman" w:hAnsi="Times New Roman" w:cs="Times New Roman"/>
          <w:b/>
          <w:bCs/>
          <w:spacing w:val="-22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 </w:t>
      </w:r>
    </w:p>
    <w:p w:rsidR="00E06257" w:rsidRPr="00E06257" w:rsidRDefault="00E06257" w:rsidP="00E06257">
      <w:pPr>
        <w:tabs>
          <w:tab w:val="left" w:pos="0"/>
          <w:tab w:val="left" w:pos="690"/>
        </w:tabs>
        <w:spacing w:before="2" w:line="276" w:lineRule="auto"/>
        <w:ind w:right="84"/>
        <w:jc w:val="both"/>
        <w:outlineLvl w:val="0"/>
        <w:rPr>
          <w:rFonts w:ascii="Times New Roman" w:eastAsia="Times New Roman" w:hAnsi="Times New Roman" w:cs="Times New Roman"/>
          <w:b/>
          <w:bCs/>
          <w:lang w:val="el-GR"/>
        </w:rPr>
      </w:pPr>
    </w:p>
    <w:p w:rsidR="00E06257" w:rsidRPr="00E06257" w:rsidRDefault="00E06257" w:rsidP="00E06257">
      <w:pPr>
        <w:tabs>
          <w:tab w:val="left" w:pos="0"/>
          <w:tab w:val="left" w:pos="690"/>
        </w:tabs>
        <w:spacing w:before="2" w:line="276" w:lineRule="auto"/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u w:val="single" w:color="000000"/>
          <w:lang w:val="el-GR"/>
        </w:rPr>
        <w:t xml:space="preserve">Μην 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>πάρετε το</w:t>
      </w:r>
      <w:r w:rsidRPr="00E06257">
        <w:rPr>
          <w:rFonts w:ascii="Times New Roman" w:eastAsia="Times New Roman" w:hAnsi="Times New Roman" w:cs="Times New Roman"/>
          <w:b/>
          <w:bCs/>
          <w:spacing w:val="-11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  <w:b/>
          <w:bCs/>
        </w:rPr>
        <w:t>RASAGILINE/ARITI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 xml:space="preserve">Εάν έχετε αλλεργία στην </w:t>
      </w:r>
      <w:proofErr w:type="spellStart"/>
      <w:r w:rsidRPr="00E06257">
        <w:rPr>
          <w:rFonts w:ascii="Times New Roman" w:eastAsia="Calibri" w:hAnsi="Times New Roman" w:cs="Times New Roman"/>
          <w:lang w:val="el-GR"/>
        </w:rPr>
        <w:t>ρασαγιλίνη</w:t>
      </w:r>
      <w:proofErr w:type="spellEnd"/>
      <w:r w:rsidRPr="00E06257">
        <w:rPr>
          <w:rFonts w:ascii="Times New Roman" w:eastAsia="Calibri" w:hAnsi="Times New Roman" w:cs="Times New Roman"/>
          <w:lang w:val="el-GR"/>
        </w:rPr>
        <w:t xml:space="preserve"> ή οποιοδήποτε από τα άλλα συστατικά του</w:t>
      </w:r>
      <w:r w:rsidRPr="00E06257">
        <w:rPr>
          <w:rFonts w:ascii="Times New Roman" w:eastAsia="Calibri" w:hAnsi="Times New Roman" w:cs="Times New Roman"/>
          <w:spacing w:val="-13"/>
          <w:lang w:val="el-GR"/>
        </w:rPr>
        <w:t xml:space="preserve"> </w:t>
      </w:r>
      <w:r w:rsidR="00103504">
        <w:rPr>
          <w:rFonts w:ascii="Times New Roman" w:eastAsia="Calibri" w:hAnsi="Times New Roman" w:cs="Times New Roman"/>
        </w:rPr>
        <w:t>RASAGILINE</w:t>
      </w:r>
      <w:r w:rsidR="00103504" w:rsidRPr="00103504">
        <w:rPr>
          <w:rFonts w:ascii="Times New Roman" w:eastAsia="Calibri" w:hAnsi="Times New Roman" w:cs="Times New Roman"/>
          <w:lang w:val="el-GR"/>
        </w:rPr>
        <w:t>/</w:t>
      </w:r>
      <w:r w:rsidR="00103504">
        <w:rPr>
          <w:rFonts w:ascii="Times New Roman" w:eastAsia="Calibri" w:hAnsi="Times New Roman" w:cs="Times New Roman"/>
        </w:rPr>
        <w:t>ARITI</w:t>
      </w:r>
      <w:r w:rsidRPr="00E06257">
        <w:rPr>
          <w:rFonts w:ascii="Times New Roman" w:eastAsia="Calibri" w:hAnsi="Times New Roman" w:cs="Times New Roman"/>
          <w:lang w:val="el-GR"/>
        </w:rPr>
        <w:t xml:space="preserve"> (αναφέρονται στην ενότητα 6).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Εάν έχετε σοβαρά ηπατικά</w:t>
      </w:r>
      <w:r w:rsidRPr="00E06257">
        <w:rPr>
          <w:rFonts w:ascii="Times New Roman" w:eastAsia="Calibri" w:hAnsi="Times New Roman" w:cs="Times New Roman"/>
          <w:spacing w:val="-1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προβλήματα.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u w:val="single"/>
          <w:lang w:val="el-GR"/>
        </w:rPr>
        <w:t>Μην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λαμβάνετε τα παρακάτω φάρμακα ενώ παίρνετε </w:t>
      </w:r>
      <w:r w:rsidRPr="00E06257">
        <w:rPr>
          <w:rFonts w:ascii="Times New Roman" w:eastAsia="Times New Roman" w:hAnsi="Times New Roman" w:cs="Times New Roman"/>
          <w:spacing w:val="-25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:</w:t>
      </w:r>
    </w:p>
    <w:p w:rsidR="00E06257" w:rsidRPr="00E06257" w:rsidRDefault="00E06257" w:rsidP="00E06257">
      <w:pPr>
        <w:numPr>
          <w:ilvl w:val="0"/>
          <w:numId w:val="4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 xml:space="preserve">αναστολείς μονοαμινοξειδάσης (ΜΑΟ) (για την θεραπεία της κατάθλιψης ή της νόσου του </w:t>
      </w:r>
      <w:r w:rsidRPr="00E06257">
        <w:rPr>
          <w:rFonts w:ascii="Times New Roman" w:eastAsia="Calibri" w:hAnsi="Times New Roman" w:cs="Times New Roman"/>
        </w:rPr>
        <w:t>Parkinson</w:t>
      </w:r>
      <w:r w:rsidRPr="00E06257">
        <w:rPr>
          <w:rFonts w:ascii="Times New Roman" w:eastAsia="Calibri" w:hAnsi="Times New Roman" w:cs="Times New Roman"/>
          <w:lang w:val="el-GR"/>
        </w:rPr>
        <w:t>, ή για άλλη ένδειξη), συμπεριλαμβανομένων</w:t>
      </w:r>
      <w:r w:rsidRPr="00E06257">
        <w:rPr>
          <w:rFonts w:ascii="Times New Roman" w:eastAsia="Calibri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 xml:space="preserve">των </w:t>
      </w:r>
      <w:r w:rsidRPr="00E06257">
        <w:rPr>
          <w:rFonts w:ascii="Calibri" w:eastAsia="Calibri" w:hAnsi="Calibri" w:cs="Times New Roman"/>
          <w:lang w:val="el-GR"/>
        </w:rPr>
        <w:t>φ</w:t>
      </w:r>
      <w:r w:rsidRPr="00E06257">
        <w:rPr>
          <w:rFonts w:ascii="Times New Roman" w:eastAsia="Calibri" w:hAnsi="Times New Roman" w:cs="Times New Roman"/>
          <w:lang w:val="el-GR"/>
        </w:rPr>
        <w:t>αρμακευτικών και φυσικών προϊόντων που δεν χρειάζονται συνταγή ιατρού π.χ.</w:t>
      </w:r>
      <w:r w:rsidRPr="00E06257">
        <w:rPr>
          <w:rFonts w:ascii="Times New Roman" w:eastAsia="Calibri" w:hAnsi="Times New Roman" w:cs="Times New Roman"/>
          <w:spacing w:val="-27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</w:rPr>
        <w:t>St</w:t>
      </w:r>
      <w:r w:rsidRPr="00E06257">
        <w:rPr>
          <w:rFonts w:ascii="Times New Roman" w:eastAsia="Calibri" w:hAnsi="Times New Roman" w:cs="Times New Roman"/>
          <w:lang w:val="el-GR"/>
        </w:rPr>
        <w:t xml:space="preserve">. </w:t>
      </w:r>
      <w:r w:rsidRPr="00E06257">
        <w:rPr>
          <w:rFonts w:ascii="Times New Roman" w:eastAsia="Calibri" w:hAnsi="Times New Roman" w:cs="Times New Roman"/>
        </w:rPr>
        <w:t>John</w:t>
      </w:r>
      <w:r w:rsidRPr="00E06257">
        <w:rPr>
          <w:rFonts w:ascii="Times New Roman" w:eastAsia="Calibri" w:hAnsi="Times New Roman" w:cs="Times New Roman"/>
          <w:lang w:val="el-GR"/>
        </w:rPr>
        <w:t>'</w:t>
      </w:r>
      <w:r w:rsidRPr="00E06257">
        <w:rPr>
          <w:rFonts w:ascii="Times New Roman" w:eastAsia="Calibri" w:hAnsi="Times New Roman" w:cs="Times New Roman"/>
        </w:rPr>
        <w:t>s</w:t>
      </w:r>
      <w:r w:rsidRPr="00E06257">
        <w:rPr>
          <w:rFonts w:ascii="Times New Roman" w:eastAsia="Calibri" w:hAnsi="Times New Roman" w:cs="Times New Roman"/>
          <w:spacing w:val="-3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</w:rPr>
        <w:t>Wort</w:t>
      </w:r>
    </w:p>
    <w:p w:rsidR="00E06257" w:rsidRPr="00E06257" w:rsidRDefault="00E06257" w:rsidP="00E06257">
      <w:pPr>
        <w:numPr>
          <w:ilvl w:val="0"/>
          <w:numId w:val="4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πεθιδίνη</w:t>
      </w:r>
      <w:r w:rsidRPr="00E06257">
        <w:rPr>
          <w:rFonts w:ascii="Times New Roman" w:eastAsia="Calibri" w:hAnsi="Times New Roman" w:cs="Times New Roman"/>
        </w:rPr>
        <w:t xml:space="preserve"> (</w:t>
      </w:r>
      <w:r w:rsidRPr="00E06257">
        <w:rPr>
          <w:rFonts w:ascii="Times New Roman" w:eastAsia="Calibri" w:hAnsi="Times New Roman" w:cs="Times New Roman"/>
          <w:lang w:val="el-GR"/>
        </w:rPr>
        <w:t>ισχυρό παυσίπονο)</w:t>
      </w:r>
    </w:p>
    <w:p w:rsidR="00E06257" w:rsidRPr="00E06257" w:rsidRDefault="00E06257" w:rsidP="00E06257">
      <w:pPr>
        <w:tabs>
          <w:tab w:val="left" w:pos="0"/>
          <w:tab w:val="left" w:pos="69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Πρέπει να περιμένετε τουλάχιστον 14 ημέρες προτού σταματήσετε τη θεραπεία με  </w:t>
      </w:r>
      <w:r w:rsidR="00103504">
        <w:rPr>
          <w:rFonts w:ascii="Times New Roman" w:eastAsia="Calibri" w:hAnsi="Times New Roman" w:cs="Times New Roman"/>
        </w:rPr>
        <w:t>RASAGILINE</w:t>
      </w:r>
      <w:r w:rsidR="00103504" w:rsidRPr="00103504">
        <w:rPr>
          <w:rFonts w:ascii="Times New Roman" w:eastAsia="Calibri" w:hAnsi="Times New Roman" w:cs="Times New Roman"/>
          <w:lang w:val="el-GR"/>
        </w:rPr>
        <w:t>/</w:t>
      </w:r>
      <w:r w:rsidR="00103504">
        <w:rPr>
          <w:rFonts w:ascii="Times New Roman" w:eastAsia="Calibri" w:hAnsi="Times New Roman" w:cs="Times New Roman"/>
        </w:rPr>
        <w:t>ARITI</w:t>
      </w:r>
      <w:r w:rsidRPr="00E06257">
        <w:rPr>
          <w:rFonts w:ascii="Times New Roman" w:eastAsia="Calibri" w:hAnsi="Times New Roman" w:cs="Times New Roman"/>
          <w:lang w:val="el-GR"/>
        </w:rPr>
        <w:t xml:space="preserve"> και αρχίσετε θεραπεία με αναστολείς ΜΑΟ ή </w:t>
      </w:r>
      <w:proofErr w:type="spellStart"/>
      <w:r w:rsidRPr="00E06257">
        <w:rPr>
          <w:rFonts w:ascii="Times New Roman" w:eastAsia="Calibri" w:hAnsi="Times New Roman" w:cs="Times New Roman"/>
          <w:lang w:val="el-GR"/>
        </w:rPr>
        <w:t>πεθιδίνη</w:t>
      </w:r>
      <w:proofErr w:type="spellEnd"/>
      <w:r w:rsidRPr="00E06257">
        <w:rPr>
          <w:rFonts w:ascii="Times New Roman" w:eastAsia="Calibri" w:hAnsi="Times New Roman" w:cs="Times New Roman"/>
          <w:lang w:val="el-GR"/>
        </w:rPr>
        <w:t>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b/>
          <w:bCs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lastRenderedPageBreak/>
        <w:t>Προειδοποιήσεις και προφυλάξεις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Cs/>
          <w:lang w:val="el-GR"/>
        </w:rPr>
        <w:t xml:space="preserve">Θα πρέπει να μιλήσετε με τον γιατρό ή το φαρμακοποιό σας προτού πάρετε </w:t>
      </w:r>
      <w:r w:rsidR="00103504">
        <w:rPr>
          <w:rFonts w:ascii="Times New Roman" w:eastAsia="Times New Roman" w:hAnsi="Times New Roman" w:cs="Times New Roman"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Cs/>
        </w:rPr>
        <w:t>ARITI</w:t>
      </w:r>
    </w:p>
    <w:p w:rsidR="00E06257" w:rsidRPr="00E06257" w:rsidRDefault="00E06257" w:rsidP="00E06257">
      <w:pPr>
        <w:numPr>
          <w:ilvl w:val="0"/>
          <w:numId w:val="4"/>
        </w:numPr>
        <w:tabs>
          <w:tab w:val="left" w:pos="0"/>
          <w:tab w:val="left" w:pos="690"/>
        </w:tabs>
        <w:spacing w:line="252" w:lineRule="exact"/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Εάν έχετε ήπια έως μέτρια ηπατικά</w:t>
      </w:r>
      <w:r w:rsidRPr="00E06257">
        <w:rPr>
          <w:rFonts w:ascii="Times New Roman" w:eastAsia="Calibri" w:hAnsi="Times New Roman" w:cs="Times New Roman"/>
          <w:spacing w:val="-2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προβλήματα.</w:t>
      </w:r>
    </w:p>
    <w:p w:rsidR="00E06257" w:rsidRPr="00E06257" w:rsidRDefault="00E06257" w:rsidP="00E06257">
      <w:pPr>
        <w:numPr>
          <w:ilvl w:val="0"/>
          <w:numId w:val="4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Εάν έχετε οποιεσδήποτε ύποπτες</w:t>
      </w:r>
      <w:r w:rsidRPr="00E06257">
        <w:rPr>
          <w:rFonts w:ascii="Times New Roman" w:eastAsia="Calibri" w:hAnsi="Times New Roman" w:cs="Times New Roman"/>
          <w:spacing w:val="-37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δερματικές αλλαγές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lang w:val="el-GR"/>
        </w:rPr>
      </w:pPr>
      <w:r w:rsidRPr="00E06257">
        <w:rPr>
          <w:rFonts w:ascii="Times New Roman" w:eastAsia="Calibri" w:hAnsi="Times New Roman" w:cs="Times New Roman"/>
          <w:b/>
          <w:lang w:val="el-GR"/>
        </w:rPr>
        <w:t>Παιδιά και έφηβοι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Το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δεν συνιστάται για χρήση σε παιδιά και εφήβους ηλικίας κάτω των 18</w:t>
      </w:r>
      <w:r w:rsidRPr="00E06257">
        <w:rPr>
          <w:rFonts w:ascii="Times New Roman" w:eastAsia="Times New Roman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ετών.</w:t>
      </w:r>
    </w:p>
    <w:p w:rsidR="00E06257" w:rsidRPr="00E06257" w:rsidRDefault="00E06257" w:rsidP="00E06257">
      <w:pPr>
        <w:tabs>
          <w:tab w:val="left" w:pos="0"/>
        </w:tabs>
        <w:spacing w:before="1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Άλλα φάρμακα και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 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Πείτε στον ιατρό ή τον φαρμακοποιό σας εάν λαμβάνετε, λάβατε πρόσφατα ή πιθανώς να λάβετε οποιαδήποτε άλλα φάρμακα ή εάν καπνίζετε ή προτίθεστε να</w:t>
      </w:r>
      <w:r w:rsidRPr="00E06257">
        <w:rPr>
          <w:rFonts w:ascii="Times New Roman" w:eastAsia="Times New Roman" w:hAnsi="Times New Roman" w:cs="Times New Roman"/>
          <w:spacing w:val="-29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σταματήσετε το</w:t>
      </w:r>
      <w:r w:rsidRPr="00E06257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κάπνισμα.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u w:val="single"/>
          <w:lang w:val="el-GR"/>
        </w:rPr>
        <w:t>Ζητήστε την συμβουλή του γιατρού σας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πριν από την λήψη οποιωνδήποτε από</w:t>
      </w:r>
      <w:r w:rsidRPr="00E06257">
        <w:rPr>
          <w:rFonts w:ascii="Times New Roman" w:eastAsia="Times New Roman" w:hAnsi="Times New Roman" w:cs="Times New Roman"/>
          <w:spacing w:val="-29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τα παρακάτω</w:t>
      </w:r>
      <w:r w:rsidRPr="00E06257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φάρμακα μαζί με το</w:t>
      </w:r>
      <w:r w:rsidRPr="00E06257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:</w:t>
      </w:r>
    </w:p>
    <w:p w:rsidR="00E06257" w:rsidRPr="00E06257" w:rsidRDefault="00E06257" w:rsidP="00E06257">
      <w:pPr>
        <w:numPr>
          <w:ilvl w:val="0"/>
          <w:numId w:val="2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μερικά αντικαταθλιπτικά (εκλεκτικοί αναστολείς</w:t>
      </w:r>
      <w:r w:rsidRPr="00E06257">
        <w:rPr>
          <w:rFonts w:ascii="Times New Roman" w:eastAsia="Times New Roman" w:hAnsi="Times New Roman" w:cs="Times New Roman"/>
          <w:spacing w:val="-23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επαναπρόσληψης σεροτονίνης, εκλεκτικοί αναστολείς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επαναπρόσληψης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σεροτονίνης–νοραδρεναλίνης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,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τρικυκλικά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 ή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τετρακυκλικά</w:t>
      </w:r>
      <w:proofErr w:type="spellEnd"/>
      <w:r w:rsidRPr="00E06257">
        <w:rPr>
          <w:rFonts w:ascii="Times New Roman" w:eastAsia="Times New Roman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αντικαταθλιπτικά)</w:t>
      </w:r>
    </w:p>
    <w:p w:rsidR="00E06257" w:rsidRPr="00E06257" w:rsidRDefault="00E06257" w:rsidP="00E06257">
      <w:pPr>
        <w:numPr>
          <w:ilvl w:val="0"/>
          <w:numId w:val="2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το αντιβιοτικό σιπροφλοξασίνη που χρησιμοποιείται ενάντια στις</w:t>
      </w:r>
      <w:r w:rsidRPr="00E06257">
        <w:rPr>
          <w:rFonts w:ascii="Times New Roman" w:eastAsia="Calibri" w:hAnsi="Times New Roman" w:cs="Times New Roman"/>
          <w:spacing w:val="-31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μολύνσεις</w:t>
      </w:r>
    </w:p>
    <w:p w:rsidR="00E06257" w:rsidRPr="00E06257" w:rsidRDefault="00E06257" w:rsidP="00E06257">
      <w:pPr>
        <w:numPr>
          <w:ilvl w:val="0"/>
          <w:numId w:val="2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</w:rPr>
        <w:t xml:space="preserve">ο </w:t>
      </w:r>
      <w:r w:rsidRPr="00E06257">
        <w:rPr>
          <w:rFonts w:ascii="Times New Roman" w:eastAsia="Calibri" w:hAnsi="Times New Roman" w:cs="Times New Roman"/>
          <w:lang w:val="el-GR"/>
        </w:rPr>
        <w:t>καταστολέας του βήχα δεξτρομεθορφάνη</w:t>
      </w:r>
    </w:p>
    <w:p w:rsidR="00E06257" w:rsidRPr="00E06257" w:rsidRDefault="00E06257" w:rsidP="00E06257">
      <w:pPr>
        <w:numPr>
          <w:ilvl w:val="0"/>
          <w:numId w:val="2"/>
        </w:numPr>
        <w:tabs>
          <w:tab w:val="left" w:pos="0"/>
          <w:tab w:val="left" w:pos="690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συμπαθομιμητικά, όπως αυτά που βρίσκονται στις οπτικές σταγόνες, στα ρινικά και στα από το στόματος αποσυμφορητικά και τα φάρμακα για το</w:t>
      </w:r>
      <w:r w:rsidRPr="00E06257">
        <w:rPr>
          <w:rFonts w:ascii="Times New Roman" w:eastAsia="Calibri" w:hAnsi="Times New Roman" w:cs="Times New Roman"/>
          <w:spacing w:val="-26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κοινό κρυολόγημα που περιέχουν εφεδρίνη ή</w:t>
      </w:r>
      <w:r w:rsidRPr="00E06257">
        <w:rPr>
          <w:rFonts w:ascii="Times New Roman" w:eastAsia="Calibri" w:hAnsi="Times New Roman" w:cs="Times New Roman"/>
          <w:spacing w:val="-2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ψευδοεφεδρίνη.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Η χρήση του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μαζί με αντικαταθλιπτικά που περιέχουν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φλουοξετίνη</w:t>
      </w:r>
      <w:proofErr w:type="spellEnd"/>
      <w:r w:rsidRPr="00E06257">
        <w:rPr>
          <w:rFonts w:ascii="Times New Roman" w:eastAsia="Times New Roman" w:hAnsi="Times New Roman" w:cs="Times New Roman"/>
          <w:spacing w:val="-24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ή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φλουβοξαμίνη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 θα πρέπει να</w:t>
      </w:r>
      <w:r w:rsidRPr="00E06257">
        <w:rPr>
          <w:rFonts w:ascii="Times New Roman" w:eastAsia="Times New Roman" w:hAnsi="Times New Roman" w:cs="Times New Roman"/>
          <w:spacing w:val="-1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αποφεύγεται.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Εάν ξεκινάτε θεραπεία με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θα πρέπει να περιμένετε τουλάχιστον</w:t>
      </w:r>
      <w:r w:rsidRPr="00E06257">
        <w:rPr>
          <w:rFonts w:ascii="Times New Roman" w:eastAsia="Times New Roman" w:hAnsi="Times New Roman" w:cs="Times New Roman"/>
          <w:spacing w:val="-24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5 εβδομάδες από την διακοπή της θεραπείας με</w:t>
      </w:r>
      <w:r w:rsidRPr="00E06257">
        <w:rPr>
          <w:rFonts w:ascii="Times New Roman" w:eastAsia="Times New Roman" w:hAnsi="Times New Roman" w:cs="Times New Roman"/>
          <w:spacing w:val="-22"/>
          <w:lang w:val="el-GR"/>
        </w:rPr>
        <w:t xml:space="preserve">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φλουοξετίνη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>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Εάν ξεκινάτε θεραπεία με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φλουοξετίνη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 ή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φλουβοξαμίνη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 θα πρέπει να</w:t>
      </w:r>
      <w:r w:rsidRPr="00E06257">
        <w:rPr>
          <w:rFonts w:ascii="Times New Roman" w:eastAsia="Times New Roman" w:hAnsi="Times New Roman" w:cs="Times New Roman"/>
          <w:spacing w:val="-2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περιμένετε τουλάχιστον 14 ημέρες από την διακοπή της θεραπείας με</w:t>
      </w:r>
      <w:r w:rsidRPr="00E06257">
        <w:rPr>
          <w:rFonts w:ascii="Times New Roman" w:eastAsia="Times New Roman" w:hAnsi="Times New Roman" w:cs="Times New Roman"/>
          <w:spacing w:val="-22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>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Ενημερώστε το γιατρό σας εάν εσείς ή η οικογένειά/ φροντιστής σας παρατηρείτε ότι αναπτύσσετε ασυνήθιστες συμπεριφορές, όπου δεν μπορείτε να αντισταθείτε στην παρόρμηση, τις προτροπές ή τους πόθους να πραγματοποιήσετε ορισμένες επιβλαβείς ή επιζήμιες δραστηριότητες για τον εαυτό σας ή τους άλλους. Αυτά ονομάζονται διαταραχές ελέγχου της παρόρμησης. Σε ασθενείς που λαμβάνουν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και/ή άλλα φάρμακα που χρησιμοποιούνται για τη θεραπεία της νόσου του Πάρκινσον, συμπεριφορές, όπως καταναγκασμούς, έμμονες ιδέες, εθιστικά παιχνίδια, υπερβολικές δαπάνες, παρορμητική συμπεριφορά και ασυνήθιστα υψηλή σεξουαλική ορμή ή την αύξηση των σεξουαλικές σκέψεων ή συναισθημάτων που παρατηρήθηκαν. Ο γιατρός σας μπορεί να χρειαστεί να προσαρμόσει ή να σταματήσει τη δόση σας.</w:t>
      </w:r>
    </w:p>
    <w:p w:rsidR="00E06257" w:rsidRPr="00E06257" w:rsidRDefault="00E06257" w:rsidP="00E06257">
      <w:pPr>
        <w:tabs>
          <w:tab w:val="left" w:pos="0"/>
        </w:tabs>
        <w:spacing w:before="11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103504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</w:rPr>
        <w:t>RASAGILINE</w:t>
      </w:r>
      <w:r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>
        <w:rPr>
          <w:rFonts w:ascii="Times New Roman" w:eastAsia="Times New Roman" w:hAnsi="Times New Roman" w:cs="Times New Roman"/>
          <w:b/>
          <w:bCs/>
        </w:rPr>
        <w:t>ARITI</w:t>
      </w:r>
      <w:r w:rsidR="00E06257"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με φαγητό και</w:t>
      </w:r>
      <w:r w:rsidR="00E06257" w:rsidRPr="00E06257">
        <w:rPr>
          <w:rFonts w:ascii="Times New Roman" w:eastAsia="Times New Roman" w:hAnsi="Times New Roman" w:cs="Times New Roman"/>
          <w:b/>
          <w:bCs/>
          <w:spacing w:val="-16"/>
          <w:lang w:val="el-GR"/>
        </w:rPr>
        <w:t xml:space="preserve"> </w:t>
      </w:r>
      <w:r w:rsidR="00E06257" w:rsidRPr="00E06257">
        <w:rPr>
          <w:rFonts w:ascii="Times New Roman" w:eastAsia="Times New Roman" w:hAnsi="Times New Roman" w:cs="Times New Roman"/>
          <w:b/>
          <w:bCs/>
          <w:lang w:val="el-GR"/>
        </w:rPr>
        <w:t>ποτό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Το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μπορεί να ληφθεί με ή χωρίς</w:t>
      </w:r>
      <w:r w:rsidRPr="00E06257">
        <w:rPr>
          <w:rFonts w:ascii="Times New Roman" w:eastAsia="Times New Roman" w:hAnsi="Times New Roman" w:cs="Times New Roman"/>
          <w:spacing w:val="-18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φαγητό</w:t>
      </w:r>
    </w:p>
    <w:p w:rsidR="00E06257" w:rsidRPr="00E06257" w:rsidRDefault="00E06257" w:rsidP="00E06257">
      <w:pPr>
        <w:tabs>
          <w:tab w:val="left" w:pos="0"/>
        </w:tabs>
        <w:spacing w:before="1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Κύηση και</w:t>
      </w:r>
      <w:r w:rsidRPr="00E06257">
        <w:rPr>
          <w:rFonts w:ascii="Times New Roman" w:eastAsia="Times New Roman" w:hAnsi="Times New Roman" w:cs="Times New Roman"/>
          <w:b/>
          <w:bCs/>
          <w:spacing w:val="-11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>γαλουχία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Εάν είστε έγκυος ή θηλάζετε, πιστεύετε πως ίσως είστε έγκυος ή σχεδιάζετε να αποκτήσετε ένα μωρό, ζητήστε την συμβουλή του ιατρού ή του φαρμακοποιού σας προτού</w:t>
      </w:r>
      <w:r w:rsidRPr="00E06257">
        <w:rPr>
          <w:rFonts w:ascii="Times New Roman" w:eastAsia="Times New Roman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λάβετε αυτό φάρμακο.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Οδήγηση και χρήση</w:t>
      </w:r>
      <w:r w:rsidRPr="00E06257">
        <w:rPr>
          <w:rFonts w:ascii="Times New Roman" w:eastAsia="Times New Roman" w:hAnsi="Times New Roman" w:cs="Times New Roman"/>
          <w:b/>
          <w:bCs/>
          <w:spacing w:val="-20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>μηχανημάτων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Calibri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Δεν έχουν πραγματοποιηθεί μελέτες για την επίδραση στην οδήγηση και</w:t>
      </w:r>
      <w:r w:rsidRPr="00E06257">
        <w:rPr>
          <w:rFonts w:ascii="Times New Roman" w:eastAsia="Calibri" w:hAnsi="Times New Roman" w:cs="Times New Roman"/>
          <w:spacing w:val="-28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 xml:space="preserve">χρήση μηχανημάτων. </w:t>
      </w:r>
      <w:r w:rsidRPr="00E06257">
        <w:rPr>
          <w:rFonts w:ascii="Times New Roman" w:eastAsia="Calibri" w:hAnsi="Times New Roman" w:cs="Times New Roman"/>
          <w:b/>
          <w:lang w:val="el-GR"/>
        </w:rPr>
        <w:t>Ζητήστε την συμβουλή του ιατρού πριν οδηγήσετε ή χρησιμοποιήσετε</w:t>
      </w:r>
      <w:r w:rsidRPr="00E06257">
        <w:rPr>
          <w:rFonts w:ascii="Times New Roman" w:eastAsia="Calibri" w:hAnsi="Times New Roman" w:cs="Times New Roman"/>
          <w:b/>
          <w:spacing w:val="-17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b/>
          <w:lang w:val="el-GR"/>
        </w:rPr>
        <w:t>μηχανήματα.</w:t>
      </w:r>
    </w:p>
    <w:p w:rsidR="00E06257" w:rsidRPr="00E06257" w:rsidRDefault="00E06257" w:rsidP="00E06257">
      <w:pPr>
        <w:tabs>
          <w:tab w:val="left" w:pos="0"/>
        </w:tabs>
        <w:spacing w:before="1"/>
        <w:ind w:right="84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:rsidR="00E06257" w:rsidRPr="00E06257" w:rsidRDefault="00E06257" w:rsidP="00E06257">
      <w:pPr>
        <w:numPr>
          <w:ilvl w:val="0"/>
          <w:numId w:val="3"/>
        </w:numPr>
        <w:tabs>
          <w:tab w:val="left" w:pos="0"/>
          <w:tab w:val="left" w:pos="690"/>
        </w:tabs>
        <w:spacing w:before="69"/>
        <w:ind w:right="84" w:firstLine="0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ΠΩΣ ΝΑ ΠΑΡΕΤΕ ΤΟ</w:t>
      </w:r>
      <w:r w:rsidRPr="00E06257">
        <w:rPr>
          <w:rFonts w:ascii="Times New Roman" w:eastAsia="Times New Roman" w:hAnsi="Times New Roman" w:cs="Times New Roman"/>
          <w:b/>
          <w:bCs/>
          <w:spacing w:val="-13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Πάντοτε να λαμβάνετε το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ακριβώς όπως σας έχει πει ο γιατρός σας ή ο φαρμακοποιός σας.</w:t>
      </w:r>
      <w:r w:rsidRPr="00E06257">
        <w:rPr>
          <w:rFonts w:ascii="Times New Roman" w:eastAsia="Times New Roman" w:hAnsi="Times New Roman" w:cs="Times New Roman"/>
          <w:spacing w:val="-29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Εάν δεν είστε βέβαιοι πρέπει να το ελέγξετε με τον γιατρό ή τον φαρμακοποιό</w:t>
      </w:r>
      <w:r w:rsidRPr="00E06257">
        <w:rPr>
          <w:rFonts w:ascii="Times New Roman" w:eastAsia="Times New Roman" w:hAnsi="Times New Roman" w:cs="Times New Roman"/>
          <w:spacing w:val="-2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σας.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Η προτεινόμενη δόση του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είναι 1 δισκίο του 1 </w:t>
      </w:r>
      <w:r w:rsidRPr="00E06257">
        <w:rPr>
          <w:rFonts w:ascii="Times New Roman" w:eastAsia="Times New Roman" w:hAnsi="Times New Roman" w:cs="Times New Roman"/>
        </w:rPr>
        <w:t>mg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χορηγούμενο από το</w:t>
      </w:r>
      <w:r w:rsidRPr="00E06257">
        <w:rPr>
          <w:rFonts w:ascii="Times New Roman" w:eastAsia="Times New Roman" w:hAnsi="Times New Roman" w:cs="Times New Roman"/>
          <w:spacing w:val="-24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στόμα μια φορά την ημέρα. Το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μπορεί να λαμβάνεται με ή χωρίς</w:t>
      </w:r>
      <w:r w:rsidRPr="00E06257">
        <w:rPr>
          <w:rFonts w:ascii="Times New Roman" w:eastAsia="Times New Roman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τροφή.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Calibri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spacing w:before="40"/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Εάν πάρετε περισσότερο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 από αυτό που πρέπει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Εάν πιστεύετε ότι έχετε πάρει πολύ περισσότερα δισκία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, επικοινωνήστε</w:t>
      </w:r>
      <w:r w:rsidRPr="00E06257">
        <w:rPr>
          <w:rFonts w:ascii="Times New Roman" w:eastAsia="Times New Roman" w:hAnsi="Times New Roman" w:cs="Times New Roman"/>
          <w:spacing w:val="-2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με τον ιατρό ή τον φαρμακοποιό σας αμέσως. Πάρτε το κουτί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μαζί σας για να το δείξετε στον ιατρό ή</w:t>
      </w:r>
      <w:r w:rsidRPr="00E06257">
        <w:rPr>
          <w:rFonts w:ascii="Times New Roman" w:eastAsia="Times New Roman" w:hAnsi="Times New Roman" w:cs="Times New Roman"/>
          <w:spacing w:val="-16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φαρμακοποιό.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Εάν ξεχάσετε να πάρετε το</w:t>
      </w:r>
      <w:r w:rsidRPr="00E06257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Μην πάρετε διπλή δόση για να επανορθώσετε μια ξεχασμένη δόση. Πάρτε</w:t>
      </w:r>
      <w:r w:rsidRPr="00E06257">
        <w:rPr>
          <w:rFonts w:ascii="Times New Roman" w:eastAsia="Times New Roman" w:hAnsi="Times New Roman" w:cs="Times New Roman"/>
          <w:spacing w:val="-31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κανονικά την επόμενη δόση, όταν πρέπει να την</w:t>
      </w:r>
      <w:r w:rsidRPr="00E06257">
        <w:rPr>
          <w:rFonts w:ascii="Times New Roman" w:eastAsia="Times New Roman" w:hAnsi="Times New Roman" w:cs="Times New Roman"/>
          <w:spacing w:val="-1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πάρετε.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Εάν σταματήσετε να παίρνετε το</w:t>
      </w:r>
      <w:r w:rsidRPr="00E06257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u w:color="000000"/>
          <w:lang w:val="el-GR"/>
        </w:rPr>
        <w:t>Μην</w:t>
      </w:r>
      <w:r w:rsidRPr="00E06257">
        <w:rPr>
          <w:rFonts w:ascii="Times New Roman" w:eastAsia="Calibri" w:hAnsi="Times New Roman" w:cs="Times New Roman"/>
          <w:spacing w:val="-3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σταματήσετε</w:t>
      </w:r>
      <w:r w:rsidRPr="00E06257">
        <w:rPr>
          <w:rFonts w:ascii="Times New Roman" w:eastAsia="Calibri" w:hAnsi="Times New Roman" w:cs="Times New Roman"/>
          <w:spacing w:val="-2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να</w:t>
      </w:r>
      <w:r w:rsidRPr="00E06257">
        <w:rPr>
          <w:rFonts w:ascii="Times New Roman" w:eastAsia="Calibri" w:hAnsi="Times New Roman" w:cs="Times New Roman"/>
          <w:spacing w:val="-3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παίρνεται</w:t>
      </w:r>
      <w:r w:rsidRPr="00E06257">
        <w:rPr>
          <w:rFonts w:ascii="Times New Roman" w:eastAsia="Calibri" w:hAnsi="Times New Roman" w:cs="Times New Roman"/>
          <w:spacing w:val="-5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το</w:t>
      </w:r>
      <w:r w:rsidRPr="00E06257">
        <w:rPr>
          <w:rFonts w:ascii="Times New Roman" w:eastAsia="Calibri" w:hAnsi="Times New Roman" w:cs="Times New Roman"/>
          <w:spacing w:val="-4"/>
          <w:u w:color="000000"/>
          <w:lang w:val="el-GR"/>
        </w:rPr>
        <w:t xml:space="preserve"> </w:t>
      </w:r>
      <w:r w:rsidR="00103504">
        <w:rPr>
          <w:rFonts w:ascii="Times New Roman" w:eastAsia="Calibri" w:hAnsi="Times New Roman" w:cs="Times New Roman"/>
          <w:u w:color="000000"/>
        </w:rPr>
        <w:t>RASAGILINE</w:t>
      </w:r>
      <w:r w:rsidR="00103504" w:rsidRPr="00103504">
        <w:rPr>
          <w:rFonts w:ascii="Times New Roman" w:eastAsia="Calibri" w:hAnsi="Times New Roman" w:cs="Times New Roman"/>
          <w:u w:color="000000"/>
          <w:lang w:val="el-GR"/>
        </w:rPr>
        <w:t>/</w:t>
      </w:r>
      <w:r w:rsidR="00103504">
        <w:rPr>
          <w:rFonts w:ascii="Times New Roman" w:eastAsia="Calibri" w:hAnsi="Times New Roman" w:cs="Times New Roman"/>
          <w:u w:color="000000"/>
        </w:rPr>
        <w:t>ARITI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spacing w:val="-4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πριν</w:t>
      </w:r>
      <w:r w:rsidRPr="00E06257">
        <w:rPr>
          <w:rFonts w:ascii="Times New Roman" w:eastAsia="Calibri" w:hAnsi="Times New Roman" w:cs="Times New Roman"/>
          <w:spacing w:val="-3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το</w:t>
      </w:r>
      <w:r w:rsidRPr="00E06257">
        <w:rPr>
          <w:rFonts w:ascii="Times New Roman" w:eastAsia="Calibri" w:hAnsi="Times New Roman" w:cs="Times New Roman"/>
          <w:spacing w:val="-6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συζητήσετε</w:t>
      </w:r>
      <w:r w:rsidRPr="00E06257">
        <w:rPr>
          <w:rFonts w:ascii="Times New Roman" w:eastAsia="Calibri" w:hAnsi="Times New Roman" w:cs="Times New Roman"/>
          <w:spacing w:val="-4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πρώτα</w:t>
      </w:r>
      <w:r w:rsidRPr="00E06257">
        <w:rPr>
          <w:rFonts w:ascii="Times New Roman" w:eastAsia="Calibri" w:hAnsi="Times New Roman" w:cs="Times New Roman"/>
          <w:spacing w:val="-5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με</w:t>
      </w:r>
      <w:r w:rsidRPr="00E06257">
        <w:rPr>
          <w:rFonts w:ascii="Times New Roman" w:eastAsia="Calibri" w:hAnsi="Times New Roman" w:cs="Times New Roman"/>
          <w:spacing w:val="-4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τον</w:t>
      </w:r>
      <w:r w:rsidRPr="00E06257">
        <w:rPr>
          <w:rFonts w:ascii="Times New Roman" w:eastAsia="Calibri" w:hAnsi="Times New Roman" w:cs="Times New Roman"/>
          <w:spacing w:val="-5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γιατρό</w:t>
      </w:r>
      <w:r w:rsidRPr="00E06257">
        <w:rPr>
          <w:rFonts w:ascii="Times New Roman" w:eastAsia="Calibri" w:hAnsi="Times New Roman" w:cs="Times New Roman"/>
          <w:spacing w:val="-4"/>
          <w:u w:color="00000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σας.</w:t>
      </w:r>
    </w:p>
    <w:p w:rsidR="00E06257" w:rsidRPr="00E06257" w:rsidRDefault="00E06257" w:rsidP="00E06257">
      <w:pPr>
        <w:tabs>
          <w:tab w:val="left" w:pos="0"/>
        </w:tabs>
        <w:spacing w:before="9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spacing w:before="71"/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Εάν</w:t>
      </w:r>
      <w:r w:rsidRPr="00E06257">
        <w:rPr>
          <w:rFonts w:ascii="Times New Roman" w:eastAsia="Calibri" w:hAnsi="Times New Roman" w:cs="Times New Roman"/>
          <w:spacing w:val="-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έχετε</w:t>
      </w:r>
      <w:r w:rsidRPr="00E06257">
        <w:rPr>
          <w:rFonts w:ascii="Times New Roman" w:eastAsia="Calibri" w:hAnsi="Times New Roman" w:cs="Times New Roman"/>
          <w:spacing w:val="-3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περαιτέρω</w:t>
      </w:r>
      <w:r w:rsidRPr="00E06257">
        <w:rPr>
          <w:rFonts w:ascii="Times New Roman" w:eastAsia="Calibri" w:hAnsi="Times New Roman" w:cs="Times New Roman"/>
          <w:spacing w:val="-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απορίες</w:t>
      </w:r>
      <w:r w:rsidRPr="00E06257">
        <w:rPr>
          <w:rFonts w:ascii="Times New Roman" w:eastAsia="Calibri" w:hAnsi="Times New Roman" w:cs="Times New Roman"/>
          <w:spacing w:val="-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για</w:t>
      </w:r>
      <w:r w:rsidRPr="00E06257">
        <w:rPr>
          <w:rFonts w:ascii="Times New Roman" w:eastAsia="Calibri" w:hAnsi="Times New Roman" w:cs="Times New Roman"/>
          <w:spacing w:val="-2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τη</w:t>
      </w:r>
      <w:r w:rsidRPr="00E06257">
        <w:rPr>
          <w:rFonts w:ascii="Times New Roman" w:eastAsia="Calibri" w:hAnsi="Times New Roman" w:cs="Times New Roman"/>
          <w:spacing w:val="-2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χρήση</w:t>
      </w:r>
      <w:r w:rsidRPr="00E06257">
        <w:rPr>
          <w:rFonts w:ascii="Times New Roman" w:eastAsia="Calibri" w:hAnsi="Times New Roman" w:cs="Times New Roman"/>
          <w:spacing w:val="-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αυτού</w:t>
      </w:r>
      <w:r w:rsidRPr="00E06257">
        <w:rPr>
          <w:rFonts w:ascii="Times New Roman" w:eastAsia="Calibri" w:hAnsi="Times New Roman" w:cs="Times New Roman"/>
          <w:spacing w:val="-2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του</w:t>
      </w:r>
      <w:r w:rsidRPr="00E06257">
        <w:rPr>
          <w:rFonts w:ascii="Times New Roman" w:eastAsia="Calibri" w:hAnsi="Times New Roman" w:cs="Times New Roman"/>
          <w:spacing w:val="-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προϊόντος,</w:t>
      </w:r>
      <w:r w:rsidRPr="00E06257">
        <w:rPr>
          <w:rFonts w:ascii="Times New Roman" w:eastAsia="Calibri" w:hAnsi="Times New Roman" w:cs="Times New Roman"/>
          <w:spacing w:val="-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ρωτήστε</w:t>
      </w:r>
      <w:r w:rsidRPr="00E06257">
        <w:rPr>
          <w:rFonts w:ascii="Times New Roman" w:eastAsia="Calibri" w:hAnsi="Times New Roman" w:cs="Times New Roman"/>
          <w:spacing w:val="-1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το</w:t>
      </w:r>
      <w:r w:rsidRPr="00E06257">
        <w:rPr>
          <w:rFonts w:ascii="Times New Roman" w:eastAsia="Calibri" w:hAnsi="Times New Roman" w:cs="Times New Roman"/>
          <w:spacing w:val="-5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γιατρό</w:t>
      </w:r>
      <w:r w:rsidRPr="00E06257">
        <w:rPr>
          <w:rFonts w:ascii="Times New Roman" w:eastAsia="Calibri" w:hAnsi="Times New Roman" w:cs="Times New Roman"/>
          <w:spacing w:val="-3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ή</w:t>
      </w:r>
      <w:r w:rsidRPr="00E06257">
        <w:rPr>
          <w:rFonts w:ascii="Times New Roman" w:eastAsia="Calibri" w:hAnsi="Times New Roman" w:cs="Times New Roman"/>
          <w:spacing w:val="-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τον φαρμακοποιό</w:t>
      </w:r>
      <w:r w:rsidRPr="00E06257">
        <w:rPr>
          <w:rFonts w:ascii="Times New Roman" w:eastAsia="Calibri" w:hAnsi="Times New Roman" w:cs="Times New Roman"/>
          <w:spacing w:val="-7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σας.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numPr>
          <w:ilvl w:val="0"/>
          <w:numId w:val="3"/>
        </w:numPr>
        <w:tabs>
          <w:tab w:val="left" w:pos="0"/>
          <w:tab w:val="left" w:pos="690"/>
        </w:tabs>
        <w:ind w:right="84" w:firstLine="0"/>
        <w:jc w:val="both"/>
        <w:outlineLvl w:val="0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Times New Roman" w:hAnsi="Times New Roman" w:cs="Times New Roman"/>
          <w:b/>
          <w:bCs/>
        </w:rPr>
        <w:t>ΠΙΘΑΝΕΣ ΑΝΕΠΙΘΥΜΗΤΕΣ</w:t>
      </w:r>
      <w:r w:rsidRPr="00E06257"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 w:rsidRPr="00E06257">
        <w:rPr>
          <w:rFonts w:ascii="Times New Roman" w:eastAsia="Times New Roman" w:hAnsi="Times New Roman" w:cs="Times New Roman"/>
          <w:b/>
          <w:bCs/>
        </w:rPr>
        <w:t>ΕΝΕΡΓΕΙΕΣ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bCs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Όπως όλα τα φάρμακα, αυτό το φάρμακο μπορεί να προκαλέσει ανεπιθύμητες ενέργειες  μολονότι δεν τις εκδηλώνουν</w:t>
      </w:r>
      <w:r w:rsidRPr="00E06257">
        <w:rPr>
          <w:rFonts w:ascii="Times New Roman" w:eastAsia="Times New Roman" w:hAnsi="Times New Roman" w:cs="Times New Roman"/>
          <w:spacing w:val="-14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όλοι.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Οι παρακάτω παρενέργειες έχουν αναφερθεί σε ελεγχόμενες με εικονικό</w:t>
      </w:r>
      <w:r w:rsidRPr="00E06257">
        <w:rPr>
          <w:rFonts w:ascii="Times New Roman" w:eastAsia="Times New Roman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φάρμακο κλινικές</w:t>
      </w:r>
      <w:r w:rsidRPr="00E06257">
        <w:rPr>
          <w:rFonts w:ascii="Times New Roman" w:eastAsia="Times New Roman" w:hAnsi="Times New Roman" w:cs="Times New Roman"/>
          <w:spacing w:val="-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μελέτες: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i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Calibri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Πολύ</w:t>
      </w:r>
      <w:r w:rsidRPr="00E06257">
        <w:rPr>
          <w:rFonts w:ascii="Times New Roman" w:eastAsia="Calibri" w:hAnsi="Times New Roman" w:cs="Times New Roman"/>
          <w:spacing w:val="-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συχνές  (επηρεάζουν περισσότερους από 1 χρήστη στους</w:t>
      </w:r>
      <w:r w:rsidRPr="00E06257">
        <w:rPr>
          <w:rFonts w:ascii="Times New Roman" w:eastAsia="Calibri" w:hAnsi="Times New Roman" w:cs="Times New Roman"/>
          <w:spacing w:val="-20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10):</w:t>
      </w:r>
    </w:p>
    <w:p w:rsidR="00E06257" w:rsidRPr="00E06257" w:rsidRDefault="00E06257" w:rsidP="00E06257">
      <w:pPr>
        <w:numPr>
          <w:ilvl w:val="0"/>
          <w:numId w:val="5"/>
        </w:numPr>
        <w:tabs>
          <w:tab w:val="left" w:pos="0"/>
        </w:tabs>
        <w:ind w:right="84" w:firstLine="0"/>
        <w:jc w:val="both"/>
        <w:rPr>
          <w:rFonts w:ascii="Times New Roman" w:eastAsia="Calibri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μη φυσιολογικές κινήσεις</w:t>
      </w:r>
      <w:r w:rsidRPr="00E06257">
        <w:rPr>
          <w:rFonts w:ascii="Times New Roman" w:eastAsia="Calibri" w:hAnsi="Times New Roman" w:cs="Times New Roman"/>
          <w:spacing w:val="-15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(δυσκινησία)</w:t>
      </w:r>
    </w:p>
    <w:p w:rsidR="00E06257" w:rsidRPr="00E06257" w:rsidRDefault="00E06257" w:rsidP="00E06257">
      <w:pPr>
        <w:numPr>
          <w:ilvl w:val="0"/>
          <w:numId w:val="5"/>
        </w:numPr>
        <w:tabs>
          <w:tab w:val="left" w:pos="0"/>
        </w:tabs>
        <w:ind w:right="84" w:firstLine="0"/>
        <w:jc w:val="both"/>
        <w:rPr>
          <w:rFonts w:ascii="Times New Roman" w:eastAsia="Calibri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κεφαλαλγία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</w:rPr>
      </w:pPr>
    </w:p>
    <w:p w:rsidR="00E06257" w:rsidRPr="00E06257" w:rsidRDefault="00E06257" w:rsidP="00E06257">
      <w:pPr>
        <w:tabs>
          <w:tab w:val="left" w:pos="0"/>
          <w:tab w:val="left" w:pos="842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Συχνές (επηρεάζουν 1 στους 10 χρήστες):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κοιλιακό άλγος</w:t>
      </w:r>
    </w:p>
    <w:p w:rsidR="00E06257" w:rsidRPr="00E06257" w:rsidRDefault="006F342F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val="el-GR"/>
        </w:rPr>
        <w:t>πτώση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αλλεργία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πυρετός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γρίπη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γενικό αίσθημα ότι δεν είναι καλά (αδιαθεσία)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 xml:space="preserve">πόνος στον αυχένα 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πόνος στο θώρακα (στηθάγχη)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left="851"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χαμηλή πίεση αίματος κατά την έγερση στην ορθή θέση με</w:t>
      </w:r>
      <w:r w:rsidRPr="00E06257">
        <w:rPr>
          <w:rFonts w:ascii="Times New Roman" w:eastAsia="Calibri" w:hAnsi="Times New Roman" w:cs="Times New Roman"/>
          <w:spacing w:val="-25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συμπτώματα όπως ζάλη/ήπιο πονοκέφαλο (ορθοστατική</w:t>
      </w:r>
      <w:r w:rsidRPr="00E06257">
        <w:rPr>
          <w:rFonts w:ascii="Times New Roman" w:eastAsia="Calibri" w:hAnsi="Times New Roman" w:cs="Times New Roman"/>
          <w:spacing w:val="-17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υπόταση)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μειωμένη όρεξη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δυσκοιλιότητα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ξηροστομία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ναυτία και έμετος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</w:rPr>
        <w:t>μετεωρισμός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μη φυσιολογικά αποτελέσματα εξετάσεων αίματος</w:t>
      </w:r>
      <w:r w:rsidRPr="00E06257">
        <w:rPr>
          <w:rFonts w:ascii="Times New Roman" w:eastAsia="Calibri" w:hAnsi="Times New Roman" w:cs="Times New Roman"/>
          <w:spacing w:val="-21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(λευκοπενία)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πόνος στις αρθρώσεις</w:t>
      </w:r>
      <w:r w:rsidRPr="00E06257">
        <w:rPr>
          <w:rFonts w:ascii="Times New Roman" w:eastAsia="Calibri" w:hAnsi="Times New Roman" w:cs="Times New Roman"/>
          <w:spacing w:val="-12"/>
        </w:rPr>
        <w:t xml:space="preserve"> </w:t>
      </w:r>
      <w:r w:rsidRPr="00E06257">
        <w:rPr>
          <w:rFonts w:ascii="Times New Roman" w:eastAsia="Calibri" w:hAnsi="Times New Roman" w:cs="Times New Roman"/>
        </w:rPr>
        <w:t>(</w:t>
      </w:r>
      <w:r w:rsidRPr="00E06257">
        <w:rPr>
          <w:rFonts w:ascii="Times New Roman" w:eastAsia="Calibri" w:hAnsi="Times New Roman" w:cs="Times New Roman"/>
          <w:lang w:val="el-GR"/>
        </w:rPr>
        <w:t>αρθραλγία</w:t>
      </w:r>
      <w:r w:rsidRPr="00E06257">
        <w:rPr>
          <w:rFonts w:ascii="Times New Roman" w:eastAsia="Calibri" w:hAnsi="Times New Roman" w:cs="Times New Roman"/>
        </w:rPr>
        <w:t>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</w:rPr>
        <w:t>μυοσκελετικός</w:t>
      </w:r>
      <w:r w:rsidRPr="00E06257">
        <w:rPr>
          <w:rFonts w:ascii="Times New Roman" w:eastAsia="Calibri" w:hAnsi="Times New Roman" w:cs="Times New Roman"/>
          <w:spacing w:val="-6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πόνος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φλεγμονή στις αρθρώσεις</w:t>
      </w:r>
      <w:r w:rsidRPr="00E06257">
        <w:rPr>
          <w:rFonts w:ascii="Times New Roman" w:eastAsia="Calibri" w:hAnsi="Times New Roman" w:cs="Times New Roman"/>
          <w:spacing w:val="-13"/>
        </w:rPr>
        <w:t xml:space="preserve"> </w:t>
      </w:r>
      <w:r w:rsidRPr="00E06257">
        <w:rPr>
          <w:rFonts w:ascii="Times New Roman" w:eastAsia="Calibri" w:hAnsi="Times New Roman" w:cs="Times New Roman"/>
        </w:rPr>
        <w:t>(</w:t>
      </w:r>
      <w:r w:rsidRPr="00E06257">
        <w:rPr>
          <w:rFonts w:ascii="Times New Roman" w:eastAsia="Calibri" w:hAnsi="Times New Roman" w:cs="Times New Roman"/>
          <w:lang w:val="el-GR"/>
        </w:rPr>
        <w:t>αρθρίτιδα</w:t>
      </w:r>
      <w:r w:rsidRPr="00E06257">
        <w:rPr>
          <w:rFonts w:ascii="Times New Roman" w:eastAsia="Calibri" w:hAnsi="Times New Roman" w:cs="Times New Roman"/>
        </w:rPr>
        <w:t>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μούδιασμα και μυϊκή αδυναμία του χεριού (σύνδρομο καρπιαίου</w:t>
      </w:r>
      <w:r w:rsidRPr="00E06257">
        <w:rPr>
          <w:rFonts w:ascii="Times New Roman" w:eastAsia="Calibri" w:hAnsi="Times New Roman" w:cs="Times New Roman"/>
          <w:spacing w:val="-2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σωλήνα)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μείωση του σωματικού βάρους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μη φυσιολογικά όνειρα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lastRenderedPageBreak/>
        <w:t>δυσκολία στον συντονισμό μυών (διαταραχή της</w:t>
      </w:r>
      <w:r w:rsidRPr="00E06257">
        <w:rPr>
          <w:rFonts w:ascii="Times New Roman" w:eastAsia="Calibri" w:hAnsi="Times New Roman" w:cs="Times New Roman"/>
          <w:spacing w:val="-22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ισορροπίας)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κατάθλιψη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ζάλη (ίλιγγος)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παρατεταμένη σύσπαση μυών (δυστονία)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καταρροή (ρινίτιδα)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ερεθισμός του δέρματος (δερματίτιδα)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εξάνθημα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ερεθισμένα μάτια</w:t>
      </w:r>
      <w:r w:rsidRPr="00E06257">
        <w:rPr>
          <w:rFonts w:ascii="Times New Roman" w:eastAsia="Calibri" w:hAnsi="Times New Roman" w:cs="Times New Roman"/>
          <w:spacing w:val="-15"/>
        </w:rPr>
        <w:t xml:space="preserve"> </w:t>
      </w:r>
      <w:r w:rsidRPr="00E06257">
        <w:rPr>
          <w:rFonts w:ascii="Times New Roman" w:eastAsia="Calibri" w:hAnsi="Times New Roman" w:cs="Times New Roman"/>
        </w:rPr>
        <w:t>(επιπ</w:t>
      </w:r>
      <w:proofErr w:type="spellStart"/>
      <w:r w:rsidRPr="00E06257">
        <w:rPr>
          <w:rFonts w:ascii="Times New Roman" w:eastAsia="Calibri" w:hAnsi="Times New Roman" w:cs="Times New Roman"/>
          <w:lang w:val="el-GR"/>
        </w:rPr>
        <w:t>εφυκίτιδα</w:t>
      </w:r>
      <w:proofErr w:type="spellEnd"/>
      <w:r w:rsidRPr="00E06257">
        <w:rPr>
          <w:rFonts w:ascii="Times New Roman" w:eastAsia="Calibri" w:hAnsi="Times New Roman" w:cs="Times New Roman"/>
        </w:rPr>
        <w:t>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επιτακτική ούρηση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Όχι</w:t>
      </w:r>
      <w:r w:rsidRPr="00E06257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συχνές (επηρεάζουν 1 στους 100 χρήστες):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εγκεφαλικό</w:t>
      </w:r>
      <w:r w:rsidRPr="00E06257">
        <w:rPr>
          <w:rFonts w:ascii="Times New Roman" w:eastAsia="Calibri" w:hAnsi="Times New Roman" w:cs="Times New Roman"/>
        </w:rPr>
        <w:t xml:space="preserve"> (</w:t>
      </w:r>
      <w:r w:rsidRPr="00E06257">
        <w:rPr>
          <w:rFonts w:ascii="Times New Roman" w:eastAsia="Calibri" w:hAnsi="Times New Roman" w:cs="Times New Roman"/>
          <w:lang w:val="el-GR"/>
        </w:rPr>
        <w:t>αγγειακό εγκεφαλικό επεισόδιο</w:t>
      </w:r>
      <w:r w:rsidRPr="00E06257">
        <w:rPr>
          <w:rFonts w:ascii="Times New Roman" w:eastAsia="Calibri" w:hAnsi="Times New Roman" w:cs="Times New Roman"/>
        </w:rPr>
        <w:t>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καρδιακή προσβολή (έμφραγμα του</w:t>
      </w:r>
      <w:r w:rsidRPr="00E06257">
        <w:rPr>
          <w:rFonts w:ascii="Times New Roman" w:eastAsia="Calibri" w:hAnsi="Times New Roman" w:cs="Times New Roman"/>
          <w:spacing w:val="-17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μυοκαρδίου)</w:t>
      </w:r>
    </w:p>
    <w:p w:rsidR="00E06257" w:rsidRPr="00E06257" w:rsidRDefault="00E06257" w:rsidP="00E06257">
      <w:pPr>
        <w:numPr>
          <w:ilvl w:val="1"/>
          <w:numId w:val="3"/>
        </w:numPr>
        <w:tabs>
          <w:tab w:val="left" w:pos="0"/>
          <w:tab w:val="left" w:pos="842"/>
        </w:tabs>
        <w:ind w:right="84" w:firstLine="0"/>
        <w:jc w:val="both"/>
        <w:rPr>
          <w:rFonts w:ascii="Times New Roman" w:eastAsia="Times New Roman" w:hAnsi="Times New Roman" w:cs="Times New Roman"/>
        </w:rPr>
      </w:pPr>
      <w:r w:rsidRPr="00E06257">
        <w:rPr>
          <w:rFonts w:ascii="Times New Roman" w:eastAsia="Calibri" w:hAnsi="Times New Roman" w:cs="Times New Roman"/>
          <w:lang w:val="el-GR"/>
        </w:rPr>
        <w:t>φυσαλιδώδες εξάνθημα</w:t>
      </w:r>
      <w:r w:rsidRPr="00E06257">
        <w:rPr>
          <w:rFonts w:ascii="Times New Roman" w:eastAsia="Calibri" w:hAnsi="Times New Roman" w:cs="Times New Roman"/>
        </w:rPr>
        <w:t xml:space="preserve"> (</w:t>
      </w:r>
      <w:proofErr w:type="spellStart"/>
      <w:r w:rsidRPr="00E06257">
        <w:rPr>
          <w:rFonts w:ascii="Times New Roman" w:eastAsia="Calibri" w:hAnsi="Times New Roman" w:cs="Times New Roman"/>
        </w:rPr>
        <w:t>φυσ</w:t>
      </w:r>
      <w:proofErr w:type="spellEnd"/>
      <w:r w:rsidRPr="00E06257">
        <w:rPr>
          <w:rFonts w:ascii="Times New Roman" w:eastAsia="Calibri" w:hAnsi="Times New Roman" w:cs="Times New Roman"/>
        </w:rPr>
        <w:t>αλιδοφλυκταινώδες</w:t>
      </w:r>
      <w:r w:rsidRPr="00E06257">
        <w:rPr>
          <w:rFonts w:ascii="Times New Roman" w:eastAsia="Calibri" w:hAnsi="Times New Roman" w:cs="Times New Roman"/>
          <w:spacing w:val="-22"/>
        </w:rPr>
        <w:t xml:space="preserve"> </w:t>
      </w:r>
      <w:proofErr w:type="spellStart"/>
      <w:r w:rsidRPr="00E06257">
        <w:rPr>
          <w:rFonts w:ascii="Times New Roman" w:eastAsia="Calibri" w:hAnsi="Times New Roman" w:cs="Times New Roman"/>
          <w:u w:color="000000"/>
        </w:rPr>
        <w:t>εξ</w:t>
      </w:r>
      <w:r w:rsidRPr="00E06257">
        <w:rPr>
          <w:rFonts w:ascii="Times New Roman" w:eastAsia="Calibri" w:hAnsi="Times New Roman" w:cs="Times New Roman"/>
          <w:u w:color="000000"/>
          <w:lang w:val="el-GR"/>
        </w:rPr>
        <w:t>άνθημα</w:t>
      </w:r>
      <w:proofErr w:type="spellEnd"/>
      <w:r w:rsidRPr="00E06257">
        <w:rPr>
          <w:rFonts w:ascii="Times New Roman" w:eastAsia="Calibri" w:hAnsi="Times New Roman" w:cs="Times New Roman"/>
          <w:u w:color="000000"/>
        </w:rPr>
        <w:t>)</w:t>
      </w:r>
    </w:p>
    <w:p w:rsidR="00E06257" w:rsidRPr="00E06257" w:rsidRDefault="00E06257" w:rsidP="00E06257">
      <w:pPr>
        <w:tabs>
          <w:tab w:val="left" w:pos="0"/>
        </w:tabs>
        <w:spacing w:before="11"/>
        <w:ind w:right="84"/>
        <w:jc w:val="both"/>
        <w:rPr>
          <w:rFonts w:ascii="Times New Roman" w:eastAsia="Times New Roman" w:hAnsi="Times New Roman" w:cs="Times New Roman"/>
        </w:rPr>
      </w:pPr>
    </w:p>
    <w:p w:rsidR="00E06257" w:rsidRPr="00E06257" w:rsidRDefault="00E06257" w:rsidP="00E06257">
      <w:pPr>
        <w:tabs>
          <w:tab w:val="left" w:pos="0"/>
        </w:tabs>
        <w:spacing w:before="69"/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Επιπλέον, καρκίνος του δέρματος έχει αναφερθεί περίπου στο 1% των ασθενών σε ελεγχόμενες με εικονικό φάρμακο κλινικές μελέτες.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Παρόλ’αυτά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, επιστημονικά δεδομένα υποδεικνύουν ότι η ασθένεια </w:t>
      </w:r>
      <w:r w:rsidRPr="00E06257">
        <w:rPr>
          <w:rFonts w:ascii="Times New Roman" w:eastAsia="Times New Roman" w:hAnsi="Times New Roman" w:cs="Times New Roman"/>
        </w:rPr>
        <w:t>Parkinson</w:t>
      </w:r>
      <w:r w:rsidRPr="00E06257">
        <w:rPr>
          <w:rFonts w:ascii="Times New Roman" w:eastAsia="Times New Roman" w:hAnsi="Times New Roman" w:cs="Times New Roman"/>
          <w:lang w:val="el-GR"/>
        </w:rPr>
        <w:t>, και όχι κάποιο φάρμακο συγκεκριμένα, σχετίζεται με αυξημένο κίνδυνο καρκίνου του δέρματος (όχι αποκλειστικά μελάνωμα). Θα πρέπει να μιλήσετε με τον γιατρό σας για</w:t>
      </w:r>
      <w:r w:rsidRPr="00E06257">
        <w:rPr>
          <w:rFonts w:ascii="Times New Roman" w:eastAsia="Times New Roman" w:hAnsi="Times New Roman" w:cs="Times New Roman"/>
          <w:spacing w:val="-30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οποιεσδήποτε ύποπτες αλλαγές στο</w:t>
      </w:r>
      <w:r w:rsidRPr="00E06257">
        <w:rPr>
          <w:rFonts w:ascii="Times New Roman" w:eastAsia="Times New Roman" w:hAnsi="Times New Roman" w:cs="Times New Roman"/>
          <w:spacing w:val="-7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δέρμα.</w:t>
      </w:r>
    </w:p>
    <w:p w:rsidR="00E06257" w:rsidRPr="00E06257" w:rsidRDefault="00E06257" w:rsidP="00E06257">
      <w:pPr>
        <w:tabs>
          <w:tab w:val="left" w:pos="0"/>
        </w:tabs>
        <w:spacing w:before="1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Calibri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 xml:space="preserve">Η νόσος του </w:t>
      </w:r>
      <w:r w:rsidRPr="00E06257">
        <w:rPr>
          <w:rFonts w:ascii="Times New Roman" w:eastAsia="Calibri" w:hAnsi="Times New Roman" w:cs="Times New Roman"/>
        </w:rPr>
        <w:t>Parkinson</w:t>
      </w:r>
      <w:r w:rsidRPr="00E06257">
        <w:rPr>
          <w:rFonts w:ascii="Times New Roman" w:eastAsia="Calibri" w:hAnsi="Times New Roman" w:cs="Times New Roman"/>
          <w:lang w:val="el-GR"/>
        </w:rPr>
        <w:t xml:space="preserve"> σχετίζεται με συμπτώματα ψευδαισθήσεων και σύγχυσης. 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Calibri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Στην εμπειρία από την κυκλοφορία του φαρμάκου στην αγορά αυτά τα συμπτώματα επίσης</w:t>
      </w:r>
      <w:r w:rsidRPr="00E06257">
        <w:rPr>
          <w:rFonts w:ascii="Times New Roman" w:eastAsia="Calibri" w:hAnsi="Times New Roman" w:cs="Times New Roman"/>
          <w:spacing w:val="-37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 xml:space="preserve">έχουν παρατηρηθεί σε ασθενείς με νόσο </w:t>
      </w:r>
      <w:r w:rsidRPr="00E06257">
        <w:rPr>
          <w:rFonts w:ascii="Times New Roman" w:eastAsia="Calibri" w:hAnsi="Times New Roman" w:cs="Times New Roman"/>
        </w:rPr>
        <w:t>Parkinson</w:t>
      </w:r>
      <w:r w:rsidRPr="00E06257">
        <w:rPr>
          <w:rFonts w:ascii="Times New Roman" w:eastAsia="Calibri" w:hAnsi="Times New Roman" w:cs="Times New Roman"/>
          <w:lang w:val="el-GR"/>
        </w:rPr>
        <w:t xml:space="preserve"> που έλαβαν θεραπεία με</w:t>
      </w:r>
      <w:r w:rsidRPr="00E06257">
        <w:rPr>
          <w:rFonts w:ascii="Times New Roman" w:eastAsia="Calibri" w:hAnsi="Times New Roman" w:cs="Times New Roman"/>
          <w:spacing w:val="-29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ρασαγιλίνη.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Calibri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Υπήρξαν περιπτώσεις ασθενών οι οποίοι, λαμβάνοντας παράλληλα ένα ή περισσότερα φάρμακα για τη θεραπεία της νόσου του Πάρκινσον, δεν ήταν σε θέση να αντισταθούν στην παρόρμηση, την οδήγηση ή τον πειρασμό να εκτελέσουν μια ενέργεια που θα μπορούσε να είναι επιβλαβής για τον εαυτό τους ή τους άλλους. Αυτά ονομάζονται διαταραχές ελέγχου της παρόρμησης. Σε ασθενείς που λαμβάνουν ρασαγιλίνη ή/και άλλα φάρμακα που χρησιμοποιούνται για την θεραπεία της νόσου του Πάρκινσον, τα ακόλουθα έχουν παρατηρηθεί: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-  Έμμονες ιδέες ή παρορμητική συμπεριφορά.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- Ισχυρή ώθηση για να στοιχηματίζετε υπερβολικά παρά τις σοβαρές προσωπικές ή οικογενειακές συνέπειες.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- Αλλοιωμένο ή αυξημένο σεξουαλικό ενδιαφέρον και συμπεριφορά σημαντικής ανησυχία σε εσάς ή σε άλλους, για παράδειγμα, αυξημένη γενετήσια ορμή.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- Ανεξέλεγκτα υπερβολικές αγορές ή δαπάνες.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Ενημερώστε το γιατρό σας εάν παρουσιάσετε οποιαδήποτε από αυτές τις συμπεριφορές, θα συζητήσουν τρόπους για τη διαχείριση ή την μείωση των συμπτωμάτων.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lang w:val="el-GR"/>
        </w:rPr>
      </w:pPr>
      <w:r w:rsidRPr="00E06257">
        <w:rPr>
          <w:rFonts w:ascii="Times New Roman" w:eastAsia="Times New Roman" w:hAnsi="Times New Roman" w:cs="Times New Roman"/>
          <w:b/>
          <w:lang w:val="el-GR"/>
        </w:rPr>
        <w:t>Αναφορά ανεπιθύμητων ενεργειών</w:t>
      </w:r>
    </w:p>
    <w:p w:rsidR="006F342F" w:rsidRPr="006F342F" w:rsidRDefault="00E06257" w:rsidP="006F342F">
      <w:pPr>
        <w:jc w:val="both"/>
        <w:rPr>
          <w:rFonts w:ascii="Times New Roman" w:hAnsi="Times New Roman"/>
          <w:lang w:val="el-GR" w:eastAsia="zh-CN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Εάν παρατηρήσετε οποιαδήποτε ανεπιθύμητη ενέργεια, ενημερώστε τον γιατρό ή τον φαρμακοποιό σας. Αυτό περιλαμβάνει κάθε πιθανή ανεπιθύμητη ενέργεια που δεν αναφέρεται στο παρόν φύλλο οδηγιών. Μπορείτε επίσης να αναφέρετε παρενέργειες απ 'ευθείας </w:t>
      </w:r>
      <w:r w:rsidR="006F342F" w:rsidRPr="006F342F">
        <w:rPr>
          <w:rFonts w:ascii="Times New Roman" w:hAnsi="Times New Roman"/>
          <w:lang w:val="el-GR"/>
        </w:rPr>
        <w:t xml:space="preserve">στον </w:t>
      </w:r>
      <w:r w:rsidR="006F342F" w:rsidRPr="006F342F">
        <w:rPr>
          <w:rFonts w:ascii="Times New Roman" w:hAnsi="Times New Roman"/>
          <w:noProof/>
          <w:lang w:val="el-GR" w:eastAsia="zh-CN"/>
        </w:rPr>
        <w:t xml:space="preserve">Εθνικό Οργανισμό Φαρμάκων, Μεσογείων 284 </w:t>
      </w:r>
      <w:r w:rsidR="006F342F" w:rsidRPr="00D74ADE">
        <w:rPr>
          <w:rFonts w:ascii="Times New Roman" w:hAnsi="Times New Roman"/>
          <w:noProof/>
          <w:lang w:eastAsia="zh-CN"/>
        </w:rPr>
        <w:t>GR</w:t>
      </w:r>
      <w:r w:rsidR="006F342F" w:rsidRPr="006F342F">
        <w:rPr>
          <w:rFonts w:ascii="Times New Roman" w:hAnsi="Times New Roman"/>
          <w:noProof/>
          <w:lang w:val="el-GR" w:eastAsia="zh-CN"/>
        </w:rPr>
        <w:t xml:space="preserve">-15562 Χολαργός, Αθήνα, Τηλ: + 30 </w:t>
      </w:r>
      <w:r w:rsidR="006F342F" w:rsidRPr="006F342F">
        <w:rPr>
          <w:rFonts w:ascii="Times New Roman" w:hAnsi="Times New Roman"/>
          <w:lang w:val="el-GR" w:eastAsia="zh-CN"/>
        </w:rPr>
        <w:t>21 32040380/337, Φαξ</w:t>
      </w:r>
      <w:r w:rsidR="006F342F" w:rsidRPr="006F342F">
        <w:rPr>
          <w:rFonts w:ascii="Times New Roman" w:hAnsi="Times New Roman"/>
          <w:noProof/>
          <w:lang w:val="el-GR" w:eastAsia="zh-CN"/>
        </w:rPr>
        <w:t xml:space="preserve">: + 30 </w:t>
      </w:r>
      <w:r w:rsidR="006F342F" w:rsidRPr="006F342F">
        <w:rPr>
          <w:rFonts w:ascii="Times New Roman" w:hAnsi="Times New Roman"/>
          <w:lang w:val="el-GR" w:eastAsia="zh-CN"/>
        </w:rPr>
        <w:t xml:space="preserve">21 06549585, </w:t>
      </w:r>
      <w:proofErr w:type="spellStart"/>
      <w:r w:rsidR="006F342F" w:rsidRPr="006F342F">
        <w:rPr>
          <w:rFonts w:ascii="Times New Roman" w:hAnsi="Times New Roman"/>
          <w:lang w:val="el-GR" w:eastAsia="zh-CN"/>
        </w:rPr>
        <w:t>Ιστότοπος</w:t>
      </w:r>
      <w:proofErr w:type="spellEnd"/>
      <w:r w:rsidR="006F342F" w:rsidRPr="006F342F">
        <w:rPr>
          <w:rFonts w:ascii="Times New Roman" w:hAnsi="Times New Roman"/>
          <w:noProof/>
          <w:lang w:val="el-GR" w:eastAsia="zh-CN"/>
        </w:rPr>
        <w:t xml:space="preserve">: </w:t>
      </w:r>
      <w:hyperlink r:id="rId9" w:history="1">
        <w:r w:rsidR="006F342F" w:rsidRPr="00D74ADE">
          <w:rPr>
            <w:rFonts w:ascii="Times New Roman" w:hAnsi="Times New Roman"/>
            <w:color w:val="0000FF"/>
            <w:u w:val="single"/>
            <w:lang w:eastAsia="zh-CN"/>
          </w:rPr>
          <w:t>http</w:t>
        </w:r>
        <w:r w:rsidR="006F342F" w:rsidRPr="006F342F">
          <w:rPr>
            <w:rFonts w:ascii="Times New Roman" w:hAnsi="Times New Roman"/>
            <w:color w:val="0000FF"/>
            <w:u w:val="single"/>
            <w:lang w:val="el-GR" w:eastAsia="zh-CN"/>
          </w:rPr>
          <w:t>://</w:t>
        </w:r>
        <w:r w:rsidR="006F342F" w:rsidRPr="00D74ADE">
          <w:rPr>
            <w:rFonts w:ascii="Times New Roman" w:hAnsi="Times New Roman"/>
            <w:color w:val="0000FF"/>
            <w:u w:val="single"/>
            <w:lang w:eastAsia="zh-CN"/>
          </w:rPr>
          <w:t>www</w:t>
        </w:r>
        <w:r w:rsidR="006F342F" w:rsidRPr="006F342F">
          <w:rPr>
            <w:rFonts w:ascii="Times New Roman" w:hAnsi="Times New Roman"/>
            <w:color w:val="0000FF"/>
            <w:u w:val="single"/>
            <w:lang w:val="el-GR" w:eastAsia="zh-CN"/>
          </w:rPr>
          <w:t>.</w:t>
        </w:r>
        <w:proofErr w:type="spellStart"/>
        <w:r w:rsidR="006F342F" w:rsidRPr="00D74ADE">
          <w:rPr>
            <w:rFonts w:ascii="Times New Roman" w:hAnsi="Times New Roman"/>
            <w:color w:val="0000FF"/>
            <w:u w:val="single"/>
            <w:lang w:eastAsia="zh-CN"/>
          </w:rPr>
          <w:t>eof</w:t>
        </w:r>
        <w:proofErr w:type="spellEnd"/>
        <w:r w:rsidR="006F342F" w:rsidRPr="006F342F">
          <w:rPr>
            <w:rFonts w:ascii="Times New Roman" w:hAnsi="Times New Roman"/>
            <w:color w:val="0000FF"/>
            <w:u w:val="single"/>
            <w:lang w:val="el-GR" w:eastAsia="zh-CN"/>
          </w:rPr>
          <w:t>.</w:t>
        </w:r>
        <w:r w:rsidR="006F342F" w:rsidRPr="00D74ADE">
          <w:rPr>
            <w:rFonts w:ascii="Times New Roman" w:hAnsi="Times New Roman"/>
            <w:color w:val="0000FF"/>
            <w:u w:val="single"/>
            <w:lang w:eastAsia="zh-CN"/>
          </w:rPr>
          <w:t>gr</w:t>
        </w:r>
      </w:hyperlink>
      <w:r w:rsidR="006F342F" w:rsidRPr="006F342F">
        <w:rPr>
          <w:rFonts w:ascii="Times New Roman" w:hAnsi="Times New Roman"/>
          <w:lang w:val="el-GR" w:eastAsia="zh-CN"/>
        </w:rPr>
        <w:t>.</w:t>
      </w:r>
    </w:p>
    <w:p w:rsidR="00E06257" w:rsidRPr="00E06257" w:rsidRDefault="00CE667F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CE667F">
        <w:rPr>
          <w:rFonts w:ascii="Times New Roman" w:hAnsi="Times New Roman"/>
          <w:lang w:val="el-GR"/>
        </w:rPr>
        <w:t xml:space="preserve">Μέσω της αναφοράς ανεπιθύμητων ενεργειών </w:t>
      </w:r>
      <w:r w:rsidR="00E06257" w:rsidRPr="00E06257">
        <w:rPr>
          <w:rFonts w:ascii="Times New Roman" w:eastAsia="Times New Roman" w:hAnsi="Times New Roman" w:cs="Times New Roman"/>
          <w:lang w:val="el-GR"/>
        </w:rPr>
        <w:t>μπορείτε να βοηθήσετε στην παροχή περισσότερων πληροφοριών σχετικά με την ασφάλεια αυτού του φαρμάκου.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numPr>
          <w:ilvl w:val="0"/>
          <w:numId w:val="3"/>
        </w:numPr>
        <w:tabs>
          <w:tab w:val="left" w:pos="284"/>
        </w:tabs>
        <w:ind w:left="284" w:right="84" w:firstLine="0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ΠΩΣ ΝΑ ΦΥΛΑΣΣΕΤΑΙ ΤΟ</w:t>
      </w:r>
      <w:r w:rsidRPr="00E06257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E06257" w:rsidRPr="00E06257" w:rsidRDefault="00E06257" w:rsidP="00E06257">
      <w:pPr>
        <w:tabs>
          <w:tab w:val="left" w:pos="0"/>
        </w:tabs>
        <w:spacing w:before="11"/>
        <w:ind w:right="84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Να φυλάσσεται  αυτό το φάρμακο σε θέση την οποία δεν βλέπουν και δεν προσεγγίζουν τα</w:t>
      </w:r>
      <w:r w:rsidRPr="00E06257">
        <w:rPr>
          <w:rFonts w:ascii="Times New Roman" w:eastAsia="Times New Roman" w:hAnsi="Times New Roman" w:cs="Times New Roman"/>
          <w:spacing w:val="-28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παιδιά.</w:t>
      </w:r>
    </w:p>
    <w:p w:rsidR="00E06257" w:rsidRPr="00E06257" w:rsidRDefault="00E06257" w:rsidP="00E06257">
      <w:pPr>
        <w:tabs>
          <w:tab w:val="left" w:pos="0"/>
        </w:tabs>
        <w:spacing w:before="1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>Μην χρησιμοποιείτε αυτό το φάρμακο μετά την ημερομηνία λήξης που αναγράφεται</w:t>
      </w:r>
      <w:r w:rsidRPr="00E06257">
        <w:rPr>
          <w:rFonts w:ascii="Times New Roman" w:eastAsia="Times New Roman" w:hAnsi="Times New Roman" w:cs="Times New Roman"/>
          <w:spacing w:val="-31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στο κουτί ή το </w:t>
      </w:r>
      <w:r w:rsidRPr="00E06257">
        <w:rPr>
          <w:rFonts w:ascii="Times New Roman" w:eastAsia="Times New Roman" w:hAnsi="Times New Roman" w:cs="Times New Roman"/>
        </w:rPr>
        <w:lastRenderedPageBreak/>
        <w:t>blister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ως </w:t>
      </w:r>
      <w:r w:rsidRPr="00E06257">
        <w:rPr>
          <w:rFonts w:ascii="Times New Roman" w:eastAsia="Times New Roman" w:hAnsi="Times New Roman" w:cs="Times New Roman"/>
        </w:rPr>
        <w:t>EXP</w:t>
      </w:r>
      <w:r w:rsidRPr="00E06257">
        <w:rPr>
          <w:rFonts w:ascii="Times New Roman" w:eastAsia="Times New Roman" w:hAnsi="Times New Roman" w:cs="Times New Roman"/>
          <w:lang w:val="el-GR"/>
        </w:rPr>
        <w:t>. Η ημερομηνία λήξης αναφέρεται στην τελευταία ημέρα του</w:t>
      </w:r>
      <w:r w:rsidRPr="00E06257">
        <w:rPr>
          <w:rFonts w:ascii="Times New Roman" w:eastAsia="Times New Roman" w:hAnsi="Times New Roman" w:cs="Times New Roman"/>
          <w:spacing w:val="-5"/>
          <w:lang w:val="el-GR"/>
        </w:rPr>
        <w:t xml:space="preserve"> </w:t>
      </w:r>
      <w:r w:rsidRPr="00E06257">
        <w:rPr>
          <w:rFonts w:ascii="Times New Roman" w:eastAsia="Times New Roman" w:hAnsi="Times New Roman" w:cs="Times New Roman"/>
          <w:lang w:val="el-GR"/>
        </w:rPr>
        <w:t>μήνα.</w:t>
      </w:r>
    </w:p>
    <w:p w:rsidR="00E06257" w:rsidRPr="00E06257" w:rsidRDefault="00E06257" w:rsidP="00E06257">
      <w:pPr>
        <w:tabs>
          <w:tab w:val="left" w:pos="0"/>
        </w:tabs>
        <w:spacing w:before="11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 xml:space="preserve">Αποθηκεύετε σε θερμοκρασία κάτω των </w:t>
      </w:r>
      <w:r w:rsidRPr="00E06257">
        <w:rPr>
          <w:rFonts w:ascii="Times New Roman" w:eastAsia="Calibri" w:hAnsi="Times New Roman" w:cs="Times New Roman"/>
          <w:spacing w:val="-12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30</w:t>
      </w:r>
      <w:r w:rsidRPr="00E06257">
        <w:rPr>
          <w:rFonts w:ascii="Times New Roman" w:eastAsia="Calibri" w:hAnsi="Times New Roman" w:cs="Times New Roman"/>
          <w:position w:val="6"/>
        </w:rPr>
        <w:t>o</w:t>
      </w:r>
      <w:r w:rsidRPr="00E06257">
        <w:rPr>
          <w:rFonts w:ascii="Times New Roman" w:eastAsia="Calibri" w:hAnsi="Times New Roman" w:cs="Times New Roman"/>
        </w:rPr>
        <w:t>C</w:t>
      </w:r>
      <w:r w:rsidRPr="00E06257">
        <w:rPr>
          <w:rFonts w:ascii="Times New Roman" w:eastAsia="Calibri" w:hAnsi="Times New Roman" w:cs="Times New Roman"/>
          <w:lang w:val="el-GR"/>
        </w:rPr>
        <w:t>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>Τα φάρμακα δεν πρέπει να απορρίπτονται στο νερό της αποχέτευσης ή</w:t>
      </w:r>
      <w:r w:rsidRPr="00E06257">
        <w:rPr>
          <w:rFonts w:ascii="Times New Roman" w:eastAsia="Calibri" w:hAnsi="Times New Roman" w:cs="Times New Roman"/>
          <w:spacing w:val="-34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στα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σκουπίδια. Ρωτήστε το φαρμακοποιό σας πώς να πετάξετε τα φάρμακα που</w:t>
      </w:r>
      <w:r w:rsidRPr="00E06257">
        <w:rPr>
          <w:rFonts w:ascii="Times New Roman" w:eastAsia="Calibri" w:hAnsi="Times New Roman" w:cs="Times New Roman"/>
          <w:spacing w:val="-32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>δεν χρησιμοποιείτε πια. Αυτά τα μέτρα θα βοηθήσουν στην προστασία του περιβάλλοντος.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D0C6F" w:rsidP="00E06257">
      <w:pPr>
        <w:numPr>
          <w:ilvl w:val="0"/>
          <w:numId w:val="3"/>
        </w:numPr>
        <w:tabs>
          <w:tab w:val="left" w:pos="142"/>
        </w:tabs>
        <w:spacing w:line="480" w:lineRule="auto"/>
        <w:ind w:left="142" w:right="84" w:firstLine="0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lang w:val="el-GR"/>
        </w:rPr>
        <w:t>ΠΕΡΙΕΧΟΜΕΝΟ ΤΗΣ ΣΥΣΚΕΥΑΣΙΑΣ ΚΑΙ ΛΟΙΠΕΣ ΠΛΗΡΟΦΟΡΙΕΣ</w:t>
      </w:r>
    </w:p>
    <w:p w:rsidR="00E06257" w:rsidRPr="00E06257" w:rsidRDefault="00E06257" w:rsidP="00E06257">
      <w:pPr>
        <w:tabs>
          <w:tab w:val="left" w:pos="0"/>
          <w:tab w:val="left" w:pos="1410"/>
        </w:tabs>
        <w:spacing w:line="480" w:lineRule="auto"/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Τι περιέχει το</w:t>
      </w:r>
      <w:r w:rsidRPr="00E06257">
        <w:rPr>
          <w:rFonts w:ascii="Times New Roman" w:eastAsia="Times New Roman" w:hAnsi="Times New Roman" w:cs="Times New Roman"/>
          <w:b/>
          <w:bCs/>
          <w:spacing w:val="-17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  <w:b/>
          <w:bCs/>
        </w:rPr>
        <w:t>RASAGILINE/ARITI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323317" w:rsidRDefault="00E06257" w:rsidP="00323317">
      <w:pPr>
        <w:numPr>
          <w:ilvl w:val="0"/>
          <w:numId w:val="7"/>
        </w:numPr>
        <w:tabs>
          <w:tab w:val="left" w:pos="0"/>
        </w:tabs>
        <w:spacing w:before="10"/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Calibri" w:hAnsi="Times New Roman" w:cs="Times New Roman"/>
          <w:lang w:val="el-GR"/>
        </w:rPr>
        <w:t xml:space="preserve">Η δραστική ουσία είναι η ρασαγιλίνη. Κάθε δισκίο περιέχει 1 </w:t>
      </w:r>
      <w:r w:rsidRPr="00E06257">
        <w:rPr>
          <w:rFonts w:ascii="Times New Roman" w:eastAsia="Calibri" w:hAnsi="Times New Roman" w:cs="Times New Roman"/>
        </w:rPr>
        <w:t>mg</w:t>
      </w:r>
      <w:r w:rsidRPr="00E06257">
        <w:rPr>
          <w:rFonts w:ascii="Times New Roman" w:eastAsia="Calibri" w:hAnsi="Times New Roman" w:cs="Times New Roman"/>
          <w:spacing w:val="-29"/>
          <w:lang w:val="el-GR"/>
        </w:rPr>
        <w:t xml:space="preserve"> </w:t>
      </w:r>
      <w:r w:rsidRPr="00E06257">
        <w:rPr>
          <w:rFonts w:ascii="Times New Roman" w:eastAsia="Calibri" w:hAnsi="Times New Roman" w:cs="Times New Roman"/>
          <w:lang w:val="el-GR"/>
        </w:rPr>
        <w:t xml:space="preserve">ρασαγιλίνης ισοδύναμη με 1,44 </w:t>
      </w:r>
      <w:r w:rsidRPr="00E06257">
        <w:rPr>
          <w:rFonts w:ascii="Times New Roman" w:eastAsia="Calibri" w:hAnsi="Times New Roman" w:cs="Times New Roman"/>
        </w:rPr>
        <w:t>mg</w:t>
      </w:r>
      <w:r w:rsidRPr="00E06257">
        <w:rPr>
          <w:rFonts w:ascii="Times New Roman" w:eastAsia="Calibri" w:hAnsi="Times New Roman" w:cs="Times New Roman"/>
          <w:lang w:val="el-GR"/>
        </w:rPr>
        <w:t xml:space="preserve"> τρυγικής ρασαγιλίνης.</w:t>
      </w:r>
    </w:p>
    <w:p w:rsidR="00E06257" w:rsidRPr="00323317" w:rsidRDefault="00E06257" w:rsidP="00323317">
      <w:pPr>
        <w:numPr>
          <w:ilvl w:val="0"/>
          <w:numId w:val="7"/>
        </w:numPr>
        <w:tabs>
          <w:tab w:val="left" w:pos="0"/>
        </w:tabs>
        <w:spacing w:before="10"/>
        <w:ind w:right="84" w:firstLine="0"/>
        <w:jc w:val="both"/>
        <w:rPr>
          <w:rFonts w:ascii="Times New Roman" w:eastAsia="Times New Roman" w:hAnsi="Times New Roman" w:cs="Times New Roman"/>
          <w:lang w:val="el-GR"/>
        </w:rPr>
      </w:pPr>
      <w:r w:rsidRPr="00323317">
        <w:rPr>
          <w:rFonts w:ascii="Times New Roman" w:eastAsia="Calibri" w:hAnsi="Times New Roman" w:cs="Times New Roman"/>
          <w:lang w:val="el-GR"/>
        </w:rPr>
        <w:t xml:space="preserve">Τα υπόλοιπα συστατικά είναι </w:t>
      </w:r>
      <w:r w:rsidR="00323317" w:rsidRPr="00323317">
        <w:rPr>
          <w:rFonts w:ascii="Times New Roman" w:eastAsia="Times New Roman" w:hAnsi="Times New Roman" w:cs="Times New Roman"/>
          <w:lang w:val="el-GR"/>
        </w:rPr>
        <w:t xml:space="preserve">μικροκρυσταλλική κυτταρίνη (E460), άμυλο </w:t>
      </w:r>
      <w:proofErr w:type="spellStart"/>
      <w:r w:rsidR="00323317" w:rsidRPr="00323317">
        <w:rPr>
          <w:rFonts w:ascii="Times New Roman" w:eastAsia="Times New Roman" w:hAnsi="Times New Roman" w:cs="Times New Roman"/>
          <w:lang w:val="el-GR"/>
        </w:rPr>
        <w:t>προζελατινοποιημένο</w:t>
      </w:r>
      <w:proofErr w:type="spellEnd"/>
      <w:r w:rsidR="00323317" w:rsidRPr="00323317">
        <w:rPr>
          <w:rFonts w:ascii="Times New Roman" w:eastAsia="Times New Roman" w:hAnsi="Times New Roman" w:cs="Times New Roman"/>
          <w:lang w:val="el-GR"/>
        </w:rPr>
        <w:t xml:space="preserve"> (αραβοσίτου), διοξείδιο του πυριτίου, κολλοειδές άνυδρο, μηλικό οξύ (E296), στεατικό οξύ 50 (E570).</w:t>
      </w:r>
    </w:p>
    <w:p w:rsidR="00E06257" w:rsidRPr="0032331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323317" w:rsidRDefault="00E06257" w:rsidP="00E06257">
      <w:pPr>
        <w:tabs>
          <w:tab w:val="left" w:pos="0"/>
        </w:tabs>
        <w:spacing w:before="11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b/>
          <w:bCs/>
          <w:lang w:val="el-GR"/>
        </w:rPr>
        <w:t>Εμφάνιση και περιεχόμενο συσκευασίας του</w:t>
      </w:r>
      <w:r w:rsidRPr="00E06257">
        <w:rPr>
          <w:rFonts w:ascii="Times New Roman" w:eastAsia="Times New Roman" w:hAnsi="Times New Roman" w:cs="Times New Roman"/>
          <w:b/>
          <w:bCs/>
          <w:spacing w:val="-25"/>
          <w:lang w:val="el-GR"/>
        </w:rPr>
        <w:t xml:space="preserve"> </w:t>
      </w:r>
      <w:r w:rsidR="00103504">
        <w:rPr>
          <w:rFonts w:ascii="Times New Roman" w:eastAsia="Times New Roman" w:hAnsi="Times New Roman" w:cs="Times New Roman"/>
          <w:b/>
          <w:bCs/>
        </w:rPr>
        <w:t>RASAGILINE</w:t>
      </w:r>
      <w:r w:rsidR="00103504" w:rsidRPr="00103504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="00103504">
        <w:rPr>
          <w:rFonts w:ascii="Times New Roman" w:eastAsia="Times New Roman" w:hAnsi="Times New Roman" w:cs="Times New Roman"/>
          <w:b/>
          <w:bCs/>
        </w:rPr>
        <w:t>ARITI</w:t>
      </w:r>
      <w:r w:rsidRPr="00E0625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Τα δισκία του </w:t>
      </w:r>
      <w:r w:rsidR="00103504">
        <w:rPr>
          <w:rFonts w:ascii="Times New Roman" w:eastAsia="Times New Roman" w:hAnsi="Times New Roman" w:cs="Times New Roman"/>
        </w:rPr>
        <w:t>RASAGILINE</w:t>
      </w:r>
      <w:r w:rsidR="00103504" w:rsidRPr="00103504">
        <w:rPr>
          <w:rFonts w:ascii="Times New Roman" w:eastAsia="Times New Roman" w:hAnsi="Times New Roman" w:cs="Times New Roman"/>
          <w:lang w:val="el-GR"/>
        </w:rPr>
        <w:t>/</w:t>
      </w:r>
      <w:r w:rsidR="00103504">
        <w:rPr>
          <w:rFonts w:ascii="Times New Roman" w:eastAsia="Times New Roman" w:hAnsi="Times New Roman" w:cs="Times New Roman"/>
        </w:rPr>
        <w:t>ARITI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 εμφανίζονται λευκά έως υπόλευκα, στρογγυλά, </w:t>
      </w:r>
      <w:proofErr w:type="spellStart"/>
      <w:r w:rsidRPr="00E06257">
        <w:rPr>
          <w:rFonts w:ascii="Times New Roman" w:eastAsia="Times New Roman" w:hAnsi="Times New Roman" w:cs="Times New Roman"/>
          <w:lang w:val="el-GR"/>
        </w:rPr>
        <w:t>πεπλατισμένα</w:t>
      </w:r>
      <w:proofErr w:type="spellEnd"/>
      <w:r w:rsidRPr="00E06257">
        <w:rPr>
          <w:rFonts w:ascii="Times New Roman" w:eastAsia="Times New Roman" w:hAnsi="Times New Roman" w:cs="Times New Roman"/>
          <w:lang w:val="el-GR"/>
        </w:rPr>
        <w:t xml:space="preserve">, με λοξά κομμένες γωνίες δισκία , που φέρουν χαραγμένη την ένδειξη “1” από την μία πλευρά και ελεύθερα ενδείξεων από την άλλη πλευρά με διάμετρο 8.5 </w:t>
      </w:r>
      <w:r w:rsidRPr="00E06257">
        <w:rPr>
          <w:rFonts w:ascii="Times New Roman" w:eastAsia="Times New Roman" w:hAnsi="Times New Roman" w:cs="Times New Roman"/>
        </w:rPr>
        <w:t>mm</w:t>
      </w:r>
      <w:r w:rsidRPr="00E06257">
        <w:rPr>
          <w:rFonts w:ascii="Times New Roman" w:eastAsia="Times New Roman" w:hAnsi="Times New Roman" w:cs="Times New Roman"/>
          <w:lang w:val="el-GR"/>
        </w:rPr>
        <w:t xml:space="preserve"> ± 0.4 </w:t>
      </w:r>
      <w:r w:rsidRPr="00E06257">
        <w:rPr>
          <w:rFonts w:ascii="Times New Roman" w:eastAsia="Times New Roman" w:hAnsi="Times New Roman" w:cs="Times New Roman"/>
        </w:rPr>
        <w:t>mm</w:t>
      </w:r>
      <w:r w:rsidRPr="00E06257">
        <w:rPr>
          <w:rFonts w:ascii="Times New Roman" w:eastAsia="Times New Roman" w:hAnsi="Times New Roman" w:cs="Times New Roman"/>
          <w:lang w:val="el-GR"/>
        </w:rPr>
        <w:t>.</w:t>
      </w:r>
    </w:p>
    <w:p w:rsidR="00E06257" w:rsidRPr="00E06257" w:rsidRDefault="00E06257" w:rsidP="00E06257">
      <w:pPr>
        <w:tabs>
          <w:tab w:val="left" w:pos="0"/>
        </w:tabs>
        <w:spacing w:before="1"/>
        <w:ind w:right="84"/>
        <w:jc w:val="both"/>
        <w:rPr>
          <w:rFonts w:ascii="Times New Roman" w:eastAsia="Times New Roman" w:hAnsi="Times New Roman" w:cs="Times New Roman"/>
          <w:lang w:val="el-GR"/>
        </w:rPr>
      </w:pPr>
    </w:p>
    <w:p w:rsidR="00AE5547" w:rsidRDefault="00E06257" w:rsidP="00E06257">
      <w:pPr>
        <w:tabs>
          <w:tab w:val="left" w:pos="0"/>
        </w:tabs>
        <w:ind w:right="84"/>
        <w:rPr>
          <w:rFonts w:ascii="Times New Roman" w:eastAsia="Times New Roman" w:hAnsi="Times New Roman" w:cs="Times New Roman"/>
          <w:lang w:val="el-GR"/>
        </w:rPr>
      </w:pPr>
      <w:r w:rsidRPr="00E06257">
        <w:rPr>
          <w:rFonts w:ascii="Times New Roman" w:eastAsia="Times New Roman" w:hAnsi="Times New Roman" w:cs="Times New Roman"/>
          <w:lang w:val="el-GR"/>
        </w:rPr>
        <w:t xml:space="preserve">Τα δισκία είναι διαθέσιμα σε </w:t>
      </w:r>
      <w:r w:rsidRPr="00E06257">
        <w:rPr>
          <w:rFonts w:ascii="Times New Roman" w:eastAsia="Times New Roman" w:hAnsi="Times New Roman" w:cs="Times New Roman"/>
        </w:rPr>
        <w:t>blister</w:t>
      </w:r>
      <w:r w:rsidR="00AE5547">
        <w:rPr>
          <w:rFonts w:ascii="Times New Roman" w:eastAsia="Times New Roman" w:hAnsi="Times New Roman" w:cs="Times New Roman"/>
          <w:lang w:val="el-GR"/>
        </w:rPr>
        <w:t xml:space="preserve"> συσκευασίας των 10 δισκίων.</w:t>
      </w:r>
    </w:p>
    <w:p w:rsidR="00AE5547" w:rsidRPr="00AE5547" w:rsidRDefault="00AE5547" w:rsidP="00AE5547">
      <w:pPr>
        <w:rPr>
          <w:rFonts w:ascii="Times New Roman" w:eastAsia="Times New Roman" w:hAnsi="Times New Roman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lang w:val="el-GR"/>
        </w:rPr>
      </w:pPr>
      <w:r w:rsidRPr="00E06257">
        <w:rPr>
          <w:rFonts w:ascii="Times New Roman" w:eastAsia="Times New Roman" w:hAnsi="Times New Roman" w:cs="Times New Roman"/>
          <w:b/>
          <w:lang w:val="el-GR"/>
        </w:rPr>
        <w:t>Κάτοχος Άδειας Κυκλοφορίας και Παραγωγός</w:t>
      </w:r>
    </w:p>
    <w:p w:rsidR="00E06257" w:rsidRPr="00E06257" w:rsidRDefault="00E06257" w:rsidP="00E06257">
      <w:pPr>
        <w:tabs>
          <w:tab w:val="left" w:pos="0"/>
        </w:tabs>
        <w:autoSpaceDE w:val="0"/>
        <w:autoSpaceDN w:val="0"/>
        <w:adjustRightInd w:val="0"/>
        <w:ind w:right="84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E06257">
        <w:rPr>
          <w:rFonts w:ascii="Times New Roman" w:eastAsia="Times New Roman" w:hAnsi="Times New Roman" w:cs="Times New Roman"/>
          <w:lang w:val="el-GR" w:eastAsia="el-GR"/>
        </w:rPr>
        <w:t>ΑΡΗΤΗ ΑΕ</w:t>
      </w:r>
    </w:p>
    <w:p w:rsidR="00E06257" w:rsidRPr="00E06257" w:rsidRDefault="00E06257" w:rsidP="00E06257">
      <w:pPr>
        <w:tabs>
          <w:tab w:val="left" w:pos="0"/>
        </w:tabs>
        <w:autoSpaceDE w:val="0"/>
        <w:autoSpaceDN w:val="0"/>
        <w:adjustRightInd w:val="0"/>
        <w:ind w:right="84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E06257">
        <w:rPr>
          <w:rFonts w:ascii="Times New Roman" w:eastAsia="Times New Roman" w:hAnsi="Times New Roman" w:cs="Times New Roman"/>
          <w:lang w:val="el-GR" w:eastAsia="el-GR"/>
        </w:rPr>
        <w:t>Λεωφόρος Τατοΐου 52</w:t>
      </w:r>
    </w:p>
    <w:p w:rsidR="00E06257" w:rsidRPr="00E06257" w:rsidRDefault="00E06257" w:rsidP="00E06257">
      <w:pPr>
        <w:tabs>
          <w:tab w:val="left" w:pos="0"/>
        </w:tabs>
        <w:autoSpaceDE w:val="0"/>
        <w:autoSpaceDN w:val="0"/>
        <w:adjustRightInd w:val="0"/>
        <w:ind w:right="84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E06257">
        <w:rPr>
          <w:rFonts w:ascii="Times New Roman" w:eastAsia="Times New Roman" w:hAnsi="Times New Roman" w:cs="Times New Roman"/>
          <w:lang w:val="el-GR" w:eastAsia="el-GR"/>
        </w:rPr>
        <w:t xml:space="preserve">136 77 Αχαρνές Αττικής </w:t>
      </w:r>
    </w:p>
    <w:p w:rsidR="00E06257" w:rsidRPr="00E06257" w:rsidRDefault="00E06257" w:rsidP="00E06257">
      <w:pPr>
        <w:tabs>
          <w:tab w:val="left" w:pos="0"/>
        </w:tabs>
        <w:autoSpaceDE w:val="0"/>
        <w:autoSpaceDN w:val="0"/>
        <w:adjustRightInd w:val="0"/>
        <w:ind w:right="84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E06257">
        <w:rPr>
          <w:rFonts w:ascii="Times New Roman" w:eastAsia="Times New Roman" w:hAnsi="Times New Roman" w:cs="Times New Roman"/>
          <w:lang w:val="el-GR" w:eastAsia="el-GR"/>
        </w:rPr>
        <w:t>Τηλ. 2108002650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lang w:val="el-GR"/>
        </w:rPr>
      </w:pPr>
      <w:r w:rsidRPr="00E06257">
        <w:rPr>
          <w:rFonts w:ascii="Times New Roman" w:eastAsia="Times New Roman" w:hAnsi="Times New Roman" w:cs="Times New Roman"/>
          <w:b/>
          <w:lang w:val="el-GR"/>
        </w:rPr>
        <w:t xml:space="preserve">Αυτό το φαρμακευτικό προϊόν έχει </w:t>
      </w:r>
      <w:proofErr w:type="spellStart"/>
      <w:r w:rsidRPr="00E06257">
        <w:rPr>
          <w:rFonts w:ascii="Times New Roman" w:eastAsia="Times New Roman" w:hAnsi="Times New Roman" w:cs="Times New Roman"/>
          <w:b/>
          <w:lang w:val="el-GR"/>
        </w:rPr>
        <w:t>αδειοδοτηθεί</w:t>
      </w:r>
      <w:proofErr w:type="spellEnd"/>
      <w:r w:rsidRPr="00E06257">
        <w:rPr>
          <w:rFonts w:ascii="Times New Roman" w:eastAsia="Times New Roman" w:hAnsi="Times New Roman" w:cs="Times New Roman"/>
          <w:b/>
          <w:lang w:val="el-GR"/>
        </w:rPr>
        <w:t xml:space="preserve"> στα Μέλη Κράτη της </w:t>
      </w:r>
      <w:r w:rsidRPr="00E06257">
        <w:rPr>
          <w:rFonts w:ascii="Times New Roman" w:eastAsia="Times New Roman" w:hAnsi="Times New Roman" w:cs="Times New Roman"/>
          <w:b/>
        </w:rPr>
        <w:t>EEA</w:t>
      </w:r>
      <w:r w:rsidRPr="00E06257">
        <w:rPr>
          <w:rFonts w:ascii="Times New Roman" w:eastAsia="Times New Roman" w:hAnsi="Times New Roman" w:cs="Times New Roman"/>
          <w:b/>
          <w:lang w:val="el-GR"/>
        </w:rPr>
        <w:t xml:space="preserve"> με τα παρακάτω ονόματα: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lang w:val="el-GR"/>
        </w:rPr>
      </w:pPr>
      <w:r w:rsidRPr="00E06257">
        <w:rPr>
          <w:rFonts w:ascii="Times New Roman" w:eastAsia="Times New Roman" w:hAnsi="Times New Roman" w:cs="Times New Roman"/>
          <w:b/>
          <w:lang w:val="el-GR"/>
        </w:rPr>
        <w:t>Αυτό το φύλλο οδηγιών χρήσης αναθεωρήθηκε τελευταία φορά στις ΜΜ/ΥΥΥΥ</w:t>
      </w:r>
    </w:p>
    <w:p w:rsidR="00E06257" w:rsidRPr="00E06257" w:rsidRDefault="00E06257" w:rsidP="00E06257">
      <w:pPr>
        <w:tabs>
          <w:tab w:val="left" w:pos="0"/>
        </w:tabs>
        <w:ind w:right="84"/>
        <w:jc w:val="both"/>
        <w:rPr>
          <w:rFonts w:ascii="Times New Roman" w:eastAsia="Times New Roman" w:hAnsi="Times New Roman" w:cs="Times New Roman"/>
          <w:b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E06257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  <w:lang w:val="el-GR"/>
        </w:rPr>
      </w:pPr>
    </w:p>
    <w:p w:rsidR="00E06257" w:rsidRPr="0085284F" w:rsidRDefault="00E06257" w:rsidP="00E06257">
      <w:pPr>
        <w:tabs>
          <w:tab w:val="left" w:pos="0"/>
        </w:tabs>
        <w:ind w:right="84"/>
        <w:rPr>
          <w:rFonts w:ascii="Calibri" w:eastAsia="Calibri" w:hAnsi="Calibri" w:cs="Times New Roman"/>
        </w:rPr>
        <w:sectPr w:rsidR="00E06257" w:rsidRPr="0085284F" w:rsidSect="004D73C1">
          <w:footerReference w:type="default" r:id="rId10"/>
          <w:type w:val="nextColumn"/>
          <w:pgSz w:w="11900" w:h="16840"/>
          <w:pgMar w:top="1378" w:right="1128" w:bottom="278" w:left="1678" w:header="720" w:footer="720" w:gutter="0"/>
          <w:cols w:space="720"/>
        </w:sectPr>
      </w:pPr>
      <w:bookmarkStart w:id="0" w:name="_GoBack"/>
      <w:bookmarkEnd w:id="0"/>
    </w:p>
    <w:p w:rsidR="00E06257" w:rsidRPr="0085284F" w:rsidRDefault="00E06257" w:rsidP="0085284F">
      <w:pPr>
        <w:widowControl/>
        <w:tabs>
          <w:tab w:val="left" w:pos="0"/>
        </w:tabs>
        <w:ind w:right="84"/>
        <w:rPr>
          <w:rFonts w:cs="Times New Roman"/>
          <w:sz w:val="24"/>
          <w:szCs w:val="24"/>
        </w:rPr>
      </w:pPr>
    </w:p>
    <w:sectPr w:rsidR="00E06257" w:rsidRPr="0085284F" w:rsidSect="00636361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19" w:rsidRDefault="007A1919" w:rsidP="00F521F8">
      <w:r>
        <w:separator/>
      </w:r>
    </w:p>
  </w:endnote>
  <w:endnote w:type="continuationSeparator" w:id="0">
    <w:p w:rsidR="007A1919" w:rsidRDefault="007A1919" w:rsidP="00F5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0C" w:rsidRPr="00ED0C6F" w:rsidRDefault="003E620C" w:rsidP="00ED0C6F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0C" w:rsidRDefault="003E62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19" w:rsidRDefault="007A1919" w:rsidP="00F521F8">
      <w:r>
        <w:separator/>
      </w:r>
    </w:p>
  </w:footnote>
  <w:footnote w:type="continuationSeparator" w:id="0">
    <w:p w:rsidR="007A1919" w:rsidRDefault="007A1919" w:rsidP="00F5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0C" w:rsidRDefault="003E620C">
    <w:pPr>
      <w:pStyle w:val="a5"/>
    </w:pPr>
  </w:p>
  <w:p w:rsidR="003E620C" w:rsidRDefault="003E62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9DD"/>
    <w:multiLevelType w:val="hybridMultilevel"/>
    <w:tmpl w:val="54E0686A"/>
    <w:lvl w:ilvl="0" w:tplc="0902D0D4">
      <w:start w:val="1"/>
      <w:numFmt w:val="decimal"/>
      <w:lvlText w:val="%1."/>
      <w:lvlJc w:val="left"/>
      <w:pPr>
        <w:ind w:left="122" w:hanging="568"/>
        <w:jc w:val="left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 w:tplc="F78E8B4C">
      <w:start w:val="1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57327828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00FC2F66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CC6267C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8EACC88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8F38B8A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3CC0E26A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AE0EF48E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</w:abstractNum>
  <w:abstractNum w:abstractNumId="1">
    <w:nsid w:val="41FC1BC5"/>
    <w:multiLevelType w:val="hybridMultilevel"/>
    <w:tmpl w:val="F3EEB578"/>
    <w:lvl w:ilvl="0" w:tplc="36829134">
      <w:start w:val="1"/>
      <w:numFmt w:val="bullet"/>
      <w:lvlText w:val="-"/>
      <w:lvlJc w:val="left"/>
      <w:pPr>
        <w:ind w:left="690" w:hanging="568"/>
      </w:pPr>
      <w:rPr>
        <w:rFonts w:ascii="Times New Roman" w:eastAsia="Times New Roman" w:hAnsi="Times New Roman" w:hint="default"/>
        <w:spacing w:val="-2"/>
        <w:w w:val="100"/>
      </w:rPr>
    </w:lvl>
    <w:lvl w:ilvl="1" w:tplc="E6E0D16C">
      <w:start w:val="1"/>
      <w:numFmt w:val="decimal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93C0A426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BFCEDEDA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CE0E8D8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E4B69EC0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ABA20EE8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34FC205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1EF614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</w:abstractNum>
  <w:abstractNum w:abstractNumId="2">
    <w:nsid w:val="4A79586D"/>
    <w:multiLevelType w:val="hybridMultilevel"/>
    <w:tmpl w:val="52ACE6FA"/>
    <w:lvl w:ilvl="0" w:tplc="B9A0E4A4">
      <w:start w:val="1"/>
      <w:numFmt w:val="bullet"/>
      <w:lvlText w:val="-"/>
      <w:lvlJc w:val="left"/>
      <w:pPr>
        <w:ind w:left="122" w:hanging="568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14F664A8">
      <w:start w:val="1"/>
      <w:numFmt w:val="bullet"/>
      <w:lvlText w:val="•"/>
      <w:lvlJc w:val="left"/>
      <w:pPr>
        <w:ind w:left="962" w:hanging="568"/>
      </w:pPr>
      <w:rPr>
        <w:rFonts w:hint="default"/>
      </w:rPr>
    </w:lvl>
    <w:lvl w:ilvl="2" w:tplc="FFA4DFDE">
      <w:start w:val="1"/>
      <w:numFmt w:val="bullet"/>
      <w:lvlText w:val="•"/>
      <w:lvlJc w:val="left"/>
      <w:pPr>
        <w:ind w:left="1804" w:hanging="568"/>
      </w:pPr>
      <w:rPr>
        <w:rFonts w:hint="default"/>
      </w:rPr>
    </w:lvl>
    <w:lvl w:ilvl="3" w:tplc="FEF0DD4E">
      <w:start w:val="1"/>
      <w:numFmt w:val="bullet"/>
      <w:lvlText w:val="•"/>
      <w:lvlJc w:val="left"/>
      <w:pPr>
        <w:ind w:left="2646" w:hanging="568"/>
      </w:pPr>
      <w:rPr>
        <w:rFonts w:hint="default"/>
      </w:rPr>
    </w:lvl>
    <w:lvl w:ilvl="4" w:tplc="9C586AD0">
      <w:start w:val="1"/>
      <w:numFmt w:val="bullet"/>
      <w:lvlText w:val="•"/>
      <w:lvlJc w:val="left"/>
      <w:pPr>
        <w:ind w:left="3488" w:hanging="568"/>
      </w:pPr>
      <w:rPr>
        <w:rFonts w:hint="default"/>
      </w:rPr>
    </w:lvl>
    <w:lvl w:ilvl="5" w:tplc="096AA52A">
      <w:start w:val="1"/>
      <w:numFmt w:val="bullet"/>
      <w:lvlText w:val="•"/>
      <w:lvlJc w:val="left"/>
      <w:pPr>
        <w:ind w:left="4330" w:hanging="568"/>
      </w:pPr>
      <w:rPr>
        <w:rFonts w:hint="default"/>
      </w:rPr>
    </w:lvl>
    <w:lvl w:ilvl="6" w:tplc="DB5CF6D4">
      <w:start w:val="1"/>
      <w:numFmt w:val="bullet"/>
      <w:lvlText w:val="•"/>
      <w:lvlJc w:val="left"/>
      <w:pPr>
        <w:ind w:left="5172" w:hanging="568"/>
      </w:pPr>
      <w:rPr>
        <w:rFonts w:hint="default"/>
      </w:rPr>
    </w:lvl>
    <w:lvl w:ilvl="7" w:tplc="A6EE9610">
      <w:start w:val="1"/>
      <w:numFmt w:val="bullet"/>
      <w:lvlText w:val="•"/>
      <w:lvlJc w:val="left"/>
      <w:pPr>
        <w:ind w:left="6014" w:hanging="568"/>
      </w:pPr>
      <w:rPr>
        <w:rFonts w:hint="default"/>
      </w:rPr>
    </w:lvl>
    <w:lvl w:ilvl="8" w:tplc="6FF21540">
      <w:start w:val="1"/>
      <w:numFmt w:val="bullet"/>
      <w:lvlText w:val="•"/>
      <w:lvlJc w:val="left"/>
      <w:pPr>
        <w:ind w:left="6856" w:hanging="568"/>
      </w:pPr>
      <w:rPr>
        <w:rFonts w:hint="default"/>
      </w:rPr>
    </w:lvl>
  </w:abstractNum>
  <w:abstractNum w:abstractNumId="3">
    <w:nsid w:val="4C65773E"/>
    <w:multiLevelType w:val="hybridMultilevel"/>
    <w:tmpl w:val="47CE127E"/>
    <w:lvl w:ilvl="0" w:tplc="A17C9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D6B5A"/>
    <w:multiLevelType w:val="multilevel"/>
    <w:tmpl w:val="7806E954"/>
    <w:lvl w:ilvl="0">
      <w:start w:val="1"/>
      <w:numFmt w:val="decimal"/>
      <w:lvlText w:val="%1."/>
      <w:lvlJc w:val="left"/>
      <w:pPr>
        <w:ind w:left="568" w:hanging="568"/>
      </w:pPr>
      <w:rPr>
        <w:rFonts w:ascii="Times New Roman" w:eastAsia="Times New Roman" w:hAnsi="Times New Roman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68" w:hanging="568"/>
        <w:jc w:val="right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4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6" w:hanging="568"/>
      </w:pPr>
      <w:rPr>
        <w:rFonts w:hint="default"/>
      </w:rPr>
    </w:lvl>
  </w:abstractNum>
  <w:abstractNum w:abstractNumId="5">
    <w:nsid w:val="6FFB32A5"/>
    <w:multiLevelType w:val="hybridMultilevel"/>
    <w:tmpl w:val="4A04CB54"/>
    <w:lvl w:ilvl="0" w:tplc="A17C9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1425"/>
    <w:multiLevelType w:val="hybridMultilevel"/>
    <w:tmpl w:val="1E5ADD12"/>
    <w:lvl w:ilvl="0" w:tplc="A17C9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8"/>
    <w:rsid w:val="0001583D"/>
    <w:rsid w:val="000B3D93"/>
    <w:rsid w:val="000C645A"/>
    <w:rsid w:val="00103504"/>
    <w:rsid w:val="0013170A"/>
    <w:rsid w:val="00272276"/>
    <w:rsid w:val="00323317"/>
    <w:rsid w:val="003A6407"/>
    <w:rsid w:val="003E4789"/>
    <w:rsid w:val="003E620C"/>
    <w:rsid w:val="00430F45"/>
    <w:rsid w:val="00434E9F"/>
    <w:rsid w:val="00452ED6"/>
    <w:rsid w:val="00494864"/>
    <w:rsid w:val="00495A4B"/>
    <w:rsid w:val="004C1A94"/>
    <w:rsid w:val="004C4C6E"/>
    <w:rsid w:val="004D73C1"/>
    <w:rsid w:val="004F4662"/>
    <w:rsid w:val="005441E5"/>
    <w:rsid w:val="00636361"/>
    <w:rsid w:val="00662C20"/>
    <w:rsid w:val="006F342F"/>
    <w:rsid w:val="007A1919"/>
    <w:rsid w:val="007E4F45"/>
    <w:rsid w:val="0080766F"/>
    <w:rsid w:val="00836AC6"/>
    <w:rsid w:val="0085284F"/>
    <w:rsid w:val="00876BCB"/>
    <w:rsid w:val="008D0E0E"/>
    <w:rsid w:val="008F5A0C"/>
    <w:rsid w:val="00932E7B"/>
    <w:rsid w:val="009A0386"/>
    <w:rsid w:val="009A0CF4"/>
    <w:rsid w:val="00A74226"/>
    <w:rsid w:val="00A7760D"/>
    <w:rsid w:val="00A80613"/>
    <w:rsid w:val="00AB4D4C"/>
    <w:rsid w:val="00AD7D93"/>
    <w:rsid w:val="00AE5547"/>
    <w:rsid w:val="00B26C12"/>
    <w:rsid w:val="00B26D7F"/>
    <w:rsid w:val="00B56536"/>
    <w:rsid w:val="00B7286D"/>
    <w:rsid w:val="00CB2DFD"/>
    <w:rsid w:val="00CE667F"/>
    <w:rsid w:val="00D50CD9"/>
    <w:rsid w:val="00D7718B"/>
    <w:rsid w:val="00E06257"/>
    <w:rsid w:val="00E24662"/>
    <w:rsid w:val="00E70332"/>
    <w:rsid w:val="00E73613"/>
    <w:rsid w:val="00EA00A6"/>
    <w:rsid w:val="00ED0C6F"/>
    <w:rsid w:val="00F0275B"/>
    <w:rsid w:val="00F521F8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21F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Char"/>
    <w:uiPriority w:val="1"/>
    <w:qFormat/>
    <w:rsid w:val="00F521F8"/>
    <w:pPr>
      <w:ind w:left="668" w:hanging="56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21F8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F521F8"/>
    <w:pPr>
      <w:ind w:left="100"/>
    </w:pPr>
    <w:rPr>
      <w:rFonts w:ascii="Times New Roman" w:eastAsia="Times New Roman" w:hAnsi="Times New Roman"/>
    </w:rPr>
  </w:style>
  <w:style w:type="character" w:customStyle="1" w:styleId="Char">
    <w:name w:val="Σώμα κειμένου Char"/>
    <w:basedOn w:val="a0"/>
    <w:link w:val="a3"/>
    <w:uiPriority w:val="1"/>
    <w:rsid w:val="00F521F8"/>
    <w:rPr>
      <w:rFonts w:ascii="Times New Roman" w:eastAsia="Times New Roman" w:hAnsi="Times New Roman"/>
      <w:lang w:val="en-US"/>
    </w:rPr>
  </w:style>
  <w:style w:type="paragraph" w:styleId="a4">
    <w:name w:val="List Paragraph"/>
    <w:basedOn w:val="a"/>
    <w:uiPriority w:val="1"/>
    <w:qFormat/>
    <w:rsid w:val="00F521F8"/>
  </w:style>
  <w:style w:type="paragraph" w:customStyle="1" w:styleId="TableParagraph">
    <w:name w:val="Table Paragraph"/>
    <w:basedOn w:val="a"/>
    <w:uiPriority w:val="1"/>
    <w:qFormat/>
    <w:rsid w:val="00F521F8"/>
  </w:style>
  <w:style w:type="paragraph" w:styleId="a5">
    <w:name w:val="header"/>
    <w:basedOn w:val="a"/>
    <w:link w:val="Char0"/>
    <w:uiPriority w:val="99"/>
    <w:unhideWhenUsed/>
    <w:rsid w:val="00F521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521F8"/>
    <w:rPr>
      <w:lang w:val="en-US"/>
    </w:rPr>
  </w:style>
  <w:style w:type="paragraph" w:styleId="a6">
    <w:name w:val="footer"/>
    <w:basedOn w:val="a"/>
    <w:link w:val="Char1"/>
    <w:uiPriority w:val="99"/>
    <w:unhideWhenUsed/>
    <w:rsid w:val="00F521F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521F8"/>
    <w:rPr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4C4C6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C4C6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21F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Char"/>
    <w:uiPriority w:val="1"/>
    <w:qFormat/>
    <w:rsid w:val="00F521F8"/>
    <w:pPr>
      <w:ind w:left="668" w:hanging="56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21F8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F521F8"/>
    <w:pPr>
      <w:ind w:left="100"/>
    </w:pPr>
    <w:rPr>
      <w:rFonts w:ascii="Times New Roman" w:eastAsia="Times New Roman" w:hAnsi="Times New Roman"/>
    </w:rPr>
  </w:style>
  <w:style w:type="character" w:customStyle="1" w:styleId="Char">
    <w:name w:val="Σώμα κειμένου Char"/>
    <w:basedOn w:val="a0"/>
    <w:link w:val="a3"/>
    <w:uiPriority w:val="1"/>
    <w:rsid w:val="00F521F8"/>
    <w:rPr>
      <w:rFonts w:ascii="Times New Roman" w:eastAsia="Times New Roman" w:hAnsi="Times New Roman"/>
      <w:lang w:val="en-US"/>
    </w:rPr>
  </w:style>
  <w:style w:type="paragraph" w:styleId="a4">
    <w:name w:val="List Paragraph"/>
    <w:basedOn w:val="a"/>
    <w:uiPriority w:val="1"/>
    <w:qFormat/>
    <w:rsid w:val="00F521F8"/>
  </w:style>
  <w:style w:type="paragraph" w:customStyle="1" w:styleId="TableParagraph">
    <w:name w:val="Table Paragraph"/>
    <w:basedOn w:val="a"/>
    <w:uiPriority w:val="1"/>
    <w:qFormat/>
    <w:rsid w:val="00F521F8"/>
  </w:style>
  <w:style w:type="paragraph" w:styleId="a5">
    <w:name w:val="header"/>
    <w:basedOn w:val="a"/>
    <w:link w:val="Char0"/>
    <w:uiPriority w:val="99"/>
    <w:unhideWhenUsed/>
    <w:rsid w:val="00F521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521F8"/>
    <w:rPr>
      <w:lang w:val="en-US"/>
    </w:rPr>
  </w:style>
  <w:style w:type="paragraph" w:styleId="a6">
    <w:name w:val="footer"/>
    <w:basedOn w:val="a"/>
    <w:link w:val="Char1"/>
    <w:uiPriority w:val="99"/>
    <w:unhideWhenUsed/>
    <w:rsid w:val="00F521F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521F8"/>
    <w:rPr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4C4C6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C4C6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4602-8925-486C-9D2D-D645A56B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1802</Words>
  <Characters>9735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Aphroditi Papassava</dc:creator>
  <cp:lastModifiedBy>user</cp:lastModifiedBy>
  <cp:revision>6</cp:revision>
  <cp:lastPrinted>2016-09-01T12:08:00Z</cp:lastPrinted>
  <dcterms:created xsi:type="dcterms:W3CDTF">2016-09-01T12:10:00Z</dcterms:created>
  <dcterms:modified xsi:type="dcterms:W3CDTF">2016-09-01T12:12:00Z</dcterms:modified>
</cp:coreProperties>
</file>