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Default="00DE7FBF" w:rsidP="00DE7FBF">
      <w:pPr>
        <w:widowControl w:val="0"/>
        <w:spacing w:after="0" w:line="240" w:lineRule="auto"/>
        <w:jc w:val="center"/>
        <w:rPr>
          <w:rFonts w:ascii="Times New Roman" w:eastAsia="Times New Roman" w:hAnsi="Times New Roman" w:cs="Times New Roman"/>
          <w:b/>
          <w:noProof/>
          <w:szCs w:val="20"/>
          <w:lang w:val="en-US"/>
        </w:rPr>
      </w:pPr>
    </w:p>
    <w:p w:rsidR="00DE7FBF" w:rsidRPr="00DE7FBF" w:rsidRDefault="00DE7FBF" w:rsidP="00DE7FBF">
      <w:pPr>
        <w:widowControl w:val="0"/>
        <w:spacing w:after="0" w:line="240" w:lineRule="auto"/>
        <w:jc w:val="center"/>
        <w:rPr>
          <w:rFonts w:ascii="Times New Roman" w:eastAsia="Times New Roman" w:hAnsi="Times New Roman" w:cs="Times New Roman"/>
          <w:b/>
          <w:noProof/>
          <w:szCs w:val="20"/>
        </w:rPr>
      </w:pPr>
      <w:bookmarkStart w:id="0" w:name="_GoBack"/>
      <w:bookmarkEnd w:id="0"/>
      <w:r w:rsidRPr="00DE7FBF">
        <w:rPr>
          <w:rFonts w:ascii="Times New Roman" w:eastAsia="Times New Roman" w:hAnsi="Times New Roman" w:cs="Times New Roman"/>
          <w:b/>
          <w:noProof/>
          <w:szCs w:val="20"/>
        </w:rPr>
        <w:t>ΦΥΛΛΟ ΟΔΗΓΙΩΝ ΧΡΗΣΗΣ</w:t>
      </w:r>
    </w:p>
    <w:p w:rsidR="00DE7FBF" w:rsidRPr="00DE7FBF" w:rsidRDefault="00DE7FBF" w:rsidP="00DE7FBF">
      <w:pPr>
        <w:widowControl w:val="0"/>
        <w:spacing w:after="0" w:line="240" w:lineRule="auto"/>
        <w:jc w:val="center"/>
        <w:rPr>
          <w:rFonts w:ascii="Times New Roman" w:eastAsia="Times New Roman" w:hAnsi="Times New Roman" w:cs="Times New Roman"/>
          <w:b/>
          <w:noProof/>
          <w:szCs w:val="20"/>
        </w:rPr>
      </w:pPr>
      <w:r w:rsidRPr="00DE7FBF">
        <w:rPr>
          <w:rFonts w:ascii="Times New Roman" w:eastAsia="Times New Roman" w:hAnsi="Times New Roman" w:cs="Times New Roman"/>
          <w:noProof/>
          <w:szCs w:val="20"/>
        </w:rPr>
        <w:br w:type="page"/>
      </w:r>
      <w:r w:rsidRPr="00DE7FBF">
        <w:rPr>
          <w:rFonts w:ascii="Times New Roman" w:eastAsia="Times New Roman" w:hAnsi="Times New Roman" w:cs="Times New Roman"/>
          <w:b/>
          <w:noProof/>
          <w:szCs w:val="20"/>
        </w:rPr>
        <w:lastRenderedPageBreak/>
        <w:t>Φύλλο οδηγιών χρήσης: Πληροφορίες για τον χρήστη</w:t>
      </w:r>
    </w:p>
    <w:p w:rsidR="00DE7FBF" w:rsidRPr="00DE7FBF" w:rsidRDefault="00DE7FBF" w:rsidP="00DE7FBF">
      <w:pPr>
        <w:autoSpaceDE w:val="0"/>
        <w:autoSpaceDN w:val="0"/>
        <w:adjustRightInd w:val="0"/>
        <w:spacing w:after="0" w:line="240" w:lineRule="auto"/>
        <w:jc w:val="center"/>
        <w:rPr>
          <w:rFonts w:ascii="Times New Roman" w:eastAsia="Times New Roman" w:hAnsi="Times New Roman" w:cs="Times New Roman"/>
          <w:b/>
          <w:bCs/>
          <w:noProof/>
          <w:szCs w:val="20"/>
        </w:rPr>
      </w:pPr>
    </w:p>
    <w:p w:rsidR="00DE7FBF" w:rsidRPr="00DE7FBF" w:rsidRDefault="00DE7FBF" w:rsidP="00DE7FBF">
      <w:pPr>
        <w:autoSpaceDE w:val="0"/>
        <w:autoSpaceDN w:val="0"/>
        <w:adjustRightInd w:val="0"/>
        <w:spacing w:after="0" w:line="240" w:lineRule="auto"/>
        <w:jc w:val="center"/>
        <w:rPr>
          <w:rFonts w:ascii="Times New Roman" w:eastAsia="Times New Roman" w:hAnsi="Times New Roman" w:cs="Times New Roman"/>
          <w:b/>
          <w:bCs/>
          <w:noProof/>
          <w:szCs w:val="20"/>
        </w:rPr>
      </w:pPr>
      <w:r w:rsidRPr="00DE7FBF">
        <w:rPr>
          <w:rFonts w:ascii="Times New Roman" w:eastAsia="Times New Roman" w:hAnsi="Times New Roman" w:cs="Times New Roman"/>
          <w:b/>
          <w:bCs/>
          <w:noProof/>
          <w:szCs w:val="20"/>
        </w:rPr>
        <w:t>Bortezomib/Teva 3,5 mg κόνις για ενέσιμο διάλυμα</w:t>
      </w:r>
    </w:p>
    <w:p w:rsidR="00DE7FBF" w:rsidRPr="00DE7FBF" w:rsidRDefault="00DE7FBF" w:rsidP="00DE7FBF">
      <w:pPr>
        <w:widowControl w:val="0"/>
        <w:spacing w:after="0" w:line="240" w:lineRule="auto"/>
        <w:jc w:val="center"/>
        <w:rPr>
          <w:rFonts w:ascii="Times New Roman" w:eastAsia="Times New Roman" w:hAnsi="Times New Roman" w:cs="Times New Roman"/>
          <w:bCs/>
          <w:noProof/>
          <w:szCs w:val="20"/>
        </w:rPr>
      </w:pPr>
      <w:r w:rsidRPr="00DE7FBF">
        <w:rPr>
          <w:rFonts w:ascii="Times New Roman" w:eastAsia="Times New Roman" w:hAnsi="Times New Roman" w:cs="Times New Roman"/>
          <w:bCs/>
          <w:noProof/>
          <w:szCs w:val="20"/>
          <w:lang w:val="en-US"/>
        </w:rPr>
        <w:t>B</w:t>
      </w:r>
      <w:r w:rsidRPr="00DE7FBF">
        <w:rPr>
          <w:rFonts w:ascii="Times New Roman" w:eastAsia="Times New Roman" w:hAnsi="Times New Roman" w:cs="Times New Roman"/>
          <w:bCs/>
          <w:noProof/>
          <w:szCs w:val="20"/>
        </w:rPr>
        <w:t>ορτεζομίμπη</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DE7FBF" w:rsidRPr="00DE7FBF" w:rsidRDefault="00DE7FBF" w:rsidP="00DE7FBF">
      <w:pPr>
        <w:widowControl w:val="0"/>
        <w:tabs>
          <w:tab w:val="left" w:pos="567"/>
        </w:tabs>
        <w:spacing w:after="0" w:line="240" w:lineRule="auto"/>
        <w:ind w:left="567" w:hanging="567"/>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r w:rsidRPr="00DE7FBF">
        <w:rPr>
          <w:rFonts w:ascii="Times New Roman" w:eastAsia="Times New Roman" w:hAnsi="Times New Roman" w:cs="Times New Roman"/>
          <w:noProof/>
          <w:szCs w:val="20"/>
        </w:rPr>
        <w:tab/>
        <w:t>Φυλάξτε αυτό το φύλλο οδηγιών χρήσης. Ίσως χρειαστεί να το διαβάσετε ξανά.</w:t>
      </w:r>
    </w:p>
    <w:p w:rsidR="00DE7FBF" w:rsidRPr="00DE7FBF" w:rsidRDefault="00DE7FBF" w:rsidP="00DE7FBF">
      <w:pPr>
        <w:widowControl w:val="0"/>
        <w:tabs>
          <w:tab w:val="left" w:pos="567"/>
        </w:tabs>
        <w:spacing w:after="0" w:line="240" w:lineRule="auto"/>
        <w:ind w:left="567" w:hanging="567"/>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r w:rsidRPr="00DE7FBF">
        <w:rPr>
          <w:rFonts w:ascii="Times New Roman" w:eastAsia="Times New Roman" w:hAnsi="Times New Roman" w:cs="Times New Roman"/>
          <w:noProof/>
          <w:szCs w:val="20"/>
        </w:rPr>
        <w:tab/>
        <w:t>Εάν έχετε περαιτέρω απορίες, ρωτήστε τον γιατρό, τον φαρμακοποιό ή τον νοσοκόμο σας.</w:t>
      </w:r>
    </w:p>
    <w:p w:rsidR="00DE7FBF" w:rsidRPr="00DE7FBF" w:rsidRDefault="00DE7FBF" w:rsidP="00DE7FBF">
      <w:pPr>
        <w:widowControl w:val="0"/>
        <w:tabs>
          <w:tab w:val="left" w:pos="567"/>
        </w:tabs>
        <w:spacing w:after="0" w:line="240" w:lineRule="auto"/>
        <w:ind w:left="567" w:hanging="567"/>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r w:rsidRPr="00DE7FBF">
        <w:rPr>
          <w:rFonts w:ascii="Times New Roman" w:eastAsia="Times New Roman" w:hAnsi="Times New Roman" w:cs="Times New Roman"/>
          <w:noProof/>
          <w:szCs w:val="20"/>
        </w:rPr>
        <w:tab/>
        <w:t>Εάν παρατηρήσετε κάποια ανεπιθύμητη ενέργεια, ενημερώστε το γιατρό, τον φαρμακοποιό ή τον νοσοκόμο σας. Αυτό ισχύει και για κάθε πιθανή ανεπιθύμητη ενέργεια που δεν αναφέρεται στο παρόν φύλλο οδηγιών χρήσης.</w:t>
      </w:r>
      <w:r w:rsidRPr="00DE7FBF">
        <w:rPr>
          <w:rFonts w:ascii="Times New Roman" w:eastAsia="Times New Roman" w:hAnsi="Times New Roman" w:cs="Times New Roman"/>
          <w:noProof/>
        </w:rPr>
        <w:t xml:space="preserve"> Βλέπε παράγραφο 4</w:t>
      </w:r>
      <w:r w:rsidRPr="00DE7FBF">
        <w:rPr>
          <w:rFonts w:ascii="Times New Roman" w:eastAsia="Times New Roman" w:hAnsi="Times New Roman" w:cs="Times New Roman"/>
          <w:szCs w:val="20"/>
        </w:rPr>
        <w:t>.</w:t>
      </w:r>
    </w:p>
    <w:p w:rsidR="00DE7FBF" w:rsidRPr="00DE7FBF" w:rsidRDefault="00DE7FBF" w:rsidP="00DE7FBF">
      <w:pPr>
        <w:widowControl w:val="0"/>
        <w:spacing w:after="0" w:line="240" w:lineRule="auto"/>
        <w:rPr>
          <w:rFonts w:ascii="Times New Roman" w:eastAsia="Times New Roman" w:hAnsi="Times New Roman" w:cs="Times New Roman"/>
          <w:b/>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Τι περιέχει το παρόν φύλλο οδηγιών:</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1</w:t>
      </w:r>
      <w:r w:rsidRPr="00DE7FBF">
        <w:rPr>
          <w:rFonts w:ascii="Times New Roman" w:eastAsia="Times New Roman" w:hAnsi="Times New Roman" w:cs="Times New Roman"/>
          <w:noProof/>
          <w:szCs w:val="20"/>
        </w:rPr>
        <w:tab/>
        <w:t>Τι είναι το Bortezomib/Teva και ποια είναι η χρήση του</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2</w:t>
      </w:r>
      <w:r w:rsidRPr="00DE7FBF">
        <w:rPr>
          <w:rFonts w:ascii="Times New Roman" w:eastAsia="Times New Roman" w:hAnsi="Times New Roman" w:cs="Times New Roman"/>
          <w:noProof/>
          <w:szCs w:val="20"/>
        </w:rPr>
        <w:tab/>
        <w:t>Τι πρέπει να γνωρίζετε πριν χρησιμοποιήσετε το Bortezomib/Teva</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3</w:t>
      </w:r>
      <w:r w:rsidRPr="00DE7FBF">
        <w:rPr>
          <w:rFonts w:ascii="Times New Roman" w:eastAsia="Times New Roman" w:hAnsi="Times New Roman" w:cs="Times New Roman"/>
          <w:noProof/>
          <w:szCs w:val="20"/>
        </w:rPr>
        <w:tab/>
        <w:t>Πώς να χρησιμοποιήσετε το Bortezomib/Teva</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4</w:t>
      </w:r>
      <w:r w:rsidRPr="00DE7FBF">
        <w:rPr>
          <w:rFonts w:ascii="Times New Roman" w:eastAsia="Times New Roman" w:hAnsi="Times New Roman" w:cs="Times New Roman"/>
          <w:noProof/>
          <w:szCs w:val="20"/>
        </w:rPr>
        <w:tab/>
        <w:t>Πιθανές ανεπιθύμητες ενέργειες</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5</w:t>
      </w:r>
      <w:r w:rsidRPr="00DE7FBF">
        <w:rPr>
          <w:rFonts w:ascii="Times New Roman" w:eastAsia="Times New Roman" w:hAnsi="Times New Roman" w:cs="Times New Roman"/>
          <w:noProof/>
          <w:szCs w:val="20"/>
        </w:rPr>
        <w:tab/>
        <w:t>Πώς να φυλάσσετε το Bortezomib/Teva</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6.</w:t>
      </w:r>
      <w:r w:rsidRPr="00DE7FBF">
        <w:rPr>
          <w:rFonts w:ascii="Times New Roman" w:eastAsia="Times New Roman" w:hAnsi="Times New Roman" w:cs="Times New Roman"/>
          <w:noProof/>
          <w:szCs w:val="20"/>
        </w:rPr>
        <w:tab/>
        <w:t>Περιεχόμενο της συσκευασίας και λοιπές πληροφορίες</w:t>
      </w:r>
    </w:p>
    <w:p w:rsidR="00DE7FBF" w:rsidRPr="00DE7FBF" w:rsidRDefault="00DE7FBF" w:rsidP="00DE7FBF">
      <w:pPr>
        <w:widowControl w:val="0"/>
        <w:spacing w:after="0" w:line="240" w:lineRule="auto"/>
        <w:rPr>
          <w:rFonts w:ascii="Times New Roman" w:eastAsia="Times New Roman" w:hAnsi="Times New Roman" w:cs="Times New Roman"/>
          <w:b/>
          <w:noProof/>
          <w:szCs w:val="20"/>
        </w:rPr>
      </w:pPr>
    </w:p>
    <w:p w:rsidR="00DE7FBF" w:rsidRPr="00DE7FBF" w:rsidRDefault="00DE7FBF" w:rsidP="00DE7FBF">
      <w:pPr>
        <w:widowControl w:val="0"/>
        <w:spacing w:after="0" w:line="240" w:lineRule="auto"/>
        <w:rPr>
          <w:rFonts w:ascii="Times New Roman" w:eastAsia="Times New Roman" w:hAnsi="Times New Roman" w:cs="Times New Roman"/>
          <w:b/>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1.</w:t>
      </w:r>
      <w:r w:rsidRPr="00DE7FBF">
        <w:rPr>
          <w:rFonts w:ascii="Times New Roman" w:eastAsia="Times New Roman" w:hAnsi="Times New Roman" w:cs="Times New Roman"/>
          <w:b/>
          <w:noProof/>
          <w:szCs w:val="20"/>
        </w:rPr>
        <w:tab/>
        <w:t>Τι είναι το Bortezomib/Teva και ποια είναι η χρήση του</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lang w:eastAsia="en-GB"/>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n-GB"/>
        </w:rPr>
        <w:t xml:space="preserve"> </w:t>
      </w:r>
      <w:r w:rsidRPr="00DE7FBF">
        <w:rPr>
          <w:rFonts w:ascii="Times New Roman" w:eastAsia="TimesNewRomanPSMT" w:hAnsi="Times New Roman" w:cs="Times New Roman"/>
          <w:lang w:eastAsia="el-GR"/>
        </w:rPr>
        <w:t xml:space="preserve">περιέχει τη δραστική ουσία </w:t>
      </w:r>
      <w:proofErr w:type="spellStart"/>
      <w:r w:rsidRPr="00DE7FBF">
        <w:rPr>
          <w:rFonts w:ascii="Times New Roman" w:eastAsia="TimesNewRomanPSMT" w:hAnsi="Times New Roman" w:cs="Times New Roman"/>
          <w:lang w:eastAsia="el-GR"/>
        </w:rPr>
        <w:t>βορτεζομίμπη</w:t>
      </w:r>
      <w:proofErr w:type="spellEnd"/>
      <w:r w:rsidRPr="00DE7FBF">
        <w:rPr>
          <w:rFonts w:ascii="Times New Roman" w:eastAsia="TimesNewRomanPSMT" w:hAnsi="Times New Roman" w:cs="Times New Roman"/>
          <w:lang w:eastAsia="el-GR"/>
        </w:rPr>
        <w:t xml:space="preserve">, έναν «αναστολέα </w:t>
      </w:r>
      <w:proofErr w:type="spellStart"/>
      <w:r w:rsidRPr="00DE7FBF">
        <w:rPr>
          <w:rFonts w:ascii="Times New Roman" w:eastAsia="TimesNewRomanPSMT" w:hAnsi="Times New Roman" w:cs="Times New Roman"/>
          <w:lang w:eastAsia="el-GR"/>
        </w:rPr>
        <w:t>πρωτεοσωματίων</w:t>
      </w:r>
      <w:proofErr w:type="spellEnd"/>
      <w:r w:rsidRPr="00DE7FBF">
        <w:rPr>
          <w:rFonts w:ascii="Times New Roman" w:eastAsia="TimesNewRomanPSMT" w:hAnsi="Times New Roman" w:cs="Times New Roman"/>
          <w:lang w:eastAsia="el-GR"/>
        </w:rPr>
        <w:t xml:space="preserve">». Τα </w:t>
      </w:r>
      <w:proofErr w:type="spellStart"/>
      <w:r w:rsidRPr="00DE7FBF">
        <w:rPr>
          <w:rFonts w:ascii="Times New Roman" w:eastAsia="TimesNewRomanPSMT" w:hAnsi="Times New Roman" w:cs="Times New Roman"/>
          <w:lang w:eastAsia="el-GR"/>
        </w:rPr>
        <w:t>πρωτεοσωμάτια</w:t>
      </w:r>
      <w:proofErr w:type="spellEnd"/>
      <w:r w:rsidRPr="00DE7FBF">
        <w:rPr>
          <w:rFonts w:ascii="Times New Roman" w:eastAsia="TimesNewRomanPSMT" w:hAnsi="Times New Roman" w:cs="Times New Roman"/>
          <w:lang w:eastAsia="el-GR"/>
        </w:rPr>
        <w:t xml:space="preserve"> παίζουν σημαντικό ρόλο στον έλεγχο της λειτουργίας και της ανάπτυξης των κυττάρων. Παρεμβαίνοντας στη λειτουργία τους, η </w:t>
      </w:r>
      <w:proofErr w:type="spellStart"/>
      <w:r w:rsidRPr="00DE7FBF">
        <w:rPr>
          <w:rFonts w:ascii="Times New Roman" w:eastAsia="TimesNewRomanPSMT" w:hAnsi="Times New Roman" w:cs="Times New Roman"/>
          <w:lang w:eastAsia="el-GR"/>
        </w:rPr>
        <w:t>βορτεζομίμπη</w:t>
      </w:r>
      <w:proofErr w:type="spellEnd"/>
      <w:r w:rsidRPr="00DE7FBF">
        <w:rPr>
          <w:rFonts w:ascii="Times New Roman" w:eastAsia="TimesNewRomanPSMT" w:hAnsi="Times New Roman" w:cs="Times New Roman"/>
          <w:lang w:eastAsia="el-GR"/>
        </w:rPr>
        <w:t xml:space="preserve"> μπορεί να εξολοθρεύσει τα καρκινικά κύτταρα.</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lang w:eastAsia="en-GB"/>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n-GB"/>
        </w:rPr>
        <w:t xml:space="preserve"> </w:t>
      </w:r>
      <w:r w:rsidRPr="00DE7FBF">
        <w:rPr>
          <w:rFonts w:ascii="Times New Roman" w:eastAsia="TimesNewRomanPSMT" w:hAnsi="Times New Roman" w:cs="Times New Roman"/>
          <w:lang w:eastAsia="el-GR"/>
        </w:rPr>
        <w:t xml:space="preserve">χρησιμοποιείται για τη θεραπεία του </w:t>
      </w:r>
      <w:r w:rsidRPr="00DE7FBF">
        <w:rPr>
          <w:rFonts w:ascii="Times New Roman" w:eastAsia="TimesNewRomanPSMT" w:hAnsi="Times New Roman" w:cs="Times New Roman"/>
          <w:b/>
          <w:lang w:eastAsia="el-GR"/>
        </w:rPr>
        <w:t xml:space="preserve">πολλαπλού </w:t>
      </w:r>
      <w:proofErr w:type="spellStart"/>
      <w:r w:rsidRPr="00DE7FBF">
        <w:rPr>
          <w:rFonts w:ascii="Times New Roman" w:eastAsia="TimesNewRomanPSMT" w:hAnsi="Times New Roman" w:cs="Times New Roman"/>
          <w:b/>
          <w:lang w:eastAsia="el-GR"/>
        </w:rPr>
        <w:t>μυελώματος</w:t>
      </w:r>
      <w:proofErr w:type="spellEnd"/>
      <w:r w:rsidRPr="00DE7FBF">
        <w:rPr>
          <w:rFonts w:ascii="Times New Roman" w:eastAsia="TimesNewRomanPSMT" w:hAnsi="Times New Roman" w:cs="Times New Roman"/>
          <w:lang w:eastAsia="el-GR"/>
        </w:rPr>
        <w:t xml:space="preserve"> (ενός καρκίνου του μυελού των οστών) σε ασθενείς μεγαλύτερους των 18 ετών:</w:t>
      </w:r>
    </w:p>
    <w:p w:rsidR="00DE7FBF" w:rsidRPr="00DE7FBF" w:rsidRDefault="00DE7FBF" w:rsidP="00DE7FBF">
      <w:pPr>
        <w:autoSpaceDE w:val="0"/>
        <w:autoSpaceDN w:val="0"/>
        <w:adjustRightInd w:val="0"/>
        <w:spacing w:after="0" w:line="240" w:lineRule="auto"/>
        <w:ind w:left="567" w:hanging="567"/>
        <w:rPr>
          <w:rFonts w:ascii="Times New Roman" w:eastAsia="Times New Roman" w:hAnsi="Times New Roman" w:cs="Times New Roman"/>
          <w:lang w:eastAsia="en-GB"/>
        </w:rPr>
      </w:pP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lang w:eastAsia="en-GB"/>
        </w:rPr>
        <w:tab/>
      </w:r>
      <w:r w:rsidRPr="00DE7FBF">
        <w:rPr>
          <w:rFonts w:ascii="Times New Roman" w:eastAsia="Times New Roman" w:hAnsi="Times New Roman" w:cs="Times New Roman" w:hint="eastAsia"/>
          <w:lang w:eastAsia="en-GB"/>
        </w:rPr>
        <w:t>μόνο</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του</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ή</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σε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συνδυασμό</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φάρμακα</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πεγκυλιωμένη</w:t>
      </w:r>
      <w:proofErr w:type="spellEnd"/>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λιποσωμιακή</w:t>
      </w:r>
      <w:proofErr w:type="spellEnd"/>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δοξορουβικίνη</w:t>
      </w:r>
      <w:proofErr w:type="spellEnd"/>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ή</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δεξαμεθαζόνη</w:t>
      </w:r>
      <w:proofErr w:type="spellEnd"/>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για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ασθενείς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που</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κατάστασή</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τους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επιδεινώθηκε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εξέλιξη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της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νόσου</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μετά</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από</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τουλάχιστον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μια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προηγούμενη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θεραπεία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για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τους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οποίους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μεταμόσχευση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αρχέγονων</w:t>
      </w:r>
    </w:p>
    <w:p w:rsidR="00DE7FBF" w:rsidRPr="00DE7FBF" w:rsidRDefault="00DE7FBF" w:rsidP="00DE7FBF">
      <w:pPr>
        <w:widowControl w:val="0"/>
        <w:tabs>
          <w:tab w:val="left" w:pos="720"/>
        </w:tabs>
        <w:autoSpaceDE w:val="0"/>
        <w:autoSpaceDN w:val="0"/>
        <w:adjustRightInd w:val="0"/>
        <w:spacing w:after="0" w:line="240" w:lineRule="auto"/>
        <w:ind w:left="709" w:hanging="142"/>
        <w:rPr>
          <w:rFonts w:ascii="Times New Roman" w:eastAsia="Times New Roman" w:hAnsi="Times New Roman" w:cs="Times New Roman"/>
          <w:lang w:eastAsia="en-GB"/>
        </w:rPr>
      </w:pPr>
      <w:r w:rsidRPr="00DE7FBF">
        <w:rPr>
          <w:rFonts w:ascii="Times New Roman" w:eastAsia="Times New Roman" w:hAnsi="Times New Roman" w:cs="Times New Roman" w:hint="eastAsia"/>
          <w:lang w:eastAsia="en-GB"/>
        </w:rPr>
        <w:t>αιμοποιητικών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κυττάρων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δεν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ήταν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επιτυχής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ή</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δεν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είναι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κατάλληλη</w:t>
      </w:r>
      <w:r w:rsidRPr="00DE7FBF">
        <w:rPr>
          <w:rFonts w:ascii="Times New Roman" w:eastAsia="Times New Roman" w:hAnsi="Times New Roman" w:cs="Times New Roman"/>
          <w:lang w:eastAsia="en-GB"/>
        </w:rPr>
        <w:t>.</w:t>
      </w:r>
    </w:p>
    <w:p w:rsidR="00DE7FBF" w:rsidRPr="00DE7FBF" w:rsidRDefault="00DE7FBF" w:rsidP="00DE7FBF">
      <w:pPr>
        <w:autoSpaceDE w:val="0"/>
        <w:autoSpaceDN w:val="0"/>
        <w:adjustRightInd w:val="0"/>
        <w:spacing w:after="0" w:line="240" w:lineRule="auto"/>
        <w:ind w:left="567" w:hanging="567"/>
        <w:rPr>
          <w:rFonts w:ascii="Times New Roman" w:eastAsia="Times New Roman" w:hAnsi="Times New Roman" w:cs="Times New Roman"/>
          <w:lang w:eastAsia="en-GB"/>
        </w:rPr>
      </w:pP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lang w:eastAsia="en-GB"/>
        </w:rPr>
        <w:tab/>
      </w:r>
      <w:r w:rsidRPr="00DE7FBF">
        <w:rPr>
          <w:rFonts w:ascii="Times New Roman" w:eastAsia="Times New Roman" w:hAnsi="Times New Roman" w:cs="Times New Roman" w:hint="eastAsia"/>
          <w:lang w:eastAsia="en-GB"/>
        </w:rPr>
        <w:t>σε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συνδυασμό</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φάρμακα</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μελφαλάνη</w:t>
      </w:r>
      <w:proofErr w:type="spellEnd"/>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και</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πρεδνιζόνη</w:t>
      </w:r>
      <w:proofErr w:type="spellEnd"/>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για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ασθενείς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οι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οποίοι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δεν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έχουν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λάβει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προηγούμενη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θεραπεία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για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νόσο</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τους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δεν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είναι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κατάλληλοι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για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υψηλή</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δόση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χημειοθεραπείας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μεταμόσχευση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αρχέγονων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αιμοποιητικών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κυττάρων</w:t>
      </w:r>
      <w:r w:rsidRPr="00DE7FBF">
        <w:rPr>
          <w:rFonts w:ascii="Times New Roman" w:eastAsia="Times New Roman" w:hAnsi="Times New Roman" w:cs="Times New Roman"/>
          <w:lang w:eastAsia="en-GB"/>
        </w:rPr>
        <w:t>.</w:t>
      </w:r>
    </w:p>
    <w:p w:rsidR="00DE7FBF" w:rsidRPr="00DE7FBF" w:rsidRDefault="00DE7FBF" w:rsidP="00DE7FBF">
      <w:pPr>
        <w:widowControl w:val="0"/>
        <w:tabs>
          <w:tab w:val="left" w:pos="720"/>
        </w:tabs>
        <w:autoSpaceDE w:val="0"/>
        <w:autoSpaceDN w:val="0"/>
        <w:adjustRightInd w:val="0"/>
        <w:spacing w:after="0" w:line="240" w:lineRule="auto"/>
        <w:ind w:left="567" w:hanging="567"/>
        <w:rPr>
          <w:rFonts w:ascii="Times New Roman" w:eastAsia="Times New Roman" w:hAnsi="Times New Roman" w:cs="Times New Roman"/>
          <w:lang w:eastAsia="en-GB"/>
        </w:rPr>
      </w:pP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lang w:eastAsia="en-GB"/>
        </w:rPr>
        <w:tab/>
      </w:r>
      <w:r w:rsidRPr="00DE7FBF">
        <w:rPr>
          <w:rFonts w:ascii="Times New Roman" w:eastAsia="Times New Roman" w:hAnsi="Times New Roman" w:cs="Times New Roman" w:hint="eastAsia"/>
          <w:lang w:eastAsia="en-GB"/>
        </w:rPr>
        <w:t>σε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συνδυασμό</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φάρμακα</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δεξαμεθαζόνη</w:t>
      </w:r>
      <w:proofErr w:type="spellEnd"/>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ή</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hint="eastAsia"/>
          <w:lang w:eastAsia="en-GB"/>
        </w:rPr>
        <w:t>δεξαμεθαζόνη</w:t>
      </w:r>
      <w:proofErr w:type="spellEnd"/>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μαζί</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θαλιδομίδη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για</w:t>
      </w:r>
      <w:r w:rsidRPr="00DE7FBF">
        <w:rPr>
          <w:rFonts w:ascii="Times New Roman" w:eastAsia="Times New Roman" w:hAnsi="Times New Roman" w:cs="Times New Roman"/>
          <w:lang w:eastAsia="en-GB"/>
        </w:rPr>
        <w:t xml:space="preserve"> τους </w:t>
      </w:r>
      <w:r w:rsidRPr="00DE7FBF">
        <w:rPr>
          <w:rFonts w:ascii="Times New Roman" w:eastAsia="Times New Roman" w:hAnsi="Times New Roman" w:cs="Times New Roman" w:hint="eastAsia"/>
          <w:lang w:eastAsia="en-GB"/>
        </w:rPr>
        <w:t>ασθενείς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των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οποίων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νόσος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δεν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έχει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υποβληθεί</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προηγουμένως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σε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θεραπεία</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και</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πριν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από</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τη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λήψη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υψηλής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δόσης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χημειοθεραπείας</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μεταμόσχευση</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αρχέγονων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αιμοποιητικών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κυττάρων</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εισαγωγική</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θεραπεία</w:t>
      </w:r>
      <w:r w:rsidRPr="00DE7FBF">
        <w:rPr>
          <w:rFonts w:ascii="Times New Roman" w:eastAsia="Times New Roman" w:hAnsi="Times New Roman" w:cs="Times New Roman"/>
          <w:lang w:eastAsia="en-GB"/>
        </w:rPr>
        <w:t>).</w:t>
      </w:r>
    </w:p>
    <w:p w:rsidR="00DE7FBF" w:rsidRPr="00DE7FBF" w:rsidRDefault="00DE7FBF" w:rsidP="00DE7FBF">
      <w:pPr>
        <w:widowControl w:val="0"/>
        <w:tabs>
          <w:tab w:val="left" w:pos="720"/>
        </w:tabs>
        <w:autoSpaceDE w:val="0"/>
        <w:autoSpaceDN w:val="0"/>
        <w:adjustRightInd w:val="0"/>
        <w:spacing w:after="0" w:line="240" w:lineRule="auto"/>
        <w:ind w:left="567" w:hanging="567"/>
        <w:rPr>
          <w:rFonts w:ascii="Times New Roman" w:eastAsia="Times New Roman" w:hAnsi="Times New Roman" w:cs="Times New Roman"/>
          <w:noProof/>
        </w:rPr>
      </w:pPr>
    </w:p>
    <w:p w:rsidR="00DE7FBF" w:rsidRPr="00DE7FBF" w:rsidRDefault="00DE7FBF" w:rsidP="00DE7FBF">
      <w:pPr>
        <w:widowControl w:val="0"/>
        <w:numPr>
          <w:ilvl w:val="12"/>
          <w:numId w:val="0"/>
        </w:numPr>
        <w:tabs>
          <w:tab w:val="left" w:pos="720"/>
        </w:tabs>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lang w:eastAsia="en-GB"/>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color w:val="000000"/>
          <w:lang w:eastAsia="en-GB"/>
        </w:rPr>
        <w:t xml:space="preserve"> </w:t>
      </w:r>
      <w:r w:rsidRPr="00DE7FBF">
        <w:rPr>
          <w:rFonts w:ascii="Times New Roman" w:eastAsia="TimesNewRomanPSMT" w:hAnsi="Times New Roman" w:cs="Times New Roman"/>
          <w:lang w:eastAsia="el-GR"/>
        </w:rPr>
        <w:t>χρησιμοποιείται για τη θεραπεία του λεμφώματος από κύτταρα του μανδύα (ένας τύπος καρκίνου που προσβάλλει τους λεμφαδένες) σε ασθενείς 18</w:t>
      </w:r>
      <w:r w:rsidRPr="00DE7FBF">
        <w:rPr>
          <w:rFonts w:ascii="Times New Roman" w:eastAsia="TimesNewRomanPSMT" w:hAnsi="Times New Roman" w:cs="Times New Roman"/>
          <w:lang w:val="en-US" w:eastAsia="el-GR"/>
        </w:rPr>
        <w:t> </w:t>
      </w:r>
      <w:r w:rsidRPr="00DE7FBF">
        <w:rPr>
          <w:rFonts w:ascii="Times New Roman" w:eastAsia="TimesNewRomanPSMT" w:hAnsi="Times New Roman" w:cs="Times New Roman"/>
          <w:lang w:eastAsia="el-GR"/>
        </w:rPr>
        <w:t xml:space="preserve">ετών και άνω σε συνδυασμό με τα φάρμακα </w:t>
      </w:r>
      <w:proofErr w:type="spellStart"/>
      <w:r w:rsidRPr="00DE7FBF">
        <w:rPr>
          <w:rFonts w:ascii="Times New Roman" w:eastAsia="TimesNewRomanPSMT" w:hAnsi="Times New Roman" w:cs="Times New Roman"/>
          <w:lang w:eastAsia="el-GR"/>
        </w:rPr>
        <w:t>ριτουξιμάμπη</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κυκλοφωσφαμίδη</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δοξορουβικίνη</w:t>
      </w:r>
      <w:proofErr w:type="spellEnd"/>
      <w:r w:rsidRPr="00DE7FBF">
        <w:rPr>
          <w:rFonts w:ascii="Times New Roman" w:eastAsia="TimesNewRomanPSMT" w:hAnsi="Times New Roman" w:cs="Times New Roman"/>
          <w:lang w:eastAsia="el-GR"/>
        </w:rPr>
        <w:t xml:space="preserve"> και </w:t>
      </w:r>
      <w:proofErr w:type="spellStart"/>
      <w:r w:rsidRPr="00DE7FBF">
        <w:rPr>
          <w:rFonts w:ascii="Times New Roman" w:eastAsia="TimesNewRomanPSMT" w:hAnsi="Times New Roman" w:cs="Times New Roman"/>
          <w:lang w:eastAsia="el-GR"/>
        </w:rPr>
        <w:t>πρεδνιζόνη</w:t>
      </w:r>
      <w:proofErr w:type="spellEnd"/>
      <w:r w:rsidRPr="00DE7FBF">
        <w:rPr>
          <w:rFonts w:ascii="Times New Roman" w:eastAsia="TimesNewRomanPSMT" w:hAnsi="Times New Roman" w:cs="Times New Roman"/>
          <w:lang w:eastAsia="el-GR"/>
        </w:rPr>
        <w:t xml:space="preserve">, για ασθενείς με μη </w:t>
      </w:r>
      <w:proofErr w:type="spellStart"/>
      <w:r w:rsidRPr="00DE7FBF">
        <w:rPr>
          <w:rFonts w:ascii="Times New Roman" w:eastAsia="TimesNewRomanPSMT" w:hAnsi="Times New Roman" w:cs="Times New Roman"/>
          <w:lang w:eastAsia="el-GR"/>
        </w:rPr>
        <w:t>προθεραπευμένη</w:t>
      </w:r>
      <w:proofErr w:type="spellEnd"/>
      <w:r w:rsidRPr="00DE7FBF">
        <w:rPr>
          <w:rFonts w:ascii="Times New Roman" w:eastAsia="TimesNewRomanPSMT" w:hAnsi="Times New Roman" w:cs="Times New Roman"/>
          <w:lang w:eastAsia="el-GR"/>
        </w:rPr>
        <w:t xml:space="preserve"> νόσο που δεν είναι κατάλληλοι να υποβληθούν σε μεταμόσχευση αρχέγονων αιμοποιητικών κυττάρων</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2.</w:t>
      </w:r>
      <w:r w:rsidRPr="00DE7FBF">
        <w:rPr>
          <w:rFonts w:ascii="Times New Roman" w:eastAsia="Times New Roman" w:hAnsi="Times New Roman" w:cs="Times New Roman"/>
          <w:b/>
          <w:noProof/>
          <w:szCs w:val="20"/>
        </w:rPr>
        <w:tab/>
        <w:t xml:space="preserve">Τι πρέπει να γνωρίζετε πριν χρησιμοποιήσετε το </w:t>
      </w:r>
      <w:proofErr w:type="spellStart"/>
      <w:r w:rsidRPr="00DE7FBF">
        <w:rPr>
          <w:rFonts w:ascii="Times New Roman" w:eastAsia="Times New Roman" w:hAnsi="Times New Roman" w:cs="Times New Roman"/>
          <w:b/>
          <w:lang w:val="en-US"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val="en-US" w:eastAsia="en-GB"/>
        </w:rPr>
        <w:t>Teva</w:t>
      </w:r>
      <w:proofErr w:type="spellEnd"/>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b/>
          <w:noProof/>
          <w:szCs w:val="20"/>
        </w:rPr>
      </w:pPr>
      <w:r w:rsidRPr="00DE7FBF">
        <w:rPr>
          <w:rFonts w:ascii="Times New Roman" w:eastAsia="Times New Roman" w:hAnsi="Times New Roman" w:cs="Times New Roman"/>
          <w:b/>
          <w:noProof/>
          <w:szCs w:val="20"/>
        </w:rPr>
        <w:t xml:space="preserve">ΜΗΝ χρησιμοποιήσετε το </w:t>
      </w:r>
      <w:proofErr w:type="spellStart"/>
      <w:r w:rsidRPr="00DE7FBF">
        <w:rPr>
          <w:rFonts w:ascii="Times New Roman" w:eastAsia="Times New Roman" w:hAnsi="Times New Roman" w:cs="Times New Roman"/>
          <w:b/>
          <w:lang w:val="en-US"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val="en-US" w:eastAsia="en-GB"/>
        </w:rPr>
        <w:t>Teva</w:t>
      </w:r>
      <w:proofErr w:type="spellEnd"/>
    </w:p>
    <w:p w:rsidR="00DE7FBF" w:rsidRPr="00DE7FBF" w:rsidRDefault="00DE7FBF" w:rsidP="00DE7FBF">
      <w:pPr>
        <w:widowControl w:val="0"/>
        <w:spacing w:after="0" w:line="240" w:lineRule="auto"/>
        <w:ind w:left="720" w:hanging="720"/>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r w:rsidRPr="00DE7FBF">
        <w:rPr>
          <w:rFonts w:ascii="Times New Roman" w:eastAsia="Times New Roman" w:hAnsi="Times New Roman" w:cs="Times New Roman"/>
          <w:noProof/>
          <w:szCs w:val="20"/>
        </w:rPr>
        <w:tab/>
        <w:t>σε περίπτωση αλλεργίας στη βορτεζομίμπη, στο βόριο ή σε οποιοδήποτε άλλο από τα συστατικά αυτού του φαρμάκου (αναφέρονται στην παράγραφο 6).</w:t>
      </w:r>
    </w:p>
    <w:p w:rsidR="00DE7FBF" w:rsidRPr="00DE7FBF" w:rsidRDefault="00DE7FBF" w:rsidP="00DE7FBF">
      <w:pPr>
        <w:widowControl w:val="0"/>
        <w:spacing w:after="0" w:line="240" w:lineRule="auto"/>
        <w:ind w:left="720" w:hanging="720"/>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r w:rsidRPr="00DE7FBF">
        <w:rPr>
          <w:rFonts w:ascii="Times New Roman" w:eastAsia="Times New Roman" w:hAnsi="Times New Roman" w:cs="Times New Roman"/>
          <w:noProof/>
          <w:szCs w:val="20"/>
        </w:rPr>
        <w:tab/>
      </w:r>
      <w:r w:rsidRPr="00DE7FBF">
        <w:rPr>
          <w:rFonts w:ascii="Times New Roman" w:eastAsia="Times New Roman" w:hAnsi="Times New Roman" w:cs="Times New Roman" w:hint="eastAsia"/>
          <w:noProof/>
          <w:szCs w:val="20"/>
        </w:rPr>
        <w:t>σε</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περίπτωση</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που</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έχετε</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ορισμένα</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b/>
          <w:noProof/>
          <w:szCs w:val="20"/>
        </w:rPr>
        <w:t>σοβαρά</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πνευμονικά</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ή</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καρδιακά</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προβλήματα</w:t>
      </w:r>
      <w:r w:rsidRPr="00DE7FBF">
        <w:rPr>
          <w:rFonts w:ascii="Times New Roman" w:eastAsia="Times New Roman" w:hAnsi="Times New Roman" w:cs="Times New Roman"/>
          <w:noProof/>
          <w:szCs w:val="20"/>
        </w:rPr>
        <w:t>.</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Προειδοποιήσεις και προφυλάξεις</w:t>
      </w:r>
    </w:p>
    <w:p w:rsidR="00DE7FBF" w:rsidRPr="00DE7FBF" w:rsidRDefault="00DE7FBF" w:rsidP="00DE7FBF">
      <w:pPr>
        <w:widowControl w:val="0"/>
        <w:spacing w:after="0" w:line="240" w:lineRule="auto"/>
        <w:jc w:val="both"/>
        <w:rPr>
          <w:rFonts w:ascii="Times New Roman" w:eastAsia="TimesNewRomanPSMT" w:hAnsi="Times New Roman" w:cs="Times New Roman"/>
          <w:lang w:eastAsia="el-GR"/>
        </w:rPr>
      </w:pPr>
      <w:r w:rsidRPr="00DE7FBF">
        <w:rPr>
          <w:rFonts w:ascii="Times New Roman" w:eastAsia="Times New Roman" w:hAnsi="Times New Roman" w:cs="Times New Roman"/>
          <w:noProof/>
          <w:szCs w:val="20"/>
        </w:rPr>
        <w:lastRenderedPageBreak/>
        <w:t xml:space="preserve">Απευθυνθείτε στον γιατρό, τον φαρμακοποιό ή τον νοσοκόμο σας πριν χρησιμοποιήσετε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σε περίπτωση που σας συμβαίνει κάποιο από τα ακόλουθα:</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χαμηλός αριθμός </w:t>
      </w:r>
      <w:proofErr w:type="spellStart"/>
      <w:r w:rsidRPr="00DE7FBF">
        <w:rPr>
          <w:rFonts w:ascii="Times New Roman" w:eastAsia="TimesNewRomanPSMT" w:hAnsi="Times New Roman" w:cs="Times New Roman"/>
          <w:lang w:eastAsia="el-GR"/>
        </w:rPr>
        <w:t>ερυθροκυττάρων</w:t>
      </w:r>
      <w:proofErr w:type="spellEnd"/>
      <w:r w:rsidRPr="00DE7FBF">
        <w:rPr>
          <w:rFonts w:ascii="Times New Roman" w:eastAsia="TimesNewRomanPSMT" w:hAnsi="Times New Roman" w:cs="Times New Roman"/>
          <w:lang w:eastAsia="el-GR"/>
        </w:rPr>
        <w:t xml:space="preserve"> ή λευκοκυττάρων</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προβλήματα αιμορραγίας και/ή χαμηλός αριθμός αιμοπεταλίων στο αίμα σας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διάρροια, δυσκοιλιότητα, ναυτία ή έμετος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λιποθυμία, ζάλη ή τάση για λιποθυμία στο παρελθόν</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προβλήματα με τους νεφρούς σας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μέτρια ή σοβαρά προβλήματα με το συκώτι σας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μούδιασμα, μυρμήγκιασμα ή πόνους στα χέρια ή στα πόδια (νευροπάθεια) στο παρελθόν</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προβλήματα με την καρδιά ή την αρτηριακή σας πίεση</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δύσπνοια ή βήχας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σπασμοί</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έρπης</w:t>
      </w:r>
      <w:proofErr w:type="spellEnd"/>
      <w:r w:rsidRPr="00DE7FBF">
        <w:rPr>
          <w:rFonts w:ascii="Times New Roman" w:eastAsia="TimesNewRomanPSMT" w:hAnsi="Times New Roman" w:cs="Times New Roman"/>
          <w:lang w:eastAsia="el-GR"/>
        </w:rPr>
        <w:t xml:space="preserve"> ζωστήρας (εντοπισμένος συμπεριλαμβανομένης της περιοχής γύρω από τα μάτια ή εξαπλωμένος σε όλο το σώμα)</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συμπτώματα συνδρόμου λύσης όγκου όπως επώδυνες μυϊκές συσπάσεις, μυϊκή αδυναμία,</w:t>
      </w:r>
    </w:p>
    <w:p w:rsidR="00DE7FBF" w:rsidRPr="00DE7FBF" w:rsidRDefault="00DE7FBF" w:rsidP="00DE7FBF">
      <w:pPr>
        <w:autoSpaceDE w:val="0"/>
        <w:autoSpaceDN w:val="0"/>
        <w:adjustRightInd w:val="0"/>
        <w:spacing w:after="0" w:line="240" w:lineRule="auto"/>
        <w:ind w:left="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σύγχυση, απώλεια ή διαταραχή της όρασης και βράχυνση της αναπνοής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απώλεια μνήμης, δυσκολία στη σκέψη, δυσκολία στο περπάτημα ή απώλεια της όρασης. Αυτά μπορεί να είναι σημεία μίας σοβαρής λοίμωξης του εγκεφάλου και ο γιατρός σας μπορεί να σας συστήσει περαιτέρω έλεγχο και παρακολούθηση.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Πρέπει να κάνετε τακτικά εξετάσεις αίματος πριν και κατά τη διάρκεια της θεραπείας με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για να ελέγχετε τον αριθμό των αιμοσφαιρίων σας.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Εάν πάσχετε από λέμφωμα από κύτταρα του μανδύα και σας χορηγείται το φάρμακο </w:t>
      </w:r>
      <w:proofErr w:type="spellStart"/>
      <w:r w:rsidRPr="00DE7FBF">
        <w:rPr>
          <w:rFonts w:ascii="Times New Roman" w:eastAsia="TimesNewRomanPSMT" w:hAnsi="Times New Roman" w:cs="Times New Roman"/>
          <w:lang w:eastAsia="el-GR"/>
        </w:rPr>
        <w:t>ριτουξιμάμπη</w:t>
      </w:r>
      <w:proofErr w:type="spellEnd"/>
      <w:r w:rsidRPr="00DE7FBF">
        <w:rPr>
          <w:rFonts w:ascii="Times New Roman" w:eastAsia="TimesNewRomanPSMT" w:hAnsi="Times New Roman" w:cs="Times New Roman"/>
          <w:lang w:eastAsia="el-GR"/>
        </w:rPr>
        <w:t xml:space="preserve"> σε συνδυασμό με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θα πρέπει να ενημερώσετε τον γιατρό σας: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εάν πιστεύετε ότι έχετε τώρα ή είχατε στο παρελθόν λοίμωξη ηπατίτιδας. Σε κάποιες περιπτώσεις, ασθενείς που είχαν στο παρελθόν ηπατίτιδα B μπορεί να επανεμφανίσουν ηπατίτιδα, η οποία μπορεί να οδηγήσει στον θάνατο. Εάν έχετε ιστορικό λοίμωξης ηπατίτιδας Β, θα εξεταστείτε προσεκτικά από τον γιατρό σας για σημεία ενεργού ηπατίτιδας Β.</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Πρέπει να διαβάσετε τα φύλλα οδηγιών για όλα τα φαρμακευτικά προϊόντα που λαμβάνονται σε συνδυασμό με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για πληροφορίες που σχετίζονται με αυτά τα φάρμακα πριν αρχίσετε τη θεραπεία με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Όταν χρησιμοποιείται θαλιδομίδη, πρέπει να δίνεται ιδιαίτερη προσοχή στους ελέγχους και τις προϋποθέσεις πρόληψης εγκυμοσύνης (βλέπε Κύηση και θηλασμός σε αυτή την παράγραφο).</w:t>
      </w:r>
    </w:p>
    <w:p w:rsidR="00DE7FBF" w:rsidRPr="00DE7FBF" w:rsidRDefault="00DE7FBF" w:rsidP="00DE7FBF">
      <w:pPr>
        <w:widowControl w:val="0"/>
        <w:spacing w:after="0" w:line="240" w:lineRule="auto"/>
        <w:rPr>
          <w:rFonts w:ascii="Times New Roman" w:eastAsia="Times New Roman" w:hAnsi="Times New Roman" w:cs="Times New Roman"/>
          <w:b/>
          <w:bCs/>
          <w:noProof/>
        </w:rPr>
      </w:pPr>
    </w:p>
    <w:p w:rsidR="00DE7FBF" w:rsidRPr="00DE7FBF" w:rsidRDefault="00DE7FBF" w:rsidP="00DE7FBF">
      <w:pPr>
        <w:widowControl w:val="0"/>
        <w:spacing w:after="0" w:line="240" w:lineRule="auto"/>
        <w:rPr>
          <w:rFonts w:ascii="Times New Roman" w:eastAsia="Times New Roman" w:hAnsi="Times New Roman" w:cs="Times New Roman"/>
          <w:b/>
          <w:bCs/>
          <w:noProof/>
          <w:szCs w:val="20"/>
        </w:rPr>
      </w:pPr>
      <w:r w:rsidRPr="00DE7FBF">
        <w:rPr>
          <w:rFonts w:ascii="Times New Roman" w:eastAsia="Times New Roman" w:hAnsi="Times New Roman" w:cs="Times New Roman"/>
          <w:b/>
          <w:bCs/>
          <w:noProof/>
          <w:szCs w:val="20"/>
        </w:rPr>
        <w:t xml:space="preserve">Παιδιά και έφηβοι </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δεν πρέπει να χρησιμοποιείται σε παιδιά και εφήβους, επειδή δεν είναι γνωστό πώς θα τους επηρεάσει το φάρμακο.</w:t>
      </w:r>
    </w:p>
    <w:p w:rsidR="00DE7FBF" w:rsidRPr="00DE7FBF" w:rsidRDefault="00DE7FBF" w:rsidP="00DE7FBF">
      <w:pPr>
        <w:widowControl w:val="0"/>
        <w:spacing w:after="0" w:line="240" w:lineRule="auto"/>
        <w:rPr>
          <w:rFonts w:ascii="Times New Roman" w:eastAsia="Times New Roman" w:hAnsi="Times New Roman" w:cs="Times New Roman"/>
          <w:b/>
          <w:bCs/>
          <w:noProof/>
          <w:szCs w:val="20"/>
        </w:rPr>
      </w:pPr>
    </w:p>
    <w:p w:rsidR="00DE7FBF" w:rsidRPr="00DE7FBF" w:rsidRDefault="00DE7FBF" w:rsidP="00DE7FBF">
      <w:pPr>
        <w:widowControl w:val="0"/>
        <w:spacing w:after="0" w:line="240" w:lineRule="auto"/>
        <w:rPr>
          <w:rFonts w:ascii="Times New Roman" w:eastAsia="Times New Roman" w:hAnsi="Times New Roman" w:cs="Times New Roman"/>
          <w:b/>
          <w:lang w:eastAsia="en-GB"/>
        </w:rPr>
      </w:pPr>
      <w:r w:rsidRPr="00DE7FBF">
        <w:rPr>
          <w:rFonts w:ascii="Times New Roman" w:eastAsia="Times New Roman" w:hAnsi="Times New Roman" w:cs="Times New Roman"/>
          <w:b/>
          <w:bCs/>
          <w:noProof/>
          <w:szCs w:val="20"/>
        </w:rPr>
        <w:t xml:space="preserve">Άλλα φάρμακα και </w:t>
      </w:r>
      <w:proofErr w:type="spellStart"/>
      <w:r w:rsidRPr="00DE7FBF">
        <w:rPr>
          <w:rFonts w:ascii="Times New Roman" w:eastAsia="Times New Roman" w:hAnsi="Times New Roman" w:cs="Times New Roman"/>
          <w:b/>
          <w:lang w:val="en-US"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val="en-US" w:eastAsia="en-GB"/>
        </w:rPr>
        <w:t>Teva</w:t>
      </w:r>
      <w:proofErr w:type="spellEnd"/>
    </w:p>
    <w:p w:rsidR="00DE7FBF" w:rsidRPr="00DE7FBF" w:rsidRDefault="00DE7FBF" w:rsidP="00DE7FBF">
      <w:pPr>
        <w:widowControl w:val="0"/>
        <w:spacing w:after="0" w:line="240" w:lineRule="auto"/>
        <w:jc w:val="both"/>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Ενημερώστε τον γιατρό, τον φαρμακοποιό ή τον νοσοκόμο σας εάν παίρνετε, έχετε πρόσφατα πάρει ή μπορεί να πάρετε άλλα φάρμακα.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Συγκεκριμένα, ενημερώστε το γιατρό σας εάν λαμβάνετε φάρμακα που περιέχουν οποιαδήποτε από τις ακόλουθες δραστικές ουσίες: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κετοκοναζόλη</w:t>
      </w:r>
      <w:proofErr w:type="spellEnd"/>
      <w:r w:rsidRPr="00DE7FBF">
        <w:rPr>
          <w:rFonts w:ascii="Times New Roman" w:eastAsia="TimesNewRomanPSMT" w:hAnsi="Times New Roman" w:cs="Times New Roman"/>
          <w:lang w:eastAsia="el-GR"/>
        </w:rPr>
        <w:t xml:space="preserve">, χρησιμοποιείται για τη θεραπεία </w:t>
      </w:r>
      <w:proofErr w:type="spellStart"/>
      <w:r w:rsidRPr="00DE7FBF">
        <w:rPr>
          <w:rFonts w:ascii="Times New Roman" w:eastAsia="TimesNewRomanPSMT" w:hAnsi="Times New Roman" w:cs="Times New Roman"/>
          <w:lang w:eastAsia="el-GR"/>
        </w:rPr>
        <w:t>μυκητιασικών</w:t>
      </w:r>
      <w:proofErr w:type="spellEnd"/>
      <w:r w:rsidRPr="00DE7FBF">
        <w:rPr>
          <w:rFonts w:ascii="Times New Roman" w:eastAsia="TimesNewRomanPSMT" w:hAnsi="Times New Roman" w:cs="Times New Roman"/>
          <w:lang w:eastAsia="el-GR"/>
        </w:rPr>
        <w:t xml:space="preserve"> λοιμώξεων</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ριτοναβίρη</w:t>
      </w:r>
      <w:proofErr w:type="spellEnd"/>
      <w:r w:rsidRPr="00DE7FBF">
        <w:rPr>
          <w:rFonts w:ascii="Times New Roman" w:eastAsia="TimesNewRomanPSMT" w:hAnsi="Times New Roman" w:cs="Times New Roman"/>
          <w:lang w:eastAsia="el-GR"/>
        </w:rPr>
        <w:t>, χρησιμοποιείται για τη θεραπεία της HIV λοίμωξης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ριφαμπικίνη</w:t>
      </w:r>
      <w:proofErr w:type="spellEnd"/>
      <w:r w:rsidRPr="00DE7FBF">
        <w:rPr>
          <w:rFonts w:ascii="Times New Roman" w:eastAsia="TimesNewRomanPSMT" w:hAnsi="Times New Roman" w:cs="Times New Roman"/>
          <w:lang w:eastAsia="el-GR"/>
        </w:rPr>
        <w:t xml:space="preserve">, ένα αντιβιοτικό που χρησιμοποιείται για τη θεραπεία </w:t>
      </w:r>
      <w:proofErr w:type="spellStart"/>
      <w:r w:rsidRPr="00DE7FBF">
        <w:rPr>
          <w:rFonts w:ascii="Times New Roman" w:eastAsia="TimesNewRomanPSMT" w:hAnsi="Times New Roman" w:cs="Times New Roman"/>
          <w:lang w:eastAsia="el-GR"/>
        </w:rPr>
        <w:t>βακτηριακών</w:t>
      </w:r>
      <w:proofErr w:type="spellEnd"/>
      <w:r w:rsidRPr="00DE7FBF">
        <w:rPr>
          <w:rFonts w:ascii="Times New Roman" w:eastAsia="TimesNewRomanPSMT" w:hAnsi="Times New Roman" w:cs="Times New Roman"/>
          <w:lang w:eastAsia="el-GR"/>
        </w:rPr>
        <w:t xml:space="preserve"> λοιμώξεων</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καρβαμαζεπίνη</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φαινυτοΐνη</w:t>
      </w:r>
      <w:proofErr w:type="spellEnd"/>
      <w:r w:rsidRPr="00DE7FBF">
        <w:rPr>
          <w:rFonts w:ascii="Times New Roman" w:eastAsia="TimesNewRomanPSMT" w:hAnsi="Times New Roman" w:cs="Times New Roman"/>
          <w:lang w:eastAsia="el-GR"/>
        </w:rPr>
        <w:t xml:space="preserve"> ή </w:t>
      </w:r>
      <w:proofErr w:type="spellStart"/>
      <w:r w:rsidRPr="00DE7FBF">
        <w:rPr>
          <w:rFonts w:ascii="Times New Roman" w:eastAsia="TimesNewRomanPSMT" w:hAnsi="Times New Roman" w:cs="Times New Roman"/>
          <w:lang w:eastAsia="el-GR"/>
        </w:rPr>
        <w:t>φαινοβαρβιτάλη</w:t>
      </w:r>
      <w:proofErr w:type="spellEnd"/>
      <w:r w:rsidRPr="00DE7FBF">
        <w:rPr>
          <w:rFonts w:ascii="Times New Roman" w:eastAsia="TimesNewRomanPSMT" w:hAnsi="Times New Roman" w:cs="Times New Roman"/>
          <w:lang w:eastAsia="el-GR"/>
        </w:rPr>
        <w:t xml:space="preserve"> που χρησιμοποιούνται για τη θεραπεία της επιληψίας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υπερικό</w:t>
      </w:r>
      <w:proofErr w:type="spellEnd"/>
      <w:r w:rsidRPr="00DE7FBF">
        <w:rPr>
          <w:rFonts w:ascii="Times New Roman" w:eastAsia="TimesNewRomanPSMT" w:hAnsi="Times New Roman" w:cs="Times New Roman"/>
          <w:lang w:eastAsia="el-GR"/>
        </w:rPr>
        <w:t>/</w:t>
      </w:r>
      <w:proofErr w:type="spellStart"/>
      <w:r w:rsidRPr="00DE7FBF">
        <w:rPr>
          <w:rFonts w:ascii="Times New Roman" w:eastAsia="TimesNewRomanPSMT" w:hAnsi="Times New Roman" w:cs="Times New Roman"/>
          <w:lang w:eastAsia="el-GR"/>
        </w:rPr>
        <w:t>βαλσαμόχορτο</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i/>
          <w:iCs/>
          <w:lang w:eastAsia="el-GR"/>
        </w:rPr>
        <w:t>Hypericum</w:t>
      </w:r>
      <w:proofErr w:type="spellEnd"/>
      <w:r w:rsidRPr="00DE7FBF">
        <w:rPr>
          <w:rFonts w:ascii="Times New Roman" w:eastAsia="TimesNewRomanPSMT" w:hAnsi="Times New Roman" w:cs="Times New Roman"/>
          <w:i/>
          <w:iCs/>
          <w:lang w:eastAsia="el-GR"/>
        </w:rPr>
        <w:t xml:space="preserve"> </w:t>
      </w:r>
      <w:proofErr w:type="spellStart"/>
      <w:r w:rsidRPr="00DE7FBF">
        <w:rPr>
          <w:rFonts w:ascii="Times New Roman" w:eastAsia="TimesNewRomanPSMT" w:hAnsi="Times New Roman" w:cs="Times New Roman"/>
          <w:i/>
          <w:iCs/>
          <w:lang w:eastAsia="el-GR"/>
        </w:rPr>
        <w:t>perforatum</w:t>
      </w:r>
      <w:proofErr w:type="spellEnd"/>
      <w:r w:rsidRPr="00DE7FBF">
        <w:rPr>
          <w:rFonts w:ascii="Times New Roman" w:eastAsia="TimesNewRomanPSMT" w:hAnsi="Times New Roman" w:cs="Times New Roman"/>
          <w:lang w:eastAsia="el-GR"/>
        </w:rPr>
        <w:t>), που χρησιμοποιείται για την κατάθλιψη ή άλλες καταστάσεις</w:t>
      </w:r>
    </w:p>
    <w:p w:rsidR="00DE7FBF" w:rsidRPr="00DE7FBF" w:rsidRDefault="00DE7FBF" w:rsidP="00DE7FBF">
      <w:pPr>
        <w:widowControl w:val="0"/>
        <w:numPr>
          <w:ilvl w:val="0"/>
          <w:numId w:val="23"/>
        </w:numPr>
        <w:autoSpaceDE w:val="0"/>
        <w:autoSpaceDN w:val="0"/>
        <w:adjustRightInd w:val="0"/>
        <w:spacing w:after="0" w:line="240" w:lineRule="auto"/>
        <w:ind w:left="284" w:hanging="284"/>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από στόματος αντιδιαβητικά.</w:t>
      </w:r>
    </w:p>
    <w:p w:rsidR="00DE7FBF" w:rsidRPr="00DE7FBF" w:rsidRDefault="00DE7FBF" w:rsidP="00DE7FBF">
      <w:pPr>
        <w:widowControl w:val="0"/>
        <w:spacing w:after="0" w:line="240" w:lineRule="auto"/>
        <w:rPr>
          <w:rFonts w:ascii="Times New Roman" w:eastAsia="Times New Roman" w:hAnsi="Times New Roman" w:cs="Times New Roman"/>
          <w:b/>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Κύηση, θηλασμός και γονιμότητα</w:t>
      </w:r>
    </w:p>
    <w:p w:rsidR="00DE7FBF" w:rsidRPr="00DE7FBF" w:rsidRDefault="00DE7FBF" w:rsidP="00DE7FBF">
      <w:pPr>
        <w:widowControl w:val="0"/>
        <w:spacing w:after="0" w:line="240" w:lineRule="auto"/>
        <w:jc w:val="both"/>
        <w:rPr>
          <w:rFonts w:ascii="Times New Roman" w:eastAsia="Times New Roman" w:hAnsi="Times New Roman" w:cs="Times New Roman"/>
          <w:noProof/>
        </w:rPr>
      </w:pPr>
      <w:r w:rsidRPr="00DE7FBF">
        <w:rPr>
          <w:rFonts w:ascii="Times New Roman" w:eastAsia="TimesNewRomanPSMT" w:hAnsi="Times New Roman" w:cs="Times New Roman"/>
          <w:lang w:eastAsia="el-GR"/>
        </w:rPr>
        <w:t xml:space="preserve">Δεν πρέπει να χρησιμοποιείτε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αν είστε έγκυος, εκτός εάν είναι σαφώς </w:t>
      </w:r>
      <w:r w:rsidRPr="00DE7FBF">
        <w:rPr>
          <w:rFonts w:ascii="Times New Roman" w:eastAsia="TimesNewRomanPSMT" w:hAnsi="Times New Roman" w:cs="Times New Roman"/>
          <w:lang w:eastAsia="el-GR"/>
        </w:rPr>
        <w:lastRenderedPageBreak/>
        <w:t>απαραίτητο.</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Τόσο οι άνδρες όσο και οι γυναίκες πρέπει να λαμβάνουν αποτελεσματικές αντισυλληπτικές προφυλάξεις ενώ παίρνουν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και επί τρεις μήνες μετά τη θεραπεία. Εάν παρ’ όλα τα μέτρα που λαμβάνονται, προκύψει εγκυμοσύνη, ενημερώστε </w:t>
      </w:r>
      <w:r w:rsidRPr="00DE7FBF">
        <w:rPr>
          <w:rFonts w:ascii="Times New Roman" w:eastAsia="TimesNewRomanPSMT" w:hAnsi="Times New Roman" w:cs="Times New Roman"/>
          <w:b/>
          <w:lang w:eastAsia="el-GR"/>
        </w:rPr>
        <w:t>αμέσως</w:t>
      </w:r>
      <w:r w:rsidRPr="00DE7FBF">
        <w:rPr>
          <w:rFonts w:ascii="Times New Roman" w:eastAsia="TimesNewRomanPSMT" w:hAnsi="Times New Roman" w:cs="Times New Roman"/>
          <w:lang w:eastAsia="el-GR"/>
        </w:rPr>
        <w:t xml:space="preserve"> το γιατρό σας.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ΔΕΝ πρέπει να θηλάζετε κατά το διάστημα που χρησιμοποιείτε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Συζητήστε με το γιατρό σας πότε είναι ασφαλές να ξεκινήσετε το θηλασμό μετά το τέλος της θεραπείας σας.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θαλιδομίδη προκαλεί γενετικές ανωμαλίες και </w:t>
      </w:r>
      <w:r w:rsidRPr="00DE7FBF">
        <w:rPr>
          <w:rFonts w:ascii="Times New Roman" w:eastAsia="TimesNewRomanPSMT" w:hAnsi="Times New Roman" w:cs="Times New Roman"/>
          <w:b/>
          <w:lang w:eastAsia="el-GR"/>
        </w:rPr>
        <w:t>εμβρυϊκό θάνατο</w:t>
      </w:r>
      <w:r w:rsidRPr="00DE7FBF">
        <w:rPr>
          <w:rFonts w:ascii="Times New Roman" w:eastAsia="TimesNewRomanPSMT" w:hAnsi="Times New Roman" w:cs="Times New Roman"/>
          <w:lang w:eastAsia="el-GR"/>
        </w:rPr>
        <w:t xml:space="preserve">. Όταν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σε συνδυασμό με θαλιδομίδη ΠΡΕΠΕΙ να ακολουθήσετε το πρόγραμμα πρόληψης εγκυμοσύνης για τη θαλιδομίδη (βλέπε φύλλο οδηγιών χρήσης για τη θαλιδομίδη).</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b/>
          <w:noProof/>
          <w:szCs w:val="20"/>
        </w:rPr>
      </w:pPr>
      <w:r w:rsidRPr="00DE7FBF">
        <w:rPr>
          <w:rFonts w:ascii="Times New Roman" w:eastAsia="Times New Roman" w:hAnsi="Times New Roman" w:cs="Times New Roman"/>
          <w:b/>
          <w:noProof/>
          <w:szCs w:val="20"/>
        </w:rPr>
        <w:t>Οδήγηση και χειρισμός μηχανημάτων</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μπορεί να προκαλέσει κόπωση, ζάλη, λιποθυμία ή θαμπή όραση. ΜΗΝ οδηγείτε ή χειρίζεσθε εργαλεία ή μηχανήματα αν έχετε τέτοιες παρενέργειες, πρέπει να είστε προσεκτικοί ακόμη και αν δεν έχετε αυτά τα συμπτώματα.</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3.</w:t>
      </w:r>
      <w:r w:rsidRPr="00DE7FBF">
        <w:rPr>
          <w:rFonts w:ascii="Times New Roman" w:eastAsia="Times New Roman" w:hAnsi="Times New Roman" w:cs="Times New Roman"/>
          <w:b/>
          <w:noProof/>
          <w:szCs w:val="20"/>
        </w:rPr>
        <w:tab/>
        <w:t xml:space="preserve">Πώς να χρησιμοποιήσετε το </w:t>
      </w:r>
      <w:proofErr w:type="spellStart"/>
      <w:r w:rsidRPr="00DE7FBF">
        <w:rPr>
          <w:rFonts w:ascii="Times New Roman" w:eastAsia="Times New Roman" w:hAnsi="Times New Roman" w:cs="Times New Roman"/>
          <w:b/>
          <w:lang w:val="en-US"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val="en-US" w:eastAsia="en-GB"/>
        </w:rPr>
        <w:t>Teva</w:t>
      </w:r>
      <w:proofErr w:type="spellEnd"/>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Ο γιατρός σας θα υπολογίσει τη δόση του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βάσει του ύψους και του σωματικού βάρους σας (επιφάνεια σώματος). Η συνήθης αρχική δόση του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είναι 1,3 mg/m</w:t>
      </w:r>
      <w:r w:rsidRPr="00DE7FBF">
        <w:rPr>
          <w:rFonts w:ascii="Times New Roman" w:eastAsia="TimesNewRomanPSMT" w:hAnsi="Times New Roman" w:cs="Times New Roman"/>
          <w:vertAlign w:val="superscript"/>
          <w:lang w:eastAsia="el-GR"/>
        </w:rPr>
        <w:t>2</w:t>
      </w:r>
      <w:r w:rsidRPr="00DE7FBF">
        <w:rPr>
          <w:rFonts w:ascii="Times New Roman" w:eastAsia="TimesNewRomanPSMT" w:hAnsi="Times New Roman" w:cs="Times New Roman"/>
          <w:lang w:eastAsia="el-GR"/>
        </w:rPr>
        <w:t xml:space="preserve"> επιφάνειας σώματος δύο φορές την εβδομάδα.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Ο γιατρός σας μπορεί να αλλάξει τη δόση και το συνολικό αριθμό των κύκλων θεραπείας, ανάλογα με την ανταπόκρισή σας στη θεραπεία, την εμφάνιση συγκεκριμένων παρενεργειών και των καταστάσεων που συνυπάρχουν (π.χ. ηπατικά προβλήματα).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i/>
          <w:iCs/>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i/>
          <w:iCs/>
          <w:lang w:eastAsia="el-GR"/>
        </w:rPr>
      </w:pPr>
      <w:r w:rsidRPr="00DE7FBF">
        <w:rPr>
          <w:rFonts w:ascii="Times New Roman" w:eastAsia="TimesNewRomanPSMT" w:hAnsi="Times New Roman" w:cs="Times New Roman"/>
          <w:i/>
          <w:iCs/>
          <w:lang w:eastAsia="el-GR"/>
        </w:rPr>
        <w:t xml:space="preserve">Εξελισσόμενο </w:t>
      </w:r>
      <w:proofErr w:type="spellStart"/>
      <w:r w:rsidRPr="00DE7FBF">
        <w:rPr>
          <w:rFonts w:ascii="Times New Roman" w:eastAsia="TimesNewRomanPSMT" w:hAnsi="Times New Roman" w:cs="Times New Roman"/>
          <w:i/>
          <w:iCs/>
          <w:lang w:eastAsia="el-GR"/>
        </w:rPr>
        <w:t>πολλαπλούν</w:t>
      </w:r>
      <w:proofErr w:type="spellEnd"/>
      <w:r w:rsidRPr="00DE7FBF">
        <w:rPr>
          <w:rFonts w:ascii="Times New Roman" w:eastAsia="TimesNewRomanPSMT" w:hAnsi="Times New Roman" w:cs="Times New Roman"/>
          <w:i/>
          <w:iCs/>
          <w:lang w:eastAsia="el-GR"/>
        </w:rPr>
        <w:t xml:space="preserve"> </w:t>
      </w:r>
      <w:proofErr w:type="spellStart"/>
      <w:r w:rsidRPr="00DE7FBF">
        <w:rPr>
          <w:rFonts w:ascii="Times New Roman" w:eastAsia="TimesNewRomanPSMT" w:hAnsi="Times New Roman" w:cs="Times New Roman"/>
          <w:i/>
          <w:iCs/>
          <w:lang w:eastAsia="el-GR"/>
        </w:rPr>
        <w:t>μυέλωμα</w:t>
      </w:r>
      <w:proofErr w:type="spellEnd"/>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Όταν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w:t>
      </w:r>
      <w:r w:rsidRPr="00DE7FBF">
        <w:rPr>
          <w:rFonts w:ascii="Times New Roman" w:eastAsia="TimesNewRomanPSMT" w:hAnsi="Times New Roman" w:cs="Times New Roman"/>
          <w:b/>
          <w:lang w:eastAsia="el-GR"/>
        </w:rPr>
        <w:t>μόνο του</w:t>
      </w:r>
      <w:r w:rsidRPr="00DE7FBF">
        <w:rPr>
          <w:rFonts w:ascii="Times New Roman" w:eastAsia="TimesNewRomanPSMT" w:hAnsi="Times New Roman" w:cs="Times New Roman"/>
          <w:lang w:eastAsia="el-GR"/>
        </w:rPr>
        <w:t xml:space="preserve">, θα λάβετε 4 δόσεις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ενδοφλέβια ή υποδόρια τις ημέρες 1, 4, 8 και 11 και ακολουθείτε ένα 10 ήμερο «ανάπαυσης» στο οποίο διακόπτεται η θεραπεία. Αυτή η περίοδος 21 ημερών (3 εβδομάδες) αντιστοιχεί σε έναν θεραπευτικό κύκλο. Μπορεί να λάβετε μέχρι και 8 κύκλους (24 εβδομάδες).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Πιθανά να σας δοθεί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μαζί με τα φάρμακα </w:t>
      </w:r>
      <w:proofErr w:type="spellStart"/>
      <w:r w:rsidRPr="00DE7FBF">
        <w:rPr>
          <w:rFonts w:ascii="Times New Roman" w:eastAsia="TimesNewRomanPSMT" w:hAnsi="Times New Roman" w:cs="Times New Roman"/>
          <w:lang w:eastAsia="el-GR"/>
        </w:rPr>
        <w:t>πεγκυλιωμένη</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λιποσωμιακή</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δοξορουβικίνη</w:t>
      </w:r>
      <w:proofErr w:type="spellEnd"/>
      <w:r w:rsidRPr="00DE7FBF">
        <w:rPr>
          <w:rFonts w:ascii="Times New Roman" w:eastAsia="TimesNewRomanPSMT" w:hAnsi="Times New Roman" w:cs="Times New Roman"/>
          <w:lang w:eastAsia="el-GR"/>
        </w:rPr>
        <w:t xml:space="preserve"> ή </w:t>
      </w:r>
      <w:proofErr w:type="spellStart"/>
      <w:r w:rsidRPr="00DE7FBF">
        <w:rPr>
          <w:rFonts w:ascii="Times New Roman" w:eastAsia="TimesNewRomanPSMT" w:hAnsi="Times New Roman" w:cs="Times New Roman"/>
          <w:lang w:eastAsia="el-GR"/>
        </w:rPr>
        <w:t>δεξαμεθαζόνη</w:t>
      </w:r>
      <w:proofErr w:type="spellEnd"/>
      <w:r w:rsidRPr="00DE7FBF">
        <w:rPr>
          <w:rFonts w:ascii="Times New Roman" w:eastAsia="TimesNewRomanPSMT"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Όταν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w:t>
      </w:r>
      <w:r w:rsidRPr="00DE7FBF">
        <w:rPr>
          <w:rFonts w:ascii="Times New Roman" w:eastAsia="TimesNewRomanPSMT" w:hAnsi="Times New Roman" w:cs="Times New Roman"/>
          <w:b/>
          <w:lang w:eastAsia="el-GR"/>
        </w:rPr>
        <w:t xml:space="preserve"> μαζί με </w:t>
      </w:r>
      <w:proofErr w:type="spellStart"/>
      <w:r w:rsidRPr="00DE7FBF">
        <w:rPr>
          <w:rFonts w:ascii="Times New Roman" w:eastAsia="TimesNewRomanPSMT" w:hAnsi="Times New Roman" w:cs="Times New Roman"/>
          <w:b/>
          <w:lang w:eastAsia="el-GR"/>
        </w:rPr>
        <w:t>πεγκυλιωμένη</w:t>
      </w:r>
      <w:proofErr w:type="spellEnd"/>
      <w:r w:rsidRPr="00DE7FBF">
        <w:rPr>
          <w:rFonts w:ascii="Times New Roman" w:eastAsia="TimesNewRomanPSMT" w:hAnsi="Times New Roman" w:cs="Times New Roman"/>
          <w:b/>
          <w:lang w:eastAsia="el-GR"/>
        </w:rPr>
        <w:t xml:space="preserve"> </w:t>
      </w:r>
      <w:proofErr w:type="spellStart"/>
      <w:r w:rsidRPr="00DE7FBF">
        <w:rPr>
          <w:rFonts w:ascii="Times New Roman" w:eastAsia="TimesNewRomanPSMT" w:hAnsi="Times New Roman" w:cs="Times New Roman"/>
          <w:b/>
          <w:lang w:eastAsia="el-GR"/>
        </w:rPr>
        <w:t>λιποσωμιακή</w:t>
      </w:r>
      <w:proofErr w:type="spellEnd"/>
      <w:r w:rsidRPr="00DE7FBF">
        <w:rPr>
          <w:rFonts w:ascii="Times New Roman" w:eastAsia="TimesNewRomanPSMT" w:hAnsi="Times New Roman" w:cs="Times New Roman"/>
          <w:b/>
          <w:lang w:eastAsia="el-GR"/>
        </w:rPr>
        <w:t xml:space="preserve"> </w:t>
      </w:r>
      <w:proofErr w:type="spellStart"/>
      <w:r w:rsidRPr="00DE7FBF">
        <w:rPr>
          <w:rFonts w:ascii="Times New Roman" w:eastAsia="TimesNewRomanPSMT" w:hAnsi="Times New Roman" w:cs="Times New Roman"/>
          <w:b/>
          <w:lang w:eastAsia="el-GR"/>
        </w:rPr>
        <w:t>δοξορουβικίνη</w:t>
      </w:r>
      <w:proofErr w:type="spellEnd"/>
      <w:r w:rsidRPr="00DE7FBF">
        <w:rPr>
          <w:rFonts w:ascii="Times New Roman" w:eastAsia="TimesNewRomanPSMT" w:hAnsi="Times New Roman" w:cs="Times New Roman"/>
          <w:lang w:eastAsia="el-GR"/>
        </w:rPr>
        <w:t xml:space="preserve">, θα λάβετε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ενδοφλέβια ή υποδόρια ως κύκλο θεραπείας 21-ημερών. και την </w:t>
      </w:r>
      <w:proofErr w:type="spellStart"/>
      <w:r w:rsidRPr="00DE7FBF">
        <w:rPr>
          <w:rFonts w:ascii="Times New Roman" w:eastAsia="TimesNewRomanPSMT" w:hAnsi="Times New Roman" w:cs="Times New Roman"/>
          <w:lang w:eastAsia="el-GR"/>
        </w:rPr>
        <w:t>πεγκυλιωμένη</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λιποσωμιακή</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δοξορουβικίνη</w:t>
      </w:r>
      <w:proofErr w:type="spellEnd"/>
      <w:r w:rsidRPr="00DE7FBF">
        <w:rPr>
          <w:rFonts w:ascii="Times New Roman" w:eastAsia="TimesNewRomanPSMT" w:hAnsi="Times New Roman" w:cs="Times New Roman"/>
          <w:lang w:eastAsia="el-GR"/>
        </w:rPr>
        <w:t xml:space="preserve"> 30 mg/m</w:t>
      </w:r>
      <w:r w:rsidRPr="00DE7FBF">
        <w:rPr>
          <w:rFonts w:ascii="Times New Roman" w:eastAsia="TimesNewRomanPSMT" w:hAnsi="Times New Roman" w:cs="Times New Roman"/>
          <w:vertAlign w:val="superscript"/>
          <w:lang w:eastAsia="el-GR"/>
        </w:rPr>
        <w:t>2</w:t>
      </w:r>
      <w:r w:rsidRPr="00DE7FBF">
        <w:rPr>
          <w:rFonts w:ascii="Times New Roman" w:eastAsia="TimesNewRomanPSMT" w:hAnsi="Times New Roman" w:cs="Times New Roman"/>
          <w:lang w:eastAsia="el-GR"/>
        </w:rPr>
        <w:t xml:space="preserve"> την ημέρα 4 του θεραπευτικού κύκλου διάρκειας 21 ημερών του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ως ενδοφλέβια έγχυση μετά από την έγχυση του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Μπορείτε να λάβετε έως και 8 κύκλους (24 εβδομάδες). </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Όταν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w:t>
      </w:r>
      <w:r w:rsidRPr="00DE7FBF">
        <w:rPr>
          <w:rFonts w:ascii="Times New Roman" w:eastAsia="TimesNewRomanPSMT" w:hAnsi="Times New Roman" w:cs="Times New Roman"/>
          <w:b/>
          <w:lang w:eastAsia="el-GR"/>
        </w:rPr>
        <w:t xml:space="preserve">μαζί με τη </w:t>
      </w:r>
      <w:proofErr w:type="spellStart"/>
      <w:r w:rsidRPr="00DE7FBF">
        <w:rPr>
          <w:rFonts w:ascii="Times New Roman" w:eastAsia="TimesNewRomanPSMT" w:hAnsi="Times New Roman" w:cs="Times New Roman"/>
          <w:b/>
          <w:lang w:eastAsia="el-GR"/>
        </w:rPr>
        <w:t>δεξαμεθαζόνη</w:t>
      </w:r>
      <w:proofErr w:type="spellEnd"/>
      <w:r w:rsidRPr="00DE7FBF">
        <w:rPr>
          <w:rFonts w:ascii="Times New Roman" w:eastAsia="TimesNewRomanPSMT" w:hAnsi="Times New Roman" w:cs="Times New Roman"/>
          <w:lang w:eastAsia="el-GR"/>
        </w:rPr>
        <w:t xml:space="preserve">, θα λάβετε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ενδοφλέβια ή υποδόρια ως ένα κύκλο θεραπείας των 21 ημερών και τη </w:t>
      </w:r>
      <w:proofErr w:type="spellStart"/>
      <w:r w:rsidRPr="00DE7FBF">
        <w:rPr>
          <w:rFonts w:ascii="Times New Roman" w:eastAsia="TimesNewRomanPSMT" w:hAnsi="Times New Roman" w:cs="Times New Roman"/>
          <w:lang w:eastAsia="el-GR"/>
        </w:rPr>
        <w:t>δεξαμεθαζόνη</w:t>
      </w:r>
      <w:proofErr w:type="spellEnd"/>
      <w:r w:rsidRPr="00DE7FBF">
        <w:rPr>
          <w:rFonts w:ascii="Times New Roman" w:eastAsia="TimesNewRomanPSMT" w:hAnsi="Times New Roman" w:cs="Times New Roman"/>
          <w:lang w:eastAsia="el-GR"/>
        </w:rPr>
        <w:t xml:space="preserve"> 20 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που θα χορηγείται από στόματος τις ημέρες 1, 2, 4, 5, 8, 9, 11 και 12 του κύκλου θεραπείας του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των 21 ημερών.</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Μπορείτε να λάβετε έως και 8 κύκλους (24 εβδομάδες).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i/>
          <w:iCs/>
          <w:lang w:eastAsia="el-GR"/>
        </w:rPr>
      </w:pPr>
      <w:r w:rsidRPr="00DE7FBF">
        <w:rPr>
          <w:rFonts w:ascii="Times New Roman" w:eastAsia="TimesNewRomanPSMT" w:hAnsi="Times New Roman" w:cs="Times New Roman"/>
          <w:i/>
          <w:iCs/>
          <w:lang w:eastAsia="el-GR"/>
        </w:rPr>
        <w:t xml:space="preserve"> </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i/>
          <w:iCs/>
          <w:lang w:eastAsia="el-GR"/>
        </w:rPr>
      </w:pPr>
      <w:r w:rsidRPr="00DE7FBF">
        <w:rPr>
          <w:rFonts w:ascii="Times New Roman" w:eastAsia="TimesNewRomanPSMT" w:hAnsi="Times New Roman" w:cs="Times New Roman"/>
          <w:i/>
          <w:iCs/>
          <w:lang w:eastAsia="el-GR"/>
        </w:rPr>
        <w:t xml:space="preserve">Μη </w:t>
      </w:r>
      <w:proofErr w:type="spellStart"/>
      <w:r w:rsidRPr="00DE7FBF">
        <w:rPr>
          <w:rFonts w:ascii="Times New Roman" w:eastAsia="TimesNewRomanPSMT" w:hAnsi="Times New Roman" w:cs="Times New Roman"/>
          <w:i/>
          <w:iCs/>
          <w:lang w:eastAsia="el-GR"/>
        </w:rPr>
        <w:t>προθεραπευμένο</w:t>
      </w:r>
      <w:proofErr w:type="spellEnd"/>
      <w:r w:rsidRPr="00DE7FBF">
        <w:rPr>
          <w:rFonts w:ascii="Times New Roman" w:eastAsia="TimesNewRomanPSMT" w:hAnsi="Times New Roman" w:cs="Times New Roman"/>
          <w:i/>
          <w:iCs/>
          <w:lang w:eastAsia="el-GR"/>
        </w:rPr>
        <w:t xml:space="preserve"> </w:t>
      </w:r>
      <w:proofErr w:type="spellStart"/>
      <w:r w:rsidRPr="00DE7FBF">
        <w:rPr>
          <w:rFonts w:ascii="Times New Roman" w:eastAsia="TimesNewRomanPSMT" w:hAnsi="Times New Roman" w:cs="Times New Roman"/>
          <w:i/>
          <w:iCs/>
          <w:lang w:eastAsia="el-GR"/>
        </w:rPr>
        <w:t>πολλαπλούν</w:t>
      </w:r>
      <w:proofErr w:type="spellEnd"/>
      <w:r w:rsidRPr="00DE7FBF">
        <w:rPr>
          <w:rFonts w:ascii="Times New Roman" w:eastAsia="TimesNewRomanPSMT" w:hAnsi="Times New Roman" w:cs="Times New Roman"/>
          <w:i/>
          <w:iCs/>
          <w:lang w:eastAsia="el-GR"/>
        </w:rPr>
        <w:t xml:space="preserve"> </w:t>
      </w:r>
      <w:proofErr w:type="spellStart"/>
      <w:r w:rsidRPr="00DE7FBF">
        <w:rPr>
          <w:rFonts w:ascii="Times New Roman" w:eastAsia="TimesNewRomanPSMT" w:hAnsi="Times New Roman" w:cs="Times New Roman"/>
          <w:i/>
          <w:iCs/>
          <w:lang w:eastAsia="el-GR"/>
        </w:rPr>
        <w:t>μυέλωμα</w:t>
      </w:r>
      <w:proofErr w:type="spellEnd"/>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b/>
          <w:bCs/>
          <w:lang w:eastAsia="el-GR"/>
        </w:rPr>
      </w:pPr>
      <w:r w:rsidRPr="00DE7FBF">
        <w:rPr>
          <w:rFonts w:ascii="Times New Roman" w:eastAsia="TimesNewRomanPSMT" w:hAnsi="Times New Roman" w:cs="Times New Roman"/>
          <w:lang w:eastAsia="el-GR"/>
        </w:rPr>
        <w:t xml:space="preserve">Εάν </w:t>
      </w:r>
      <w:r w:rsidRPr="00DE7FBF">
        <w:rPr>
          <w:rFonts w:ascii="Times New Roman" w:eastAsia="TimesNewRomanPSMT" w:hAnsi="Times New Roman" w:cs="Times New Roman"/>
          <w:b/>
          <w:lang w:eastAsia="el-GR"/>
        </w:rPr>
        <w:t>δεν</w:t>
      </w:r>
      <w:r w:rsidRPr="00DE7FBF">
        <w:rPr>
          <w:rFonts w:ascii="Times New Roman" w:eastAsia="TimesNewRomanPSMT" w:hAnsi="Times New Roman" w:cs="Times New Roman"/>
          <w:lang w:eastAsia="el-GR"/>
        </w:rPr>
        <w:t xml:space="preserve"> έχετε ακολουθήσει προηγούμενη θεραπεία για το </w:t>
      </w:r>
      <w:proofErr w:type="spellStart"/>
      <w:r w:rsidRPr="00DE7FBF">
        <w:rPr>
          <w:rFonts w:ascii="Times New Roman" w:eastAsia="TimesNewRomanPSMT" w:hAnsi="Times New Roman" w:cs="Times New Roman"/>
          <w:lang w:eastAsia="el-GR"/>
        </w:rPr>
        <w:t>πολλαπλούν</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μυέλωμα</w:t>
      </w:r>
      <w:proofErr w:type="spellEnd"/>
      <w:r w:rsidRPr="00DE7FBF">
        <w:rPr>
          <w:rFonts w:ascii="Times New Roman" w:eastAsia="TimesNewRomanPSMT" w:hAnsi="Times New Roman" w:cs="Times New Roman"/>
          <w:lang w:eastAsia="el-GR"/>
        </w:rPr>
        <w:t xml:space="preserve"> και </w:t>
      </w:r>
      <w:r w:rsidRPr="00DE7FBF">
        <w:rPr>
          <w:rFonts w:ascii="Times New Roman" w:eastAsia="TimesNewRomanPSMT" w:hAnsi="Times New Roman" w:cs="Times New Roman"/>
          <w:b/>
          <w:bCs/>
          <w:lang w:eastAsia="el-GR"/>
        </w:rPr>
        <w:t xml:space="preserve">δεν είστε </w:t>
      </w:r>
      <w:r w:rsidRPr="00DE7FBF">
        <w:rPr>
          <w:rFonts w:ascii="Times New Roman" w:eastAsia="TimesNewRomanPSMT" w:hAnsi="Times New Roman" w:cs="Times New Roman"/>
          <w:lang w:eastAsia="el-GR"/>
        </w:rPr>
        <w:t xml:space="preserve">κατάλληλοι για μεταμόσχευση αρχέγονων αιμοποιητικών κυττάρων, θα λάβετε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b/>
          <w:bCs/>
          <w:lang w:eastAsia="el-GR"/>
        </w:rPr>
        <w:t xml:space="preserve"> </w:t>
      </w:r>
      <w:r w:rsidRPr="00DE7FBF">
        <w:rPr>
          <w:rFonts w:ascii="Times New Roman" w:eastAsia="TimesNewRomanPSMT" w:hAnsi="Times New Roman" w:cs="Times New Roman"/>
          <w:b/>
          <w:lang w:eastAsia="el-GR"/>
        </w:rPr>
        <w:t xml:space="preserve">σε συνδυασμό με δύο άλλα φάρμακα: </w:t>
      </w:r>
      <w:proofErr w:type="spellStart"/>
      <w:r w:rsidRPr="00DE7FBF">
        <w:rPr>
          <w:rFonts w:ascii="Times New Roman" w:eastAsia="TimesNewRomanPSMT" w:hAnsi="Times New Roman" w:cs="Times New Roman"/>
          <w:b/>
          <w:lang w:eastAsia="el-GR"/>
        </w:rPr>
        <w:t>μελφαλάνη</w:t>
      </w:r>
      <w:proofErr w:type="spellEnd"/>
      <w:r w:rsidRPr="00DE7FBF">
        <w:rPr>
          <w:rFonts w:ascii="Times New Roman" w:eastAsia="TimesNewRomanPSMT" w:hAnsi="Times New Roman" w:cs="Times New Roman"/>
          <w:b/>
          <w:lang w:eastAsia="el-GR"/>
        </w:rPr>
        <w:t xml:space="preserve"> και </w:t>
      </w:r>
      <w:proofErr w:type="spellStart"/>
      <w:r w:rsidRPr="00DE7FBF">
        <w:rPr>
          <w:rFonts w:ascii="Times New Roman" w:eastAsia="TimesNewRomanPSMT" w:hAnsi="Times New Roman" w:cs="Times New Roman"/>
          <w:b/>
          <w:lang w:eastAsia="el-GR"/>
        </w:rPr>
        <w:t>πρεδνιζόνη</w:t>
      </w:r>
      <w:proofErr w:type="spellEnd"/>
      <w:r w:rsidRPr="00DE7FBF">
        <w:rPr>
          <w:rFonts w:ascii="Times New Roman" w:eastAsia="TimesNewRomanPSMT"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Σε αυτήν την περίπτωση, η διάρκεια ενός κύκλου θεραπείας είναι 42 ημέρες (6 εβδομάδες). Θα λάβετε 9 κύκλους θεραπείας (54 εβδομάδες).</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lastRenderedPageBreak/>
        <w:t xml:space="preserve">- </w:t>
      </w:r>
      <w:r w:rsidRPr="00DE7FBF">
        <w:rPr>
          <w:rFonts w:ascii="Times New Roman" w:eastAsia="TimesNewRomanPSMT" w:hAnsi="Times New Roman" w:cs="Times New Roman"/>
          <w:lang w:eastAsia="el-GR"/>
        </w:rPr>
        <w:tab/>
        <w:t xml:space="preserve">Στους κύκλους 1 έως 4,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δύο φορές την εβδομάδα τις ημέρες 1, 4, 8,11, 22, 25, 29 και 32.</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 </w:t>
      </w:r>
      <w:r w:rsidRPr="00DE7FBF">
        <w:rPr>
          <w:rFonts w:ascii="Times New Roman" w:eastAsia="TimesNewRomanPSMT" w:hAnsi="Times New Roman" w:cs="Times New Roman"/>
          <w:lang w:eastAsia="el-GR"/>
        </w:rPr>
        <w:tab/>
        <w:t xml:space="preserve">Στους κύκλους 5 έως 9,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μία φορά την εβδομάδα τις ημέρες 1, 8, 22 και 29.</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w:t>
      </w:r>
      <w:proofErr w:type="spellStart"/>
      <w:r w:rsidRPr="00DE7FBF">
        <w:rPr>
          <w:rFonts w:ascii="Times New Roman" w:eastAsia="TimesNewRomanPSMT" w:hAnsi="Times New Roman" w:cs="Times New Roman"/>
          <w:lang w:eastAsia="el-GR"/>
        </w:rPr>
        <w:t>μελφαλάνη</w:t>
      </w:r>
      <w:proofErr w:type="spellEnd"/>
      <w:r w:rsidRPr="00DE7FBF">
        <w:rPr>
          <w:rFonts w:ascii="Times New Roman" w:eastAsia="TimesNewRomanPSMT" w:hAnsi="Times New Roman" w:cs="Times New Roman"/>
          <w:lang w:eastAsia="el-GR"/>
        </w:rPr>
        <w:t xml:space="preserve"> (9 mg/m</w:t>
      </w:r>
      <w:r w:rsidRPr="00DE7FBF">
        <w:rPr>
          <w:rFonts w:ascii="Times New Roman" w:eastAsia="TimesNewRomanPSMT" w:hAnsi="Times New Roman" w:cs="Times New Roman"/>
          <w:vertAlign w:val="superscript"/>
          <w:lang w:eastAsia="el-GR"/>
        </w:rPr>
        <w:t>2</w:t>
      </w:r>
      <w:r w:rsidRPr="00DE7FBF">
        <w:rPr>
          <w:rFonts w:ascii="Times New Roman" w:eastAsia="TimesNewRomanPSMT" w:hAnsi="Times New Roman" w:cs="Times New Roman"/>
          <w:lang w:eastAsia="el-GR"/>
        </w:rPr>
        <w:t xml:space="preserve">) και η </w:t>
      </w:r>
      <w:proofErr w:type="spellStart"/>
      <w:r w:rsidRPr="00DE7FBF">
        <w:rPr>
          <w:rFonts w:ascii="Times New Roman" w:eastAsia="TimesNewRomanPSMT" w:hAnsi="Times New Roman" w:cs="Times New Roman"/>
          <w:lang w:eastAsia="el-GR"/>
        </w:rPr>
        <w:t>πρεδνιζόνη</w:t>
      </w:r>
      <w:proofErr w:type="spellEnd"/>
      <w:r w:rsidRPr="00DE7FBF">
        <w:rPr>
          <w:rFonts w:ascii="Times New Roman" w:eastAsia="TimesNewRomanPSMT" w:hAnsi="Times New Roman" w:cs="Times New Roman"/>
          <w:lang w:eastAsia="el-GR"/>
        </w:rPr>
        <w:t xml:space="preserve"> (60 mg/m</w:t>
      </w:r>
      <w:r w:rsidRPr="00DE7FBF">
        <w:rPr>
          <w:rFonts w:ascii="Times New Roman" w:eastAsia="TimesNewRomanPSMT" w:hAnsi="Times New Roman" w:cs="Times New Roman"/>
          <w:vertAlign w:val="superscript"/>
          <w:lang w:eastAsia="el-GR"/>
        </w:rPr>
        <w:t>2</w:t>
      </w:r>
      <w:r w:rsidRPr="00DE7FBF">
        <w:rPr>
          <w:rFonts w:ascii="Times New Roman" w:eastAsia="TimesNewRomanPSMT" w:hAnsi="Times New Roman" w:cs="Times New Roman"/>
          <w:lang w:eastAsia="el-GR"/>
        </w:rPr>
        <w:t>) χορηγούνται και οι δύο από στόματος τις ημέρες 1, 2, 3 και 4 της πρώτης εβδομάδας του κάθε κύκλου.</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Εάν </w:t>
      </w:r>
      <w:r w:rsidRPr="00DE7FBF">
        <w:rPr>
          <w:rFonts w:ascii="Times New Roman" w:eastAsia="TimesNewRomanPSMT" w:hAnsi="Times New Roman" w:cs="Times New Roman"/>
          <w:b/>
          <w:lang w:eastAsia="el-GR"/>
        </w:rPr>
        <w:t xml:space="preserve">δεν </w:t>
      </w:r>
      <w:r w:rsidRPr="00DE7FBF">
        <w:rPr>
          <w:rFonts w:ascii="Times New Roman" w:eastAsia="TimesNewRomanPSMT" w:hAnsi="Times New Roman" w:cs="Times New Roman"/>
          <w:lang w:eastAsia="el-GR"/>
        </w:rPr>
        <w:t xml:space="preserve">έχετε ακολουθήσει προηγούμενη θεραπεία για το </w:t>
      </w:r>
      <w:proofErr w:type="spellStart"/>
      <w:r w:rsidRPr="00DE7FBF">
        <w:rPr>
          <w:rFonts w:ascii="Times New Roman" w:eastAsia="TimesNewRomanPSMT" w:hAnsi="Times New Roman" w:cs="Times New Roman"/>
          <w:lang w:eastAsia="el-GR"/>
        </w:rPr>
        <w:t>πολλαπλούν</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μυέλωμα</w:t>
      </w:r>
      <w:proofErr w:type="spellEnd"/>
      <w:r w:rsidRPr="00DE7FBF">
        <w:rPr>
          <w:rFonts w:ascii="Times New Roman" w:eastAsia="TimesNewRomanPSMT" w:hAnsi="Times New Roman" w:cs="Times New Roman"/>
          <w:lang w:eastAsia="el-GR"/>
        </w:rPr>
        <w:t xml:space="preserve">, </w:t>
      </w:r>
      <w:r w:rsidRPr="00DE7FBF">
        <w:rPr>
          <w:rFonts w:ascii="Times New Roman" w:eastAsia="TimesNewRomanPSMT" w:hAnsi="Times New Roman" w:cs="Times New Roman"/>
          <w:b/>
          <w:lang w:eastAsia="el-GR"/>
        </w:rPr>
        <w:t>και είστε</w:t>
      </w:r>
      <w:r w:rsidRPr="00DE7FBF">
        <w:rPr>
          <w:rFonts w:ascii="Times New Roman" w:eastAsia="TimesNewRomanPSMT" w:hAnsi="Times New Roman" w:cs="Times New Roman"/>
          <w:lang w:eastAsia="el-GR"/>
        </w:rPr>
        <w:t xml:space="preserve"> κατάλληλοι για μεταμόσχευση αρχέγονων αιμοποιητικών κυττάρων, θα λάβετε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ενδοφλέβια ή υποδόρια σε συνδυασμό με τα φάρμακα </w:t>
      </w:r>
      <w:proofErr w:type="spellStart"/>
      <w:r w:rsidRPr="00DE7FBF">
        <w:rPr>
          <w:rFonts w:ascii="Times New Roman" w:eastAsia="TimesNewRomanPSMT" w:hAnsi="Times New Roman" w:cs="Times New Roman"/>
          <w:lang w:eastAsia="el-GR"/>
        </w:rPr>
        <w:t>δεξαμεθαζόνη</w:t>
      </w:r>
      <w:proofErr w:type="spellEnd"/>
      <w:r w:rsidRPr="00DE7FBF">
        <w:rPr>
          <w:rFonts w:ascii="Times New Roman" w:eastAsia="TimesNewRomanPSMT" w:hAnsi="Times New Roman" w:cs="Times New Roman"/>
          <w:lang w:eastAsia="el-GR"/>
        </w:rPr>
        <w:t xml:space="preserve">, ή </w:t>
      </w:r>
      <w:proofErr w:type="spellStart"/>
      <w:r w:rsidRPr="00DE7FBF">
        <w:rPr>
          <w:rFonts w:ascii="Times New Roman" w:eastAsia="TimesNewRomanPSMT" w:hAnsi="Times New Roman" w:cs="Times New Roman"/>
          <w:lang w:eastAsia="el-GR"/>
        </w:rPr>
        <w:t>δεξαμεθαζόνη</w:t>
      </w:r>
      <w:proofErr w:type="spellEnd"/>
      <w:r w:rsidRPr="00DE7FBF">
        <w:rPr>
          <w:rFonts w:ascii="Times New Roman" w:eastAsia="TimesNewRomanPSMT" w:hAnsi="Times New Roman" w:cs="Times New Roman"/>
          <w:lang w:eastAsia="el-GR"/>
        </w:rPr>
        <w:t xml:space="preserve"> και θαλιδομίδη, ως εισαγωγική θεραπεία.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Όταν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w:t>
      </w:r>
      <w:r w:rsidRPr="00DE7FBF">
        <w:rPr>
          <w:rFonts w:ascii="Times New Roman" w:eastAsia="TimesNewRomanPSMT" w:hAnsi="Times New Roman" w:cs="Times New Roman"/>
          <w:b/>
          <w:lang w:eastAsia="el-GR"/>
        </w:rPr>
        <w:t xml:space="preserve">μαζί με </w:t>
      </w:r>
      <w:proofErr w:type="spellStart"/>
      <w:r w:rsidRPr="00DE7FBF">
        <w:rPr>
          <w:rFonts w:ascii="Times New Roman" w:eastAsia="TimesNewRomanPSMT" w:hAnsi="Times New Roman" w:cs="Times New Roman"/>
          <w:b/>
          <w:lang w:eastAsia="el-GR"/>
        </w:rPr>
        <w:t>δεξαμεθαζόνη</w:t>
      </w:r>
      <w:proofErr w:type="spellEnd"/>
      <w:r w:rsidRPr="00DE7FBF">
        <w:rPr>
          <w:rFonts w:ascii="Times New Roman" w:eastAsia="TimesNewRomanPSMT" w:hAnsi="Times New Roman" w:cs="Times New Roman"/>
          <w:lang w:eastAsia="el-GR"/>
        </w:rPr>
        <w:t xml:space="preserve">, θα λάβετε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ενδοφλέβια ή υποδόρια ως κύκλο θεραπείας 21 ημερών και τη </w:t>
      </w:r>
      <w:proofErr w:type="spellStart"/>
      <w:r w:rsidRPr="00DE7FBF">
        <w:rPr>
          <w:rFonts w:ascii="Times New Roman" w:eastAsia="TimesNewRomanPSMT" w:hAnsi="Times New Roman" w:cs="Times New Roman"/>
          <w:lang w:eastAsia="el-GR"/>
        </w:rPr>
        <w:t>δεξαμεθαζόνη</w:t>
      </w:r>
      <w:proofErr w:type="spellEnd"/>
      <w:r w:rsidRPr="00DE7FBF">
        <w:rPr>
          <w:rFonts w:ascii="Times New Roman" w:eastAsia="TimesNewRomanPSMT" w:hAnsi="Times New Roman" w:cs="Times New Roman"/>
          <w:lang w:eastAsia="el-GR"/>
        </w:rPr>
        <w:t xml:space="preserve"> 40 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από στόματος τις ημέρες 1, 2, 3, 4, 8, 9, 10 και 11 του κύκλου θεραπείας του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των 21 ημερών.</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Θα λάβετε 4 κύκλους (12 εβδομάδες).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Όταν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χορηγείται </w:t>
      </w:r>
      <w:r w:rsidRPr="00DE7FBF">
        <w:rPr>
          <w:rFonts w:ascii="Times New Roman" w:eastAsia="TimesNewRomanPSMT" w:hAnsi="Times New Roman" w:cs="Times New Roman"/>
          <w:b/>
          <w:lang w:eastAsia="el-GR"/>
        </w:rPr>
        <w:t xml:space="preserve">σε συνδυασμό με θαλιδομίδη και </w:t>
      </w:r>
      <w:proofErr w:type="spellStart"/>
      <w:r w:rsidRPr="00DE7FBF">
        <w:rPr>
          <w:rFonts w:ascii="Times New Roman" w:eastAsia="TimesNewRomanPSMT" w:hAnsi="Times New Roman" w:cs="Times New Roman"/>
          <w:b/>
          <w:lang w:eastAsia="el-GR"/>
        </w:rPr>
        <w:t>δεξαμεθαζόνη</w:t>
      </w:r>
      <w:proofErr w:type="spellEnd"/>
      <w:r w:rsidRPr="00DE7FBF">
        <w:rPr>
          <w:rFonts w:ascii="Times New Roman" w:eastAsia="TimesNewRomanPSMT" w:hAnsi="Times New Roman" w:cs="Times New Roman"/>
          <w:lang w:eastAsia="el-GR"/>
        </w:rPr>
        <w:t xml:space="preserve"> η διάρκεια ενός κύκλου θεραπείας είναι 28 ημέρες (4 εβδομάδες).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w:t>
      </w:r>
      <w:proofErr w:type="spellStart"/>
      <w:r w:rsidRPr="00DE7FBF">
        <w:rPr>
          <w:rFonts w:ascii="Times New Roman" w:eastAsia="TimesNewRomanPSMT" w:hAnsi="Times New Roman" w:cs="Times New Roman"/>
          <w:lang w:eastAsia="el-GR"/>
        </w:rPr>
        <w:t>δεξαμεθαζόνη</w:t>
      </w:r>
      <w:proofErr w:type="spellEnd"/>
      <w:r w:rsidRPr="00DE7FBF">
        <w:rPr>
          <w:rFonts w:ascii="Times New Roman" w:eastAsia="TimesNewRomanPSMT" w:hAnsi="Times New Roman" w:cs="Times New Roman"/>
          <w:lang w:eastAsia="el-GR"/>
        </w:rPr>
        <w:t xml:space="preserve"> 40 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χορηγείται από στόματος τις ημέρες 1, 2, 3, 4, 8, 9, 10 και 11 του κύκλου θεραπείας διάρκειας 28 ημερών με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Η θαλιδομίδη χορηγείται από στόματος ημερησίως σε 50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έως την ημέρα 14 του πρώτου κύκλου και σε περίπτωση ανοχής η δόση της θαλιδομίδης αυξάνεται στα 100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τις ημέρες 15-28 και πιθανά να αυξηθεί περαιτέρω στα 200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ημερησίως από τον δεύτερο κύκλο και έπειτα.</w:t>
      </w:r>
    </w:p>
    <w:p w:rsidR="00DE7FBF" w:rsidRPr="00DE7FBF" w:rsidRDefault="00DE7FBF" w:rsidP="00DE7FBF">
      <w:pPr>
        <w:widowControl w:val="0"/>
        <w:spacing w:after="0" w:line="240" w:lineRule="auto"/>
        <w:rPr>
          <w:rFonts w:ascii="Times New Roman" w:eastAsia="Times New Roman" w:hAnsi="Times New Roman" w:cs="Times New Roman"/>
          <w:noProof/>
        </w:rPr>
      </w:pPr>
      <w:r w:rsidRPr="00DE7FBF">
        <w:rPr>
          <w:rFonts w:ascii="Times New Roman" w:eastAsia="TimesNewRomanPSMT" w:hAnsi="Times New Roman" w:cs="Times New Roman"/>
          <w:lang w:eastAsia="el-GR"/>
        </w:rPr>
        <w:t>Μπορεί να λάβετε μέχρι 6 κύκλους (24 εβδομάδες).</w:t>
      </w:r>
    </w:p>
    <w:p w:rsidR="00DE7FBF" w:rsidRPr="00DE7FBF" w:rsidRDefault="00DE7FBF" w:rsidP="00DE7FBF">
      <w:pPr>
        <w:widowControl w:val="0"/>
        <w:spacing w:after="0" w:line="240" w:lineRule="auto"/>
        <w:rPr>
          <w:rFonts w:ascii="Times New Roman" w:eastAsia="Times New Roman" w:hAnsi="Times New Roman" w:cs="Times New Roman"/>
          <w:noProof/>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i/>
          <w:iCs/>
          <w:lang w:eastAsia="el-GR"/>
        </w:rPr>
      </w:pPr>
      <w:r w:rsidRPr="00DE7FBF">
        <w:rPr>
          <w:rFonts w:ascii="Times New Roman" w:eastAsia="Times New Roman" w:hAnsi="Times New Roman" w:cs="Times New Roman"/>
          <w:i/>
          <w:iCs/>
          <w:lang w:eastAsia="el-GR"/>
        </w:rPr>
        <w:t xml:space="preserve">Μη </w:t>
      </w:r>
      <w:proofErr w:type="spellStart"/>
      <w:r w:rsidRPr="00DE7FBF">
        <w:rPr>
          <w:rFonts w:ascii="Times New Roman" w:eastAsia="Times New Roman" w:hAnsi="Times New Roman" w:cs="Times New Roman"/>
          <w:i/>
          <w:iCs/>
          <w:lang w:eastAsia="el-GR"/>
        </w:rPr>
        <w:t>προθεραπευμένο</w:t>
      </w:r>
      <w:proofErr w:type="spellEnd"/>
      <w:r w:rsidRPr="00DE7FBF">
        <w:rPr>
          <w:rFonts w:ascii="Times New Roman" w:eastAsia="Times New Roman" w:hAnsi="Times New Roman" w:cs="Times New Roman"/>
          <w:i/>
          <w:iCs/>
          <w:lang w:eastAsia="el-GR"/>
        </w:rPr>
        <w:t xml:space="preserve"> λέμφωμα από κύτταρα του μανδύα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b/>
          <w:lang w:eastAsia="el-GR"/>
        </w:rPr>
      </w:pPr>
      <w:r w:rsidRPr="00DE7FBF">
        <w:rPr>
          <w:rFonts w:ascii="Times New Roman" w:eastAsia="TimesNewRomanPSMT" w:hAnsi="Times New Roman" w:cs="Times New Roman"/>
          <w:lang w:eastAsia="el-GR"/>
        </w:rPr>
        <w:t xml:space="preserve">Εάν </w:t>
      </w:r>
      <w:r w:rsidRPr="00DE7FBF">
        <w:rPr>
          <w:rFonts w:ascii="Times New Roman" w:eastAsia="TimesNewRomanPSMT" w:hAnsi="Times New Roman" w:cs="Times New Roman"/>
          <w:b/>
          <w:lang w:eastAsia="el-GR"/>
        </w:rPr>
        <w:t>δεν</w:t>
      </w:r>
      <w:r w:rsidRPr="00DE7FBF">
        <w:rPr>
          <w:rFonts w:ascii="Times New Roman" w:eastAsia="TimesNewRomanPSMT" w:hAnsi="Times New Roman" w:cs="Times New Roman"/>
          <w:lang w:eastAsia="el-GR"/>
        </w:rPr>
        <w:t xml:space="preserve"> έχετε ακολουθήσει προηγούμενη θεραπεία για το λέμφωμα από κύτταρα του μανδύα</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θα λάβετε 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ενδοφλέβια ή υποδόρια </w:t>
      </w:r>
      <w:r w:rsidRPr="00DE7FBF">
        <w:rPr>
          <w:rFonts w:ascii="Times New Roman" w:eastAsia="TimesNewRomanPSMT" w:hAnsi="Times New Roman" w:cs="Times New Roman"/>
          <w:b/>
          <w:lang w:eastAsia="el-GR"/>
        </w:rPr>
        <w:t xml:space="preserve">σε συνδυασμό με τα φάρμακα </w:t>
      </w:r>
      <w:proofErr w:type="spellStart"/>
      <w:r w:rsidRPr="00DE7FBF">
        <w:rPr>
          <w:rFonts w:ascii="Times New Roman" w:eastAsia="TimesNewRomanPSMT" w:hAnsi="Times New Roman" w:cs="Times New Roman"/>
          <w:b/>
          <w:lang w:eastAsia="el-GR"/>
        </w:rPr>
        <w:t>ριτουξιμάμπη</w:t>
      </w:r>
      <w:proofErr w:type="spellEnd"/>
      <w:r w:rsidRPr="00DE7FBF">
        <w:rPr>
          <w:rFonts w:ascii="Times New Roman" w:eastAsia="Times New Roman" w:hAnsi="Times New Roman" w:cs="Times New Roman"/>
          <w:b/>
          <w:lang w:eastAsia="el-GR"/>
        </w:rPr>
        <w:t xml:space="preserve">, </w:t>
      </w:r>
      <w:proofErr w:type="spellStart"/>
      <w:r w:rsidRPr="00DE7FBF">
        <w:rPr>
          <w:rFonts w:ascii="Times New Roman" w:eastAsia="TimesNewRomanPSMT" w:hAnsi="Times New Roman" w:cs="Times New Roman"/>
          <w:b/>
          <w:lang w:eastAsia="el-GR"/>
        </w:rPr>
        <w:t>κυκλοφωσφαμίδη</w:t>
      </w:r>
      <w:proofErr w:type="spellEnd"/>
      <w:r w:rsidRPr="00DE7FBF">
        <w:rPr>
          <w:rFonts w:ascii="Times New Roman" w:eastAsia="Times New Roman" w:hAnsi="Times New Roman" w:cs="Times New Roman"/>
          <w:b/>
          <w:lang w:eastAsia="el-GR"/>
        </w:rPr>
        <w:t>,</w:t>
      </w:r>
      <w:r w:rsidRPr="00DE7FBF">
        <w:rPr>
          <w:rFonts w:ascii="Times New Roman" w:eastAsia="TimesNewRomanPSMT" w:hAnsi="Times New Roman" w:cs="Times New Roman"/>
          <w:b/>
          <w:lang w:eastAsia="el-GR"/>
        </w:rPr>
        <w:t xml:space="preserve"> </w:t>
      </w:r>
      <w:proofErr w:type="spellStart"/>
      <w:r w:rsidRPr="00DE7FBF">
        <w:rPr>
          <w:rFonts w:ascii="Times New Roman" w:eastAsia="TimesNewRomanPSMT" w:hAnsi="Times New Roman" w:cs="Times New Roman"/>
          <w:b/>
          <w:lang w:eastAsia="el-GR"/>
        </w:rPr>
        <w:t>δοξορουβικίνη</w:t>
      </w:r>
      <w:proofErr w:type="spellEnd"/>
      <w:r w:rsidRPr="00DE7FBF">
        <w:rPr>
          <w:rFonts w:ascii="Times New Roman" w:eastAsia="TimesNewRomanPSMT" w:hAnsi="Times New Roman" w:cs="Times New Roman"/>
          <w:b/>
          <w:lang w:eastAsia="el-GR"/>
        </w:rPr>
        <w:t xml:space="preserve"> και </w:t>
      </w:r>
      <w:proofErr w:type="spellStart"/>
      <w:r w:rsidRPr="00DE7FBF">
        <w:rPr>
          <w:rFonts w:ascii="Times New Roman" w:eastAsia="TimesNewRomanPSMT" w:hAnsi="Times New Roman" w:cs="Times New Roman"/>
          <w:b/>
          <w:lang w:eastAsia="el-GR"/>
        </w:rPr>
        <w:t>πρεδνιζόνη</w:t>
      </w:r>
      <w:proofErr w:type="spellEnd"/>
      <w:r w:rsidRPr="00DE7FBF">
        <w:rPr>
          <w:rFonts w:ascii="Times New Roman" w:eastAsia="Times New Roman" w:hAnsi="Times New Roman" w:cs="Times New Roman"/>
          <w:b/>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χορηγείται ενδοφλέβια ή υποδόρια τις ημέρες </w:t>
      </w:r>
      <w:r w:rsidRPr="00DE7FBF">
        <w:rPr>
          <w:rFonts w:ascii="Times New Roman" w:eastAsia="Times New Roman" w:hAnsi="Times New Roman" w:cs="Times New Roman"/>
          <w:lang w:eastAsia="el-GR"/>
        </w:rPr>
        <w:t xml:space="preserve">1, 4, 8 </w:t>
      </w:r>
      <w:r w:rsidRPr="00DE7FBF">
        <w:rPr>
          <w:rFonts w:ascii="Times New Roman" w:eastAsia="TimesNewRomanPSMT" w:hAnsi="Times New Roman" w:cs="Times New Roman"/>
          <w:lang w:eastAsia="el-GR"/>
        </w:rPr>
        <w:t xml:space="preserve">και </w:t>
      </w:r>
      <w:r w:rsidRPr="00DE7FBF">
        <w:rPr>
          <w:rFonts w:ascii="Times New Roman" w:eastAsia="Times New Roman" w:hAnsi="Times New Roman" w:cs="Times New Roman"/>
          <w:lang w:eastAsia="el-GR"/>
        </w:rPr>
        <w:t xml:space="preserve">11, </w:t>
      </w:r>
      <w:r w:rsidRPr="00DE7FBF">
        <w:rPr>
          <w:rFonts w:ascii="Times New Roman" w:eastAsia="TimesNewRomanPSMT" w:hAnsi="Times New Roman" w:cs="Times New Roman"/>
          <w:lang w:eastAsia="el-GR"/>
        </w:rPr>
        <w:t xml:space="preserve">ακολουθούμενο από μία </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περίοδο ανάπαυλας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χωρίς θεραπεία</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Η διάρκεια ενός κύκλου θεραπείας είναι </w:t>
      </w:r>
      <w:r w:rsidRPr="00DE7FBF">
        <w:rPr>
          <w:rFonts w:ascii="Times New Roman" w:eastAsia="Times New Roman" w:hAnsi="Times New Roman" w:cs="Times New Roman"/>
          <w:lang w:eastAsia="el-GR"/>
        </w:rPr>
        <w:t xml:space="preserve">21 </w:t>
      </w:r>
      <w:r w:rsidRPr="00DE7FBF">
        <w:rPr>
          <w:rFonts w:ascii="Times New Roman" w:eastAsia="TimesNewRomanPSMT" w:hAnsi="Times New Roman" w:cs="Times New Roman"/>
          <w:lang w:eastAsia="el-GR"/>
        </w:rPr>
        <w:t xml:space="preserve">ημέρες </w:t>
      </w:r>
      <w:r w:rsidRPr="00DE7FBF">
        <w:rPr>
          <w:rFonts w:ascii="Times New Roman" w:eastAsia="Times New Roman" w:hAnsi="Times New Roman" w:cs="Times New Roman"/>
          <w:lang w:eastAsia="el-GR"/>
        </w:rPr>
        <w:t>(3 </w:t>
      </w:r>
      <w:r w:rsidRPr="00DE7FBF">
        <w:rPr>
          <w:rFonts w:ascii="Times New Roman" w:eastAsia="TimesNewRomanPSMT" w:hAnsi="Times New Roman" w:cs="Times New Roman"/>
          <w:lang w:eastAsia="el-GR"/>
        </w:rPr>
        <w:t>εβδομάδες</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eastAsia="el-GR"/>
        </w:rPr>
      </w:pPr>
      <w:r w:rsidRPr="00DE7FBF">
        <w:rPr>
          <w:rFonts w:ascii="Times New Roman" w:eastAsia="TimesNewRomanPSMT" w:hAnsi="Times New Roman" w:cs="Times New Roman"/>
          <w:lang w:eastAsia="el-GR"/>
        </w:rPr>
        <w:t xml:space="preserve">Μπορεί να λάβετε μέχρι </w:t>
      </w:r>
      <w:r w:rsidRPr="00DE7FBF">
        <w:rPr>
          <w:rFonts w:ascii="Times New Roman" w:eastAsia="Times New Roman" w:hAnsi="Times New Roman" w:cs="Times New Roman"/>
          <w:lang w:eastAsia="el-GR"/>
        </w:rPr>
        <w:t xml:space="preserve">8 </w:t>
      </w:r>
      <w:r w:rsidRPr="00DE7FBF">
        <w:rPr>
          <w:rFonts w:ascii="Times New Roman" w:eastAsia="TimesNewRomanPSMT" w:hAnsi="Times New Roman" w:cs="Times New Roman"/>
          <w:lang w:eastAsia="el-GR"/>
        </w:rPr>
        <w:t xml:space="preserve">κύκλους </w:t>
      </w:r>
      <w:r w:rsidRPr="00DE7FBF">
        <w:rPr>
          <w:rFonts w:ascii="Times New Roman" w:eastAsia="Times New Roman" w:hAnsi="Times New Roman" w:cs="Times New Roman"/>
          <w:lang w:eastAsia="el-GR"/>
        </w:rPr>
        <w:t xml:space="preserve">(24 </w:t>
      </w:r>
      <w:r w:rsidRPr="00DE7FBF">
        <w:rPr>
          <w:rFonts w:ascii="Times New Roman" w:eastAsia="TimesNewRomanPSMT" w:hAnsi="Times New Roman" w:cs="Times New Roman"/>
          <w:lang w:eastAsia="el-GR"/>
        </w:rPr>
        <w:t>εβδομάδες</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Τα ακόλουθα φαρμακευτικά προϊόντα χορηγούνται την ημέρα </w:t>
      </w:r>
      <w:r w:rsidRPr="00DE7FBF">
        <w:rPr>
          <w:rFonts w:ascii="Times New Roman" w:eastAsia="Times New Roman" w:hAnsi="Times New Roman" w:cs="Times New Roman"/>
          <w:lang w:eastAsia="el-GR"/>
        </w:rPr>
        <w:t xml:space="preserve">1 </w:t>
      </w:r>
      <w:r w:rsidRPr="00DE7FBF">
        <w:rPr>
          <w:rFonts w:ascii="Times New Roman" w:eastAsia="TimesNewRomanPSMT" w:hAnsi="Times New Roman" w:cs="Times New Roman"/>
          <w:lang w:eastAsia="el-GR"/>
        </w:rPr>
        <w:t xml:space="preserve">κάθε κύκλου θεραπείας </w:t>
      </w:r>
      <w:r w:rsidRPr="00DE7FBF">
        <w:rPr>
          <w:rFonts w:ascii="Times New Roman" w:eastAsia="Times New Roman" w:hAnsi="Times New Roman" w:cs="Times New Roman"/>
          <w:lang w:eastAsia="el-GR"/>
        </w:rPr>
        <w:t xml:space="preserve">21 </w:t>
      </w:r>
      <w:r w:rsidRPr="00DE7FBF">
        <w:rPr>
          <w:rFonts w:ascii="Times New Roman" w:eastAsia="TimesNewRomanPSMT" w:hAnsi="Times New Roman" w:cs="Times New Roman"/>
          <w:lang w:eastAsia="el-GR"/>
        </w:rPr>
        <w:t xml:space="preserve">ημερών με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ως ενδοφλέβιες εγχύσεις</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Ριτουξιμάμπη</w:t>
      </w:r>
      <w:proofErr w:type="spellEnd"/>
      <w:r w:rsidRPr="00DE7FBF">
        <w:rPr>
          <w:rFonts w:ascii="Times New Roman" w:eastAsia="TimesNewRomanPSMT" w:hAnsi="Times New Roman" w:cs="Times New Roman"/>
          <w:lang w:eastAsia="el-GR"/>
        </w:rPr>
        <w:t xml:space="preserve"> σε δόση </w:t>
      </w:r>
      <w:r w:rsidRPr="00DE7FBF">
        <w:rPr>
          <w:rFonts w:ascii="Times New Roman" w:eastAsia="Times New Roman" w:hAnsi="Times New Roman" w:cs="Times New Roman"/>
          <w:lang w:eastAsia="el-GR"/>
        </w:rPr>
        <w:t>375 mg/m</w:t>
      </w:r>
      <w:r w:rsidRPr="00DE7FBF">
        <w:rPr>
          <w:rFonts w:ascii="Times New Roman" w:eastAsia="Times New Roman" w:hAnsi="Times New Roman" w:cs="Times New Roman"/>
          <w:vertAlign w:val="superscript"/>
          <w:lang w:eastAsia="el-GR"/>
        </w:rPr>
        <w:t>2</w:t>
      </w:r>
      <w:r w:rsidRPr="00DE7FBF">
        <w:rPr>
          <w:rFonts w:ascii="Times New Roman" w:eastAsia="Times New Roman" w:hAnsi="Times New Roman" w:cs="Times New Roman"/>
          <w:lang w:eastAsia="el-GR"/>
        </w:rPr>
        <w:t xml:space="preserve">, </w:t>
      </w:r>
      <w:proofErr w:type="spellStart"/>
      <w:r w:rsidRPr="00DE7FBF">
        <w:rPr>
          <w:rFonts w:ascii="Times New Roman" w:eastAsia="TimesNewRomanPSMT" w:hAnsi="Times New Roman" w:cs="Times New Roman"/>
          <w:lang w:eastAsia="el-GR"/>
        </w:rPr>
        <w:t>κυκλοφωσφαμίδη</w:t>
      </w:r>
      <w:proofErr w:type="spellEnd"/>
      <w:r w:rsidRPr="00DE7FBF">
        <w:rPr>
          <w:rFonts w:ascii="Times New Roman" w:eastAsia="TimesNewRomanPSMT" w:hAnsi="Times New Roman" w:cs="Times New Roman"/>
          <w:lang w:eastAsia="el-GR"/>
        </w:rPr>
        <w:t xml:space="preserve"> σε δόση </w:t>
      </w:r>
      <w:r w:rsidRPr="00DE7FBF">
        <w:rPr>
          <w:rFonts w:ascii="Times New Roman" w:eastAsia="Times New Roman" w:hAnsi="Times New Roman" w:cs="Times New Roman"/>
          <w:lang w:eastAsia="el-GR"/>
        </w:rPr>
        <w:t>750 mg/m</w:t>
      </w:r>
      <w:r w:rsidRPr="00DE7FBF">
        <w:rPr>
          <w:rFonts w:ascii="Times New Roman" w:eastAsia="Times New Roman" w:hAnsi="Times New Roman" w:cs="Times New Roman"/>
          <w:vertAlign w:val="superscript"/>
          <w:lang w:eastAsia="el-GR"/>
        </w:rPr>
        <w:t>2</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και </w:t>
      </w:r>
      <w:proofErr w:type="spellStart"/>
      <w:r w:rsidRPr="00DE7FBF">
        <w:rPr>
          <w:rFonts w:ascii="Times New Roman" w:eastAsia="TimesNewRomanPSMT" w:hAnsi="Times New Roman" w:cs="Times New Roman"/>
          <w:lang w:eastAsia="el-GR"/>
        </w:rPr>
        <w:t>δοξορουβικίνη</w:t>
      </w:r>
      <w:proofErr w:type="spellEnd"/>
      <w:r w:rsidRPr="00DE7FBF">
        <w:rPr>
          <w:rFonts w:ascii="Times New Roman" w:eastAsia="TimesNewRomanPSMT" w:hAnsi="Times New Roman" w:cs="Times New Roman"/>
          <w:lang w:eastAsia="el-GR"/>
        </w:rPr>
        <w:t xml:space="preserve"> σε δόση </w:t>
      </w:r>
      <w:r w:rsidRPr="00DE7FBF">
        <w:rPr>
          <w:rFonts w:ascii="Times New Roman" w:eastAsia="Times New Roman" w:hAnsi="Times New Roman" w:cs="Times New Roman"/>
          <w:lang w:eastAsia="el-GR"/>
        </w:rPr>
        <w:t>50 mg/m</w:t>
      </w:r>
      <w:r w:rsidRPr="00DE7FBF">
        <w:rPr>
          <w:rFonts w:ascii="Times New Roman" w:eastAsia="Times New Roman" w:hAnsi="Times New Roman" w:cs="Times New Roman"/>
          <w:vertAlign w:val="superscript"/>
          <w:lang w:eastAsia="el-GR"/>
        </w:rPr>
        <w:t>2</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w:t>
      </w:r>
      <w:proofErr w:type="spellStart"/>
      <w:r w:rsidRPr="00DE7FBF">
        <w:rPr>
          <w:rFonts w:ascii="Times New Roman" w:eastAsia="TimesNewRomanPSMT" w:hAnsi="Times New Roman" w:cs="Times New Roman"/>
          <w:lang w:eastAsia="el-GR"/>
        </w:rPr>
        <w:t>πρεδνιζόνη</w:t>
      </w:r>
      <w:proofErr w:type="spellEnd"/>
      <w:r w:rsidRPr="00DE7FBF">
        <w:rPr>
          <w:rFonts w:ascii="Times New Roman" w:eastAsia="TimesNewRomanPSMT" w:hAnsi="Times New Roman" w:cs="Times New Roman"/>
          <w:lang w:eastAsia="el-GR"/>
        </w:rPr>
        <w:t xml:space="preserve"> χορηγείται από στόματος σε δόση </w:t>
      </w:r>
      <w:r w:rsidRPr="00DE7FBF">
        <w:rPr>
          <w:rFonts w:ascii="Times New Roman" w:eastAsia="Times New Roman" w:hAnsi="Times New Roman" w:cs="Times New Roman"/>
          <w:lang w:eastAsia="el-GR"/>
        </w:rPr>
        <w:t>100 mg/m</w:t>
      </w:r>
      <w:r w:rsidRPr="00DE7FBF">
        <w:rPr>
          <w:rFonts w:ascii="Times New Roman" w:eastAsia="Times New Roman" w:hAnsi="Times New Roman" w:cs="Times New Roman"/>
          <w:vertAlign w:val="superscript"/>
          <w:lang w:eastAsia="el-GR"/>
        </w:rPr>
        <w:t>2</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τις ημέρες </w:t>
      </w:r>
      <w:r w:rsidRPr="00DE7FBF">
        <w:rPr>
          <w:rFonts w:ascii="Times New Roman" w:eastAsia="Times New Roman" w:hAnsi="Times New Roman" w:cs="Times New Roman"/>
          <w:lang w:eastAsia="el-GR"/>
        </w:rPr>
        <w:t xml:space="preserve">1, 2, 3, 4 </w:t>
      </w:r>
      <w:r w:rsidRPr="00DE7FBF">
        <w:rPr>
          <w:rFonts w:ascii="Times New Roman" w:eastAsia="TimesNewRomanPSMT" w:hAnsi="Times New Roman" w:cs="Times New Roman"/>
          <w:lang w:eastAsia="el-GR"/>
        </w:rPr>
        <w:t xml:space="preserve">και </w:t>
      </w:r>
      <w:r w:rsidRPr="00DE7FBF">
        <w:rPr>
          <w:rFonts w:ascii="Times New Roman" w:eastAsia="Times New Roman" w:hAnsi="Times New Roman" w:cs="Times New Roman"/>
          <w:lang w:eastAsia="el-GR"/>
        </w:rPr>
        <w:t xml:space="preserve">5 </w:t>
      </w:r>
      <w:r w:rsidRPr="00DE7FBF">
        <w:rPr>
          <w:rFonts w:ascii="Times New Roman" w:eastAsia="TimesNewRomanPSMT" w:hAnsi="Times New Roman" w:cs="Times New Roman"/>
          <w:lang w:eastAsia="el-GR"/>
        </w:rPr>
        <w:t xml:space="preserve">του κύκλου θεραπείας με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 xml:space="preserve">Πώς χορηγείται το </w:t>
      </w:r>
      <w:proofErr w:type="spellStart"/>
      <w:r w:rsidRPr="00DE7FBF">
        <w:rPr>
          <w:rFonts w:ascii="Times New Roman" w:eastAsia="Times New Roman" w:hAnsi="Times New Roman" w:cs="Times New Roman"/>
          <w:b/>
          <w:lang w:val="en-US"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val="en-US" w:eastAsia="en-GB"/>
        </w:rPr>
        <w:t>Teva</w:t>
      </w:r>
      <w:proofErr w:type="spellEnd"/>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Το φάρμακο αυτό προορίζεται για ενδοφλέβια ή υποδόρια χρήση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Το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θα χορηγηθεί από έναν επαγγελματία υγείας που έχει εμπειρία στη χρήση </w:t>
      </w:r>
      <w:proofErr w:type="spellStart"/>
      <w:r w:rsidRPr="00DE7FBF">
        <w:rPr>
          <w:rFonts w:ascii="Times New Roman" w:eastAsia="TimesNewRomanPSMT" w:hAnsi="Times New Roman" w:cs="Times New Roman"/>
          <w:lang w:eastAsia="el-GR"/>
        </w:rPr>
        <w:t>κυτταροτοξικών</w:t>
      </w:r>
      <w:proofErr w:type="spellEnd"/>
      <w:r w:rsidRPr="00DE7FBF">
        <w:rPr>
          <w:rFonts w:ascii="Times New Roman" w:eastAsia="TimesNewRomanPSMT" w:hAnsi="Times New Roman" w:cs="Times New Roman"/>
          <w:lang w:eastAsia="el-GR"/>
        </w:rPr>
        <w:t xml:space="preserve"> φαρμάκων</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σκόνη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πρέπει να </w:t>
      </w:r>
      <w:proofErr w:type="spellStart"/>
      <w:r w:rsidRPr="00DE7FBF">
        <w:rPr>
          <w:rFonts w:ascii="Times New Roman" w:eastAsia="TimesNewRomanPSMT" w:hAnsi="Times New Roman" w:cs="Times New Roman"/>
          <w:lang w:eastAsia="el-GR"/>
        </w:rPr>
        <w:t>διαλυτοποιείται</w:t>
      </w:r>
      <w:proofErr w:type="spellEnd"/>
      <w:r w:rsidRPr="00DE7FBF">
        <w:rPr>
          <w:rFonts w:ascii="Times New Roman" w:eastAsia="TimesNewRomanPSMT" w:hAnsi="Times New Roman" w:cs="Times New Roman"/>
          <w:lang w:eastAsia="el-GR"/>
        </w:rPr>
        <w:t xml:space="preserve"> πριν τη χορήγηση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Αυτό θα γίνεται από έναν επαγγελματία υγείας. Το διάλυμα που προκύπτει χορηγείται με ένεση είτε εντός φλέβας είτε κάτω από το δέρμα. Η ένεση σε φλέβα είναι γρήγορη και διαρκεί 3 έως 5 δευτερόλεπτα. Η ένεση κάτω από το δέρμα γίνεται είτε στους μηρούς είτε στην κοιλιά.</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 xml:space="preserve">Εάν σας χορηγηθεί περισσότερο </w:t>
      </w:r>
      <w:proofErr w:type="spellStart"/>
      <w:r w:rsidRPr="00DE7FBF">
        <w:rPr>
          <w:rFonts w:ascii="Times New Roman" w:eastAsia="Times New Roman" w:hAnsi="Times New Roman" w:cs="Times New Roman"/>
          <w:b/>
          <w:lang w:val="en-US"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val="en-US" w:eastAsia="en-GB"/>
        </w:rPr>
        <w:t>Teva</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eastAsia="el-GR"/>
        </w:rPr>
      </w:pPr>
      <w:r w:rsidRPr="00DE7FBF">
        <w:rPr>
          <w:rFonts w:ascii="Times New Roman" w:eastAsia="TimesNewRomanPSMT" w:hAnsi="Times New Roman" w:cs="Times New Roman"/>
          <w:lang w:eastAsia="el-GR"/>
        </w:rPr>
        <w:t>Καθώς αυτό το φάρμακο σας έχει δοθεί από τον γιατρό ή τον νοσοκόμο σας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είναι </w:t>
      </w:r>
      <w:r w:rsidRPr="00DE7FBF">
        <w:rPr>
          <w:rFonts w:ascii="Times New Roman" w:eastAsia="Times New Roman" w:hAnsi="Times New Roman" w:cs="Times New Roman"/>
          <w:lang w:eastAsia="el-GR"/>
        </w:rPr>
        <w:t xml:space="preserve">απίθανο να σας χορηγηθεί περισσότερο από όσο πρέπει. </w:t>
      </w:r>
      <w:r w:rsidRPr="00DE7FBF">
        <w:rPr>
          <w:rFonts w:ascii="Times New Roman" w:eastAsia="TimesNewRomanPSMT" w:hAnsi="Times New Roman" w:cs="Times New Roman"/>
          <w:lang w:eastAsia="el-GR"/>
        </w:rPr>
        <w:t xml:space="preserve">Στο απίθανο ενδεχόμενο της </w:t>
      </w:r>
      <w:proofErr w:type="spellStart"/>
      <w:r w:rsidRPr="00DE7FBF">
        <w:rPr>
          <w:rFonts w:ascii="Times New Roman" w:eastAsia="TimesNewRomanPSMT" w:hAnsi="Times New Roman" w:cs="Times New Roman"/>
          <w:lang w:eastAsia="el-GR"/>
        </w:rPr>
        <w:t>υπερδοσολογίας</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ο γιατρός σας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θα σας παρακολουθήσει για ανεπιθύμητες ενέργειες</w:t>
      </w:r>
      <w:r w:rsidRPr="00DE7FBF">
        <w:rPr>
          <w:rFonts w:ascii="Times New Roman" w:eastAsia="Times New Roman" w:hAnsi="Times New Roman" w:cs="Times New Roman"/>
          <w:lang w:eastAsia="el-GR"/>
        </w:rPr>
        <w:t>.</w:t>
      </w:r>
    </w:p>
    <w:p w:rsidR="00DE7FBF" w:rsidRPr="00DE7FBF" w:rsidRDefault="00DE7FBF" w:rsidP="00DE7FBF">
      <w:pPr>
        <w:widowControl w:val="0"/>
        <w:spacing w:after="0" w:line="240" w:lineRule="auto"/>
        <w:rPr>
          <w:rFonts w:ascii="Times New Roman" w:eastAsia="Times New Roman" w:hAnsi="Times New Roman" w:cs="Times New Roman"/>
          <w:noProof/>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Εάν έχετε περισσότερες ερωτήσεις σχετικά με τη χρήση αυτού του φαρμάκου, ρωτήστε τον γιατρό, τον φαρμακοποιό ή τον νοσοκόμο σας.</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lastRenderedPageBreak/>
        <w:t>4.</w:t>
      </w:r>
      <w:r w:rsidRPr="00DE7FBF">
        <w:rPr>
          <w:rFonts w:ascii="Times New Roman" w:eastAsia="Times New Roman" w:hAnsi="Times New Roman" w:cs="Times New Roman"/>
          <w:b/>
          <w:noProof/>
          <w:szCs w:val="20"/>
        </w:rPr>
        <w:tab/>
        <w:t>Πιθανές ανεπιθύμητες ενέργειες</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r w:rsidRPr="00DE7FBF">
        <w:rPr>
          <w:rFonts w:ascii="Times New Roman" w:eastAsia="TimesNewRomanPSMT" w:hAnsi="Times New Roman" w:cs="Times New Roman"/>
          <w:lang w:eastAsia="el-GR"/>
        </w:rPr>
        <w:t>Μερικές από τις ανεπιθύμητες ενέργειες μπορεί να είναι σοβαρές.</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Εάν σας χορηγείται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TimesNewRomanPSMT" w:hAnsi="Times New Roman" w:cs="Times New Roman"/>
          <w:lang w:eastAsia="el-GR"/>
        </w:rPr>
        <w:t xml:space="preserve"> για </w:t>
      </w:r>
      <w:proofErr w:type="spellStart"/>
      <w:r w:rsidRPr="00DE7FBF">
        <w:rPr>
          <w:rFonts w:ascii="Times New Roman" w:eastAsia="TimesNewRomanPSMT" w:hAnsi="Times New Roman" w:cs="Times New Roman"/>
          <w:lang w:eastAsia="el-GR"/>
        </w:rPr>
        <w:t>πολλαπλούν</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μυέλωμα</w:t>
      </w:r>
      <w:proofErr w:type="spellEnd"/>
      <w:r w:rsidRPr="00DE7FBF">
        <w:rPr>
          <w:rFonts w:ascii="Times New Roman" w:eastAsia="TimesNewRomanPSMT" w:hAnsi="Times New Roman" w:cs="Times New Roman"/>
          <w:lang w:eastAsia="el-GR"/>
        </w:rPr>
        <w:t xml:space="preserve"> ή λέμφωμα από κύτταρα του μανδύα, </w:t>
      </w:r>
      <w:r w:rsidRPr="00DE7FBF">
        <w:rPr>
          <w:rFonts w:ascii="Times New Roman" w:eastAsia="TimesNewRomanPSMT" w:hAnsi="Times New Roman" w:cs="Times New Roman"/>
          <w:b/>
          <w:lang w:eastAsia="el-GR"/>
        </w:rPr>
        <w:t>ενημερώστε τον γιατρό σας αμέσως</w:t>
      </w:r>
      <w:r w:rsidRPr="00DE7FBF">
        <w:rPr>
          <w:rFonts w:ascii="Times New Roman" w:eastAsia="TimesNewRomanPSMT" w:hAnsi="Times New Roman" w:cs="Times New Roman"/>
          <w:lang w:eastAsia="el-GR"/>
        </w:rPr>
        <w:t xml:space="preserve"> εάν παρατηρήσετε κάποιο από τα ακόλουθα συμπτώματα: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επώδυνες μυϊκές συσπάσεις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μυϊκή αδυναμία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σύγχυση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απώλεια ή διαταραχή της όρασης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τύφλωση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σπασμούς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κεφαλαλγία</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βράχυνση της αναπνοής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οίδημα των κάτω άκρων ή αλλαγές στον καρδιακό ρυθμό</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υψηλή αρτηριακή πίεση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κόπωση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λιποθυμία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βήχα και δυσκολίες αναπνοής ή αίσθημα σύσφιξης του θώρακα</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θεραπεία με το </w:t>
      </w:r>
      <w:proofErr w:type="spellStart"/>
      <w:r w:rsidRPr="00DE7FBF">
        <w:rPr>
          <w:rFonts w:ascii="Times New Roman" w:eastAsia="Times New Roman" w:hAnsi="Times New Roman" w:cs="Times New Roman"/>
          <w:lang w:val="en-US" w:eastAsia="el-GR"/>
        </w:rPr>
        <w:t>Bortezomib</w:t>
      </w:r>
      <w:proofErr w:type="spellEnd"/>
      <w:r w:rsidRPr="00DE7FBF">
        <w:rPr>
          <w:rFonts w:ascii="Times New Roman" w:eastAsia="Times New Roman" w:hAnsi="Times New Roman" w:cs="Times New Roman"/>
          <w:lang w:eastAsia="el-GR"/>
        </w:rPr>
        <w:t>/</w:t>
      </w:r>
      <w:proofErr w:type="spellStart"/>
      <w:r w:rsidRPr="00DE7FBF">
        <w:rPr>
          <w:rFonts w:ascii="Times New Roman" w:eastAsia="Times New Roman" w:hAnsi="Times New Roman" w:cs="Times New Roman"/>
          <w:lang w:val="en-US" w:eastAsia="el-GR"/>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μπορεί πολύ συχνά να προκαλέσει μείωση των αριθμών των </w:t>
      </w:r>
      <w:proofErr w:type="spellStart"/>
      <w:r w:rsidRPr="00DE7FBF">
        <w:rPr>
          <w:rFonts w:ascii="Times New Roman" w:eastAsia="TimesNewRomanPSMT" w:hAnsi="Times New Roman" w:cs="Times New Roman"/>
          <w:lang w:eastAsia="el-GR"/>
        </w:rPr>
        <w:t>ερυθροκυττάρων</w:t>
      </w:r>
      <w:proofErr w:type="spellEnd"/>
      <w:r w:rsidRPr="00DE7FBF">
        <w:rPr>
          <w:rFonts w:ascii="Times New Roman" w:eastAsia="TimesNewRomanPSMT" w:hAnsi="Times New Roman" w:cs="Times New Roman"/>
          <w:lang w:eastAsia="el-GR"/>
        </w:rPr>
        <w:t xml:space="preserve"> και των λευκοκυττάρων</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καθώς και των αιμοπεταλίων στο αίμα</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Συνεπώς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πρέπει να κάνετε τακτικά εξετάσεις αίματος πριν και κατά τη διάρκεια της θεραπείας με </w:t>
      </w:r>
      <w:proofErr w:type="spellStart"/>
      <w:r w:rsidRPr="00DE7FBF">
        <w:rPr>
          <w:rFonts w:ascii="Times New Roman" w:eastAsia="Times New Roman" w:hAnsi="Times New Roman" w:cs="Times New Roman"/>
          <w:lang w:val="en-US" w:eastAsia="el-GR"/>
        </w:rPr>
        <w:t>Bortezomib</w:t>
      </w:r>
      <w:proofErr w:type="spellEnd"/>
      <w:r w:rsidRPr="00DE7FBF">
        <w:rPr>
          <w:rFonts w:ascii="Times New Roman" w:eastAsia="Times New Roman" w:hAnsi="Times New Roman" w:cs="Times New Roman"/>
          <w:lang w:eastAsia="el-GR"/>
        </w:rPr>
        <w:t>/</w:t>
      </w:r>
      <w:proofErr w:type="spellStart"/>
      <w:r w:rsidRPr="00DE7FBF">
        <w:rPr>
          <w:rFonts w:ascii="Times New Roman" w:eastAsia="Times New Roman" w:hAnsi="Times New Roman" w:cs="Times New Roman"/>
          <w:lang w:val="en-US" w:eastAsia="el-GR"/>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για να ελέγχετε τον αριθμό των αιμοσφαιρίων σας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Μπορεί να παρουσιάσετε μείωση στον αριθμό των</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αιμοπεταλίων</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το οποίο μπορεί να σας κάνει πιο επιρρεπείς στις μελανιές ή σε αιμορραγία χωρίς εμφανή τραυματισμό </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π</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χ</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αιμορραγία από το έντερο</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το στομάχι</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το στόμα και τα ούλα σας ή αιμορραγία στον εγκέφαλο ή αιμορραγία από το ήπαρ</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proofErr w:type="spellStart"/>
      <w:r w:rsidRPr="00DE7FBF">
        <w:rPr>
          <w:rFonts w:ascii="Times New Roman" w:eastAsia="TimesNewRomanPSMT" w:hAnsi="Times New Roman" w:cs="Times New Roman"/>
          <w:lang w:eastAsia="el-GR"/>
        </w:rPr>
        <w:t>ερυθροκυττάρων</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που μπορεί να προκαλέσει αναιμία</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με συμπτώματα όπως κόπωση και </w:t>
      </w:r>
      <w:proofErr w:type="spellStart"/>
      <w:r w:rsidRPr="00DE7FBF">
        <w:rPr>
          <w:rFonts w:ascii="Times New Roman" w:eastAsia="TimesNewRomanPSMT" w:hAnsi="Times New Roman" w:cs="Times New Roman"/>
          <w:lang w:eastAsia="el-GR"/>
        </w:rPr>
        <w:t>χλωμάδα</w:t>
      </w:r>
      <w:proofErr w:type="spellEnd"/>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λευκοκυττάρων</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που μπορεί να σας κάνει πιο επιρρεπείς σε λοιμώξεις ή συμπτώματα που μοιάζουν με </w:t>
      </w:r>
      <w:proofErr w:type="spellStart"/>
      <w:r w:rsidRPr="00DE7FBF">
        <w:rPr>
          <w:rFonts w:ascii="Times New Roman" w:eastAsia="TimesNewRomanPSMT" w:hAnsi="Times New Roman" w:cs="Times New Roman"/>
          <w:lang w:eastAsia="el-GR"/>
        </w:rPr>
        <w:t>γρίππη</w:t>
      </w:r>
      <w:proofErr w:type="spellEnd"/>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Εάν σας χορηγείται </w:t>
      </w:r>
      <w:proofErr w:type="spellStart"/>
      <w:r w:rsidRPr="00DE7FBF">
        <w:rPr>
          <w:rFonts w:ascii="Times New Roman" w:eastAsia="Times New Roman" w:hAnsi="Times New Roman" w:cs="Times New Roman"/>
          <w:lang w:val="en-US" w:eastAsia="el-GR"/>
        </w:rPr>
        <w:t>Bortezomib</w:t>
      </w:r>
      <w:proofErr w:type="spellEnd"/>
      <w:r w:rsidRPr="00DE7FBF">
        <w:rPr>
          <w:rFonts w:ascii="Times New Roman" w:eastAsia="Times New Roman" w:hAnsi="Times New Roman" w:cs="Times New Roman"/>
          <w:lang w:eastAsia="el-GR"/>
        </w:rPr>
        <w:t>/</w:t>
      </w:r>
      <w:proofErr w:type="spellStart"/>
      <w:r w:rsidRPr="00DE7FBF">
        <w:rPr>
          <w:rFonts w:ascii="Times New Roman" w:eastAsia="Times New Roman" w:hAnsi="Times New Roman" w:cs="Times New Roman"/>
          <w:lang w:val="en-US" w:eastAsia="el-GR"/>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για τη θεραπεία του πολλαπλού </w:t>
      </w:r>
      <w:proofErr w:type="spellStart"/>
      <w:r w:rsidRPr="00DE7FBF">
        <w:rPr>
          <w:rFonts w:ascii="Times New Roman" w:eastAsia="TimesNewRomanPSMT" w:hAnsi="Times New Roman" w:cs="Times New Roman"/>
          <w:lang w:eastAsia="el-GR"/>
        </w:rPr>
        <w:t>μυελώματος</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οι ανεπιθύμητες ενέργειες που μπορεί να εμφανίσετε αναφέρονται παρακάτω</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Πολύ συχνές: μπορεί να επηρεάσουν περισσότερα από 1 στα 10 άτομα</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ευαισθησία</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μούδιασμα</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μυρμήγκιασμα ή αίσθημα καύσου στο δέρμα ή πόνο στα χέρια ή στα πόδια λόγω βλάβης των νεύρων</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 xml:space="preserve">μείωση του αριθμού των </w:t>
      </w:r>
      <w:proofErr w:type="spellStart"/>
      <w:r w:rsidRPr="00DE7FBF">
        <w:rPr>
          <w:rFonts w:ascii="Times New Roman" w:eastAsia="TimesNewRomanPSMT" w:hAnsi="Times New Roman" w:cs="Times New Roman"/>
          <w:bCs/>
          <w:lang w:eastAsia="el-GR"/>
        </w:rPr>
        <w:t>ερυθροκυττάρων</w:t>
      </w:r>
      <w:proofErr w:type="spellEnd"/>
      <w:r w:rsidRPr="00DE7FBF">
        <w:rPr>
          <w:rFonts w:ascii="Times New Roman" w:eastAsia="TimesNewRomanPSMT" w:hAnsi="Times New Roman" w:cs="Times New Roman"/>
          <w:bCs/>
          <w:lang w:eastAsia="el-GR"/>
        </w:rPr>
        <w:t xml:space="preserve"> ή των λευκοκυττάρων </w:t>
      </w:r>
      <w:r w:rsidRPr="00DE7FBF">
        <w:rPr>
          <w:rFonts w:ascii="Times New Roman" w:eastAsia="Times New Roman" w:hAnsi="Times New Roman" w:cs="Times New Roman"/>
          <w:bCs/>
          <w:lang w:eastAsia="el-GR"/>
        </w:rPr>
        <w:t>(</w:t>
      </w:r>
      <w:r w:rsidRPr="00DE7FBF">
        <w:rPr>
          <w:rFonts w:ascii="Times New Roman" w:eastAsia="TimesNewRomanPSMT" w:hAnsi="Times New Roman" w:cs="Times New Roman"/>
          <w:bCs/>
          <w:lang w:eastAsia="el-GR"/>
        </w:rPr>
        <w:t>βλέπε παραπάνω</w:t>
      </w:r>
      <w:r w:rsidRPr="00DE7FBF">
        <w:rPr>
          <w:rFonts w:ascii="Times New Roman" w:eastAsia="Times New Roman" w:hAnsi="Times New Roman" w:cs="Times New Roman"/>
          <w:bCs/>
          <w:lang w:eastAsia="el-GR"/>
        </w:rPr>
        <w:t>)</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πυρετός</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 xml:space="preserve">αδιαθεσία </w:t>
      </w:r>
      <w:r w:rsidRPr="00DE7FBF">
        <w:rPr>
          <w:rFonts w:ascii="Times New Roman" w:eastAsia="Times New Roman" w:hAnsi="Times New Roman" w:cs="Times New Roman"/>
          <w:bCs/>
          <w:lang w:eastAsia="el-GR"/>
        </w:rPr>
        <w:t>(</w:t>
      </w:r>
      <w:r w:rsidRPr="00DE7FBF">
        <w:rPr>
          <w:rFonts w:ascii="Times New Roman" w:eastAsia="TimesNewRomanPSMT" w:hAnsi="Times New Roman" w:cs="Times New Roman"/>
          <w:bCs/>
          <w:lang w:eastAsia="el-GR"/>
        </w:rPr>
        <w:t>ναυτία</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ή έμετος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απώλεια όρεξης</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 xml:space="preserve">δυσκοιλιότητα με ή χωρίς μετεωρισμό </w:t>
      </w:r>
      <w:r w:rsidRPr="00DE7FBF">
        <w:rPr>
          <w:rFonts w:ascii="Times New Roman" w:eastAsia="Times New Roman" w:hAnsi="Times New Roman" w:cs="Times New Roman"/>
          <w:bCs/>
          <w:lang w:eastAsia="el-GR"/>
        </w:rPr>
        <w:t>(</w:t>
      </w:r>
      <w:r w:rsidRPr="00DE7FBF">
        <w:rPr>
          <w:rFonts w:ascii="Times New Roman" w:eastAsia="TimesNewRomanPSMT" w:hAnsi="Times New Roman" w:cs="Times New Roman"/>
          <w:bCs/>
          <w:lang w:eastAsia="el-GR"/>
        </w:rPr>
        <w:t>μπορεί να είναι σοβαρή</w:t>
      </w:r>
      <w:r w:rsidRPr="00DE7FBF">
        <w:rPr>
          <w:rFonts w:ascii="Times New Roman" w:eastAsia="Times New Roman" w:hAnsi="Times New Roman" w:cs="Times New Roman"/>
          <w:bCs/>
          <w:lang w:eastAsia="el-GR"/>
        </w:rPr>
        <w:t>)</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διάρροια</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εάν παρουσιαστεί</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είναι σημαντικό να πιείτε περισσότερο νερό από αυτό που πίνετε συνήθως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Ο γιατρός μπορεί να σας δώσει κάποιο άλλο φάρμακο για να ελέγξει τη διάρροια</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κόπωση</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αίσθηση αδυναμίας</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μυϊκός πόνος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πόνος στα οστά.</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Cs/>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Συχνές: μπορεί να επηρεάσουν έως και 1 στα 10 άτομα</w:t>
      </w:r>
    </w:p>
    <w:p w:rsidR="00DE7FBF" w:rsidRPr="00DE7FBF" w:rsidRDefault="00DE7FBF" w:rsidP="00DE7FBF">
      <w:pPr>
        <w:widowControl w:val="0"/>
        <w:numPr>
          <w:ilvl w:val="0"/>
          <w:numId w:val="24"/>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χαμηλή πίεση αίματος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ξαφνική πτώση της πίεσης του αίματος σε όρθια θέση που μπορεί να οδηγήσει σε λιποθυμία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υψηλή πίεση αίματος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μειωμένη λειτουργία των νεφρών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πονοκέφαλος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αίσθημα γενικής αδιαθεσίας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πόνος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ίλιγγος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τάση λιποθυμίας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αίσθημα αδυναμίας ή απώλεια αισθήσεων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ρίγος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 New Roman" w:hAnsi="Times New Roman" w:cs="Times New Roman"/>
          <w:bCs/>
          <w:lang w:eastAsia="el-GR"/>
        </w:rPr>
      </w:pPr>
      <w:r w:rsidRPr="00DE7FBF">
        <w:rPr>
          <w:rFonts w:ascii="Times New Roman" w:eastAsia="TimesNewRomanPSMT" w:hAnsi="Times New Roman" w:cs="Times New Roman"/>
          <w:bCs/>
          <w:lang w:eastAsia="el-GR"/>
        </w:rPr>
        <w:t>λοιμώξεις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συμπεριλαμβανομένης πνευμονίας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λοιμώξεων του αναπνευστικού</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βρογχίτιδα</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λοιμώξεις από μύκητες</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βήχας με φλέγμα</w:t>
      </w:r>
      <w:r w:rsidRPr="00DE7FBF">
        <w:rPr>
          <w:rFonts w:ascii="Times New Roman" w:eastAsia="Times New Roman" w:hAnsi="Times New Roman" w:cs="Times New Roman"/>
          <w:bCs/>
          <w:lang w:eastAsia="el-GR"/>
        </w:rPr>
        <w:t xml:space="preserve">, </w:t>
      </w:r>
      <w:r w:rsidRPr="00DE7FBF">
        <w:rPr>
          <w:rFonts w:ascii="Times New Roman" w:eastAsia="TimesNewRomanPSMT" w:hAnsi="Times New Roman" w:cs="Times New Roman"/>
          <w:bCs/>
          <w:lang w:eastAsia="el-GR"/>
        </w:rPr>
        <w:t>ασθένεια που μοιάζει με γρίπη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proofErr w:type="spellStart"/>
      <w:r w:rsidRPr="00DE7FBF">
        <w:rPr>
          <w:rFonts w:ascii="Times New Roman" w:eastAsia="TimesNewRomanPSMT" w:hAnsi="Times New Roman" w:cs="Times New Roman"/>
          <w:bCs/>
          <w:lang w:eastAsia="el-GR"/>
        </w:rPr>
        <w:t>έρπης</w:t>
      </w:r>
      <w:proofErr w:type="spellEnd"/>
      <w:r w:rsidRPr="00DE7FBF">
        <w:rPr>
          <w:rFonts w:ascii="Times New Roman" w:eastAsia="TimesNewRomanPSMT" w:hAnsi="Times New Roman" w:cs="Times New Roman"/>
          <w:bCs/>
          <w:lang w:eastAsia="el-GR"/>
        </w:rPr>
        <w:t xml:space="preserve"> ζωστήρας </w:t>
      </w:r>
      <w:r w:rsidRPr="00DE7FBF">
        <w:rPr>
          <w:rFonts w:ascii="Times New Roman" w:eastAsia="Times New Roman" w:hAnsi="Times New Roman" w:cs="Times New Roman"/>
          <w:bCs/>
          <w:lang w:eastAsia="el-GR"/>
        </w:rPr>
        <w:t>(</w:t>
      </w:r>
      <w:r w:rsidRPr="00DE7FBF">
        <w:rPr>
          <w:rFonts w:ascii="Times New Roman" w:eastAsia="TimesNewRomanPSMT" w:hAnsi="Times New Roman" w:cs="Times New Roman"/>
          <w:bCs/>
          <w:lang w:eastAsia="el-GR"/>
        </w:rPr>
        <w:t>εντοπισμένος συμπεριλαμβανομένης της περιοχής γύρω από τα μάτια ή εξαπλωμένος σε όλο το σώμα)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πόνοι στο θώρακα ή βραχύτητα της αναπνοής κατά την άσκηση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διάφορες μορφές εξανθήματος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lastRenderedPageBreak/>
        <w:t>κνησμός (φαγούρα) του δέρματος, εξογκώματα στο δέρμα ή ξηροδερμία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κοκκίνισμα του προσώπου ή μικρά σπασμένα τριχοειδή αγγεία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ερυθρότητα στο δέρμα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αφυδάτωση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αίσθημα καύσου στο πίσω μέρος του στέρνου, μετεωρισμός, ρέψιμο, τυμπανισμός, πόνος στο στομάχι, αιμορραγία από το έντερό σας ή από το στομάχι</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μεταβολή της ηπατικής λειτουργίας</w:t>
      </w:r>
    </w:p>
    <w:p w:rsidR="00DE7FBF" w:rsidRPr="00DE7FBF" w:rsidRDefault="00DE7FBF" w:rsidP="00DE7FBF">
      <w:pPr>
        <w:widowControl w:val="0"/>
        <w:numPr>
          <w:ilvl w:val="0"/>
          <w:numId w:val="25"/>
        </w:numPr>
        <w:spacing w:after="0" w:line="240" w:lineRule="auto"/>
        <w:rPr>
          <w:rFonts w:ascii="Times New Roman" w:eastAsia="Times New Roman" w:hAnsi="Times New Roman" w:cs="Times New Roman"/>
          <w:noProof/>
        </w:rPr>
      </w:pPr>
      <w:r w:rsidRPr="00DE7FBF">
        <w:rPr>
          <w:rFonts w:ascii="Times New Roman" w:eastAsia="TimesNewRomanPSMT" w:hAnsi="Times New Roman" w:cs="Times New Roman"/>
          <w:bCs/>
          <w:lang w:eastAsia="el-GR"/>
        </w:rPr>
        <w:t>ερεθισμός στο στόμα ή στα χείλη, ξηροστομία, έλκη στο στόμα ή πόνος στο λαιμό</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απώλεια βάρους, απώλεια γεύσης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μυϊκές συσπάσεις, μυϊκοί σπασμοί, μυϊκή αδυναμία, πόνος στα άκρα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θαμπή όραση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λοίμωξη του εξωτερικού στρώματος του ματιού και της εσωτερικής επιφάνειας των βλεφάρων (επιπεφυκίτιδα)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αιμορραγία από τη μύτη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δυσκολία ή προβλήματα στον ύπνο, εφίδρωση, άγχος, αλλαγές της διάθεσης, καταθλιπτική</w:t>
      </w:r>
    </w:p>
    <w:p w:rsidR="00DE7FBF" w:rsidRPr="00DE7FBF" w:rsidRDefault="00DE7FBF" w:rsidP="00DE7FBF">
      <w:pPr>
        <w:autoSpaceDE w:val="0"/>
        <w:autoSpaceDN w:val="0"/>
        <w:adjustRightInd w:val="0"/>
        <w:spacing w:after="0" w:line="240" w:lineRule="auto"/>
        <w:ind w:left="720"/>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διάθεση, ανησυχία ή διέγερση, μεταβολές της ψυχικής σας κατάστασης, αποπροσανατολισμός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οίδημα στο σώμα, συμπεριλαμβανομένου γύρω από τα μάτια και άλλα μέρη του σώματος.</w:t>
      </w:r>
    </w:p>
    <w:p w:rsidR="00DE7FBF" w:rsidRPr="00DE7FBF" w:rsidRDefault="00DE7FBF" w:rsidP="00DE7FBF">
      <w:pPr>
        <w:autoSpaceDE w:val="0"/>
        <w:autoSpaceDN w:val="0"/>
        <w:adjustRightInd w:val="0"/>
        <w:spacing w:after="0" w:line="240" w:lineRule="auto"/>
        <w:ind w:left="360"/>
        <w:rPr>
          <w:rFonts w:ascii="Times New Roman" w:eastAsia="TimesNewRomanPSMT" w:hAnsi="Times New Roman" w:cs="Times New Roman"/>
          <w:bCs/>
          <w:lang w:eastAsia="el-GR"/>
        </w:rPr>
      </w:pPr>
    </w:p>
    <w:p w:rsidR="00DE7FBF" w:rsidRPr="00DE7FBF" w:rsidRDefault="00DE7FBF" w:rsidP="00DE7FBF">
      <w:pPr>
        <w:autoSpaceDE w:val="0"/>
        <w:autoSpaceDN w:val="0"/>
        <w:adjustRightInd w:val="0"/>
        <w:spacing w:after="0" w:line="240" w:lineRule="auto"/>
        <w:ind w:left="360"/>
        <w:rPr>
          <w:rFonts w:ascii="Times New Roman" w:eastAsia="TimesNewRomanPSMT" w:hAnsi="Times New Roman" w:cs="Times New Roman"/>
          <w:b/>
          <w:bCs/>
          <w:lang w:eastAsia="el-GR"/>
        </w:rPr>
      </w:pPr>
      <w:r w:rsidRPr="00DE7FBF">
        <w:rPr>
          <w:rFonts w:ascii="Times New Roman" w:eastAsia="TimesNewRomanPSMT" w:hAnsi="Times New Roman" w:cs="Times New Roman"/>
          <w:b/>
          <w:bCs/>
          <w:lang w:eastAsia="el-GR"/>
        </w:rPr>
        <w:t>Όχι συχνές: μπορεί να επηρεάσουν έως και 1 στα 100 άτομα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καρδιακή ανεπάρκεια, καρδιακή προσβολή, πόνος στο στήθος, δυσφορία στο στήθος, αυξημένος ή μειωμένος καρδιακός ρυθμός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δυσλειτουργία των νεφρών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φλεγμονή σε φλέβα, θρόμβοι αίματος στις φλέβες και τους πνεύμονές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προβλήματα με την πήξη του αίματος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ανεπαρκής κυκλοφορία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φλεγμονή του τοιχώματος ή του υγρού γύρω από την καρδιά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λοιμώξεις που περιλαμβάνουν ουρολοίμωξη, γρίπη, λοιμώξεις από τον ιό του έρπητα, λοίμωξη των αυτιών και κυτταρίτιδα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αίμα στα κόπρανα, ή αιμορραγία από βλεννογόνους, π.χ. το στόμα, τον κόλπο</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διαταραχές των αγγείων του εγκεφάλου</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 xml:space="preserve">παράλυση, επιληπτικές κρίσεις, πτώση, διαταραχές της κίνησης, μη φυσιολογική αίσθηση ή μεταβολή σε αίσθηση ή μειωμένη αίσθηση (αφή, ακοή, γεύση, όσφρηση), διαταραχή της προσοχής, τρέμουλο, </w:t>
      </w:r>
      <w:proofErr w:type="spellStart"/>
      <w:r w:rsidRPr="00DE7FBF">
        <w:rPr>
          <w:rFonts w:ascii="Times New Roman" w:eastAsia="TimesNewRomanPSMT" w:hAnsi="Times New Roman" w:cs="Times New Roman"/>
          <w:bCs/>
          <w:lang w:eastAsia="el-GR"/>
        </w:rPr>
        <w:t>δεσμιδώσεις</w:t>
      </w:r>
      <w:proofErr w:type="spellEnd"/>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αρθρίτιδα, συμπεριλαμβανομένης της φλεγμονής των αρθρώσεων στα δάκτυλα των χεριών, των ποδιών και τη σιαγόνα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διαταραχές που επηρεάζουν τους πνεύμονές σας, εμποδίζοντας το σώμα σας να πάρει αρκετό οξυγόνο. Μερικές από αυτές περιλαμβάνουν δυσκολία στην αναπνοή, λαχάνιασμα, λαχάνιασμα χωρίς άσκηση, αναπνοή που γίνεται ρηχή, δύσκολη ή σταματά, συριγμό (σφύριγμα)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λόξυγκας, διαταραχές του λόγου</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παραγωγή αυξημένης ή μειωμένης ποσότητας ούρων (λόγω βλάβης στους νεφρούς), επώδυνη διέλευση των ούρων ή αίμα/πρωτεΐνες στα ούρα, κατακράτηση υγρών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μεταβολή των επιπέδων συνείδησης, σύγχυση, διαταραχή ή απώλεια μνήμης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υπερευαισθησία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 xml:space="preserve">απώλεια ακοής, κώφωση ή </w:t>
      </w:r>
      <w:proofErr w:type="spellStart"/>
      <w:r w:rsidRPr="00DE7FBF">
        <w:rPr>
          <w:rFonts w:ascii="Times New Roman" w:eastAsia="TimesNewRomanPSMT" w:hAnsi="Times New Roman" w:cs="Times New Roman"/>
          <w:bCs/>
          <w:lang w:eastAsia="el-GR"/>
        </w:rPr>
        <w:t>εμβοές</w:t>
      </w:r>
      <w:proofErr w:type="spellEnd"/>
      <w:r w:rsidRPr="00DE7FBF">
        <w:rPr>
          <w:rFonts w:ascii="Times New Roman" w:eastAsia="TimesNewRomanPSMT" w:hAnsi="Times New Roman" w:cs="Times New Roman"/>
          <w:bCs/>
          <w:lang w:eastAsia="el-GR"/>
        </w:rPr>
        <w:t xml:space="preserve"> στα αυτιά, δυσφορία στα αυτιά</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ορμονική ανωμαλία που πιθανά να επηρεάσει την απορρόφηση άλατος και νερού</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υπερδραστήριος θυρεοειδής αδένας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ανικανότητα να παραχθεί επαρκής ινσουλίνη ή αντίσταση στα φυσιολογικά επίπεδα της ινσουλίνης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ερεθισμός ή φλεγμονή των ματιών, υπερβολικά υγρά μάτια, πόνος στα μάτια, ξηρότητα στα μάτια, έκκριμα από τα μάτια, μη φυσιολογική όραση, αιμορραγία των ματιών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διόγκωση των λεμφαδένων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δυσκαμψία άρθρωσης ή των μυών, αίσθηση βάρους, πόνος στη βουβωνική χώρα.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απώλεια τριχών και μη φυσιολογική υφή τριχών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αλλεργικές αντιδράσεις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lastRenderedPageBreak/>
        <w:t>ερυθρότητα ή πόνος στην θέση ένεσης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πόνος στο στόμα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λοιμώξεις ή φλεγμονές του στόματος, έλκη στο στόμα, τον οισοφάγο, το στομάχι και τα έντερα, μερικές φορές σχετιζόμενα με πόνο ή αιμορραγία, κακή κινητικότητα του εντέρου (συμπεριλαμβανομένης της απόφραξης), δυσφορία στην κοιλιά ή τον οισοφάγο, δυσκολία στην κατάποση, αίμα στον έμετο</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δερματικές λοιμώξεις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proofErr w:type="spellStart"/>
      <w:r w:rsidRPr="00DE7FBF">
        <w:rPr>
          <w:rFonts w:ascii="Times New Roman" w:eastAsia="TimesNewRomanPSMT" w:hAnsi="Times New Roman" w:cs="Times New Roman"/>
          <w:bCs/>
          <w:lang w:eastAsia="el-GR"/>
        </w:rPr>
        <w:t>βακτηριακές</w:t>
      </w:r>
      <w:proofErr w:type="spellEnd"/>
      <w:r w:rsidRPr="00DE7FBF">
        <w:rPr>
          <w:rFonts w:ascii="Times New Roman" w:eastAsia="TimesNewRomanPSMT" w:hAnsi="Times New Roman" w:cs="Times New Roman"/>
          <w:bCs/>
          <w:lang w:eastAsia="el-GR"/>
        </w:rPr>
        <w:t xml:space="preserve"> και ιογενείς λοιμώξεις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οδοντική λοίμωξη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lang w:eastAsia="el-GR"/>
        </w:rPr>
        <w:t>φλεγμονή του παγκρέατος, απόφραξη του χοληδόχου πόρου</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π</w:t>
      </w:r>
      <w:r w:rsidRPr="00DE7FBF">
        <w:rPr>
          <w:rFonts w:ascii="Times New Roman" w:eastAsia="TimesNewRomanPSMT" w:hAnsi="Times New Roman" w:cs="Times New Roman"/>
          <w:lang w:eastAsia="el-GR"/>
        </w:rPr>
        <w:t>όνος στα γεννητικά όργανα, πρόβλημα στην επίτευξη στύσης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α</w:t>
      </w:r>
      <w:r w:rsidRPr="00DE7FBF">
        <w:rPr>
          <w:rFonts w:ascii="Times New Roman" w:eastAsia="TimesNewRomanPSMT" w:hAnsi="Times New Roman" w:cs="Times New Roman"/>
          <w:lang w:eastAsia="el-GR"/>
        </w:rPr>
        <w:t>υξημένο σωματικό βάρος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w:t>
      </w:r>
      <w:r w:rsidRPr="00DE7FBF">
        <w:rPr>
          <w:rFonts w:ascii="Times New Roman" w:eastAsia="TimesNewRomanPSMT" w:hAnsi="Times New Roman" w:cs="Times New Roman"/>
          <w:lang w:eastAsia="el-GR"/>
        </w:rPr>
        <w:t>ίψα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η</w:t>
      </w:r>
      <w:r w:rsidRPr="00DE7FBF">
        <w:rPr>
          <w:rFonts w:ascii="Times New Roman" w:eastAsia="TimesNewRomanPSMT" w:hAnsi="Times New Roman" w:cs="Times New Roman"/>
          <w:lang w:eastAsia="el-GR"/>
        </w:rPr>
        <w:t>πατίτιδα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w:t>
      </w:r>
      <w:r w:rsidRPr="00DE7FBF">
        <w:rPr>
          <w:rFonts w:ascii="Times New Roman" w:eastAsia="TimesNewRomanPSMT" w:hAnsi="Times New Roman" w:cs="Times New Roman"/>
          <w:lang w:eastAsia="el-GR"/>
        </w:rPr>
        <w:t>ιαταραχές που σχετίζονται με το σημείο της ένεσης ή τη συσκευή της ένεσης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δ</w:t>
      </w:r>
      <w:r w:rsidRPr="00DE7FBF">
        <w:rPr>
          <w:rFonts w:ascii="Times New Roman" w:eastAsia="TimesNewRomanPSMT" w:hAnsi="Times New Roman" w:cs="Times New Roman"/>
          <w:lang w:eastAsia="el-GR"/>
        </w:rPr>
        <w:t>ερματικές αντιδράσεις και διαταραχές (οι οποίες μπορεί να είναι σοβαρές και απειλητικές για τη ζωή), έλκη του δέρματος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lang w:eastAsia="el-GR"/>
        </w:rPr>
        <w:t>μελανιές, πτώσεις και τραυματισμοί</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φ</w:t>
      </w:r>
      <w:r w:rsidRPr="00DE7FBF">
        <w:rPr>
          <w:rFonts w:ascii="Times New Roman" w:eastAsia="TimesNewRomanPSMT" w:hAnsi="Times New Roman" w:cs="Times New Roman"/>
          <w:lang w:eastAsia="el-GR"/>
        </w:rPr>
        <w:t>λεγμονή ή αιμορραγία των αιμοφόρων αγγείων που μπορεί να εμφανιστεί ως μικρές κόκκινες</w:t>
      </w:r>
      <w:r w:rsidRPr="00DE7FBF">
        <w:rPr>
          <w:rFonts w:ascii="Times New Roman" w:eastAsia="TimesNewRomanPSMT" w:hAnsi="Times New Roman" w:cs="Times New Roman"/>
          <w:bCs/>
          <w:lang w:eastAsia="el-GR"/>
        </w:rPr>
        <w:t xml:space="preserve"> </w:t>
      </w:r>
      <w:r w:rsidRPr="00DE7FBF">
        <w:rPr>
          <w:rFonts w:ascii="Times New Roman" w:eastAsia="TimesNewRomanPSMT" w:hAnsi="Times New Roman" w:cs="Times New Roman"/>
          <w:lang w:eastAsia="el-GR"/>
        </w:rPr>
        <w:t>ή μωβ κηλίδες (συνήθως στα πόδια) έως μεγάλες περιοχές που μοιάζουν με μελανιές κάτω από</w:t>
      </w:r>
      <w:r w:rsidRPr="00DE7FBF">
        <w:rPr>
          <w:rFonts w:ascii="Times New Roman" w:eastAsia="TimesNewRomanPSMT" w:hAnsi="Times New Roman" w:cs="Times New Roman"/>
          <w:bCs/>
          <w:lang w:eastAsia="el-GR"/>
        </w:rPr>
        <w:t xml:space="preserve"> </w:t>
      </w:r>
      <w:r w:rsidRPr="00DE7FBF">
        <w:rPr>
          <w:rFonts w:ascii="Times New Roman" w:eastAsia="TimesNewRomanPSMT" w:hAnsi="Times New Roman" w:cs="Times New Roman"/>
          <w:lang w:eastAsia="el-GR"/>
        </w:rPr>
        <w:t>το δέρμα ή τους ιστούς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lang w:eastAsia="el-GR"/>
        </w:rPr>
        <w:t>καλοήθεις κύστεις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TimesNewRomanPSMT" w:hAnsi="Times New Roman" w:cs="Times New Roman"/>
          <w:bCs/>
          <w:lang w:eastAsia="el-GR"/>
        </w:rPr>
        <w:t>μ</w:t>
      </w:r>
      <w:r w:rsidRPr="00DE7FBF">
        <w:rPr>
          <w:rFonts w:ascii="Times New Roman" w:eastAsia="TimesNewRomanPSMT" w:hAnsi="Times New Roman" w:cs="Times New Roman"/>
          <w:lang w:eastAsia="el-GR"/>
        </w:rPr>
        <w:t>ια σοβαρή, αναστρέψιμη εγκεφαλική κατάσταση που περιλαμβάνει επιληπτικές κρίσεις,</w:t>
      </w:r>
      <w:r w:rsidRPr="00DE7FBF">
        <w:rPr>
          <w:rFonts w:ascii="Times New Roman" w:eastAsia="TimesNewRomanPSMT" w:hAnsi="Times New Roman" w:cs="Times New Roman"/>
          <w:bCs/>
          <w:lang w:eastAsia="el-GR"/>
        </w:rPr>
        <w:t xml:space="preserve"> </w:t>
      </w:r>
      <w:r w:rsidRPr="00DE7FBF">
        <w:rPr>
          <w:rFonts w:ascii="Times New Roman" w:eastAsia="TimesNewRomanPSMT" w:hAnsi="Times New Roman" w:cs="Times New Roman"/>
          <w:lang w:eastAsia="el-GR"/>
        </w:rPr>
        <w:t>υψηλή αρτηριακή πίεση, πονοκεφάλους, κόπωση, σύγχυση, τύφλωση ή άλλα προβλήματα</w:t>
      </w:r>
      <w:r w:rsidRPr="00DE7FBF">
        <w:rPr>
          <w:rFonts w:ascii="Times New Roman" w:eastAsia="TimesNewRomanPSMT" w:hAnsi="Times New Roman" w:cs="Times New Roman"/>
          <w:bCs/>
          <w:lang w:eastAsia="el-GR"/>
        </w:rPr>
        <w:t xml:space="preserve"> </w:t>
      </w:r>
      <w:r w:rsidRPr="00DE7FBF">
        <w:rPr>
          <w:rFonts w:ascii="Times New Roman" w:eastAsia="TimesNewRomanPSMT" w:hAnsi="Times New Roman" w:cs="Times New Roman"/>
          <w:lang w:eastAsia="el-GR"/>
        </w:rPr>
        <w:t>όρασης.</w:t>
      </w:r>
    </w:p>
    <w:p w:rsidR="00DE7FBF" w:rsidRPr="00DE7FBF" w:rsidRDefault="00DE7FBF" w:rsidP="00DE7FBF">
      <w:pPr>
        <w:autoSpaceDE w:val="0"/>
        <w:autoSpaceDN w:val="0"/>
        <w:adjustRightInd w:val="0"/>
        <w:spacing w:after="0" w:line="240" w:lineRule="auto"/>
        <w:ind w:left="720"/>
        <w:rPr>
          <w:rFonts w:ascii="Times New Roman" w:eastAsia="TimesNewRomanPSMT" w:hAnsi="Times New Roman" w:cs="Times New Roman"/>
          <w:bCs/>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b/>
          <w:bCs/>
          <w:lang w:eastAsia="el-GR"/>
        </w:rPr>
      </w:pPr>
      <w:r w:rsidRPr="00DE7FBF">
        <w:rPr>
          <w:rFonts w:ascii="Times New Roman" w:eastAsia="TimesNewRomanPSMT" w:hAnsi="Times New Roman" w:cs="Times New Roman"/>
          <w:b/>
          <w:bCs/>
          <w:lang w:eastAsia="el-GR"/>
        </w:rPr>
        <w:t>Σπάνιες: μπορεί να επηρεάσουν έως και 1 στα 1.000 άτομα</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καρδιακά προβλήματα που περιλαμβάνουν καρδιακή προσβολή, στηθάγχη</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έξαψη</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δυσχρωμία των φλεβών</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φλεγμονή του νωτιαίου μυελού</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προβλήματα με το αυτί σας, αιμορραγία από το αυτί σας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proofErr w:type="spellStart"/>
      <w:r w:rsidRPr="00DE7FBF">
        <w:rPr>
          <w:rFonts w:ascii="Times New Roman" w:eastAsia="TimesNewRomanPSMT" w:hAnsi="Times New Roman" w:cs="Times New Roman"/>
          <w:lang w:eastAsia="el-GR"/>
        </w:rPr>
        <w:t>υποδραστηριότητα</w:t>
      </w:r>
      <w:proofErr w:type="spellEnd"/>
      <w:r w:rsidRPr="00DE7FBF">
        <w:rPr>
          <w:rFonts w:ascii="Times New Roman" w:eastAsia="TimesNewRomanPSMT" w:hAnsi="Times New Roman" w:cs="Times New Roman"/>
          <w:lang w:eastAsia="el-GR"/>
        </w:rPr>
        <w:t xml:space="preserve"> του θυρεοειδούς αδένα σας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σύνδρομο </w:t>
      </w:r>
      <w:proofErr w:type="spellStart"/>
      <w:r w:rsidRPr="00DE7FBF">
        <w:rPr>
          <w:rFonts w:ascii="Times New Roman" w:eastAsia="TimesNewRomanPSMT" w:hAnsi="Times New Roman" w:cs="Times New Roman"/>
          <w:lang w:eastAsia="el-GR"/>
        </w:rPr>
        <w:t>Budd–Chiari</w:t>
      </w:r>
      <w:proofErr w:type="spellEnd"/>
      <w:r w:rsidRPr="00DE7FBF">
        <w:rPr>
          <w:rFonts w:ascii="Times New Roman" w:eastAsia="TimesNewRomanPSMT" w:hAnsi="Times New Roman" w:cs="Times New Roman"/>
          <w:lang w:eastAsia="el-GR"/>
        </w:rPr>
        <w:t xml:space="preserve"> (τα κλινικά συμπτώματα που προκαλούνται από την απόφραξη των ηπατικών φλεβών)</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μεταβολές ή μη φυσιολογική εντερική λειτουργία</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αιμορραγία στον εγκέφαλο</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κίτρινος χρωματισμός των ματιών και του δέρματος (ίκτερος)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σοβαρή αλλεργική αντίδραση (</w:t>
      </w:r>
      <w:proofErr w:type="spellStart"/>
      <w:r w:rsidRPr="00DE7FBF">
        <w:rPr>
          <w:rFonts w:ascii="Times New Roman" w:eastAsia="TimesNewRomanPSMT" w:hAnsi="Times New Roman" w:cs="Times New Roman"/>
          <w:lang w:eastAsia="el-GR"/>
        </w:rPr>
        <w:t>αναφυλακτικό</w:t>
      </w:r>
      <w:proofErr w:type="spellEnd"/>
      <w:r w:rsidRPr="00DE7FBF">
        <w:rPr>
          <w:rFonts w:ascii="Times New Roman" w:eastAsia="TimesNewRomanPSMT" w:hAnsi="Times New Roman" w:cs="Times New Roman"/>
          <w:lang w:eastAsia="el-GR"/>
        </w:rPr>
        <w:t xml:space="preserve"> σοκ) σημεία της οποίας μπορεί να περιλαμβάνουν δυσκολία στην αναπνοή, πόνο στο στήθος ή σφίξιμο στο στήθος, και/ή αίσθηση ζάλης/λιποθυμίας, σοβαρή φαγούρα στο δέρμα ή διογκωμένες προεξοχές στο δέρμα, πρήξιμο του προσώπου, των χειλιών, της γλώσσας και/ή του φάρυγγα, το οποίο μπορεί να προκαλέσει δυσκολία στην κατάποση, κατάρρευση</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διαταραχές του μαστού</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κολπικές εκκρίσεις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διόγκωση των γεννητικών οργάνων</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μ</w:t>
      </w:r>
      <w:r w:rsidRPr="00DE7FBF">
        <w:rPr>
          <w:rFonts w:ascii="Times New Roman" w:eastAsia="TimesNewRomanPSMT" w:hAnsi="Times New Roman" w:cs="Times New Roman"/>
          <w:lang w:eastAsia="el-GR"/>
        </w:rPr>
        <w:t>ειωμένη ανοχή στην κατανάλωση οινοπνεύματος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πίσχνανση, απώλεια σωματικού βάρους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υξημένη όρεξη</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σ</w:t>
      </w:r>
      <w:r w:rsidRPr="00DE7FBF">
        <w:rPr>
          <w:rFonts w:ascii="Times New Roman" w:eastAsia="TimesNewRomanPSMT" w:hAnsi="Times New Roman" w:cs="Times New Roman"/>
          <w:lang w:eastAsia="el-GR"/>
        </w:rPr>
        <w:t>υρίγγιο</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υ</w:t>
      </w:r>
      <w:r w:rsidRPr="00DE7FBF">
        <w:rPr>
          <w:rFonts w:ascii="Times New Roman" w:eastAsia="TimesNewRomanPSMT" w:hAnsi="Times New Roman" w:cs="Times New Roman"/>
          <w:lang w:eastAsia="el-GR"/>
        </w:rPr>
        <w:t>γρό σε άρθρωση</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κύστεις στο περίβλημα των αρθρώσεων (κύστεις του αρθρικού υμένα)</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κάταγμα</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διάσπαση των μυϊκών ινών που οδηγεί σε άλλες επιπλοκές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διόγκωση του ήπατος, αιμορραγία από το ήπαρ</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lastRenderedPageBreak/>
        <w:t>καρκίνος των νεφρών</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δερματική κατάσταση που μοιάζει με ψωρίαση</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καρκίνος του δέρματος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ωχρότητα του δέρματος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αύξηση των αιμοπεταλίων ή των πλασματοκυττάρων (ένα είδος λευκοκυττάρων) στο αίμα</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μη φυσιολογική αντίδραση σε μεταγγίσεις αίματος</w:t>
      </w:r>
    </w:p>
    <w:p w:rsidR="00DE7FBF" w:rsidRPr="00DE7FBF" w:rsidRDefault="00DE7FBF" w:rsidP="00DE7FBF">
      <w:pPr>
        <w:widowControl w:val="0"/>
        <w:numPr>
          <w:ilvl w:val="0"/>
          <w:numId w:val="26"/>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μερική ή ολική απώλεια της όρασης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bCs/>
          <w:lang w:eastAsia="el-GR"/>
        </w:rPr>
      </w:pPr>
      <w:r w:rsidRPr="00DE7FBF">
        <w:rPr>
          <w:rFonts w:ascii="Times New Roman" w:eastAsia="SymbolMT" w:hAnsi="Times New Roman" w:cs="Times New Roman"/>
          <w:lang w:eastAsia="el-GR"/>
        </w:rPr>
        <w:t>μ</w:t>
      </w:r>
      <w:r w:rsidRPr="00DE7FBF">
        <w:rPr>
          <w:rFonts w:ascii="Times New Roman" w:eastAsia="TimesNewRomanPSMT" w:hAnsi="Times New Roman" w:cs="Times New Roman"/>
          <w:lang w:eastAsia="el-GR"/>
        </w:rPr>
        <w:t>ειωμένη σεξουαλική επιθυμία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εκροή σάλιου από το στόμα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μάτια που προεξέχουν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ευαισθησία στο φως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γρήγορη αναπνοή</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πόνος στο ορθό</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πέτρες στη χολή</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κήλη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τραυματισμοί</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εύθραυστα ή αδύναμα νύχια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μη φυσιολογικά αποθέματα πρωτεΐνης σε ζωτικά όργανά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κώμα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εντερικά έλκη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πολλαπλή ανεπάρκεια οργάνων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θάνατος</w:t>
      </w:r>
    </w:p>
    <w:p w:rsidR="00DE7FBF" w:rsidRPr="00DE7FBF" w:rsidRDefault="00DE7FBF" w:rsidP="00DE7FBF">
      <w:pPr>
        <w:autoSpaceDE w:val="0"/>
        <w:autoSpaceDN w:val="0"/>
        <w:adjustRightInd w:val="0"/>
        <w:spacing w:after="0" w:line="240" w:lineRule="auto"/>
        <w:ind w:left="360"/>
        <w:rPr>
          <w:rFonts w:ascii="Times New Roman" w:eastAsia="Symbol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 xml:space="preserve">Εάν σας χορηγείται </w:t>
      </w:r>
      <w:proofErr w:type="spellStart"/>
      <w:r w:rsidRPr="00DE7FBF">
        <w:rPr>
          <w:rFonts w:ascii="Times New Roman" w:eastAsia="Times New Roman" w:hAnsi="Times New Roman" w:cs="Times New Roman"/>
          <w:lang w:val="en-US"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val="en-US" w:eastAsia="en-GB"/>
        </w:rPr>
        <w:t>Teva</w:t>
      </w:r>
      <w:proofErr w:type="spellEnd"/>
      <w:r w:rsidRPr="00DE7FBF">
        <w:rPr>
          <w:rFonts w:ascii="Times New Roman" w:eastAsia="SymbolMT" w:hAnsi="Times New Roman" w:cs="Times New Roman"/>
          <w:lang w:eastAsia="el-GR"/>
        </w:rPr>
        <w:t xml:space="preserve"> σε συνδυασμό με άλλα φάρμακα για τη θεραπεία του λεμφώματος από κύτταρα του μανδύα, οι ανεπιθύμητες ενέργειες που μπορεί να εμφανίσετε αναφέρονται παρακάτω:</w:t>
      </w:r>
    </w:p>
    <w:p w:rsidR="00DE7FBF" w:rsidRPr="00DE7FBF" w:rsidRDefault="00DE7FBF" w:rsidP="00DE7FBF">
      <w:pPr>
        <w:autoSpaceDE w:val="0"/>
        <w:autoSpaceDN w:val="0"/>
        <w:adjustRightInd w:val="0"/>
        <w:spacing w:after="0" w:line="240" w:lineRule="auto"/>
        <w:ind w:left="360"/>
        <w:rPr>
          <w:rFonts w:ascii="Times New Roman" w:eastAsia="Symbol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SymbolMT" w:hAnsi="Times New Roman" w:cs="Times New Roman"/>
          <w:b/>
          <w:lang w:eastAsia="el-GR"/>
        </w:rPr>
      </w:pPr>
      <w:r w:rsidRPr="00DE7FBF">
        <w:rPr>
          <w:rFonts w:ascii="Times New Roman" w:eastAsia="SymbolMT" w:hAnsi="Times New Roman" w:cs="Times New Roman"/>
          <w:b/>
          <w:lang w:eastAsia="el-GR"/>
        </w:rPr>
        <w:t>Πολύ συχνές: μπορεί να επηρεάσουν περισσότερα από 1 στα 10 άτομα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πνευμονία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απώλεια όρεξης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ευαισθησία, μούδιασμα, μυρμήγκιασμα ή αίσθημα καύσου στο δέρμα ή πόνο στα χέρια ή στα πόδια λόγω βλάβης των νεύρων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ναυτία και έμετος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διάρροια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έλκη στο στόμα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δυσκοιλιότητα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μυϊκός πόνος, πόνος στα οστά</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απώλεια τριχών και μη φυσιολογική υφή τριχών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κόπωση, αίσθηση αδυναμίας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πυρετός.</w:t>
      </w:r>
    </w:p>
    <w:p w:rsidR="00DE7FBF" w:rsidRPr="00DE7FBF" w:rsidRDefault="00DE7FBF" w:rsidP="00DE7FBF">
      <w:pPr>
        <w:autoSpaceDE w:val="0"/>
        <w:autoSpaceDN w:val="0"/>
        <w:adjustRightInd w:val="0"/>
        <w:spacing w:after="0" w:line="240" w:lineRule="auto"/>
        <w:rPr>
          <w:rFonts w:ascii="Times New Roman" w:eastAsia="Symbol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SymbolMT" w:hAnsi="Times New Roman" w:cs="Times New Roman"/>
          <w:b/>
          <w:lang w:eastAsia="el-GR"/>
        </w:rPr>
        <w:t>Συχνές: μπορεί να επηρεάσουν έως και 1</w:t>
      </w:r>
      <w:r w:rsidRPr="00DE7FBF">
        <w:rPr>
          <w:rFonts w:ascii="Times New Roman" w:eastAsia="Times New Roman" w:hAnsi="Times New Roman" w:cs="Times New Roman"/>
          <w:b/>
          <w:bCs/>
          <w:lang w:eastAsia="el-GR"/>
        </w:rPr>
        <w:t xml:space="preserve"> στα 10 άτομα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proofErr w:type="spellStart"/>
      <w:r w:rsidRPr="00DE7FBF">
        <w:rPr>
          <w:rFonts w:ascii="Times New Roman" w:eastAsia="SymbolMT" w:hAnsi="Times New Roman" w:cs="Times New Roman"/>
          <w:lang w:eastAsia="el-GR"/>
        </w:rPr>
        <w:t>έρπης</w:t>
      </w:r>
      <w:proofErr w:type="spellEnd"/>
      <w:r w:rsidRPr="00DE7FBF">
        <w:rPr>
          <w:rFonts w:ascii="Times New Roman" w:eastAsia="SymbolMT" w:hAnsi="Times New Roman" w:cs="Times New Roman"/>
          <w:lang w:eastAsia="el-GR"/>
        </w:rPr>
        <w:t xml:space="preserve"> ζωστήρας (εντοπισμένος συμπεριλαμβανομένης της περιοχής γύρω από τα μάτια ή εξαπλωμένος σε όλο το σώμα)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λοιμώξεις από τον ιό του έρπητα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proofErr w:type="spellStart"/>
      <w:r w:rsidRPr="00DE7FBF">
        <w:rPr>
          <w:rFonts w:ascii="Times New Roman" w:eastAsia="SymbolMT" w:hAnsi="Times New Roman" w:cs="Times New Roman"/>
          <w:lang w:eastAsia="el-GR"/>
        </w:rPr>
        <w:t>βακτηριακές</w:t>
      </w:r>
      <w:proofErr w:type="spellEnd"/>
      <w:r w:rsidRPr="00DE7FBF">
        <w:rPr>
          <w:rFonts w:ascii="Times New Roman" w:eastAsia="SymbolMT" w:hAnsi="Times New Roman" w:cs="Times New Roman"/>
          <w:lang w:eastAsia="el-GR"/>
        </w:rPr>
        <w:t xml:space="preserve"> και ιογενείς λοιμώξεις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λοιμώξεις του αναπνευστικού, βρογχίτιδα, βήχας με φλέγμα, ασθένεια που μοιάζει με γρίπη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λοιμώξεις από μύκητες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υπερευαισθησία (αλλεργική αντίδραση)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ανικανότητα να παραχθεί επαρκής ινσουλίνη ή αντίσταση στα φυσιολογικά επίπεδα της ινσουλίνης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κατακράτηση υγρών</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δυσκολία ή προβλήματα στον ύπνο</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απώλεια συνείδησης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lastRenderedPageBreak/>
        <w:t>μεταβολή των επιπέδων συνείδησης, σύγχυση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αίσθηση ζάλης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αυξημένος καρδιακός ρυθμός, υψηλή αρτηριακή πίεση, εφίδρωση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μη φυσιολογική όραση, θαμπή όραση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καρδιακή ανεπάρκεια, καρδιακή προσβολή, πόνος στο στήθος, δυσφορία στο στήθος, αυξημένος ή μειωμένος καρδιακός ρυθμός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υψηλή ή χαμηλή αρτηριακή πίεση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ξαφνική πτώση της πίεσης του αίματος σε όρθια θέση που μπορεί να οδηγήσει σε λιποθυμία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βραχύτητα της αναπνοής κατά την άσκηση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β</w:t>
      </w:r>
      <w:r w:rsidRPr="00DE7FBF">
        <w:rPr>
          <w:rFonts w:ascii="Times New Roman" w:eastAsia="TimesNewRomanPSMT" w:hAnsi="Times New Roman" w:cs="Times New Roman"/>
          <w:lang w:eastAsia="el-GR"/>
        </w:rPr>
        <w:t>ήχας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λ</w:t>
      </w:r>
      <w:r w:rsidRPr="00DE7FBF">
        <w:rPr>
          <w:rFonts w:ascii="Times New Roman" w:eastAsia="TimesNewRomanPSMT" w:hAnsi="Times New Roman" w:cs="Times New Roman"/>
          <w:lang w:eastAsia="el-GR"/>
        </w:rPr>
        <w:t>όξυγκας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proofErr w:type="spellStart"/>
      <w:r w:rsidRPr="00DE7FBF">
        <w:rPr>
          <w:rFonts w:ascii="Times New Roman" w:eastAsia="SymbolMT" w:hAnsi="Times New Roman" w:cs="Times New Roman"/>
          <w:lang w:eastAsia="el-GR"/>
        </w:rPr>
        <w:t>ε</w:t>
      </w:r>
      <w:r w:rsidRPr="00DE7FBF">
        <w:rPr>
          <w:rFonts w:ascii="Times New Roman" w:eastAsia="TimesNewRomanPSMT" w:hAnsi="Times New Roman" w:cs="Times New Roman"/>
          <w:lang w:eastAsia="el-GR"/>
        </w:rPr>
        <w:t>μβοές</w:t>
      </w:r>
      <w:proofErr w:type="spellEnd"/>
      <w:r w:rsidRPr="00DE7FBF">
        <w:rPr>
          <w:rFonts w:ascii="Times New Roman" w:eastAsia="TimesNewRomanPSMT" w:hAnsi="Times New Roman" w:cs="Times New Roman"/>
          <w:lang w:eastAsia="el-GR"/>
        </w:rPr>
        <w:t xml:space="preserve"> στα αυτιά, δυσφορία στα αυτιά</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ιμορραγία από το έντερό σας ή από το στομάχι</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ίσθημα καύσου</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π</w:t>
      </w:r>
      <w:r w:rsidRPr="00DE7FBF">
        <w:rPr>
          <w:rFonts w:ascii="Times New Roman" w:eastAsia="TimesNewRomanPSMT" w:hAnsi="Times New Roman" w:cs="Times New Roman"/>
          <w:lang w:eastAsia="el-GR"/>
        </w:rPr>
        <w:t>όνος στο στομάχι, μετεωρισμός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δ</w:t>
      </w:r>
      <w:r w:rsidRPr="00DE7FBF">
        <w:rPr>
          <w:rFonts w:ascii="Times New Roman" w:eastAsia="TimesNewRomanPSMT" w:hAnsi="Times New Roman" w:cs="Times New Roman"/>
          <w:lang w:eastAsia="el-GR"/>
        </w:rPr>
        <w:t>υσκολία στην κατάποση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λ</w:t>
      </w:r>
      <w:r w:rsidRPr="00DE7FBF">
        <w:rPr>
          <w:rFonts w:ascii="Times New Roman" w:eastAsia="TimesNewRomanPSMT" w:hAnsi="Times New Roman" w:cs="Times New Roman"/>
          <w:lang w:eastAsia="el-GR"/>
        </w:rPr>
        <w:t>οίμωξη ή φλεγμονή στο στομάχι και τα έντερα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π</w:t>
      </w:r>
      <w:r w:rsidRPr="00DE7FBF">
        <w:rPr>
          <w:rFonts w:ascii="Times New Roman" w:eastAsia="TimesNewRomanPSMT" w:hAnsi="Times New Roman" w:cs="Times New Roman"/>
          <w:lang w:eastAsia="el-GR"/>
        </w:rPr>
        <w:t>όνος στο στομάχι</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ε</w:t>
      </w:r>
      <w:r w:rsidRPr="00DE7FBF">
        <w:rPr>
          <w:rFonts w:ascii="Times New Roman" w:eastAsia="TimesNewRomanPSMT" w:hAnsi="Times New Roman" w:cs="Times New Roman"/>
          <w:lang w:eastAsia="el-GR"/>
        </w:rPr>
        <w:t>ρεθισμός στο στόμα ή στα χείλη, πόνος στο λαιμό</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μ</w:t>
      </w:r>
      <w:r w:rsidRPr="00DE7FBF">
        <w:rPr>
          <w:rFonts w:ascii="Times New Roman" w:eastAsia="TimesNewRomanPSMT" w:hAnsi="Times New Roman" w:cs="Times New Roman"/>
          <w:lang w:eastAsia="el-GR"/>
        </w:rPr>
        <w:t>εταβολή της ηπατικής λειτουργίας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κ</w:t>
      </w:r>
      <w:r w:rsidRPr="00DE7FBF">
        <w:rPr>
          <w:rFonts w:ascii="Times New Roman" w:eastAsia="TimesNewRomanPSMT" w:hAnsi="Times New Roman" w:cs="Times New Roman"/>
          <w:lang w:eastAsia="el-GR"/>
        </w:rPr>
        <w:t>νησμός (φαγούρα) του δέρματος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ε</w:t>
      </w:r>
      <w:r w:rsidRPr="00DE7FBF">
        <w:rPr>
          <w:rFonts w:ascii="Times New Roman" w:eastAsia="TimesNewRomanPSMT" w:hAnsi="Times New Roman" w:cs="Times New Roman"/>
          <w:lang w:eastAsia="el-GR"/>
        </w:rPr>
        <w:t>ρυθρότητα στο δέρμα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ε</w:t>
      </w:r>
      <w:r w:rsidRPr="00DE7FBF">
        <w:rPr>
          <w:rFonts w:ascii="Times New Roman" w:eastAsia="TimesNewRomanPSMT" w:hAnsi="Times New Roman" w:cs="Times New Roman"/>
          <w:lang w:eastAsia="el-GR"/>
        </w:rPr>
        <w:t>ξάνθημα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μ</w:t>
      </w:r>
      <w:r w:rsidRPr="00DE7FBF">
        <w:rPr>
          <w:rFonts w:ascii="Times New Roman" w:eastAsia="TimesNewRomanPSMT" w:hAnsi="Times New Roman" w:cs="Times New Roman"/>
          <w:lang w:eastAsia="el-GR"/>
        </w:rPr>
        <w:t>υϊκοί σπασμοί</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ο</w:t>
      </w:r>
      <w:r w:rsidRPr="00DE7FBF">
        <w:rPr>
          <w:rFonts w:ascii="Times New Roman" w:eastAsia="TimesNewRomanPSMT" w:hAnsi="Times New Roman" w:cs="Times New Roman"/>
          <w:lang w:eastAsia="el-GR"/>
        </w:rPr>
        <w:t>υρολοίμωξη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π</w:t>
      </w:r>
      <w:r w:rsidRPr="00DE7FBF">
        <w:rPr>
          <w:rFonts w:ascii="Times New Roman" w:eastAsia="TimesNewRomanPSMT" w:hAnsi="Times New Roman" w:cs="Times New Roman"/>
          <w:lang w:eastAsia="el-GR"/>
        </w:rPr>
        <w:t>όνος στα άκρα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ο</w:t>
      </w:r>
      <w:r w:rsidRPr="00DE7FBF">
        <w:rPr>
          <w:rFonts w:ascii="Times New Roman" w:eastAsia="TimesNewRomanPSMT" w:hAnsi="Times New Roman" w:cs="Times New Roman"/>
          <w:lang w:eastAsia="el-GR"/>
        </w:rPr>
        <w:t>ίδημα στο σώμα, συμπεριλαμβανομένου γύρω από τα μάτια και άλλα μέρη του σώματος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ρ</w:t>
      </w:r>
      <w:r w:rsidRPr="00DE7FBF">
        <w:rPr>
          <w:rFonts w:ascii="Times New Roman" w:eastAsia="TimesNewRomanPSMT" w:hAnsi="Times New Roman" w:cs="Times New Roman"/>
          <w:lang w:eastAsia="el-GR"/>
        </w:rPr>
        <w:t>ίγος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ε</w:t>
      </w:r>
      <w:r w:rsidRPr="00DE7FBF">
        <w:rPr>
          <w:rFonts w:ascii="Times New Roman" w:eastAsia="TimesNewRomanPSMT" w:hAnsi="Times New Roman" w:cs="Times New Roman"/>
          <w:lang w:eastAsia="el-GR"/>
        </w:rPr>
        <w:t>ρυθρότητα και πόνος στη θέση ένεσης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αίσθημα γενικής αδιαθεσίας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πώλεια βάρους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ύξηση βάρους.</w:t>
      </w:r>
    </w:p>
    <w:p w:rsidR="00DE7FBF" w:rsidRPr="00DE7FBF" w:rsidRDefault="00DE7FBF" w:rsidP="00DE7FBF">
      <w:pPr>
        <w:autoSpaceDE w:val="0"/>
        <w:autoSpaceDN w:val="0"/>
        <w:adjustRightInd w:val="0"/>
        <w:spacing w:after="0" w:line="240" w:lineRule="auto"/>
        <w:ind w:left="360"/>
        <w:rPr>
          <w:rFonts w:ascii="Times New Roman" w:eastAsia="TimesNewRomanPSMT" w:hAnsi="Times New Roman" w:cs="Times New Roman"/>
          <w:b/>
          <w:bCs/>
          <w:lang w:eastAsia="el-GR"/>
        </w:rPr>
      </w:pPr>
    </w:p>
    <w:p w:rsidR="00DE7FBF" w:rsidRPr="00DE7FBF" w:rsidRDefault="00DE7FBF" w:rsidP="00DE7FBF">
      <w:pPr>
        <w:autoSpaceDE w:val="0"/>
        <w:autoSpaceDN w:val="0"/>
        <w:adjustRightInd w:val="0"/>
        <w:spacing w:after="0" w:line="240" w:lineRule="auto"/>
        <w:ind w:left="360"/>
        <w:rPr>
          <w:rFonts w:ascii="Times New Roman" w:eastAsia="TimesNewRomanPSMT" w:hAnsi="Times New Roman" w:cs="Times New Roman"/>
          <w:b/>
          <w:bCs/>
          <w:lang w:eastAsia="el-GR"/>
        </w:rPr>
      </w:pPr>
      <w:r w:rsidRPr="00DE7FBF">
        <w:rPr>
          <w:rFonts w:ascii="Times New Roman" w:eastAsia="TimesNewRomanPSMT" w:hAnsi="Times New Roman" w:cs="Times New Roman"/>
          <w:b/>
          <w:bCs/>
          <w:lang w:eastAsia="el-GR"/>
        </w:rPr>
        <w:t>Όχι συχνές: μπορεί να επηρεάσουν έως και 1 στα 100 άτομα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η</w:t>
      </w:r>
      <w:r w:rsidRPr="00DE7FBF">
        <w:rPr>
          <w:rFonts w:ascii="Times New Roman" w:eastAsia="TimesNewRomanPSMT" w:hAnsi="Times New Roman" w:cs="Times New Roman"/>
          <w:lang w:eastAsia="el-GR"/>
        </w:rPr>
        <w:t>πατίτιδα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σ</w:t>
      </w:r>
      <w:r w:rsidRPr="00DE7FBF">
        <w:rPr>
          <w:rFonts w:ascii="Times New Roman" w:eastAsia="TimesNewRomanPSMT" w:hAnsi="Times New Roman" w:cs="Times New Roman"/>
          <w:lang w:eastAsia="el-GR"/>
        </w:rPr>
        <w:t>οβαρή αλλεργική αντίδραση (</w:t>
      </w:r>
      <w:proofErr w:type="spellStart"/>
      <w:r w:rsidRPr="00DE7FBF">
        <w:rPr>
          <w:rFonts w:ascii="Times New Roman" w:eastAsia="TimesNewRomanPSMT" w:hAnsi="Times New Roman" w:cs="Times New Roman"/>
          <w:lang w:eastAsia="el-GR"/>
        </w:rPr>
        <w:t>αναφυλακτικό</w:t>
      </w:r>
      <w:proofErr w:type="spellEnd"/>
      <w:r w:rsidRPr="00DE7FBF">
        <w:rPr>
          <w:rFonts w:ascii="Times New Roman" w:eastAsia="TimesNewRomanPSMT" w:hAnsi="Times New Roman" w:cs="Times New Roman"/>
          <w:lang w:eastAsia="el-GR"/>
        </w:rPr>
        <w:t xml:space="preserve"> σοκ) σημεία της οποίας μπορεί να περιλαμβάνουν δυσκολία στην αναπνοή, πόνο στο στήθος ή σφίξιμο στο στήθος, και/ή αίσθηση ζάλης/λιποθυμίας, σοβαρή φαγούρα στο δέρμα ή διογκωμένες προεξοχές στο δέρμα, πρήξιμο του προσώπου, των χειλιών, της γλώσσας και/ή του φάρυγγα, το οποίο μπορεί να προκαλέσει δυσκολία στην κατάποση, κατάρρευση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δ</w:t>
      </w:r>
      <w:r w:rsidRPr="00DE7FBF">
        <w:rPr>
          <w:rFonts w:ascii="Times New Roman" w:eastAsia="TimesNewRomanPSMT" w:hAnsi="Times New Roman" w:cs="Times New Roman"/>
          <w:lang w:eastAsia="el-GR"/>
        </w:rPr>
        <w:t xml:space="preserve">ιαταραχές της κίνησης, παράλυση, </w:t>
      </w:r>
      <w:proofErr w:type="spellStart"/>
      <w:r w:rsidRPr="00DE7FBF">
        <w:rPr>
          <w:rFonts w:ascii="Times New Roman" w:eastAsia="TimesNewRomanPSMT" w:hAnsi="Times New Roman" w:cs="Times New Roman"/>
          <w:lang w:eastAsia="el-GR"/>
        </w:rPr>
        <w:t>δεσμιδώσεις</w:t>
      </w:r>
      <w:proofErr w:type="spellEnd"/>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ί</w:t>
      </w:r>
      <w:r w:rsidRPr="00DE7FBF">
        <w:rPr>
          <w:rFonts w:ascii="Times New Roman" w:eastAsia="TimesNewRomanPSMT" w:hAnsi="Times New Roman" w:cs="Times New Roman"/>
          <w:lang w:eastAsia="el-GR"/>
        </w:rPr>
        <w:t>λιγγος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α</w:t>
      </w:r>
      <w:r w:rsidRPr="00DE7FBF">
        <w:rPr>
          <w:rFonts w:ascii="Times New Roman" w:eastAsia="TimesNewRomanPSMT" w:hAnsi="Times New Roman" w:cs="Times New Roman"/>
          <w:lang w:eastAsia="el-GR"/>
        </w:rPr>
        <w:t>πώλεια ακοής, κώφωση</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δ</w:t>
      </w:r>
      <w:r w:rsidRPr="00DE7FBF">
        <w:rPr>
          <w:rFonts w:ascii="Times New Roman" w:eastAsia="TimesNewRomanPSMT" w:hAnsi="Times New Roman" w:cs="Times New Roman"/>
          <w:lang w:eastAsia="el-GR"/>
        </w:rPr>
        <w:t>ιαταραχές που επηρεάζουν τους πνεύμονές σας, εμποδίζοντας το σώμα σας να πάρει αρκετό οξυγόνο. Μερικές από αυτές περιλαμβάνουν δυσκολία στην αναπνοή, λαχάνιασμα, λαχάνιασμα χωρίς άσκηση, αναπνοή που γίνεται ρηχή, δύσκολη ή σταματά, συριγμό (σφύριγμα)</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SymbolMT" w:hAnsi="Times New Roman" w:cs="Times New Roman"/>
          <w:lang w:eastAsia="el-GR"/>
        </w:rPr>
        <w:t>θ</w:t>
      </w:r>
      <w:r w:rsidRPr="00DE7FBF">
        <w:rPr>
          <w:rFonts w:ascii="Times New Roman" w:eastAsia="TimesNewRomanPSMT" w:hAnsi="Times New Roman" w:cs="Times New Roman"/>
          <w:lang w:eastAsia="el-GR"/>
        </w:rPr>
        <w:t>ρόμβοι αίματος στους πνεύμονές σας</w:t>
      </w:r>
    </w:p>
    <w:p w:rsidR="00DE7FBF" w:rsidRPr="00DE7FBF" w:rsidRDefault="00DE7FBF" w:rsidP="00DE7FBF">
      <w:pPr>
        <w:widowControl w:val="0"/>
        <w:numPr>
          <w:ilvl w:val="0"/>
          <w:numId w:val="25"/>
        </w:numPr>
        <w:autoSpaceDE w:val="0"/>
        <w:autoSpaceDN w:val="0"/>
        <w:adjustRightInd w:val="0"/>
        <w:spacing w:after="0" w:line="240" w:lineRule="auto"/>
        <w:rPr>
          <w:rFonts w:ascii="Times New Roman" w:eastAsia="SymbolMT" w:hAnsi="Times New Roman" w:cs="Times New Roman"/>
          <w:lang w:eastAsia="el-GR"/>
        </w:rPr>
      </w:pPr>
      <w:r w:rsidRPr="00DE7FBF">
        <w:rPr>
          <w:rFonts w:ascii="Times New Roman" w:eastAsia="SymbolMT" w:hAnsi="Times New Roman" w:cs="Times New Roman"/>
          <w:lang w:eastAsia="el-GR"/>
        </w:rPr>
        <w:t>κ</w:t>
      </w:r>
      <w:r w:rsidRPr="00DE7FBF">
        <w:rPr>
          <w:rFonts w:ascii="Times New Roman" w:eastAsia="TimesNewRomanPSMT" w:hAnsi="Times New Roman" w:cs="Times New Roman"/>
          <w:lang w:eastAsia="el-GR"/>
        </w:rPr>
        <w:t>ίτρινος χρωματισμός των ματιών και του δέρματος (ίκτερος).</w:t>
      </w:r>
    </w:p>
    <w:p w:rsidR="00DE7FBF" w:rsidRPr="00DE7FBF" w:rsidRDefault="00DE7FBF" w:rsidP="00DE7FBF">
      <w:pPr>
        <w:widowControl w:val="0"/>
        <w:spacing w:after="0" w:line="240" w:lineRule="auto"/>
        <w:rPr>
          <w:rFonts w:ascii="Times New Roman" w:eastAsia="Times New Roman" w:hAnsi="Times New Roman" w:cs="Times New Roman"/>
          <w:noProof/>
          <w:color w:val="008000"/>
        </w:rPr>
      </w:pPr>
    </w:p>
    <w:p w:rsidR="00DE7FBF" w:rsidRPr="00DE7FBF" w:rsidRDefault="00DE7FBF" w:rsidP="00DE7FBF">
      <w:pPr>
        <w:widowControl w:val="0"/>
        <w:spacing w:after="0" w:line="240" w:lineRule="auto"/>
        <w:rPr>
          <w:rFonts w:ascii="Times New Roman" w:eastAsia="Times New Roman" w:hAnsi="Times New Roman" w:cs="Times New Roman"/>
          <w:b/>
          <w:noProof/>
        </w:rPr>
      </w:pPr>
      <w:r w:rsidRPr="00DE7FBF">
        <w:rPr>
          <w:rFonts w:ascii="Times New Roman" w:eastAsia="Times New Roman" w:hAnsi="Times New Roman" w:cs="Times New Roman"/>
          <w:b/>
          <w:noProof/>
        </w:rPr>
        <w:t>Αναφορά ανεπιθύμητων ενεργειών</w:t>
      </w:r>
    </w:p>
    <w:p w:rsidR="00DE7FBF" w:rsidRPr="00DE7FBF" w:rsidRDefault="00DE7FBF" w:rsidP="00DE7FBF">
      <w:pPr>
        <w:widowControl w:val="0"/>
        <w:spacing w:after="0" w:line="240" w:lineRule="auto"/>
        <w:rPr>
          <w:rFonts w:ascii="Times New Roman" w:eastAsia="Times New Roman" w:hAnsi="Times New Roman" w:cs="Times New Roman"/>
          <w:noProof/>
        </w:rPr>
      </w:pPr>
      <w:r w:rsidRPr="00DE7FBF">
        <w:rPr>
          <w:rFonts w:ascii="Times New Roman" w:eastAsia="Times New Roman" w:hAnsi="Times New Roman" w:cs="Times New Roman"/>
          <w:szCs w:val="20"/>
        </w:rPr>
        <w:t>Εάν παρατηρήσετε κάποια ανεπιθύμητη ενέργεια, ενημερώστε τον γιατρό, τον φαρμακοποιό σας ή τον/την νοσοκόμο σας. Αυτό ισχύει και για κάθε πιθανή ανεπιθύμητη ενέργεια που δεν αναφέρεται στο παρόν φύλλο οδηγιών χρήσης.</w:t>
      </w:r>
    </w:p>
    <w:p w:rsidR="00DE7FBF" w:rsidRPr="00DE7FBF" w:rsidRDefault="00DE7FBF" w:rsidP="00DE7FBF">
      <w:pPr>
        <w:widowControl w:val="0"/>
        <w:spacing w:after="0" w:line="240" w:lineRule="auto"/>
        <w:rPr>
          <w:rFonts w:ascii="Times New Roman" w:eastAsia="Times New Roman" w:hAnsi="Times New Roman" w:cs="Times New Roman"/>
          <w:noProof/>
        </w:rPr>
      </w:pPr>
      <w:r w:rsidRPr="00DE7FBF">
        <w:rPr>
          <w:rFonts w:ascii="Times New Roman" w:eastAsia="Times New Roman" w:hAnsi="Times New Roman" w:cs="Times New Roman"/>
        </w:rPr>
        <w:t>Μπορείτε επίσης να αναφέρετε ανεπιθύμητες ενέργειες</w:t>
      </w:r>
      <w:r w:rsidRPr="00DE7FBF">
        <w:rPr>
          <w:rFonts w:ascii="Times New Roman" w:eastAsia="Times New Roman" w:hAnsi="Times New Roman" w:cs="Times New Roman"/>
          <w:noProof/>
        </w:rPr>
        <w:t xml:space="preserve"> </w:t>
      </w:r>
      <w:r w:rsidRPr="00DE7FBF">
        <w:rPr>
          <w:rFonts w:ascii="Times New Roman" w:eastAsia="Times New Roman" w:hAnsi="Times New Roman" w:cs="Times New Roman"/>
        </w:rPr>
        <w:t xml:space="preserve">απευθείας (βλέπε λεπτομέρειες παρακάτω). </w:t>
      </w:r>
      <w:r w:rsidRPr="00DE7FBF">
        <w:rPr>
          <w:rFonts w:ascii="Times New Roman" w:eastAsia="Times New Roman" w:hAnsi="Times New Roman" w:cs="Times New Roman"/>
        </w:rPr>
        <w:lastRenderedPageBreak/>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E7FBF">
        <w:rPr>
          <w:rFonts w:ascii="Times New Roman" w:eastAsia="Times New Roman" w:hAnsi="Times New Roman" w:cs="Times New Roman"/>
          <w:noProof/>
        </w:rPr>
        <w:t>.</w:t>
      </w:r>
    </w:p>
    <w:p w:rsidR="00DE7FBF" w:rsidRPr="00DE7FBF" w:rsidRDefault="00DE7FBF" w:rsidP="00DE7FBF">
      <w:pPr>
        <w:widowControl w:val="0"/>
        <w:spacing w:after="0" w:line="240" w:lineRule="auto"/>
        <w:rPr>
          <w:rFonts w:ascii="Times New Roman" w:eastAsia="Calibri" w:hAnsi="Times New Roman" w:cs="Times New Roman"/>
          <w:b/>
          <w:noProof/>
          <w:szCs w:val="20"/>
          <w:lang w:eastAsia="zh-CN"/>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Calibri" w:hAnsi="Times New Roman" w:cs="Times New Roman"/>
          <w:b/>
          <w:noProof/>
          <w:szCs w:val="20"/>
          <w:lang w:eastAsia="zh-CN"/>
        </w:rPr>
        <w:t>Ελλάδα</w:t>
      </w:r>
    </w:p>
    <w:p w:rsidR="00DE7FBF" w:rsidRPr="00DE7FBF" w:rsidRDefault="00DE7FBF" w:rsidP="00DE7FBF">
      <w:pPr>
        <w:widowControl w:val="0"/>
        <w:spacing w:after="0" w:line="240" w:lineRule="auto"/>
        <w:rPr>
          <w:rFonts w:ascii="Times New Roman" w:eastAsia="Calibri" w:hAnsi="Times New Roman" w:cs="Times New Roman"/>
          <w:noProof/>
          <w:szCs w:val="20"/>
          <w:lang w:eastAsia="zh-CN"/>
        </w:rPr>
      </w:pPr>
      <w:r w:rsidRPr="00DE7FBF">
        <w:rPr>
          <w:rFonts w:ascii="Times New Roman" w:eastAsia="Calibri" w:hAnsi="Times New Roman" w:cs="Times New Roman"/>
          <w:noProof/>
          <w:szCs w:val="20"/>
          <w:lang w:eastAsia="zh-CN"/>
        </w:rPr>
        <w:t>Εθνικός Οργανισμός Φαρμάκων</w:t>
      </w:r>
    </w:p>
    <w:p w:rsidR="00DE7FBF" w:rsidRPr="00DE7FBF" w:rsidRDefault="00DE7FBF" w:rsidP="00DE7FBF">
      <w:pPr>
        <w:widowControl w:val="0"/>
        <w:spacing w:after="0" w:line="240" w:lineRule="auto"/>
        <w:rPr>
          <w:rFonts w:ascii="Times New Roman" w:eastAsia="Calibri" w:hAnsi="Times New Roman" w:cs="Times New Roman"/>
          <w:noProof/>
          <w:szCs w:val="20"/>
          <w:lang w:eastAsia="zh-CN"/>
        </w:rPr>
      </w:pPr>
      <w:r w:rsidRPr="00DE7FBF">
        <w:rPr>
          <w:rFonts w:ascii="Times New Roman" w:eastAsia="Calibri" w:hAnsi="Times New Roman" w:cs="Times New Roman"/>
          <w:noProof/>
          <w:szCs w:val="20"/>
          <w:lang w:eastAsia="zh-CN"/>
        </w:rPr>
        <w:t>Μεσογείων 284</w:t>
      </w:r>
    </w:p>
    <w:p w:rsidR="00DE7FBF" w:rsidRPr="00DE7FBF" w:rsidRDefault="00DE7FBF" w:rsidP="00DE7FBF">
      <w:pPr>
        <w:widowControl w:val="0"/>
        <w:spacing w:after="0" w:line="240" w:lineRule="auto"/>
        <w:rPr>
          <w:rFonts w:ascii="Times New Roman" w:eastAsia="Calibri" w:hAnsi="Times New Roman" w:cs="Times New Roman"/>
          <w:noProof/>
          <w:szCs w:val="20"/>
          <w:lang w:eastAsia="zh-CN"/>
        </w:rPr>
      </w:pPr>
      <w:r w:rsidRPr="00DE7FBF">
        <w:rPr>
          <w:rFonts w:ascii="Times New Roman" w:eastAsia="Calibri" w:hAnsi="Times New Roman" w:cs="Times New Roman"/>
          <w:noProof/>
          <w:szCs w:val="20"/>
          <w:lang w:eastAsia="zh-CN"/>
        </w:rPr>
        <w:t>GR-15562 Χολαργός, Αθήνα</w:t>
      </w:r>
    </w:p>
    <w:p w:rsidR="00DE7FBF" w:rsidRPr="00DE7FBF" w:rsidRDefault="00DE7FBF" w:rsidP="00DE7FBF">
      <w:pPr>
        <w:widowControl w:val="0"/>
        <w:spacing w:after="0" w:line="240" w:lineRule="auto"/>
        <w:rPr>
          <w:rFonts w:ascii="Times New Roman" w:eastAsia="Calibri" w:hAnsi="Times New Roman" w:cs="Times New Roman"/>
          <w:szCs w:val="20"/>
          <w:lang w:eastAsia="zh-CN"/>
        </w:rPr>
      </w:pPr>
      <w:r w:rsidRPr="00DE7FBF">
        <w:rPr>
          <w:rFonts w:ascii="Times New Roman" w:eastAsia="Calibri" w:hAnsi="Times New Roman" w:cs="Times New Roman"/>
          <w:noProof/>
          <w:szCs w:val="20"/>
          <w:lang w:eastAsia="zh-CN"/>
        </w:rPr>
        <w:t xml:space="preserve">Τηλ: + 30 </w:t>
      </w:r>
      <w:r w:rsidRPr="00DE7FBF">
        <w:rPr>
          <w:rFonts w:ascii="Times New Roman" w:eastAsia="Calibri" w:hAnsi="Times New Roman" w:cs="Times New Roman"/>
          <w:szCs w:val="20"/>
          <w:lang w:eastAsia="zh-CN"/>
        </w:rPr>
        <w:t>21 32040380/337</w:t>
      </w:r>
    </w:p>
    <w:p w:rsidR="00DE7FBF" w:rsidRPr="00DE7FBF" w:rsidRDefault="00DE7FBF" w:rsidP="00DE7FBF">
      <w:pPr>
        <w:widowControl w:val="0"/>
        <w:spacing w:after="0" w:line="240" w:lineRule="auto"/>
        <w:rPr>
          <w:rFonts w:ascii="Times New Roman" w:eastAsia="Calibri" w:hAnsi="Times New Roman" w:cs="Times New Roman"/>
          <w:noProof/>
          <w:szCs w:val="20"/>
          <w:lang w:eastAsia="zh-CN"/>
        </w:rPr>
      </w:pPr>
      <w:r w:rsidRPr="00DE7FBF">
        <w:rPr>
          <w:rFonts w:ascii="Times New Roman" w:eastAsia="Calibri" w:hAnsi="Times New Roman" w:cs="Times New Roman"/>
          <w:szCs w:val="20"/>
          <w:lang w:eastAsia="zh-CN"/>
        </w:rPr>
        <w:t>Φαξ</w:t>
      </w:r>
      <w:r w:rsidRPr="00DE7FBF">
        <w:rPr>
          <w:rFonts w:ascii="Times New Roman" w:eastAsia="Calibri" w:hAnsi="Times New Roman" w:cs="Times New Roman"/>
          <w:noProof/>
          <w:szCs w:val="20"/>
          <w:lang w:eastAsia="zh-CN"/>
        </w:rPr>
        <w:t xml:space="preserve">: + 30 </w:t>
      </w:r>
      <w:r w:rsidRPr="00DE7FBF">
        <w:rPr>
          <w:rFonts w:ascii="Times New Roman" w:eastAsia="Calibri" w:hAnsi="Times New Roman" w:cs="Times New Roman"/>
          <w:szCs w:val="20"/>
          <w:lang w:eastAsia="zh-CN"/>
        </w:rPr>
        <w:t>21 06549585</w:t>
      </w:r>
      <w:r w:rsidRPr="00DE7FBF">
        <w:rPr>
          <w:rFonts w:ascii="Times New Roman" w:eastAsia="Calibri" w:hAnsi="Times New Roman" w:cs="Times New Roman"/>
          <w:noProof/>
          <w:szCs w:val="20"/>
          <w:lang w:eastAsia="zh-CN"/>
        </w:rPr>
        <w:t xml:space="preserve"> </w:t>
      </w:r>
    </w:p>
    <w:p w:rsidR="00DE7FBF" w:rsidRPr="00DE7FBF" w:rsidRDefault="00DE7FBF" w:rsidP="00DE7FBF">
      <w:pPr>
        <w:widowControl w:val="0"/>
        <w:tabs>
          <w:tab w:val="left" w:pos="-720"/>
        </w:tabs>
        <w:suppressAutoHyphens/>
        <w:spacing w:after="0" w:line="240" w:lineRule="auto"/>
        <w:rPr>
          <w:rFonts w:ascii="Times New Roman" w:eastAsia="Calibri" w:hAnsi="Times New Roman" w:cs="Times New Roman"/>
          <w:szCs w:val="20"/>
          <w:lang w:eastAsia="zh-CN"/>
        </w:rPr>
      </w:pPr>
      <w:proofErr w:type="spellStart"/>
      <w:r w:rsidRPr="00DE7FBF">
        <w:rPr>
          <w:rFonts w:ascii="Times New Roman" w:eastAsia="Calibri" w:hAnsi="Times New Roman" w:cs="Times New Roman"/>
          <w:szCs w:val="20"/>
          <w:lang w:eastAsia="zh-CN"/>
        </w:rPr>
        <w:t>Ιστότοπος</w:t>
      </w:r>
      <w:proofErr w:type="spellEnd"/>
      <w:r w:rsidRPr="00DE7FBF">
        <w:rPr>
          <w:rFonts w:ascii="Times New Roman" w:eastAsia="Calibri" w:hAnsi="Times New Roman" w:cs="Times New Roman"/>
          <w:noProof/>
          <w:szCs w:val="20"/>
          <w:lang w:eastAsia="zh-CN"/>
        </w:rPr>
        <w:t xml:space="preserve">: </w:t>
      </w:r>
      <w:hyperlink r:id="rId6" w:history="1">
        <w:r w:rsidRPr="00DE7FBF">
          <w:rPr>
            <w:rFonts w:ascii="Times New Roman" w:eastAsia="Calibri" w:hAnsi="Times New Roman" w:cs="Times New Roman"/>
            <w:color w:val="0000FF"/>
            <w:szCs w:val="20"/>
            <w:u w:val="single"/>
            <w:lang w:eastAsia="zh-CN"/>
          </w:rPr>
          <w:t>http://www.eof.gr</w:t>
        </w:r>
      </w:hyperlink>
    </w:p>
    <w:p w:rsidR="00DE7FBF" w:rsidRPr="00DE7FBF" w:rsidRDefault="00DE7FBF" w:rsidP="00DE7FBF">
      <w:pPr>
        <w:widowControl w:val="0"/>
        <w:spacing w:after="0" w:line="240" w:lineRule="auto"/>
        <w:rPr>
          <w:rFonts w:ascii="Times New Roman" w:eastAsia="Calibri" w:hAnsi="Times New Roman" w:cs="Times New Roman"/>
          <w:b/>
          <w:noProof/>
          <w:szCs w:val="20"/>
          <w:lang w:eastAsia="zh-CN"/>
        </w:rPr>
      </w:pPr>
    </w:p>
    <w:p w:rsidR="00DE7FBF" w:rsidRPr="00DE7FBF" w:rsidRDefault="00DE7FBF" w:rsidP="00DE7FBF">
      <w:pPr>
        <w:widowControl w:val="0"/>
        <w:spacing w:after="0" w:line="240" w:lineRule="auto"/>
        <w:rPr>
          <w:rFonts w:ascii="Times New Roman" w:eastAsia="Times New Roman" w:hAnsi="Times New Roman" w:cs="Times New Roman"/>
          <w:b/>
          <w:noProof/>
          <w:szCs w:val="20"/>
        </w:rPr>
      </w:pPr>
      <w:r w:rsidRPr="00DE7FBF">
        <w:rPr>
          <w:rFonts w:ascii="Times New Roman" w:eastAsia="Calibri" w:hAnsi="Times New Roman" w:cs="Times New Roman"/>
          <w:b/>
          <w:noProof/>
          <w:szCs w:val="20"/>
          <w:lang w:eastAsia="zh-CN"/>
        </w:rPr>
        <w:t>Κύπρος</w:t>
      </w:r>
    </w:p>
    <w:p w:rsidR="00DE7FBF" w:rsidRPr="00DE7FBF" w:rsidRDefault="00DE7FBF" w:rsidP="00DE7FBF">
      <w:pPr>
        <w:widowControl w:val="0"/>
        <w:spacing w:after="0" w:line="240" w:lineRule="auto"/>
        <w:rPr>
          <w:rFonts w:ascii="Times New Roman" w:eastAsia="Calibri" w:hAnsi="Times New Roman" w:cs="Times New Roman"/>
          <w:szCs w:val="20"/>
          <w:lang w:eastAsia="zh-CN"/>
        </w:rPr>
      </w:pPr>
      <w:r w:rsidRPr="00DE7FBF">
        <w:rPr>
          <w:rFonts w:ascii="Times New Roman" w:eastAsia="Calibri" w:hAnsi="Times New Roman" w:cs="Times New Roman"/>
          <w:szCs w:val="20"/>
          <w:lang w:eastAsia="zh-CN"/>
        </w:rPr>
        <w:t>Φαρμακευτικές Υπηρεσίες</w:t>
      </w:r>
    </w:p>
    <w:p w:rsidR="00DE7FBF" w:rsidRPr="00DE7FBF" w:rsidRDefault="00DE7FBF" w:rsidP="00DE7FBF">
      <w:pPr>
        <w:widowControl w:val="0"/>
        <w:spacing w:after="0" w:line="240" w:lineRule="auto"/>
        <w:rPr>
          <w:rFonts w:ascii="Times New Roman" w:eastAsia="Calibri" w:hAnsi="Times New Roman" w:cs="Times New Roman"/>
          <w:szCs w:val="20"/>
          <w:lang w:eastAsia="zh-CN"/>
        </w:rPr>
      </w:pPr>
      <w:r w:rsidRPr="00DE7FBF">
        <w:rPr>
          <w:rFonts w:ascii="Times New Roman" w:eastAsia="Calibri" w:hAnsi="Times New Roman" w:cs="Times New Roman"/>
          <w:szCs w:val="20"/>
          <w:lang w:eastAsia="zh-CN"/>
        </w:rPr>
        <w:t>Υπουργείο Υγείας</w:t>
      </w:r>
    </w:p>
    <w:p w:rsidR="00DE7FBF" w:rsidRPr="00DE7FBF" w:rsidRDefault="00DE7FBF" w:rsidP="00DE7FBF">
      <w:pPr>
        <w:widowControl w:val="0"/>
        <w:spacing w:after="0" w:line="240" w:lineRule="auto"/>
        <w:rPr>
          <w:rFonts w:ascii="Times New Roman" w:eastAsia="Calibri" w:hAnsi="Times New Roman" w:cs="Times New Roman"/>
          <w:noProof/>
          <w:szCs w:val="20"/>
          <w:lang w:eastAsia="zh-CN"/>
        </w:rPr>
      </w:pPr>
      <w:r w:rsidRPr="00DE7FBF">
        <w:rPr>
          <w:rFonts w:ascii="Times New Roman" w:eastAsia="Calibri" w:hAnsi="Times New Roman" w:cs="Times New Roman"/>
          <w:noProof/>
          <w:szCs w:val="20"/>
          <w:lang w:eastAsia="zh-CN"/>
        </w:rPr>
        <w:t xml:space="preserve">CY-1475 </w:t>
      </w:r>
      <w:r w:rsidRPr="00DE7FBF">
        <w:rPr>
          <w:rFonts w:ascii="Times New Roman" w:eastAsia="Calibri" w:hAnsi="Times New Roman" w:cs="Times New Roman"/>
          <w:szCs w:val="20"/>
          <w:lang w:eastAsia="zh-CN"/>
        </w:rPr>
        <w:t>Λευκωσία</w:t>
      </w:r>
    </w:p>
    <w:p w:rsidR="00DE7FBF" w:rsidRPr="00DE7FBF" w:rsidRDefault="00DE7FBF" w:rsidP="00DE7FBF">
      <w:pPr>
        <w:widowControl w:val="0"/>
        <w:spacing w:after="0" w:line="240" w:lineRule="auto"/>
        <w:rPr>
          <w:rFonts w:ascii="Times New Roman" w:eastAsia="Calibri" w:hAnsi="Times New Roman" w:cs="Times New Roman"/>
          <w:szCs w:val="20"/>
          <w:lang w:eastAsia="zh-CN"/>
        </w:rPr>
      </w:pPr>
      <w:r w:rsidRPr="00DE7FBF">
        <w:rPr>
          <w:rFonts w:ascii="Times New Roman" w:eastAsia="Calibri" w:hAnsi="Times New Roman" w:cs="Times New Roman"/>
          <w:szCs w:val="20"/>
          <w:lang w:eastAsia="zh-CN"/>
        </w:rPr>
        <w:t>Φαξ</w:t>
      </w:r>
      <w:r w:rsidRPr="00DE7FBF">
        <w:rPr>
          <w:rFonts w:ascii="Times New Roman" w:eastAsia="Calibri" w:hAnsi="Times New Roman" w:cs="Times New Roman"/>
          <w:noProof/>
          <w:szCs w:val="20"/>
          <w:lang w:eastAsia="zh-CN"/>
        </w:rPr>
        <w:t xml:space="preserve">: + </w:t>
      </w:r>
      <w:r w:rsidRPr="00DE7FBF">
        <w:rPr>
          <w:rFonts w:ascii="Times New Roman" w:eastAsia="Calibri" w:hAnsi="Times New Roman" w:cs="Times New Roman"/>
          <w:szCs w:val="20"/>
          <w:lang w:eastAsia="zh-CN"/>
        </w:rPr>
        <w:t>357 22608649</w:t>
      </w:r>
    </w:p>
    <w:p w:rsidR="00DE7FBF" w:rsidRPr="00DE7FBF" w:rsidRDefault="00DE7FBF" w:rsidP="00DE7FBF">
      <w:pPr>
        <w:widowControl w:val="0"/>
        <w:spacing w:after="0" w:line="240" w:lineRule="auto"/>
        <w:rPr>
          <w:rFonts w:ascii="Times New Roman" w:eastAsia="Calibri" w:hAnsi="Times New Roman" w:cs="Times New Roman"/>
          <w:szCs w:val="20"/>
          <w:lang w:eastAsia="zh-CN"/>
        </w:rPr>
      </w:pPr>
      <w:proofErr w:type="spellStart"/>
      <w:r w:rsidRPr="00DE7FBF">
        <w:rPr>
          <w:rFonts w:ascii="Times New Roman" w:eastAsia="Calibri" w:hAnsi="Times New Roman" w:cs="Times New Roman"/>
          <w:szCs w:val="20"/>
          <w:lang w:eastAsia="zh-CN"/>
        </w:rPr>
        <w:t>Ιστότοπος</w:t>
      </w:r>
      <w:proofErr w:type="spellEnd"/>
      <w:r w:rsidRPr="00DE7FBF">
        <w:rPr>
          <w:rFonts w:ascii="Times New Roman" w:eastAsia="Calibri" w:hAnsi="Times New Roman" w:cs="Times New Roman"/>
          <w:noProof/>
          <w:szCs w:val="20"/>
          <w:lang w:eastAsia="zh-CN"/>
        </w:rPr>
        <w:t xml:space="preserve">: </w:t>
      </w:r>
      <w:hyperlink r:id="rId7" w:history="1">
        <w:r w:rsidRPr="00DE7FBF">
          <w:rPr>
            <w:rFonts w:ascii="Times New Roman" w:eastAsia="Calibri" w:hAnsi="Times New Roman" w:cs="Times New Roman"/>
            <w:color w:val="0000FF"/>
            <w:szCs w:val="20"/>
            <w:u w:val="single"/>
            <w:lang w:eastAsia="zh-CN"/>
          </w:rPr>
          <w:t>www.moh.gov.cy/phs</w:t>
        </w:r>
      </w:hyperlink>
    </w:p>
    <w:p w:rsidR="00DE7FBF" w:rsidRPr="00DE7FBF" w:rsidRDefault="00DE7FBF" w:rsidP="00DE7FBF">
      <w:pPr>
        <w:widowControl w:val="0"/>
        <w:spacing w:after="0" w:line="240" w:lineRule="auto"/>
        <w:rPr>
          <w:rFonts w:ascii="Times New Roman" w:eastAsia="Times New Roman" w:hAnsi="Times New Roman" w:cs="Times New Roman"/>
          <w:b/>
          <w:noProof/>
          <w:szCs w:val="20"/>
        </w:rPr>
      </w:pPr>
    </w:p>
    <w:p w:rsidR="00DE7FBF" w:rsidRPr="00DE7FBF" w:rsidRDefault="00DE7FBF" w:rsidP="00DE7FBF">
      <w:pPr>
        <w:widowControl w:val="0"/>
        <w:spacing w:after="0" w:line="240" w:lineRule="auto"/>
        <w:rPr>
          <w:rFonts w:ascii="Times New Roman" w:eastAsia="Times New Roman" w:hAnsi="Times New Roman" w:cs="Times New Roman"/>
          <w:b/>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5.</w:t>
      </w:r>
      <w:r w:rsidRPr="00DE7FBF">
        <w:rPr>
          <w:rFonts w:ascii="Times New Roman" w:eastAsia="Times New Roman" w:hAnsi="Times New Roman" w:cs="Times New Roman"/>
          <w:b/>
          <w:noProof/>
          <w:szCs w:val="20"/>
        </w:rPr>
        <w:tab/>
        <w:t>Πώς</w:t>
      </w:r>
      <w:r w:rsidRPr="00DE7FBF">
        <w:rPr>
          <w:rFonts w:ascii="Times New Roman" w:eastAsia="Times New Roman" w:hAnsi="Times New Roman" w:cs="Times New Roman"/>
          <w:b/>
          <w:szCs w:val="20"/>
        </w:rPr>
        <w:t xml:space="preserve"> να </w:t>
      </w:r>
      <w:r w:rsidRPr="00DE7FBF">
        <w:rPr>
          <w:rFonts w:ascii="Times New Roman" w:eastAsia="Times New Roman" w:hAnsi="Times New Roman" w:cs="Times New Roman"/>
          <w:b/>
          <w:noProof/>
          <w:szCs w:val="20"/>
        </w:rPr>
        <w:t xml:space="preserve">φυλάσσετε το </w:t>
      </w:r>
      <w:proofErr w:type="spellStart"/>
      <w:r w:rsidRPr="00DE7FBF">
        <w:rPr>
          <w:rFonts w:ascii="Times New Roman" w:eastAsia="Times New Roman" w:hAnsi="Times New Roman" w:cs="Times New Roman"/>
          <w:b/>
          <w:lang w:eastAsia="en-GB"/>
        </w:rPr>
        <w:t>Bortezomib</w:t>
      </w:r>
      <w:proofErr w:type="spellEnd"/>
      <w:r w:rsidRPr="00DE7FBF">
        <w:rPr>
          <w:rFonts w:ascii="Times New Roman" w:eastAsia="Times New Roman" w:hAnsi="Times New Roman" w:cs="Times New Roman"/>
          <w:b/>
          <w:lang w:eastAsia="en-GB"/>
        </w:rPr>
        <w:t>/</w:t>
      </w:r>
      <w:proofErr w:type="spellStart"/>
      <w:r w:rsidRPr="00DE7FBF">
        <w:rPr>
          <w:rFonts w:ascii="Times New Roman" w:eastAsia="Times New Roman" w:hAnsi="Times New Roman" w:cs="Times New Roman"/>
          <w:b/>
          <w:lang w:eastAsia="en-GB"/>
        </w:rPr>
        <w:t>Teva</w:t>
      </w:r>
      <w:proofErr w:type="spellEnd"/>
    </w:p>
    <w:p w:rsidR="00DE7FBF" w:rsidRPr="00DE7FBF" w:rsidRDefault="00DE7FBF" w:rsidP="00DE7FBF">
      <w:pPr>
        <w:widowControl w:val="0"/>
        <w:spacing w:after="0" w:line="240" w:lineRule="auto"/>
        <w:rPr>
          <w:rFonts w:ascii="Times New Roman" w:eastAsia="Times New Roman" w:hAnsi="Times New Roman" w:cs="Times New Roman"/>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Το φάρμακο αυτό πρέπει να φυλάσσεται σε μέρη που δεν το βλέπουν και δεν το φθάνουν τα παιδιά.</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Να μη χρησιμοποιείτε αυτό το φάρμακο μετά την ημερομηνία λήξης που αναφέρεται στο φιαλίδιο και στο κουτί μετά την ΛΗΞΗ. Η ημερομηνία  λήξης είναι η τελευταία ημέρα του μήνα που αναφέρεται εκεί.</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DE7FBF">
        <w:rPr>
          <w:rFonts w:ascii="Times New Roman" w:eastAsia="Times New Roman" w:hAnsi="Times New Roman" w:cs="Times New Roman"/>
          <w:szCs w:val="20"/>
        </w:rPr>
        <w:t>Το φαρμακευτικό αυτό προϊόν δεν απαιτεί ιδιαίτερες συνθήκες θερμοκρασίας για την φύλαξή του</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noProof/>
          <w:szCs w:val="20"/>
        </w:rPr>
        <w:t>Φυλάσσετε το φιαλίδιο στο εξωτερικό κουτί</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noProof/>
          <w:szCs w:val="20"/>
        </w:rPr>
        <w:t>για να προστατεύεται από το φως</w:t>
      </w:r>
      <w:r w:rsidRPr="00DE7FBF">
        <w:rPr>
          <w:rFonts w:ascii="Times New Roman" w:eastAsia="Times New Roman" w:hAnsi="Times New Roman" w:cs="Times New Roman"/>
          <w:lang w:eastAsia="en-GB"/>
        </w:rPr>
        <w:t>.</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χημική και φυσική σταθερότητα κατά τη χρήση του </w:t>
      </w:r>
      <w:proofErr w:type="spellStart"/>
      <w:r w:rsidRPr="00DE7FBF">
        <w:rPr>
          <w:rFonts w:ascii="Times New Roman" w:eastAsia="TimesNewRomanPSMT" w:hAnsi="Times New Roman" w:cs="Times New Roman"/>
          <w:lang w:eastAsia="el-GR"/>
        </w:rPr>
        <w:t>ανασυσταμένου</w:t>
      </w:r>
      <w:proofErr w:type="spellEnd"/>
      <w:r w:rsidRPr="00DE7FBF">
        <w:rPr>
          <w:rFonts w:ascii="Times New Roman" w:eastAsia="TimesNewRomanPSMT" w:hAnsi="Times New Roman" w:cs="Times New Roman"/>
          <w:lang w:eastAsia="el-GR"/>
        </w:rPr>
        <w:t xml:space="preserve"> διαλύματος έχει καταδειχθεί για 8 ώρες σε θερμοκρασία 25°C (όταν αποθηκεύεται στο αρχικό φιαλίδιο και/ή σύριγγα).</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DE7FBF">
        <w:rPr>
          <w:rFonts w:ascii="Times New Roman" w:eastAsia="Times New Roman" w:hAnsi="Times New Roman" w:cs="Times New Roman"/>
          <w:lang w:eastAsia="en-GB"/>
        </w:rPr>
        <w:t xml:space="preserve">Από μικροβιολογικής άποψης </w:t>
      </w:r>
      <w:r w:rsidRPr="00DE7FBF">
        <w:rPr>
          <w:rFonts w:ascii="Times New Roman" w:eastAsia="Times New Roman" w:hAnsi="Times New Roman" w:cs="Times New Roman"/>
        </w:rPr>
        <w:t>το προϊόν θα πρέπει να χρησιμοποιείται αμέσως, εκτός και εάν το άνοιγμα/ η ανασύσταση προλαμβάνει τον κίνδυνο μικροβιολογικής μόλυνσης.</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rPr>
      </w:pPr>
      <w:r w:rsidRPr="00DE7FBF">
        <w:rPr>
          <w:rFonts w:ascii="Times New Roman" w:eastAsia="Times New Roman" w:hAnsi="Times New Roman" w:cs="Times New Roman"/>
        </w:rPr>
        <w:t>Εάν δεν χρησιμοποιηθεί αμέσως, οι χρόνοι και οι συνθήκες φύλαξης κατά τη χρήση είναι ευθύνη του χρήστη.</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Το </w:t>
      </w:r>
      <w:proofErr w:type="spellStart"/>
      <w:r w:rsidRPr="00DE7FBF">
        <w:rPr>
          <w:rFonts w:ascii="Times New Roman" w:eastAsia="TimesNewRomanPSMT" w:hAnsi="Times New Roman" w:cs="Times New Roman"/>
          <w:lang w:val="en-US" w:eastAsia="el-GR"/>
        </w:rPr>
        <w:t>Bortezomib</w:t>
      </w:r>
      <w:proofErr w:type="spellEnd"/>
      <w:r w:rsidRPr="00DE7FBF">
        <w:rPr>
          <w:rFonts w:ascii="Times New Roman" w:eastAsia="TimesNewRomanPSMT" w:hAnsi="Times New Roman" w:cs="Times New Roman"/>
          <w:lang w:eastAsia="el-GR"/>
        </w:rPr>
        <w:t>/</w:t>
      </w:r>
      <w:proofErr w:type="spellStart"/>
      <w:r w:rsidRPr="00DE7FBF">
        <w:rPr>
          <w:rFonts w:ascii="Times New Roman" w:eastAsia="TimesNewRomanPSMT" w:hAnsi="Times New Roman" w:cs="Times New Roman"/>
          <w:lang w:val="en-US" w:eastAsia="el-GR"/>
        </w:rPr>
        <w:t>Teva</w:t>
      </w:r>
      <w:proofErr w:type="spellEnd"/>
      <w:r w:rsidRPr="00DE7FBF">
        <w:rPr>
          <w:rFonts w:ascii="Times New Roman" w:eastAsia="TimesNewRomanPSMT" w:hAnsi="Times New Roman" w:cs="Times New Roman"/>
          <w:lang w:eastAsia="el-GR"/>
        </w:rPr>
        <w:t xml:space="preserve"> είναι για μία μόνο χρήση.</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DE7FBF">
        <w:rPr>
          <w:rFonts w:ascii="Times New Roman" w:eastAsia="Times New Roman" w:hAnsi="Times New Roman" w:cs="Times New Roman"/>
          <w:noProof/>
          <w:szCs w:val="20"/>
        </w:rPr>
        <w:t>Μην πετάτε φάρμακα στο νερό της αποχέτευσης ή στα οικιακά απορρίματα.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DE7FBF" w:rsidRPr="00DE7FBF" w:rsidRDefault="00DE7FBF" w:rsidP="00DE7FBF">
      <w:pPr>
        <w:widowControl w:val="0"/>
        <w:spacing w:after="0" w:line="240" w:lineRule="auto"/>
        <w:rPr>
          <w:rFonts w:ascii="Times New Roman" w:eastAsia="Times New Roman" w:hAnsi="Times New Roman" w:cs="Times New Roman"/>
          <w:szCs w:val="20"/>
        </w:rPr>
      </w:pPr>
    </w:p>
    <w:p w:rsidR="00DE7FBF" w:rsidRPr="00DE7FBF" w:rsidRDefault="00DE7FBF" w:rsidP="00DE7FBF">
      <w:pPr>
        <w:widowControl w:val="0"/>
        <w:spacing w:after="0" w:line="240" w:lineRule="auto"/>
        <w:rPr>
          <w:rFonts w:ascii="Times New Roman" w:eastAsia="Times New Roman" w:hAnsi="Times New Roman" w:cs="Times New Roman"/>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6.</w:t>
      </w:r>
      <w:r w:rsidRPr="00DE7FBF">
        <w:rPr>
          <w:rFonts w:ascii="Times New Roman" w:eastAsia="Times New Roman" w:hAnsi="Times New Roman" w:cs="Times New Roman"/>
          <w:b/>
          <w:noProof/>
          <w:szCs w:val="20"/>
        </w:rPr>
        <w:tab/>
        <w:t>Περιεχόμενα της συσκευασίας και λοιπές πληροφορίες</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b/>
          <w:bCs/>
          <w:noProof/>
          <w:szCs w:val="20"/>
        </w:rPr>
      </w:pPr>
      <w:r w:rsidRPr="00DE7FBF">
        <w:rPr>
          <w:rFonts w:ascii="Times New Roman" w:eastAsia="Times New Roman" w:hAnsi="Times New Roman" w:cs="Times New Roman"/>
          <w:b/>
          <w:bCs/>
          <w:noProof/>
          <w:szCs w:val="20"/>
        </w:rPr>
        <w:t>Τι περιέχει το</w:t>
      </w:r>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b/>
          <w:lang w:val="en-US" w:eastAsia="el-GR"/>
        </w:rPr>
        <w:t>Bortezomib</w:t>
      </w:r>
      <w:proofErr w:type="spellEnd"/>
      <w:r w:rsidRPr="00DE7FBF">
        <w:rPr>
          <w:rFonts w:ascii="Times New Roman" w:eastAsia="TimesNewRomanPSMT" w:hAnsi="Times New Roman" w:cs="Times New Roman"/>
          <w:b/>
          <w:lang w:eastAsia="el-GR"/>
        </w:rPr>
        <w:t>/</w:t>
      </w:r>
      <w:proofErr w:type="spellStart"/>
      <w:r w:rsidRPr="00DE7FBF">
        <w:rPr>
          <w:rFonts w:ascii="Times New Roman" w:eastAsia="TimesNewRomanPSMT" w:hAnsi="Times New Roman" w:cs="Times New Roman"/>
          <w:b/>
          <w:lang w:val="en-US" w:eastAsia="el-GR"/>
        </w:rPr>
        <w:t>Teva</w:t>
      </w:r>
      <w:proofErr w:type="spellEnd"/>
    </w:p>
    <w:p w:rsidR="00DE7FBF" w:rsidRPr="00DE7FBF" w:rsidRDefault="00DE7FBF" w:rsidP="00DE7FBF">
      <w:pPr>
        <w:widowControl w:val="0"/>
        <w:numPr>
          <w:ilvl w:val="0"/>
          <w:numId w:val="16"/>
        </w:numPr>
        <w:tabs>
          <w:tab w:val="num" w:pos="567"/>
        </w:tabs>
        <w:spacing w:after="0" w:line="240" w:lineRule="auto"/>
        <w:ind w:left="709" w:hanging="709"/>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 xml:space="preserve">Η δραστική ουσία είναι η βορτεζομίμπη. </w:t>
      </w:r>
      <w:r w:rsidRPr="00DE7FBF">
        <w:rPr>
          <w:rFonts w:ascii="Times New Roman" w:eastAsia="Times New Roman" w:hAnsi="Times New Roman" w:cs="Times New Roman"/>
          <w:lang w:eastAsia="en-GB"/>
        </w:rPr>
        <w:t>Κάθε</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lang w:eastAsia="en-GB"/>
        </w:rPr>
        <w:t>φιαλίδιο περιέχει 3,5 </w:t>
      </w:r>
      <w:r w:rsidRPr="00DE7FBF">
        <w:rPr>
          <w:rFonts w:ascii="Times New Roman" w:eastAsia="Times New Roman" w:hAnsi="Times New Roman" w:cs="Times New Roman"/>
          <w:lang w:val="en-US" w:eastAsia="en-GB"/>
        </w:rPr>
        <w:t>mg</w:t>
      </w:r>
      <w:r w:rsidRPr="00DE7FBF">
        <w:rPr>
          <w:rFonts w:ascii="Times New Roman" w:eastAsia="Times New Roman" w:hAnsi="Times New Roman" w:cs="Times New Roman"/>
          <w:lang w:eastAsia="en-GB"/>
        </w:rPr>
        <w:t xml:space="preserve"> </w:t>
      </w:r>
      <w:proofErr w:type="spellStart"/>
      <w:r w:rsidRPr="00DE7FBF">
        <w:rPr>
          <w:rFonts w:ascii="Times New Roman" w:eastAsia="Times New Roman" w:hAnsi="Times New Roman" w:cs="Times New Roman"/>
          <w:lang w:eastAsia="en-GB"/>
        </w:rPr>
        <w:t>βορτεζομίμπης</w:t>
      </w:r>
      <w:proofErr w:type="spellEnd"/>
      <w:r w:rsidRPr="00DE7FBF">
        <w:rPr>
          <w:rFonts w:ascii="Times New Roman" w:eastAsia="Times New Roman" w:hAnsi="Times New Roman" w:cs="Times New Roman"/>
          <w:lang w:eastAsia="en-GB"/>
        </w:rPr>
        <w:t xml:space="preserve"> (ως </w:t>
      </w:r>
      <w:r w:rsidRPr="00DE7FBF">
        <w:rPr>
          <w:rFonts w:ascii="Times New Roman" w:eastAsia="Times New Roman" w:hAnsi="Times New Roman" w:cs="Times New Roman" w:hint="eastAsia"/>
          <w:noProof/>
          <w:szCs w:val="20"/>
        </w:rPr>
        <w:t>βορονικό</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εστέρα</w:t>
      </w:r>
      <w:r w:rsidRPr="00DE7FBF">
        <w:rPr>
          <w:rFonts w:ascii="Times New Roman" w:eastAsia="Times New Roman" w:hAnsi="Times New Roman" w:cs="Times New Roman"/>
          <w:noProof/>
          <w:szCs w:val="20"/>
        </w:rPr>
        <w:t xml:space="preserve"> </w:t>
      </w:r>
      <w:r w:rsidRPr="00DE7FBF">
        <w:rPr>
          <w:rFonts w:ascii="Times New Roman" w:eastAsia="Times New Roman" w:hAnsi="Times New Roman" w:cs="Times New Roman" w:hint="eastAsia"/>
          <w:noProof/>
          <w:szCs w:val="20"/>
        </w:rPr>
        <w:t>μαννιτόλης</w:t>
      </w:r>
      <w:r w:rsidRPr="00DE7FBF">
        <w:rPr>
          <w:rFonts w:ascii="Times New Roman" w:eastAsia="Times New Roman" w:hAnsi="Times New Roman" w:cs="Times New Roman"/>
          <w:noProof/>
          <w:szCs w:val="20"/>
        </w:rPr>
        <w:t>).</w:t>
      </w:r>
    </w:p>
    <w:p w:rsidR="00DE7FBF" w:rsidRPr="00DE7FBF" w:rsidRDefault="00DE7FBF" w:rsidP="00DE7FBF">
      <w:pPr>
        <w:widowControl w:val="0"/>
        <w:numPr>
          <w:ilvl w:val="0"/>
          <w:numId w:val="16"/>
        </w:numPr>
        <w:tabs>
          <w:tab w:val="num" w:pos="567"/>
        </w:tabs>
        <w:spacing w:after="0" w:line="240" w:lineRule="auto"/>
        <w:ind w:left="567" w:hanging="567"/>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Το άλλο συστατικό είναι μαννιτόλη (Ε421).</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Ενδοφλέβια ανασύσταση: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iCs/>
          <w:lang w:eastAsia="el-GR"/>
        </w:rPr>
      </w:pPr>
      <w:r w:rsidRPr="00DE7FBF">
        <w:rPr>
          <w:rFonts w:ascii="Times New Roman" w:eastAsia="TimesNewRomanPSMT" w:hAnsi="Times New Roman" w:cs="Times New Roman"/>
          <w:lang w:eastAsia="el-GR"/>
        </w:rPr>
        <w:t>Μετά την ανασύσταση</w:t>
      </w:r>
      <w:r w:rsidRPr="00DE7FBF">
        <w:rPr>
          <w:rFonts w:ascii="Times New Roman" w:eastAsia="Times New Roman" w:hAnsi="Times New Roman" w:cs="Times New Roman"/>
          <w:szCs w:val="20"/>
        </w:rPr>
        <w:t xml:space="preserve"> </w:t>
      </w:r>
      <w:r w:rsidRPr="00DE7FBF">
        <w:rPr>
          <w:rFonts w:ascii="Times New Roman" w:eastAsia="TimesNewRomanPSMT" w:hAnsi="Times New Roman" w:cs="Times New Roman"/>
          <w:lang w:eastAsia="el-GR"/>
        </w:rPr>
        <w:t>με 3,5 ml, 1 ml</w:t>
      </w:r>
      <w:r w:rsidRPr="00DE7FBF">
        <w:rPr>
          <w:rFonts w:ascii="Times New Roman" w:eastAsia="TimesNewRomanPSMT" w:hAnsi="Times New Roman" w:cs="Times New Roman"/>
          <w:iCs/>
          <w:lang w:eastAsia="el-GR"/>
        </w:rPr>
        <w:t xml:space="preserve"> διαλύματος για ενδοφλέβια ένεση περιέχει 1 </w:t>
      </w:r>
      <w:r w:rsidRPr="00DE7FBF">
        <w:rPr>
          <w:rFonts w:ascii="Times New Roman" w:eastAsia="TimesNewRomanPSMT" w:hAnsi="Times New Roman" w:cs="Times New Roman"/>
          <w:iCs/>
          <w:lang w:val="en-US" w:eastAsia="el-GR"/>
        </w:rPr>
        <w:t>mg</w:t>
      </w:r>
      <w:r w:rsidRPr="00DE7FBF">
        <w:rPr>
          <w:rFonts w:ascii="Times New Roman" w:eastAsia="TimesNewRomanPSMT" w:hAnsi="Times New Roman" w:cs="Times New Roman"/>
          <w:iCs/>
          <w:lang w:eastAsia="el-GR"/>
        </w:rPr>
        <w:t xml:space="preserve"> </w:t>
      </w:r>
      <w:proofErr w:type="spellStart"/>
      <w:r w:rsidRPr="00DE7FBF">
        <w:rPr>
          <w:rFonts w:ascii="Times New Roman" w:eastAsia="TimesNewRomanPSMT" w:hAnsi="Times New Roman" w:cs="Times New Roman"/>
          <w:iCs/>
          <w:lang w:eastAsia="el-GR"/>
        </w:rPr>
        <w:t>βορτεζομίμπης</w:t>
      </w:r>
      <w:proofErr w:type="spellEnd"/>
      <w:r w:rsidRPr="00DE7FBF">
        <w:rPr>
          <w:rFonts w:ascii="Times New Roman" w:eastAsia="TimesNewRomanPSMT" w:hAnsi="Times New Roman" w:cs="Times New Roman"/>
          <w:iCs/>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Υποδόρια ανασύσταση: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iCs/>
          <w:lang w:eastAsia="el-GR"/>
        </w:rPr>
      </w:pPr>
      <w:r w:rsidRPr="00DE7FBF">
        <w:rPr>
          <w:rFonts w:ascii="Times New Roman" w:eastAsia="TimesNewRomanPSMT" w:hAnsi="Times New Roman" w:cs="Times New Roman"/>
          <w:lang w:eastAsia="el-GR"/>
        </w:rPr>
        <w:t>Μετά την ανασύσταση</w:t>
      </w:r>
      <w:r w:rsidRPr="00DE7FBF">
        <w:rPr>
          <w:rFonts w:ascii="Times New Roman" w:eastAsia="Times New Roman" w:hAnsi="Times New Roman" w:cs="Times New Roman"/>
          <w:szCs w:val="20"/>
        </w:rPr>
        <w:t xml:space="preserve"> </w:t>
      </w:r>
      <w:r w:rsidRPr="00DE7FBF">
        <w:rPr>
          <w:rFonts w:ascii="Times New Roman" w:eastAsia="TimesNewRomanPSMT" w:hAnsi="Times New Roman" w:cs="Times New Roman"/>
          <w:lang w:eastAsia="el-GR"/>
        </w:rPr>
        <w:t>με 1,4 ml, 1 ml</w:t>
      </w:r>
      <w:r w:rsidRPr="00DE7FBF">
        <w:rPr>
          <w:rFonts w:ascii="Times New Roman" w:eastAsia="TimesNewRomanPSMT" w:hAnsi="Times New Roman" w:cs="Times New Roman"/>
          <w:iCs/>
          <w:lang w:eastAsia="el-GR"/>
        </w:rPr>
        <w:t xml:space="preserve"> διαλύματος για υποδόρια ένεση περιέχει 2,5 </w:t>
      </w:r>
      <w:r w:rsidRPr="00DE7FBF">
        <w:rPr>
          <w:rFonts w:ascii="Times New Roman" w:eastAsia="TimesNewRomanPSMT" w:hAnsi="Times New Roman" w:cs="Times New Roman"/>
          <w:iCs/>
          <w:lang w:val="en-US" w:eastAsia="el-GR"/>
        </w:rPr>
        <w:t>mg</w:t>
      </w:r>
      <w:r w:rsidRPr="00DE7FBF">
        <w:rPr>
          <w:rFonts w:ascii="Times New Roman" w:eastAsia="TimesNewRomanPSMT" w:hAnsi="Times New Roman" w:cs="Times New Roman"/>
          <w:iCs/>
          <w:lang w:eastAsia="el-GR"/>
        </w:rPr>
        <w:t xml:space="preserve"> </w:t>
      </w:r>
      <w:proofErr w:type="spellStart"/>
      <w:r w:rsidRPr="00DE7FBF">
        <w:rPr>
          <w:rFonts w:ascii="Times New Roman" w:eastAsia="TimesNewRomanPSMT" w:hAnsi="Times New Roman" w:cs="Times New Roman"/>
          <w:iCs/>
          <w:lang w:eastAsia="el-GR"/>
        </w:rPr>
        <w:t>βορτεζομίμπης</w:t>
      </w:r>
      <w:proofErr w:type="spellEnd"/>
      <w:r w:rsidRPr="00DE7FBF">
        <w:rPr>
          <w:rFonts w:ascii="Times New Roman" w:eastAsia="TimesNewRomanPSMT" w:hAnsi="Times New Roman" w:cs="Times New Roman"/>
          <w:iCs/>
          <w:lang w:eastAsia="el-GR"/>
        </w:rPr>
        <w:t>.</w:t>
      </w:r>
    </w:p>
    <w:p w:rsidR="00DE7FBF" w:rsidRPr="00DE7FBF" w:rsidRDefault="00DE7FBF" w:rsidP="00DE7FBF">
      <w:pPr>
        <w:widowControl w:val="0"/>
        <w:spacing w:after="0" w:line="240" w:lineRule="auto"/>
        <w:rPr>
          <w:rFonts w:ascii="Times New Roman" w:eastAsia="Times New Roman" w:hAnsi="Times New Roman" w:cs="Times New Roman"/>
          <w:szCs w:val="20"/>
        </w:rPr>
      </w:pPr>
    </w:p>
    <w:p w:rsidR="00DE7FBF" w:rsidRPr="00DE7FBF" w:rsidRDefault="00DE7FBF" w:rsidP="00DE7FBF">
      <w:pPr>
        <w:widowControl w:val="0"/>
        <w:spacing w:after="0" w:line="240" w:lineRule="auto"/>
        <w:rPr>
          <w:rFonts w:ascii="Times New Roman" w:eastAsia="Times New Roman" w:hAnsi="Times New Roman" w:cs="Times New Roman"/>
          <w:b/>
          <w:bCs/>
          <w:noProof/>
          <w:szCs w:val="20"/>
        </w:rPr>
      </w:pPr>
      <w:r w:rsidRPr="00DE7FBF">
        <w:rPr>
          <w:rFonts w:ascii="Times New Roman" w:eastAsia="Times New Roman" w:hAnsi="Times New Roman" w:cs="Times New Roman"/>
          <w:b/>
          <w:bCs/>
          <w:noProof/>
          <w:szCs w:val="20"/>
        </w:rPr>
        <w:t xml:space="preserve">Εμφάνιση του </w:t>
      </w:r>
      <w:proofErr w:type="spellStart"/>
      <w:r w:rsidRPr="00DE7FBF">
        <w:rPr>
          <w:rFonts w:ascii="Times New Roman" w:eastAsia="TimesNewRomanPSMT" w:hAnsi="Times New Roman" w:cs="Times New Roman"/>
          <w:b/>
          <w:lang w:val="en-US" w:eastAsia="el-GR"/>
        </w:rPr>
        <w:t>Bortezomib</w:t>
      </w:r>
      <w:proofErr w:type="spellEnd"/>
      <w:r w:rsidRPr="00DE7FBF">
        <w:rPr>
          <w:rFonts w:ascii="Times New Roman" w:eastAsia="TimesNewRomanPSMT" w:hAnsi="Times New Roman" w:cs="Times New Roman"/>
          <w:b/>
          <w:lang w:eastAsia="el-GR"/>
        </w:rPr>
        <w:t>/</w:t>
      </w:r>
      <w:proofErr w:type="spellStart"/>
      <w:r w:rsidRPr="00DE7FBF">
        <w:rPr>
          <w:rFonts w:ascii="Times New Roman" w:eastAsia="TimesNewRomanPSMT" w:hAnsi="Times New Roman" w:cs="Times New Roman"/>
          <w:b/>
          <w:lang w:val="en-US" w:eastAsia="el-GR"/>
        </w:rPr>
        <w:t>Teva</w:t>
      </w:r>
      <w:proofErr w:type="spellEnd"/>
      <w:r w:rsidRPr="00DE7FBF">
        <w:rPr>
          <w:rFonts w:ascii="Times New Roman" w:eastAsia="Times New Roman" w:hAnsi="Times New Roman" w:cs="Times New Roman"/>
          <w:b/>
          <w:bCs/>
          <w:noProof/>
          <w:szCs w:val="20"/>
        </w:rPr>
        <w:t xml:space="preserve"> και περιεχόμενα της συσκευασίας</w:t>
      </w:r>
    </w:p>
    <w:p w:rsidR="00DE7FBF" w:rsidRPr="00DE7FBF" w:rsidRDefault="00DE7FBF" w:rsidP="00DE7FBF">
      <w:pPr>
        <w:widowControl w:val="0"/>
        <w:spacing w:after="0" w:line="240" w:lineRule="auto"/>
        <w:rPr>
          <w:rFonts w:ascii="Times New Roman" w:eastAsia="Times New Roman" w:hAnsi="Times New Roman" w:cs="Times New Roman"/>
        </w:rPr>
      </w:pPr>
      <w:r w:rsidRPr="00DE7FBF">
        <w:rPr>
          <w:rFonts w:ascii="Times New Roman" w:eastAsia="TimesNewRomanPSMT" w:hAnsi="Times New Roman" w:cs="Times New Roman"/>
          <w:lang w:eastAsia="el-GR"/>
        </w:rPr>
        <w:t xml:space="preserve">Το </w:t>
      </w:r>
      <w:proofErr w:type="spellStart"/>
      <w:r w:rsidRPr="00DE7FBF">
        <w:rPr>
          <w:rFonts w:ascii="Times New Roman" w:eastAsia="TimesNewRomanPSMT" w:hAnsi="Times New Roman" w:cs="Times New Roman"/>
          <w:lang w:val="en-US" w:eastAsia="el-GR"/>
        </w:rPr>
        <w:t>Bortezomib</w:t>
      </w:r>
      <w:proofErr w:type="spellEnd"/>
      <w:r w:rsidRPr="00DE7FBF">
        <w:rPr>
          <w:rFonts w:ascii="Times New Roman" w:eastAsia="TimesNewRomanPSMT" w:hAnsi="Times New Roman" w:cs="Times New Roman"/>
          <w:lang w:eastAsia="el-GR"/>
        </w:rPr>
        <w:t>/</w:t>
      </w:r>
      <w:proofErr w:type="spellStart"/>
      <w:r w:rsidRPr="00DE7FBF">
        <w:rPr>
          <w:rFonts w:ascii="Times New Roman" w:eastAsia="TimesNewRomanPSMT" w:hAnsi="Times New Roman" w:cs="Times New Roman"/>
          <w:lang w:val="en-US" w:eastAsia="el-GR"/>
        </w:rPr>
        <w:t>Teva</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κόνις</w:t>
      </w:r>
      <w:proofErr w:type="spellEnd"/>
      <w:r w:rsidRPr="00DE7FBF">
        <w:rPr>
          <w:rFonts w:ascii="Times New Roman" w:eastAsia="TimesNewRomanPSMT" w:hAnsi="Times New Roman" w:cs="Times New Roman"/>
          <w:lang w:eastAsia="el-GR"/>
        </w:rPr>
        <w:t xml:space="preserve"> για ενέσιμο διάλυμα είναι μία </w:t>
      </w:r>
      <w:r w:rsidRPr="00DE7FBF">
        <w:rPr>
          <w:rFonts w:ascii="Times New Roman" w:eastAsia="Times New Roman" w:hAnsi="Times New Roman" w:cs="Times New Roman"/>
          <w:lang w:eastAsia="el-GR"/>
        </w:rPr>
        <w:t>λευκή προς υπόλευκη συμπαγής ουσία (κέικ) ή σκόνη.</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DE7FBF">
        <w:rPr>
          <w:rFonts w:ascii="Times New Roman" w:eastAsia="Times New Roman" w:hAnsi="Times New Roman" w:cs="Times New Roman"/>
          <w:lang w:eastAsia="en-GB"/>
        </w:rPr>
        <w:t xml:space="preserve">Κάθε κουτί </w:t>
      </w:r>
      <w:proofErr w:type="spellStart"/>
      <w:r w:rsidRPr="00DE7FBF">
        <w:rPr>
          <w:rFonts w:ascii="Times New Roman" w:eastAsia="TimesNewRomanPSMT" w:hAnsi="Times New Roman" w:cs="Times New Roman"/>
          <w:lang w:val="en-US" w:eastAsia="el-GR"/>
        </w:rPr>
        <w:t>Bortezomib</w:t>
      </w:r>
      <w:proofErr w:type="spellEnd"/>
      <w:r w:rsidRPr="00DE7FBF">
        <w:rPr>
          <w:rFonts w:ascii="Times New Roman" w:eastAsia="TimesNewRomanPSMT" w:hAnsi="Times New Roman" w:cs="Times New Roman"/>
          <w:lang w:eastAsia="el-GR"/>
        </w:rPr>
        <w:t>/</w:t>
      </w:r>
      <w:proofErr w:type="spellStart"/>
      <w:r w:rsidRPr="00DE7FBF">
        <w:rPr>
          <w:rFonts w:ascii="Times New Roman" w:eastAsia="TimesNewRomanPSMT" w:hAnsi="Times New Roman" w:cs="Times New Roman"/>
          <w:lang w:val="en-US" w:eastAsia="el-GR"/>
        </w:rPr>
        <w:t>Teva</w:t>
      </w:r>
      <w:proofErr w:type="spellEnd"/>
      <w:r w:rsidRPr="00DE7FBF">
        <w:rPr>
          <w:rFonts w:ascii="Times New Roman" w:eastAsia="TimesNewRomanPSMT" w:hAnsi="Times New Roman" w:cs="Times New Roman"/>
          <w:lang w:eastAsia="el-GR"/>
        </w:rPr>
        <w:t xml:space="preserve"> 3,5 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 xml:space="preserve"> </w:t>
      </w:r>
      <w:proofErr w:type="spellStart"/>
      <w:r w:rsidRPr="00DE7FBF">
        <w:rPr>
          <w:rFonts w:ascii="Times New Roman" w:eastAsia="TimesNewRomanPSMT" w:hAnsi="Times New Roman" w:cs="Times New Roman"/>
          <w:lang w:eastAsia="el-GR"/>
        </w:rPr>
        <w:t>κόνις</w:t>
      </w:r>
      <w:proofErr w:type="spellEnd"/>
      <w:r w:rsidRPr="00DE7FBF">
        <w:rPr>
          <w:rFonts w:ascii="Times New Roman" w:eastAsia="TimesNewRomanPSMT" w:hAnsi="Times New Roman" w:cs="Times New Roman"/>
          <w:lang w:eastAsia="el-GR"/>
        </w:rPr>
        <w:t xml:space="preserve"> για ενέσιμο διάλυμα</w:t>
      </w:r>
      <w:r w:rsidRPr="00DE7FBF">
        <w:rPr>
          <w:rFonts w:ascii="Times New Roman" w:eastAsia="Times New Roman" w:hAnsi="Times New Roman" w:cs="Times New Roman"/>
          <w:lang w:eastAsia="en-GB"/>
        </w:rPr>
        <w:t xml:space="preserve"> περιέχει ένα γυάλινο φιαλίδιο με γκρι πώμα </w:t>
      </w:r>
      <w:proofErr w:type="spellStart"/>
      <w:r w:rsidRPr="00DE7FBF">
        <w:rPr>
          <w:rFonts w:ascii="Times New Roman" w:eastAsia="Times New Roman" w:hAnsi="Times New Roman" w:cs="Times New Roman"/>
          <w:lang w:eastAsia="en-GB"/>
        </w:rPr>
        <w:t>βρωμοβουτυλίου</w:t>
      </w:r>
      <w:proofErr w:type="spellEnd"/>
      <w:r w:rsidRPr="00DE7FBF">
        <w:rPr>
          <w:rFonts w:ascii="Times New Roman" w:eastAsia="Times New Roman" w:hAnsi="Times New Roman" w:cs="Times New Roman"/>
          <w:lang w:eastAsia="en-GB"/>
        </w:rPr>
        <w:t xml:space="preserve"> και γκρι καπάκι αλουμινίου, με κόκκινο </w:t>
      </w:r>
      <w:r w:rsidRPr="00DE7FBF">
        <w:rPr>
          <w:rFonts w:ascii="Times New Roman" w:eastAsia="Times New Roman" w:hAnsi="Times New Roman" w:cs="Times New Roman" w:hint="eastAsia"/>
          <w:lang w:eastAsia="en-GB"/>
        </w:rPr>
        <w:t>αποσπώμενο</w:t>
      </w:r>
      <w:r w:rsidRPr="00DE7FBF">
        <w:rPr>
          <w:rFonts w:ascii="Times New Roman" w:eastAsia="Times New Roman" w:hAnsi="Times New Roman" w:cs="Times New Roman"/>
          <w:lang w:eastAsia="en-GB"/>
        </w:rPr>
        <w:t xml:space="preserve"> </w:t>
      </w:r>
      <w:r w:rsidRPr="00DE7FBF">
        <w:rPr>
          <w:rFonts w:ascii="Times New Roman" w:eastAsia="Times New Roman" w:hAnsi="Times New Roman" w:cs="Times New Roman" w:hint="eastAsia"/>
          <w:lang w:eastAsia="en-GB"/>
        </w:rPr>
        <w:t>δίσκο</w:t>
      </w:r>
      <w:r w:rsidRPr="00DE7FBF">
        <w:rPr>
          <w:rFonts w:ascii="Times New Roman" w:eastAsia="Times New Roman" w:hAnsi="Times New Roman" w:cs="Times New Roman"/>
          <w:lang w:eastAsia="en-GB"/>
        </w:rPr>
        <w:t>. Τα φιαλίδια είναι «καλυμμένα» (παρέχονται με προστατευτικό διάφανο κάλυμμα).</w:t>
      </w:r>
    </w:p>
    <w:p w:rsidR="00DE7FBF" w:rsidRPr="00DE7FBF" w:rsidRDefault="00DE7FBF" w:rsidP="00DE7FBF">
      <w:pPr>
        <w:widowControl w:val="0"/>
        <w:spacing w:after="0" w:line="240" w:lineRule="auto"/>
        <w:rPr>
          <w:rFonts w:ascii="Times New Roman" w:eastAsia="Times New Roman" w:hAnsi="Times New Roman" w:cs="Times New Roman"/>
          <w:b/>
          <w:bCs/>
          <w:noProof/>
          <w:szCs w:val="20"/>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bCs/>
          <w:noProof/>
          <w:szCs w:val="20"/>
        </w:rPr>
        <w:t>Κάτοχος Άδειας Κυκλοφορίας και Παρασκευαστής</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val="en-US" w:eastAsia="el-GR"/>
        </w:rPr>
      </w:pPr>
      <w:proofErr w:type="spellStart"/>
      <w:r w:rsidRPr="00DE7FBF">
        <w:rPr>
          <w:rFonts w:ascii="Times New Roman" w:eastAsia="TimesNewRomanPSMT" w:hAnsi="Times New Roman" w:cs="Times New Roman"/>
          <w:lang w:val="en-US" w:eastAsia="el-GR"/>
        </w:rPr>
        <w:t>Teva</w:t>
      </w:r>
      <w:proofErr w:type="spellEnd"/>
      <w:r w:rsidRPr="00DE7FBF">
        <w:rPr>
          <w:rFonts w:ascii="Times New Roman" w:eastAsia="TimesNewRomanPSMT" w:hAnsi="Times New Roman" w:cs="Times New Roman"/>
          <w:lang w:val="en-US" w:eastAsia="el-GR"/>
        </w:rPr>
        <w:t xml:space="preserve"> B.V.</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val="en-US" w:eastAsia="el-GR"/>
        </w:rPr>
      </w:pPr>
      <w:proofErr w:type="spellStart"/>
      <w:r w:rsidRPr="00DE7FBF">
        <w:rPr>
          <w:rFonts w:ascii="Times New Roman" w:eastAsia="TimesNewRomanPSMT" w:hAnsi="Times New Roman" w:cs="Times New Roman"/>
          <w:lang w:val="en-US" w:eastAsia="el-GR"/>
        </w:rPr>
        <w:t>Swensweg</w:t>
      </w:r>
      <w:proofErr w:type="spellEnd"/>
      <w:r w:rsidRPr="00DE7FBF">
        <w:rPr>
          <w:rFonts w:ascii="Times New Roman" w:eastAsia="TimesNewRomanPSMT" w:hAnsi="Times New Roman" w:cs="Times New Roman"/>
          <w:lang w:val="en-US" w:eastAsia="el-GR"/>
        </w:rPr>
        <w:t xml:space="preserve"> 5</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val="en-US" w:eastAsia="el-GR"/>
        </w:rPr>
      </w:pPr>
      <w:r w:rsidRPr="00DE7FBF">
        <w:rPr>
          <w:rFonts w:ascii="Times New Roman" w:eastAsia="TimesNewRomanPSMT" w:hAnsi="Times New Roman" w:cs="Times New Roman"/>
          <w:lang w:val="en-US" w:eastAsia="el-GR"/>
        </w:rPr>
        <w:t>Haarlem 2031 GA</w:t>
      </w:r>
    </w:p>
    <w:p w:rsidR="00DE7FBF" w:rsidRPr="00DE7FBF" w:rsidRDefault="00DE7FBF" w:rsidP="00DE7FBF">
      <w:pPr>
        <w:widowControl w:val="0"/>
        <w:spacing w:after="0" w:line="240" w:lineRule="auto"/>
        <w:rPr>
          <w:rFonts w:ascii="Times New Roman" w:eastAsia="TimesNewRomanPSMT" w:hAnsi="Times New Roman" w:cs="Times New Roman"/>
          <w:lang w:val="en-US" w:eastAsia="el-GR"/>
        </w:rPr>
      </w:pPr>
      <w:r w:rsidRPr="00DE7FBF">
        <w:rPr>
          <w:rFonts w:ascii="Times New Roman" w:eastAsia="TimesNewRomanPSMT" w:hAnsi="Times New Roman" w:cs="Times New Roman"/>
          <w:lang w:eastAsia="el-GR"/>
        </w:rPr>
        <w:t>Ολλανδία</w:t>
      </w:r>
    </w:p>
    <w:p w:rsidR="00DE7FBF" w:rsidRPr="00DE7FBF" w:rsidRDefault="00DE7FBF" w:rsidP="00DE7FBF">
      <w:pPr>
        <w:widowControl w:val="0"/>
        <w:spacing w:after="0" w:line="240" w:lineRule="auto"/>
        <w:rPr>
          <w:rFonts w:ascii="Times New Roman" w:eastAsia="Times New Roman" w:hAnsi="Times New Roman" w:cs="Times New Roman"/>
          <w:szCs w:val="20"/>
          <w:lang w:val="en-US"/>
        </w:rPr>
      </w:pPr>
    </w:p>
    <w:p w:rsidR="00DE7FBF" w:rsidRPr="00DE7FBF" w:rsidRDefault="00DE7FBF" w:rsidP="00DE7FBF">
      <w:pPr>
        <w:widowControl w:val="0"/>
        <w:autoSpaceDE w:val="0"/>
        <w:autoSpaceDN w:val="0"/>
        <w:adjustRightInd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TEVA Pharmaceutical Works Private Limited Company</w:t>
      </w:r>
    </w:p>
    <w:p w:rsidR="00DE7FBF" w:rsidRPr="00DE7FBF" w:rsidRDefault="00DE7FBF" w:rsidP="00DE7FBF">
      <w:pPr>
        <w:widowControl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T</w:t>
      </w:r>
      <w:r w:rsidRPr="00DE7FBF">
        <w:rPr>
          <w:rFonts w:ascii="Times New Roman" w:eastAsia="Times New Roman" w:hAnsi="Times New Roman" w:cs="Times New Roman" w:hint="eastAsia"/>
          <w:noProof/>
          <w:lang w:val="en-US"/>
        </w:rPr>
        <w:t>á</w:t>
      </w:r>
      <w:r w:rsidRPr="00DE7FBF">
        <w:rPr>
          <w:rFonts w:ascii="Times New Roman" w:eastAsia="Times New Roman" w:hAnsi="Times New Roman" w:cs="Times New Roman"/>
          <w:noProof/>
          <w:lang w:val="en-US"/>
        </w:rPr>
        <w:t>ncsics Mih</w:t>
      </w:r>
      <w:r w:rsidRPr="00DE7FBF">
        <w:rPr>
          <w:rFonts w:ascii="Times New Roman" w:eastAsia="Times New Roman" w:hAnsi="Times New Roman" w:cs="Times New Roman" w:hint="eastAsia"/>
          <w:noProof/>
          <w:lang w:val="en-US"/>
        </w:rPr>
        <w:t>á</w:t>
      </w:r>
      <w:r w:rsidRPr="00DE7FBF">
        <w:rPr>
          <w:rFonts w:ascii="Times New Roman" w:eastAsia="Times New Roman" w:hAnsi="Times New Roman" w:cs="Times New Roman"/>
          <w:noProof/>
          <w:lang w:val="en-US"/>
        </w:rPr>
        <w:t xml:space="preserve">ly </w:t>
      </w:r>
      <w:r w:rsidRPr="00DE7FBF">
        <w:rPr>
          <w:rFonts w:ascii="Times New Roman" w:eastAsia="Times New Roman" w:hAnsi="Times New Roman" w:cs="Times New Roman" w:hint="eastAsia"/>
          <w:noProof/>
          <w:lang w:val="en-US"/>
        </w:rPr>
        <w:t>ú</w:t>
      </w:r>
      <w:r w:rsidRPr="00DE7FBF">
        <w:rPr>
          <w:rFonts w:ascii="Times New Roman" w:eastAsia="Times New Roman" w:hAnsi="Times New Roman" w:cs="Times New Roman"/>
          <w:noProof/>
          <w:lang w:val="en-US"/>
        </w:rPr>
        <w:t>t 82., G</w:t>
      </w:r>
      <w:r w:rsidRPr="00DE7FBF">
        <w:rPr>
          <w:rFonts w:ascii="Times New Roman" w:eastAsia="Times New Roman" w:hAnsi="Times New Roman" w:cs="Times New Roman" w:hint="eastAsia"/>
          <w:noProof/>
          <w:lang w:val="en-US"/>
        </w:rPr>
        <w:t>ö</w:t>
      </w:r>
      <w:r w:rsidRPr="00DE7FBF">
        <w:rPr>
          <w:rFonts w:ascii="Times New Roman" w:eastAsia="Times New Roman" w:hAnsi="Times New Roman" w:cs="Times New Roman"/>
          <w:noProof/>
          <w:lang w:val="en-US"/>
        </w:rPr>
        <w:t>d</w:t>
      </w:r>
      <w:r w:rsidRPr="00DE7FBF">
        <w:rPr>
          <w:rFonts w:ascii="Times New Roman" w:eastAsia="Times New Roman" w:hAnsi="Times New Roman" w:cs="Times New Roman" w:hint="eastAsia"/>
          <w:noProof/>
          <w:lang w:val="en-US"/>
        </w:rPr>
        <w:t>ö</w:t>
      </w:r>
      <w:r w:rsidRPr="00DE7FBF">
        <w:rPr>
          <w:rFonts w:ascii="Times New Roman" w:eastAsia="Times New Roman" w:hAnsi="Times New Roman" w:cs="Times New Roman"/>
          <w:noProof/>
          <w:lang w:val="en-US"/>
        </w:rPr>
        <w:t>ll</w:t>
      </w:r>
      <w:r w:rsidRPr="00DE7FBF">
        <w:rPr>
          <w:rFonts w:ascii="Times New Roman" w:eastAsia="Times New Roman" w:hAnsi="Times New Roman" w:cs="Times New Roman" w:hint="eastAsia"/>
          <w:noProof/>
          <w:lang w:val="en-US"/>
        </w:rPr>
        <w:t>ő</w:t>
      </w:r>
      <w:r w:rsidRPr="00DE7FBF">
        <w:rPr>
          <w:rFonts w:ascii="Times New Roman" w:eastAsia="Times New Roman" w:hAnsi="Times New Roman" w:cs="Times New Roman"/>
          <w:noProof/>
          <w:lang w:val="en-US"/>
        </w:rPr>
        <w:t>,</w:t>
      </w:r>
    </w:p>
    <w:p w:rsidR="00DE7FBF" w:rsidRPr="00DE7FBF" w:rsidRDefault="00DE7FBF" w:rsidP="00DE7FBF">
      <w:pPr>
        <w:widowControl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H-2100,</w:t>
      </w:r>
    </w:p>
    <w:p w:rsidR="00DE7FBF" w:rsidRPr="00DE7FBF" w:rsidRDefault="00DE7FBF" w:rsidP="00DE7FBF">
      <w:pPr>
        <w:widowControl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noProof/>
          <w:lang w:val="en-US"/>
        </w:rPr>
        <w:t>Ουγγαρία</w:t>
      </w:r>
    </w:p>
    <w:p w:rsidR="00DE7FBF" w:rsidRPr="00DE7FBF" w:rsidRDefault="00DE7FBF" w:rsidP="00DE7FBF">
      <w:pPr>
        <w:widowControl w:val="0"/>
        <w:spacing w:after="0" w:line="240" w:lineRule="auto"/>
        <w:rPr>
          <w:rFonts w:ascii="Times New Roman" w:eastAsia="Times New Roman" w:hAnsi="Times New Roman" w:cs="Times New Roman"/>
          <w:szCs w:val="20"/>
          <w:lang w:val="en-US"/>
        </w:rPr>
      </w:pPr>
    </w:p>
    <w:p w:rsidR="00DE7FBF" w:rsidRPr="00DE7FBF" w:rsidRDefault="00DE7FBF" w:rsidP="00DE7FBF">
      <w:pPr>
        <w:widowControl w:val="0"/>
        <w:autoSpaceDE w:val="0"/>
        <w:autoSpaceDN w:val="0"/>
        <w:adjustRightInd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Teva Operations Poland Sp. z.o.o</w:t>
      </w:r>
    </w:p>
    <w:p w:rsidR="00DE7FBF" w:rsidRPr="00DE7FBF" w:rsidRDefault="00DE7FBF" w:rsidP="00DE7FBF">
      <w:pPr>
        <w:widowControl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ul. Mogilska 80., Krak</w:t>
      </w:r>
      <w:r w:rsidRPr="00DE7FBF">
        <w:rPr>
          <w:rFonts w:ascii="Times New Roman" w:eastAsia="Times New Roman" w:hAnsi="Times New Roman" w:cs="Times New Roman" w:hint="eastAsia"/>
          <w:noProof/>
          <w:lang w:val="en-US"/>
        </w:rPr>
        <w:t>ó</w:t>
      </w:r>
      <w:r w:rsidRPr="00DE7FBF">
        <w:rPr>
          <w:rFonts w:ascii="Times New Roman" w:eastAsia="Times New Roman" w:hAnsi="Times New Roman" w:cs="Times New Roman"/>
          <w:noProof/>
          <w:lang w:val="en-US"/>
        </w:rPr>
        <w:t>w,</w:t>
      </w:r>
    </w:p>
    <w:p w:rsidR="00DE7FBF" w:rsidRPr="00DE7FBF" w:rsidRDefault="00DE7FBF" w:rsidP="00DE7FBF">
      <w:pPr>
        <w:widowControl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31-546,</w:t>
      </w:r>
    </w:p>
    <w:p w:rsidR="00DE7FBF" w:rsidRPr="00DE7FBF" w:rsidRDefault="00DE7FBF" w:rsidP="00DE7FBF">
      <w:pPr>
        <w:widowControl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noProof/>
          <w:lang w:val="en-US"/>
        </w:rPr>
        <w:t>Πολωνία</w:t>
      </w:r>
    </w:p>
    <w:p w:rsidR="00DE7FBF" w:rsidRPr="00DE7FBF" w:rsidRDefault="00DE7FBF" w:rsidP="00DE7FBF">
      <w:pPr>
        <w:widowControl w:val="0"/>
        <w:spacing w:after="0" w:line="240" w:lineRule="auto"/>
        <w:rPr>
          <w:rFonts w:ascii="Times New Roman" w:eastAsia="Times New Roman" w:hAnsi="Times New Roman" w:cs="Times New Roman"/>
          <w:szCs w:val="20"/>
          <w:lang w:val="en-US"/>
        </w:rPr>
      </w:pPr>
    </w:p>
    <w:p w:rsidR="00DE7FBF" w:rsidRPr="00DE7FBF" w:rsidRDefault="00DE7FBF" w:rsidP="00DE7FBF">
      <w:pPr>
        <w:widowControl w:val="0"/>
        <w:autoSpaceDE w:val="0"/>
        <w:autoSpaceDN w:val="0"/>
        <w:adjustRightInd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lang w:val="en-US"/>
        </w:rPr>
        <w:t>PLIVA Croatia Ltd.</w:t>
      </w:r>
    </w:p>
    <w:p w:rsidR="00DE7FBF" w:rsidRPr="00DE7FBF" w:rsidRDefault="00DE7FBF" w:rsidP="00DE7FBF">
      <w:pPr>
        <w:widowControl w:val="0"/>
        <w:spacing w:after="0" w:line="240" w:lineRule="auto"/>
        <w:rPr>
          <w:rFonts w:ascii="Times New Roman" w:eastAsia="Times New Roman" w:hAnsi="Times New Roman" w:cs="Times New Roman"/>
          <w:noProof/>
        </w:rPr>
      </w:pPr>
      <w:r w:rsidRPr="00DE7FBF">
        <w:rPr>
          <w:rFonts w:ascii="Times New Roman" w:eastAsia="Times New Roman" w:hAnsi="Times New Roman" w:cs="Times New Roman"/>
          <w:noProof/>
          <w:lang w:val="en-US"/>
        </w:rPr>
        <w:t>Prilaz</w:t>
      </w:r>
      <w:r w:rsidRPr="00DE7FBF">
        <w:rPr>
          <w:rFonts w:ascii="Times New Roman" w:eastAsia="Times New Roman" w:hAnsi="Times New Roman" w:cs="Times New Roman"/>
          <w:noProof/>
        </w:rPr>
        <w:t xml:space="preserve"> </w:t>
      </w:r>
      <w:r w:rsidRPr="00DE7FBF">
        <w:rPr>
          <w:rFonts w:ascii="Times New Roman" w:eastAsia="Times New Roman" w:hAnsi="Times New Roman" w:cs="Times New Roman"/>
          <w:noProof/>
          <w:lang w:val="en-US"/>
        </w:rPr>
        <w:t>baruna</w:t>
      </w:r>
      <w:r w:rsidRPr="00DE7FBF">
        <w:rPr>
          <w:rFonts w:ascii="Times New Roman" w:eastAsia="Times New Roman" w:hAnsi="Times New Roman" w:cs="Times New Roman"/>
          <w:noProof/>
        </w:rPr>
        <w:t xml:space="preserve"> </w:t>
      </w:r>
      <w:r w:rsidRPr="00DE7FBF">
        <w:rPr>
          <w:rFonts w:ascii="Times New Roman" w:eastAsia="Times New Roman" w:hAnsi="Times New Roman" w:cs="Times New Roman"/>
          <w:noProof/>
          <w:lang w:val="en-US"/>
        </w:rPr>
        <w:t>Filipovi</w:t>
      </w:r>
      <w:r w:rsidRPr="00DE7FBF">
        <w:rPr>
          <w:rFonts w:ascii="Times New Roman" w:eastAsia="Times New Roman" w:hAnsi="Times New Roman" w:cs="Times New Roman" w:hint="eastAsia"/>
          <w:noProof/>
        </w:rPr>
        <w:t>ć</w:t>
      </w:r>
      <w:r w:rsidRPr="00DE7FBF">
        <w:rPr>
          <w:rFonts w:ascii="Times New Roman" w:eastAsia="Times New Roman" w:hAnsi="Times New Roman" w:cs="Times New Roman"/>
          <w:noProof/>
          <w:lang w:val="en-US"/>
        </w:rPr>
        <w:t>a</w:t>
      </w:r>
      <w:r w:rsidRPr="00DE7FBF">
        <w:rPr>
          <w:rFonts w:ascii="Times New Roman" w:eastAsia="Times New Roman" w:hAnsi="Times New Roman" w:cs="Times New Roman"/>
          <w:noProof/>
        </w:rPr>
        <w:t xml:space="preserve"> 25, </w:t>
      </w:r>
      <w:r w:rsidRPr="00DE7FBF">
        <w:rPr>
          <w:rFonts w:ascii="Times New Roman" w:eastAsia="Times New Roman" w:hAnsi="Times New Roman" w:cs="Times New Roman"/>
          <w:noProof/>
          <w:lang w:val="en-US"/>
        </w:rPr>
        <w:t>Zagreb</w:t>
      </w:r>
      <w:r w:rsidRPr="00DE7FBF">
        <w:rPr>
          <w:rFonts w:ascii="Times New Roman" w:eastAsia="Times New Roman" w:hAnsi="Times New Roman" w:cs="Times New Roman"/>
          <w:noProof/>
        </w:rPr>
        <w:t>,</w:t>
      </w:r>
    </w:p>
    <w:p w:rsidR="00DE7FBF" w:rsidRPr="00DE7FBF" w:rsidRDefault="00DE7FBF" w:rsidP="00DE7FBF">
      <w:pPr>
        <w:widowControl w:val="0"/>
        <w:spacing w:after="0" w:line="240" w:lineRule="auto"/>
        <w:rPr>
          <w:rFonts w:ascii="Times New Roman" w:eastAsia="Times New Roman" w:hAnsi="Times New Roman" w:cs="Times New Roman"/>
          <w:noProof/>
        </w:rPr>
      </w:pPr>
      <w:r w:rsidRPr="00DE7FBF">
        <w:rPr>
          <w:rFonts w:ascii="Times New Roman" w:eastAsia="Times New Roman" w:hAnsi="Times New Roman" w:cs="Times New Roman"/>
          <w:noProof/>
        </w:rPr>
        <w:t>10000,</w:t>
      </w:r>
    </w:p>
    <w:p w:rsidR="00DE7FBF" w:rsidRPr="00DE7FBF" w:rsidRDefault="00DE7FBF" w:rsidP="00DE7FBF">
      <w:pPr>
        <w:widowControl w:val="0"/>
        <w:spacing w:after="0" w:line="240" w:lineRule="auto"/>
        <w:rPr>
          <w:rFonts w:ascii="Times New Roman" w:eastAsia="Times New Roman" w:hAnsi="Times New Roman" w:cs="Times New Roman"/>
          <w:noProof/>
        </w:rPr>
      </w:pPr>
      <w:r w:rsidRPr="00DE7FBF">
        <w:rPr>
          <w:rFonts w:ascii="Times New Roman" w:eastAsia="Times New Roman" w:hAnsi="Times New Roman" w:cs="Times New Roman"/>
          <w:noProof/>
        </w:rPr>
        <w:t>Κροατία</w:t>
      </w:r>
    </w:p>
    <w:p w:rsidR="00DE7FBF" w:rsidRPr="00DE7FBF" w:rsidRDefault="00DE7FBF" w:rsidP="00DE7FBF">
      <w:pPr>
        <w:widowControl w:val="0"/>
        <w:spacing w:after="0" w:line="240" w:lineRule="auto"/>
        <w:rPr>
          <w:rFonts w:ascii="Times New Roman" w:eastAsia="Times New Roman" w:hAnsi="Times New Roman" w:cs="Times New Roman"/>
          <w:noProof/>
        </w:rPr>
      </w:pPr>
    </w:p>
    <w:p w:rsidR="00DE7FBF" w:rsidRPr="00DE7FBF" w:rsidRDefault="00DE7FBF" w:rsidP="00DE7FBF">
      <w:pPr>
        <w:widowControl w:val="0"/>
        <w:spacing w:after="0" w:line="240" w:lineRule="auto"/>
        <w:rPr>
          <w:rFonts w:ascii="Arial" w:eastAsia="Times New Roman" w:hAnsi="Arial" w:cs="Arial"/>
          <w:b/>
          <w:sz w:val="20"/>
          <w:szCs w:val="20"/>
        </w:rPr>
      </w:pPr>
      <w:r w:rsidRPr="00DE7FBF">
        <w:rPr>
          <w:rFonts w:ascii="Times New Roman" w:eastAsia="Times New Roman" w:hAnsi="Times New Roman" w:cs="Times New Roman"/>
          <w:b/>
          <w:noProof/>
          <w:szCs w:val="20"/>
        </w:rPr>
        <w:t>Αυτό το φαρμακευτικό προϊόν έχει εγκριθεί στα Κράτη Μέλη του Ευρωπαϊκού Οικονομικού Χώρου (ΕΟΧ) με τις ακόλουθες ονομασίες:</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szCs w:val="20"/>
        </w:rPr>
        <w:t>Αυστρία</w:t>
      </w:r>
      <w:r w:rsidRPr="00DE7FBF">
        <w:rPr>
          <w:rFonts w:ascii="Times New Roman" w:eastAsia="Times New Roman" w:hAnsi="Times New Roman" w:cs="Times New Roman"/>
          <w:szCs w:val="20"/>
          <w:lang w:val="en-US"/>
        </w:rPr>
        <w:t xml:space="preserve">: </w:t>
      </w:r>
      <w:r w:rsidRPr="00DE7FBF">
        <w:rPr>
          <w:rFonts w:ascii="Times New Roman" w:eastAsia="Times New Roman" w:hAnsi="Times New Roman" w:cs="Times New Roman"/>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ratiopharm</w:t>
      </w:r>
      <w:proofErr w:type="spellEnd"/>
      <w:r w:rsidRPr="00DE7FBF">
        <w:rPr>
          <w:rFonts w:ascii="Times New Roman" w:eastAsia="Times New Roman" w:hAnsi="Times New Roman" w:cs="Times New Roman"/>
          <w:szCs w:val="20"/>
          <w:lang w:val="en-US"/>
        </w:rPr>
        <w:t xml:space="preserve"> 3.5 mg </w:t>
      </w:r>
      <w:proofErr w:type="spellStart"/>
      <w:r w:rsidRPr="00DE7FBF">
        <w:rPr>
          <w:rFonts w:ascii="Times New Roman" w:eastAsia="Times New Roman" w:hAnsi="Times New Roman" w:cs="Times New Roman"/>
          <w:szCs w:val="20"/>
          <w:lang w:val="en-US"/>
        </w:rPr>
        <w:t>Pulver</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zur</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Herstellung</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einer</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Injektionsl</w:t>
      </w:r>
      <w:r w:rsidRPr="00DE7FBF">
        <w:rPr>
          <w:rFonts w:ascii="Times New Roman" w:eastAsia="Times New Roman" w:hAnsi="Times New Roman" w:cs="Times New Roman" w:hint="eastAsia"/>
          <w:szCs w:val="20"/>
          <w:lang w:val="en-US"/>
        </w:rPr>
        <w:t>ö</w:t>
      </w:r>
      <w:r w:rsidRPr="00DE7FBF">
        <w:rPr>
          <w:rFonts w:ascii="Times New Roman" w:eastAsia="Times New Roman" w:hAnsi="Times New Roman" w:cs="Times New Roman"/>
          <w:szCs w:val="20"/>
          <w:lang w:val="en-US"/>
        </w:rPr>
        <w:t>sung</w:t>
      </w:r>
      <w:proofErr w:type="spellEnd"/>
    </w:p>
    <w:p w:rsidR="00DE7FBF" w:rsidRPr="00DE7FBF" w:rsidRDefault="00DE7FBF" w:rsidP="00DE7FBF">
      <w:pPr>
        <w:widowControl w:val="0"/>
        <w:spacing w:after="0" w:line="240" w:lineRule="auto"/>
        <w:rPr>
          <w:rFonts w:ascii="Times New Roman" w:eastAsia="Times New Roman" w:hAnsi="Times New Roman" w:cs="Times New Roman"/>
          <w:lang w:val="en-US"/>
        </w:rPr>
      </w:pPr>
      <w:r w:rsidRPr="00DE7FBF">
        <w:rPr>
          <w:rFonts w:ascii="Times New Roman" w:eastAsia="Times New Roman" w:hAnsi="Times New Roman" w:cs="Times New Roman"/>
          <w:szCs w:val="20"/>
        </w:rPr>
        <w:t>Βέλγιο</w:t>
      </w:r>
      <w:r w:rsidRPr="00DE7FBF">
        <w:rPr>
          <w:rFonts w:ascii="Times New Roman" w:eastAsia="Times New Roman" w:hAnsi="Times New Roman" w:cs="Times New Roman"/>
          <w:szCs w:val="20"/>
          <w:lang w:val="en-US"/>
        </w:rPr>
        <w:t xml:space="preserve">: </w:t>
      </w:r>
      <w:r w:rsidRPr="00DE7FBF">
        <w:rPr>
          <w:rFonts w:ascii="Times New Roman" w:eastAsia="Times New Roman" w:hAnsi="Times New Roman" w:cs="Times New Roman"/>
          <w:szCs w:val="20"/>
          <w:lang w:val="en-US"/>
        </w:rPr>
        <w:tab/>
      </w:r>
      <w:proofErr w:type="spellStart"/>
      <w:r w:rsidRPr="00DE7FBF">
        <w:rPr>
          <w:rFonts w:ascii="Times New Roman" w:eastAsia="TimesNewRoman" w:hAnsi="Times New Roman" w:cs="Times New Roman"/>
          <w:lang w:val="en-US" w:eastAsia="el-GR"/>
        </w:rPr>
        <w:t>Bortezomib</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Teva</w:t>
      </w:r>
      <w:proofErr w:type="spellEnd"/>
      <w:r w:rsidRPr="00DE7FBF">
        <w:rPr>
          <w:rFonts w:ascii="Times New Roman" w:eastAsia="Times New Roman" w:hAnsi="Times New Roman" w:cs="Times New Roman"/>
          <w:lang w:val="en-US"/>
        </w:rPr>
        <w:t xml:space="preserve"> 3,5 mg </w:t>
      </w:r>
      <w:proofErr w:type="spellStart"/>
      <w:r w:rsidRPr="00DE7FBF">
        <w:rPr>
          <w:rFonts w:ascii="Times New Roman" w:eastAsia="Times New Roman" w:hAnsi="Times New Roman" w:cs="Times New Roman"/>
          <w:lang w:val="en-US"/>
        </w:rPr>
        <w:t>poeder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voor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oplossing</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voor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injectie</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val="en-US"/>
        </w:rPr>
      </w:pPr>
      <w:r w:rsidRPr="00DE7FBF">
        <w:rPr>
          <w:rFonts w:ascii="Times New Roman" w:eastAsia="Times New Roman" w:hAnsi="Times New Roman" w:cs="Times New Roman"/>
          <w:lang w:val="en-US"/>
        </w:rPr>
        <w:tab/>
      </w:r>
      <w:r w:rsidRPr="00DE7FBF">
        <w:rPr>
          <w:rFonts w:ascii="Times New Roman" w:eastAsia="Times New Roman" w:hAnsi="Times New Roman" w:cs="Times New Roman"/>
          <w:lang w:val="en-US"/>
        </w:rPr>
        <w:tab/>
      </w:r>
      <w:proofErr w:type="spellStart"/>
      <w:r w:rsidRPr="00DE7FBF">
        <w:rPr>
          <w:rFonts w:ascii="Times New Roman" w:eastAsia="TimesNewRoman" w:hAnsi="Times New Roman" w:cs="Times New Roman"/>
          <w:lang w:val="en-US" w:eastAsia="el-GR"/>
        </w:rPr>
        <w:t>Bortezomib</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Teva</w:t>
      </w:r>
      <w:proofErr w:type="spellEnd"/>
      <w:r w:rsidRPr="00DE7FBF">
        <w:rPr>
          <w:rFonts w:ascii="Times New Roman" w:eastAsia="Times New Roman" w:hAnsi="Times New Roman" w:cs="Times New Roman"/>
          <w:lang w:val="en-US"/>
        </w:rPr>
        <w:t xml:space="preserve"> 3</w:t>
      </w:r>
      <w:proofErr w:type="gramStart"/>
      <w:r w:rsidRPr="00DE7FBF">
        <w:rPr>
          <w:rFonts w:ascii="Times New Roman" w:eastAsia="Times New Roman" w:hAnsi="Times New Roman" w:cs="Times New Roman"/>
          <w:lang w:val="en-US"/>
        </w:rPr>
        <w:t>,5</w:t>
      </w:r>
      <w:proofErr w:type="gramEnd"/>
      <w:r w:rsidRPr="00DE7FBF">
        <w:rPr>
          <w:rFonts w:ascii="Times New Roman" w:eastAsia="Times New Roman" w:hAnsi="Times New Roman" w:cs="Times New Roman"/>
          <w:lang w:val="en-US"/>
        </w:rPr>
        <w:t xml:space="preserve"> mg 3,5 mg </w:t>
      </w:r>
      <w:proofErr w:type="spellStart"/>
      <w:r w:rsidRPr="00DE7FBF">
        <w:rPr>
          <w:rFonts w:ascii="Times New Roman" w:eastAsia="Times New Roman" w:hAnsi="Times New Roman" w:cs="Times New Roman"/>
          <w:lang w:val="en-US"/>
        </w:rPr>
        <w:t>poudre</w:t>
      </w:r>
      <w:proofErr w:type="spellEnd"/>
      <w:r w:rsidRPr="00DE7FBF">
        <w:rPr>
          <w:rFonts w:ascii="Times New Roman" w:eastAsia="Times New Roman" w:hAnsi="Times New Roman" w:cs="Times New Roman"/>
          <w:lang w:val="en-US"/>
        </w:rPr>
        <w:t xml:space="preserve"> pour solution injectable</w:t>
      </w:r>
    </w:p>
    <w:p w:rsidR="00DE7FBF" w:rsidRPr="00DE7FBF" w:rsidRDefault="00DE7FBF" w:rsidP="00DE7FBF">
      <w:pPr>
        <w:autoSpaceDE w:val="0"/>
        <w:autoSpaceDN w:val="0"/>
        <w:adjustRightInd w:val="0"/>
        <w:spacing w:after="0" w:line="240" w:lineRule="auto"/>
        <w:ind w:left="720" w:firstLine="720"/>
        <w:rPr>
          <w:rFonts w:ascii="Times New Roman" w:eastAsia="Times New Roman" w:hAnsi="Times New Roman" w:cs="Times New Roman"/>
          <w:lang w:val="en-US"/>
        </w:rPr>
      </w:pPr>
      <w:proofErr w:type="spellStart"/>
      <w:r w:rsidRPr="00DE7FBF">
        <w:rPr>
          <w:rFonts w:ascii="Times New Roman" w:eastAsia="TimesNewRoman" w:hAnsi="Times New Roman" w:cs="Times New Roman"/>
          <w:lang w:val="en-US" w:eastAsia="el-GR"/>
        </w:rPr>
        <w:t>Bortezomib</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Teva</w:t>
      </w:r>
      <w:proofErr w:type="spellEnd"/>
      <w:r w:rsidRPr="00DE7FBF">
        <w:rPr>
          <w:rFonts w:ascii="Times New Roman" w:eastAsia="Times New Roman" w:hAnsi="Times New Roman" w:cs="Times New Roman"/>
          <w:lang w:val="en-US"/>
        </w:rPr>
        <w:t xml:space="preserve"> 3</w:t>
      </w:r>
      <w:proofErr w:type="gramStart"/>
      <w:r w:rsidRPr="00DE7FBF">
        <w:rPr>
          <w:rFonts w:ascii="Times New Roman" w:eastAsia="Times New Roman" w:hAnsi="Times New Roman" w:cs="Times New Roman"/>
          <w:lang w:val="en-US"/>
        </w:rPr>
        <w:t>,5</w:t>
      </w:r>
      <w:proofErr w:type="gramEnd"/>
      <w:r w:rsidRPr="00DE7FBF">
        <w:rPr>
          <w:rFonts w:ascii="Times New Roman" w:eastAsia="Times New Roman" w:hAnsi="Times New Roman" w:cs="Times New Roman"/>
          <w:lang w:val="en-US"/>
        </w:rPr>
        <w:t xml:space="preserve"> mg </w:t>
      </w:r>
      <w:proofErr w:type="spellStart"/>
      <w:r w:rsidRPr="00DE7FBF">
        <w:rPr>
          <w:rFonts w:ascii="Times New Roman" w:eastAsia="Times New Roman" w:hAnsi="Times New Roman" w:cs="Times New Roman"/>
          <w:lang w:val="en-US"/>
        </w:rPr>
        <w:t>Pulver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zur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Herstellung</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einer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Injektionsl</w:t>
      </w:r>
      <w:r w:rsidRPr="00DE7FBF">
        <w:rPr>
          <w:rFonts w:ascii="Times New Roman" w:eastAsia="Times New Roman" w:hAnsi="Times New Roman" w:cs="Times New Roman" w:hint="eastAsia"/>
          <w:lang w:val="en-US"/>
        </w:rPr>
        <w:t>ö</w:t>
      </w:r>
      <w:r w:rsidRPr="00DE7FBF">
        <w:rPr>
          <w:rFonts w:ascii="Times New Roman" w:eastAsia="Times New Roman" w:hAnsi="Times New Roman" w:cs="Times New Roman"/>
          <w:lang w:val="en-US"/>
        </w:rPr>
        <w:t>sung</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szCs w:val="20"/>
        </w:rPr>
        <w:t>Βουλγαρία</w:t>
      </w:r>
      <w:r w:rsidRPr="00DE7FBF">
        <w:rPr>
          <w:rFonts w:ascii="Times New Roman" w:eastAsia="Times New Roman" w:hAnsi="Times New Roman" w:cs="Times New Roman"/>
          <w:szCs w:val="20"/>
          <w:lang w:val="en-US"/>
        </w:rPr>
        <w:t>:</w:t>
      </w:r>
      <w:r w:rsidRPr="00DE7FBF">
        <w:rPr>
          <w:rFonts w:ascii="Times New Roman" w:eastAsia="Times New Roman" w:hAnsi="Times New Roman" w:cs="Times New Roman"/>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szCs w:val="20"/>
          <w:lang w:val="en-US"/>
        </w:rPr>
        <w:t>Γα</w:t>
      </w:r>
      <w:proofErr w:type="spellStart"/>
      <w:r w:rsidRPr="00DE7FBF">
        <w:rPr>
          <w:rFonts w:ascii="Times New Roman" w:eastAsia="Times New Roman" w:hAnsi="Times New Roman" w:cs="Times New Roman"/>
          <w:szCs w:val="20"/>
          <w:lang w:val="en-US"/>
        </w:rPr>
        <w:t>λλί</w:t>
      </w:r>
      <w:proofErr w:type="spellEnd"/>
      <w:r w:rsidRPr="00DE7FBF">
        <w:rPr>
          <w:rFonts w:ascii="Times New Roman" w:eastAsia="Times New Roman" w:hAnsi="Times New Roman" w:cs="Times New Roman"/>
          <w:szCs w:val="20"/>
          <w:lang w:val="en-US"/>
        </w:rPr>
        <w:t xml:space="preserve">α: </w:t>
      </w:r>
      <w:r w:rsidRPr="00DE7FBF">
        <w:rPr>
          <w:rFonts w:ascii="Times New Roman" w:eastAsia="Times New Roman" w:hAnsi="Times New Roman" w:cs="Times New Roman"/>
          <w:szCs w:val="20"/>
          <w:lang w:val="en-US"/>
        </w:rPr>
        <w:tab/>
      </w:r>
      <w:proofErr w:type="spellStart"/>
      <w:r w:rsidRPr="00DE7FBF">
        <w:rPr>
          <w:rFonts w:ascii="Times New Roman" w:eastAsia="Times New Roman" w:hAnsi="Times New Roman" w:cs="Times New Roman"/>
          <w:szCs w:val="20"/>
          <w:lang w:val="en-US"/>
        </w:rPr>
        <w:t>Bort</w:t>
      </w:r>
      <w:r w:rsidRPr="00DE7FBF">
        <w:rPr>
          <w:rFonts w:ascii="Times New Roman" w:eastAsia="Times New Roman" w:hAnsi="Times New Roman" w:cs="Times New Roman" w:hint="eastAsia"/>
          <w:szCs w:val="20"/>
          <w:lang w:val="en-US"/>
        </w:rPr>
        <w:t>é</w:t>
      </w:r>
      <w:r w:rsidRPr="00DE7FBF">
        <w:rPr>
          <w:rFonts w:ascii="Times New Roman" w:eastAsia="Times New Roman" w:hAnsi="Times New Roman" w:cs="Times New Roman"/>
          <w:szCs w:val="20"/>
          <w:lang w:val="en-US"/>
        </w:rPr>
        <w:t>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w:t>
      </w:r>
      <w:proofErr w:type="gramStart"/>
      <w:r w:rsidRPr="00DE7FBF">
        <w:rPr>
          <w:rFonts w:ascii="Times New Roman" w:eastAsia="Times New Roman" w:hAnsi="Times New Roman" w:cs="Times New Roman"/>
          <w:szCs w:val="20"/>
          <w:lang w:val="en-US"/>
        </w:rPr>
        <w:t>,5</w:t>
      </w:r>
      <w:proofErr w:type="gramEnd"/>
      <w:r w:rsidRPr="00DE7FBF">
        <w:rPr>
          <w:rFonts w:ascii="Times New Roman" w:eastAsia="Times New Roman" w:hAnsi="Times New Roman" w:cs="Times New Roman"/>
          <w:szCs w:val="20"/>
          <w:lang w:val="en-US"/>
        </w:rPr>
        <w:t xml:space="preserve"> mg, </w:t>
      </w:r>
      <w:proofErr w:type="spellStart"/>
      <w:r w:rsidRPr="00DE7FBF">
        <w:rPr>
          <w:rFonts w:ascii="Times New Roman" w:eastAsia="Times New Roman" w:hAnsi="Times New Roman" w:cs="Times New Roman"/>
          <w:szCs w:val="20"/>
          <w:lang w:val="en-US"/>
        </w:rPr>
        <w:t>poudre</w:t>
      </w:r>
      <w:proofErr w:type="spellEnd"/>
      <w:r w:rsidRPr="00DE7FBF">
        <w:rPr>
          <w:rFonts w:ascii="Times New Roman" w:eastAsia="Times New Roman" w:hAnsi="Times New Roman" w:cs="Times New Roman"/>
          <w:szCs w:val="20"/>
          <w:lang w:val="en-US"/>
        </w:rPr>
        <w:t xml:space="preserve"> pour solution injectable</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szCs w:val="20"/>
        </w:rPr>
        <w:t>Γερμανία</w:t>
      </w:r>
      <w:r w:rsidRPr="00DE7FBF">
        <w:rPr>
          <w:rFonts w:ascii="Times New Roman" w:eastAsia="Times New Roman" w:hAnsi="Times New Roman" w:cs="Times New Roman"/>
          <w:szCs w:val="20"/>
          <w:lang w:val="en-US"/>
        </w:rPr>
        <w:t xml:space="preserve">: </w:t>
      </w:r>
      <w:r w:rsidRPr="00DE7FBF">
        <w:rPr>
          <w:rFonts w:ascii="Times New Roman" w:eastAsia="Times New Roman" w:hAnsi="Times New Roman" w:cs="Times New Roman"/>
          <w:szCs w:val="20"/>
          <w:lang w:val="en-US"/>
        </w:rPr>
        <w:tab/>
      </w:r>
      <w:proofErr w:type="spellStart"/>
      <w:r w:rsidRPr="00DE7FBF">
        <w:rPr>
          <w:rFonts w:ascii="Times New Roman" w:eastAsia="Times New Roman" w:hAnsi="Times New Roman" w:cs="Times New Roman"/>
          <w:szCs w:val="20"/>
          <w:lang w:val="en-US"/>
        </w:rPr>
        <w:t>Bortezomib-ratiopharm</w:t>
      </w:r>
      <w:proofErr w:type="spellEnd"/>
      <w:r w:rsidRPr="00DE7FBF">
        <w:rPr>
          <w:rFonts w:ascii="Times New Roman" w:eastAsia="Times New Roman" w:hAnsi="Times New Roman" w:cs="Times New Roman"/>
          <w:szCs w:val="20"/>
          <w:lang w:val="en-US"/>
        </w:rPr>
        <w:t xml:space="preserve"> 3,5 mg </w:t>
      </w:r>
      <w:proofErr w:type="spellStart"/>
      <w:r w:rsidRPr="00DE7FBF">
        <w:rPr>
          <w:rFonts w:ascii="Times New Roman" w:eastAsia="Times New Roman" w:hAnsi="Times New Roman" w:cs="Times New Roman"/>
          <w:szCs w:val="20"/>
          <w:lang w:val="en-US"/>
        </w:rPr>
        <w:t>Pulver</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zur</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Herstellung</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einer</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Injektionsl</w:t>
      </w:r>
      <w:r w:rsidRPr="00DE7FBF">
        <w:rPr>
          <w:rFonts w:ascii="Times New Roman" w:eastAsia="Times New Roman" w:hAnsi="Times New Roman" w:cs="Times New Roman" w:hint="eastAsia"/>
          <w:szCs w:val="20"/>
          <w:lang w:val="en-US"/>
        </w:rPr>
        <w:t>ö</w:t>
      </w:r>
      <w:r w:rsidRPr="00DE7FBF">
        <w:rPr>
          <w:rFonts w:ascii="Times New Roman" w:eastAsia="Times New Roman" w:hAnsi="Times New Roman" w:cs="Times New Roman"/>
          <w:szCs w:val="20"/>
          <w:lang w:val="en-US"/>
        </w:rPr>
        <w:t>sung</w:t>
      </w:r>
      <w:proofErr w:type="spellEnd"/>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Δανία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3,5 </w:t>
      </w:r>
      <w:proofErr w:type="spellStart"/>
      <w:r w:rsidRPr="00DE7FBF">
        <w:rPr>
          <w:rFonts w:ascii="Times New Roman" w:eastAsia="Times New Roman" w:hAnsi="Times New Roman" w:cs="Times New Roman"/>
          <w:szCs w:val="20"/>
          <w:lang w:val="en-US"/>
        </w:rPr>
        <w:t>pulver</w:t>
      </w:r>
      <w:proofErr w:type="spellEnd"/>
      <w:r w:rsidRPr="00DE7FBF">
        <w:rPr>
          <w:rFonts w:ascii="Times New Roman" w:eastAsia="Times New Roman" w:hAnsi="Times New Roman" w:cs="Times New Roman"/>
          <w:szCs w:val="20"/>
          <w:lang w:val="en-US"/>
        </w:rPr>
        <w:t xml:space="preserve"> till </w:t>
      </w:r>
      <w:proofErr w:type="spellStart"/>
      <w:r w:rsidRPr="00DE7FBF">
        <w:rPr>
          <w:rFonts w:ascii="Times New Roman" w:eastAsia="Times New Roman" w:hAnsi="Times New Roman" w:cs="Times New Roman"/>
          <w:szCs w:val="20"/>
          <w:lang w:val="en-US"/>
        </w:rPr>
        <w:t>injektionsv</w:t>
      </w:r>
      <w:r w:rsidRPr="00DE7FBF">
        <w:rPr>
          <w:rFonts w:ascii="Times New Roman" w:eastAsia="Times New Roman" w:hAnsi="Times New Roman" w:cs="Times New Roman" w:hint="eastAsia"/>
          <w:szCs w:val="20"/>
          <w:lang w:val="en-US"/>
        </w:rPr>
        <w:t>æ</w:t>
      </w:r>
      <w:r w:rsidRPr="00DE7FBF">
        <w:rPr>
          <w:rFonts w:ascii="Times New Roman" w:eastAsia="Times New Roman" w:hAnsi="Times New Roman" w:cs="Times New Roman"/>
          <w:szCs w:val="20"/>
          <w:lang w:val="en-US"/>
        </w:rPr>
        <w:t>ske</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opl</w:t>
      </w:r>
      <w:r w:rsidRPr="00DE7FBF">
        <w:rPr>
          <w:rFonts w:ascii="Times New Roman" w:eastAsia="Times New Roman" w:hAnsi="Times New Roman" w:cs="Times New Roman" w:hint="eastAsia"/>
          <w:szCs w:val="20"/>
          <w:lang w:val="en-US"/>
        </w:rPr>
        <w:t>ø</w:t>
      </w:r>
      <w:r w:rsidRPr="00DE7FBF">
        <w:rPr>
          <w:rFonts w:ascii="Times New Roman" w:eastAsia="Times New Roman" w:hAnsi="Times New Roman" w:cs="Times New Roman"/>
          <w:szCs w:val="20"/>
          <w:lang w:val="en-US"/>
        </w:rPr>
        <w:t>sning</w:t>
      </w:r>
      <w:proofErr w:type="spellEnd"/>
    </w:p>
    <w:p w:rsidR="00DE7FBF" w:rsidRPr="00DE7FBF" w:rsidRDefault="00DE7FBF" w:rsidP="00DE7FBF">
      <w:pPr>
        <w:widowControl w:val="0"/>
        <w:spacing w:after="0" w:line="240" w:lineRule="auto"/>
        <w:rPr>
          <w:rFonts w:ascii="Times New Roman" w:eastAsia="Times New Roman" w:hAnsi="Times New Roman" w:cs="Times New Roman"/>
          <w:szCs w:val="20"/>
        </w:rPr>
      </w:pPr>
      <w:r w:rsidRPr="00DE7FBF">
        <w:rPr>
          <w:rFonts w:ascii="Times New Roman" w:eastAsia="Times New Roman" w:hAnsi="Times New Roman" w:cs="Times New Roman"/>
          <w:szCs w:val="20"/>
        </w:rPr>
        <w:t>Ελλάδα:</w:t>
      </w:r>
      <w:r w:rsidRPr="00DE7FBF">
        <w:rPr>
          <w:rFonts w:ascii="Times New Roman" w:eastAsia="Times New Roman" w:hAnsi="Times New Roman" w:cs="Times New Roman"/>
          <w:szCs w:val="20"/>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rPr>
        <w:t>/</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rPr>
        <w:t xml:space="preserve"> 3,5 </w:t>
      </w:r>
      <w:r w:rsidRPr="00DE7FBF">
        <w:rPr>
          <w:rFonts w:ascii="Times New Roman" w:eastAsia="Times New Roman" w:hAnsi="Times New Roman" w:cs="Times New Roman"/>
          <w:szCs w:val="20"/>
          <w:lang w:val="en-US"/>
        </w:rPr>
        <w:t>mg</w:t>
      </w:r>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hint="eastAsia"/>
          <w:szCs w:val="20"/>
        </w:rPr>
        <w:t>κόνις</w:t>
      </w:r>
      <w:proofErr w:type="spellEnd"/>
      <w:r w:rsidRPr="00DE7FBF">
        <w:rPr>
          <w:rFonts w:ascii="Times New Roman" w:eastAsia="Times New Roman" w:hAnsi="Times New Roman" w:cs="Times New Roman"/>
          <w:szCs w:val="20"/>
        </w:rPr>
        <w:t xml:space="preserve"> </w:t>
      </w:r>
      <w:r w:rsidRPr="00DE7FBF">
        <w:rPr>
          <w:rFonts w:ascii="Times New Roman" w:eastAsia="Times New Roman" w:hAnsi="Times New Roman" w:cs="Times New Roman" w:hint="eastAsia"/>
          <w:szCs w:val="20"/>
        </w:rPr>
        <w:t>για</w:t>
      </w:r>
      <w:r w:rsidRPr="00DE7FBF">
        <w:rPr>
          <w:rFonts w:ascii="Times New Roman" w:eastAsia="Times New Roman" w:hAnsi="Times New Roman" w:cs="Times New Roman"/>
          <w:szCs w:val="20"/>
        </w:rPr>
        <w:t xml:space="preserve"> </w:t>
      </w:r>
      <w:r w:rsidRPr="00DE7FBF">
        <w:rPr>
          <w:rFonts w:ascii="Times New Roman" w:eastAsia="Times New Roman" w:hAnsi="Times New Roman" w:cs="Times New Roman" w:hint="eastAsia"/>
          <w:szCs w:val="20"/>
        </w:rPr>
        <w:t>ενέσιμο</w:t>
      </w:r>
      <w:r w:rsidRPr="00DE7FBF">
        <w:rPr>
          <w:rFonts w:ascii="Times New Roman" w:eastAsia="Times New Roman" w:hAnsi="Times New Roman" w:cs="Times New Roman"/>
          <w:szCs w:val="20"/>
        </w:rPr>
        <w:t xml:space="preserve"> </w:t>
      </w:r>
      <w:r w:rsidRPr="00DE7FBF">
        <w:rPr>
          <w:rFonts w:ascii="Times New Roman" w:eastAsia="Times New Roman" w:hAnsi="Times New Roman" w:cs="Times New Roman" w:hint="eastAsia"/>
          <w:szCs w:val="20"/>
        </w:rPr>
        <w:t>διάλυμα</w:t>
      </w:r>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Εσθονία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Ηνωμένο</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noProof/>
          <w:szCs w:val="20"/>
        </w:rPr>
        <w:t>Βασίλειο</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3.5 mg Powder for Solution for Injection</w:t>
      </w:r>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Ιρλανδία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3.5 mg Powder for Solution for Injection</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noProof/>
          <w:szCs w:val="20"/>
        </w:rPr>
        <w:t>Ισπανία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3,5 mg </w:t>
      </w:r>
      <w:proofErr w:type="spellStart"/>
      <w:r w:rsidRPr="00DE7FBF">
        <w:rPr>
          <w:rFonts w:ascii="Times New Roman" w:eastAsia="Times New Roman" w:hAnsi="Times New Roman" w:cs="Times New Roman"/>
          <w:szCs w:val="20"/>
          <w:lang w:val="en-US"/>
        </w:rPr>
        <w:t>polvo</w:t>
      </w:r>
      <w:proofErr w:type="spellEnd"/>
      <w:r w:rsidRPr="00DE7FBF">
        <w:rPr>
          <w:rFonts w:ascii="Times New Roman" w:eastAsia="Times New Roman" w:hAnsi="Times New Roman" w:cs="Times New Roman"/>
          <w:szCs w:val="20"/>
          <w:lang w:val="en-US"/>
        </w:rPr>
        <w:t xml:space="preserve"> para </w:t>
      </w:r>
      <w:proofErr w:type="spellStart"/>
      <w:r w:rsidRPr="00DE7FBF">
        <w:rPr>
          <w:rFonts w:ascii="Times New Roman" w:eastAsia="Times New Roman" w:hAnsi="Times New Roman" w:cs="Times New Roman"/>
          <w:szCs w:val="20"/>
          <w:lang w:val="en-US"/>
        </w:rPr>
        <w:t>soluci</w:t>
      </w:r>
      <w:r w:rsidRPr="00DE7FBF">
        <w:rPr>
          <w:rFonts w:ascii="Times New Roman" w:eastAsia="Times New Roman" w:hAnsi="Times New Roman" w:cs="Times New Roman" w:hint="eastAsia"/>
          <w:szCs w:val="20"/>
          <w:lang w:val="en-US"/>
        </w:rPr>
        <w:t>ó</w:t>
      </w:r>
      <w:r w:rsidRPr="00DE7FBF">
        <w:rPr>
          <w:rFonts w:ascii="Times New Roman" w:eastAsia="Times New Roman" w:hAnsi="Times New Roman" w:cs="Times New Roman"/>
          <w:szCs w:val="20"/>
          <w:lang w:val="en-US"/>
        </w:rPr>
        <w:t>n</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inyectable</w:t>
      </w:r>
      <w:proofErr w:type="spellEnd"/>
      <w:r w:rsidRPr="00DE7FBF">
        <w:rPr>
          <w:rFonts w:ascii="Times New Roman" w:eastAsia="Times New Roman" w:hAnsi="Times New Roman" w:cs="Times New Roman"/>
          <w:szCs w:val="20"/>
          <w:lang w:val="en-US"/>
        </w:rPr>
        <w:t xml:space="preserve"> EFG</w:t>
      </w:r>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Ιταλία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Κροατία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Pliva</w:t>
      </w:r>
      <w:proofErr w:type="spellEnd"/>
      <w:r w:rsidRPr="00DE7FBF">
        <w:rPr>
          <w:rFonts w:ascii="Times New Roman" w:eastAsia="Times New Roman" w:hAnsi="Times New Roman" w:cs="Times New Roman"/>
          <w:szCs w:val="20"/>
          <w:lang w:val="en-US"/>
        </w:rPr>
        <w:t xml:space="preserve"> 3,5 mg </w:t>
      </w:r>
      <w:proofErr w:type="spellStart"/>
      <w:r w:rsidRPr="00DE7FBF">
        <w:rPr>
          <w:rFonts w:ascii="Times New Roman" w:eastAsia="Times New Roman" w:hAnsi="Times New Roman" w:cs="Times New Roman"/>
          <w:szCs w:val="20"/>
          <w:lang w:val="en-US"/>
        </w:rPr>
        <w:t>pra</w:t>
      </w:r>
      <w:r w:rsidRPr="00DE7FBF">
        <w:rPr>
          <w:rFonts w:ascii="Times New Roman" w:eastAsia="Times New Roman" w:hAnsi="Times New Roman" w:cs="Times New Roman" w:hint="eastAsia"/>
          <w:szCs w:val="20"/>
          <w:lang w:val="en-US"/>
        </w:rPr>
        <w:t>š</w:t>
      </w:r>
      <w:r w:rsidRPr="00DE7FBF">
        <w:rPr>
          <w:rFonts w:ascii="Times New Roman" w:eastAsia="Times New Roman" w:hAnsi="Times New Roman" w:cs="Times New Roman"/>
          <w:szCs w:val="20"/>
          <w:lang w:val="en-US"/>
        </w:rPr>
        <w:t>ak</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za</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otopinu</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za</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injekciju</w:t>
      </w:r>
      <w:proofErr w:type="spellEnd"/>
    </w:p>
    <w:p w:rsidR="00DE7FBF" w:rsidRPr="00DE7FBF" w:rsidRDefault="00DE7FBF" w:rsidP="00DE7FBF">
      <w:pPr>
        <w:widowControl w:val="0"/>
        <w:spacing w:after="0" w:line="240" w:lineRule="auto"/>
        <w:rPr>
          <w:rFonts w:ascii="Times New Roman" w:eastAsia="Times New Roman" w:hAnsi="Times New Roman" w:cs="Times New Roman"/>
          <w:szCs w:val="20"/>
        </w:rPr>
      </w:pPr>
      <w:r w:rsidRPr="00DE7FBF">
        <w:rPr>
          <w:rFonts w:ascii="Times New Roman" w:eastAsia="Times New Roman" w:hAnsi="Times New Roman" w:cs="Times New Roman"/>
          <w:noProof/>
          <w:szCs w:val="20"/>
        </w:rPr>
        <w:t>Κύπρος:</w:t>
      </w:r>
      <w:r w:rsidRPr="00DE7FBF">
        <w:rPr>
          <w:rFonts w:ascii="Times New Roman" w:eastAsia="Times New Roman" w:hAnsi="Times New Roman" w:cs="Times New Roman"/>
          <w:noProof/>
          <w:szCs w:val="20"/>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rPr>
        <w:t>/</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rPr>
        <w:t xml:space="preserve"> 3,5 </w:t>
      </w:r>
      <w:r w:rsidRPr="00DE7FBF">
        <w:rPr>
          <w:rFonts w:ascii="Times New Roman" w:eastAsia="Times New Roman" w:hAnsi="Times New Roman" w:cs="Times New Roman"/>
          <w:szCs w:val="20"/>
          <w:lang w:val="en-US"/>
        </w:rPr>
        <w:t>mg</w:t>
      </w:r>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hint="eastAsia"/>
          <w:szCs w:val="20"/>
        </w:rPr>
        <w:t>κόνις</w:t>
      </w:r>
      <w:proofErr w:type="spellEnd"/>
      <w:r w:rsidRPr="00DE7FBF">
        <w:rPr>
          <w:rFonts w:ascii="Times New Roman" w:eastAsia="Times New Roman" w:hAnsi="Times New Roman" w:cs="Times New Roman"/>
          <w:szCs w:val="20"/>
        </w:rPr>
        <w:t xml:space="preserve"> </w:t>
      </w:r>
      <w:r w:rsidRPr="00DE7FBF">
        <w:rPr>
          <w:rFonts w:ascii="Times New Roman" w:eastAsia="Times New Roman" w:hAnsi="Times New Roman" w:cs="Times New Roman" w:hint="eastAsia"/>
          <w:szCs w:val="20"/>
        </w:rPr>
        <w:t>για</w:t>
      </w:r>
      <w:r w:rsidRPr="00DE7FBF">
        <w:rPr>
          <w:rFonts w:ascii="Times New Roman" w:eastAsia="Times New Roman" w:hAnsi="Times New Roman" w:cs="Times New Roman"/>
          <w:szCs w:val="20"/>
        </w:rPr>
        <w:t xml:space="preserve"> </w:t>
      </w:r>
      <w:r w:rsidRPr="00DE7FBF">
        <w:rPr>
          <w:rFonts w:ascii="Times New Roman" w:eastAsia="Times New Roman" w:hAnsi="Times New Roman" w:cs="Times New Roman" w:hint="eastAsia"/>
          <w:szCs w:val="20"/>
        </w:rPr>
        <w:t>ενέσιμο</w:t>
      </w:r>
      <w:r w:rsidRPr="00DE7FBF">
        <w:rPr>
          <w:rFonts w:ascii="Times New Roman" w:eastAsia="Times New Roman" w:hAnsi="Times New Roman" w:cs="Times New Roman"/>
          <w:szCs w:val="20"/>
        </w:rPr>
        <w:t xml:space="preserve"> </w:t>
      </w:r>
      <w:r w:rsidRPr="00DE7FBF">
        <w:rPr>
          <w:rFonts w:ascii="Times New Roman" w:eastAsia="Times New Roman" w:hAnsi="Times New Roman" w:cs="Times New Roman" w:hint="eastAsia"/>
          <w:szCs w:val="20"/>
        </w:rPr>
        <w:t>διάλυμα</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rPr>
      </w:pPr>
      <w:r w:rsidRPr="00DE7FBF">
        <w:rPr>
          <w:rFonts w:ascii="Times New Roman" w:eastAsia="Times New Roman" w:hAnsi="Times New Roman" w:cs="Times New Roman"/>
          <w:noProof/>
          <w:szCs w:val="20"/>
        </w:rPr>
        <w:t>Λετονία:</w:t>
      </w:r>
      <w:r w:rsidRPr="00DE7FBF">
        <w:rPr>
          <w:rFonts w:ascii="Times New Roman" w:eastAsia="Times New Roman" w:hAnsi="Times New Roman" w:cs="Times New Roman"/>
          <w:noProof/>
          <w:szCs w:val="20"/>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rPr>
        <w:t xml:space="preserve"> 3.5 </w:t>
      </w:r>
      <w:r w:rsidRPr="00DE7FBF">
        <w:rPr>
          <w:rFonts w:ascii="Times New Roman" w:eastAsia="Times New Roman" w:hAnsi="Times New Roman" w:cs="Times New Roman"/>
          <w:szCs w:val="20"/>
          <w:lang w:val="en-US"/>
        </w:rPr>
        <w:t>mg</w:t>
      </w:r>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pulveris</w:t>
      </w:r>
      <w:proofErr w:type="spellEnd"/>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injekciju</w:t>
      </w:r>
      <w:proofErr w:type="spellEnd"/>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hint="eastAsia"/>
          <w:szCs w:val="20"/>
        </w:rPr>
        <w:t>šķī</w:t>
      </w:r>
      <w:proofErr w:type="spellEnd"/>
      <w:r w:rsidRPr="00DE7FBF">
        <w:rPr>
          <w:rFonts w:ascii="Times New Roman" w:eastAsia="Times New Roman" w:hAnsi="Times New Roman" w:cs="Times New Roman"/>
          <w:szCs w:val="20"/>
          <w:lang w:val="en-US"/>
        </w:rPr>
        <w:t>duma</w:t>
      </w:r>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pagatavo</w:t>
      </w:r>
      <w:proofErr w:type="spellEnd"/>
      <w:r w:rsidRPr="00DE7FBF">
        <w:rPr>
          <w:rFonts w:ascii="Times New Roman" w:eastAsia="Times New Roman" w:hAnsi="Times New Roman" w:cs="Times New Roman" w:hint="eastAsia"/>
          <w:szCs w:val="20"/>
        </w:rPr>
        <w:t>š</w:t>
      </w:r>
      <w:proofErr w:type="spellStart"/>
      <w:r w:rsidRPr="00DE7FBF">
        <w:rPr>
          <w:rFonts w:ascii="Times New Roman" w:eastAsia="Times New Roman" w:hAnsi="Times New Roman" w:cs="Times New Roman"/>
          <w:szCs w:val="20"/>
          <w:lang w:val="en-US"/>
        </w:rPr>
        <w:t>anai</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rPr>
      </w:pPr>
      <w:r w:rsidRPr="00DE7FBF">
        <w:rPr>
          <w:rFonts w:ascii="Times New Roman" w:eastAsia="Times New Roman" w:hAnsi="Times New Roman" w:cs="Times New Roman"/>
          <w:noProof/>
          <w:szCs w:val="20"/>
        </w:rPr>
        <w:t>Λιθουανία:</w:t>
      </w:r>
      <w:r w:rsidRPr="00DE7FBF">
        <w:rPr>
          <w:rFonts w:ascii="Times New Roman" w:eastAsia="Times New Roman" w:hAnsi="Times New Roman" w:cs="Times New Roman"/>
          <w:noProof/>
          <w:szCs w:val="20"/>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rPr>
        <w:t xml:space="preserve"> 3,5 </w:t>
      </w:r>
      <w:r w:rsidRPr="00DE7FBF">
        <w:rPr>
          <w:rFonts w:ascii="Times New Roman" w:eastAsia="Times New Roman" w:hAnsi="Times New Roman" w:cs="Times New Roman"/>
          <w:szCs w:val="20"/>
          <w:lang w:val="en-US"/>
        </w:rPr>
        <w:t>mg</w:t>
      </w:r>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milteliai</w:t>
      </w:r>
      <w:proofErr w:type="spellEnd"/>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injekciniam</w:t>
      </w:r>
      <w:proofErr w:type="spellEnd"/>
      <w:r w:rsidRPr="00DE7FBF">
        <w:rPr>
          <w:rFonts w:ascii="Times New Roman" w:eastAsia="Times New Roman" w:hAnsi="Times New Roman" w:cs="Times New Roman"/>
          <w:szCs w:val="20"/>
        </w:rPr>
        <w:t xml:space="preserve"> </w:t>
      </w:r>
      <w:proofErr w:type="spellStart"/>
      <w:r w:rsidRPr="00DE7FBF">
        <w:rPr>
          <w:rFonts w:ascii="Times New Roman" w:eastAsia="Times New Roman" w:hAnsi="Times New Roman" w:cs="Times New Roman"/>
          <w:szCs w:val="20"/>
          <w:lang w:val="en-US"/>
        </w:rPr>
        <w:t>tirpalui</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 New Roman" w:hAnsi="Times New Roman" w:cs="Times New Roman"/>
          <w:noProof/>
          <w:szCs w:val="20"/>
        </w:rPr>
        <w:t>Λουξεμβούργο</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3,5 mg </w:t>
      </w:r>
      <w:proofErr w:type="spellStart"/>
      <w:r w:rsidRPr="00DE7FBF">
        <w:rPr>
          <w:rFonts w:ascii="Times New Roman" w:eastAsia="Times New Roman" w:hAnsi="Times New Roman" w:cs="Times New Roman"/>
          <w:szCs w:val="20"/>
          <w:lang w:val="en-US"/>
        </w:rPr>
        <w:t>poudre</w:t>
      </w:r>
      <w:proofErr w:type="spellEnd"/>
      <w:r w:rsidRPr="00DE7FBF">
        <w:rPr>
          <w:rFonts w:ascii="Times New Roman" w:eastAsia="Times New Roman" w:hAnsi="Times New Roman" w:cs="Times New Roman"/>
          <w:szCs w:val="20"/>
          <w:lang w:val="en-US"/>
        </w:rPr>
        <w:t xml:space="preserve"> pour solution injectable</w:t>
      </w:r>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Μάλτα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r w:rsidRPr="00DE7FBF">
        <w:rPr>
          <w:rFonts w:ascii="Times New Roman" w:eastAsia="Times New Roman" w:hAnsi="Times New Roman" w:cs="Times New Roman"/>
          <w:szCs w:val="20"/>
          <w:lang w:val="en-US"/>
        </w:rPr>
        <w:t xml:space="preserve"> 3.5 mg Powder for Solution for Injection</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noProof/>
          <w:szCs w:val="20"/>
          <w:lang w:val="en-US"/>
        </w:rPr>
      </w:pPr>
      <w:r w:rsidRPr="00DE7FBF">
        <w:rPr>
          <w:rFonts w:ascii="Times New Roman" w:eastAsia="Times New Roman" w:hAnsi="Times New Roman" w:cs="Times New Roman"/>
          <w:noProof/>
          <w:szCs w:val="20"/>
        </w:rPr>
        <w:t>Νορβηγία</w:t>
      </w:r>
      <w:r w:rsidRPr="00DE7FBF">
        <w:rPr>
          <w:rFonts w:ascii="Times New Roman" w:eastAsia="Times New Roman" w:hAnsi="Times New Roman" w:cs="Times New Roman"/>
          <w:noProof/>
          <w:szCs w:val="20"/>
          <w:lang w:val="en-US"/>
        </w:rPr>
        <w:t>:</w:t>
      </w:r>
      <w:r w:rsidRPr="00DE7FBF">
        <w:rPr>
          <w:rFonts w:ascii="Times New Roman" w:eastAsia="Times New Roman" w:hAnsi="Times New Roman" w:cs="Times New Roman"/>
          <w:noProof/>
          <w:szCs w:val="20"/>
          <w:lang w:val="en-US"/>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noProof/>
          <w:lang w:val="en-US"/>
        </w:rPr>
      </w:pPr>
      <w:r w:rsidRPr="00DE7FBF">
        <w:rPr>
          <w:rFonts w:ascii="Times New Roman" w:eastAsia="Times New Roman" w:hAnsi="Times New Roman" w:cs="Times New Roman"/>
          <w:noProof/>
        </w:rPr>
        <w:t>Ολλανδία</w:t>
      </w:r>
      <w:r w:rsidRPr="00DE7FBF">
        <w:rPr>
          <w:rFonts w:ascii="Times New Roman" w:eastAsia="Times New Roman" w:hAnsi="Times New Roman" w:cs="Times New Roman"/>
          <w:noProof/>
          <w:lang w:val="en-US"/>
        </w:rPr>
        <w:t>:</w:t>
      </w:r>
      <w:r w:rsidRPr="00DE7FBF">
        <w:rPr>
          <w:rFonts w:ascii="Times New Roman" w:eastAsia="Times New Roman" w:hAnsi="Times New Roman" w:cs="Times New Roman"/>
          <w:noProof/>
          <w:lang w:val="en-US"/>
        </w:rPr>
        <w:tab/>
      </w:r>
      <w:proofErr w:type="spellStart"/>
      <w:r w:rsidRPr="00DE7FBF">
        <w:rPr>
          <w:rFonts w:ascii="Times New Roman" w:eastAsia="Times New Roman" w:hAnsi="Times New Roman" w:cs="Times New Roman"/>
          <w:lang w:val="en-US"/>
        </w:rPr>
        <w:t>Bortezomib</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Teva</w:t>
      </w:r>
      <w:proofErr w:type="spellEnd"/>
      <w:r w:rsidRPr="00DE7FBF">
        <w:rPr>
          <w:rFonts w:ascii="Times New Roman" w:eastAsia="Times New Roman" w:hAnsi="Times New Roman" w:cs="Times New Roman"/>
          <w:lang w:val="en-US"/>
        </w:rPr>
        <w:t xml:space="preserve"> 3,5 mg, </w:t>
      </w:r>
      <w:proofErr w:type="spellStart"/>
      <w:r w:rsidRPr="00DE7FBF">
        <w:rPr>
          <w:rFonts w:ascii="Times New Roman" w:eastAsia="Times New Roman" w:hAnsi="Times New Roman" w:cs="Times New Roman"/>
          <w:lang w:val="en-US"/>
        </w:rPr>
        <w:t>poeder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voor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oplossing</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voor</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injectie</w:t>
      </w:r>
      <w:proofErr w:type="spellEnd"/>
    </w:p>
    <w:p w:rsidR="00DE7FBF" w:rsidRPr="00DE7FBF" w:rsidRDefault="00DE7FBF" w:rsidP="00DE7FBF">
      <w:pPr>
        <w:autoSpaceDE w:val="0"/>
        <w:autoSpaceDN w:val="0"/>
        <w:adjustRightInd w:val="0"/>
        <w:spacing w:after="0" w:line="240" w:lineRule="auto"/>
        <w:rPr>
          <w:rFonts w:ascii="Times New Roman" w:eastAsia="TimesNewRoman" w:hAnsi="Times New Roman" w:cs="Times New Roman"/>
          <w:lang w:val="en-US" w:eastAsia="el-GR"/>
        </w:rPr>
      </w:pPr>
      <w:r w:rsidRPr="00DE7FBF">
        <w:rPr>
          <w:rFonts w:ascii="Times New Roman" w:eastAsia="TimesNewRoman" w:hAnsi="Times New Roman" w:cs="Times New Roman"/>
          <w:lang w:eastAsia="el-GR"/>
        </w:rPr>
        <w:lastRenderedPageBreak/>
        <w:t>Πολωνία</w:t>
      </w:r>
      <w:r w:rsidRPr="00DE7FBF">
        <w:rPr>
          <w:rFonts w:ascii="Times New Roman" w:eastAsia="TimesNewRoman" w:hAnsi="Times New Roman" w:cs="Times New Roman"/>
          <w:lang w:val="en-US" w:eastAsia="el-GR"/>
        </w:rPr>
        <w:t>:</w:t>
      </w:r>
      <w:r w:rsidRPr="00DE7FBF">
        <w:rPr>
          <w:rFonts w:ascii="Times New Roman" w:eastAsia="TimesNewRoman" w:hAnsi="Times New Roman" w:cs="Times New Roman"/>
          <w:lang w:val="en-US" w:eastAsia="el-GR"/>
        </w:rPr>
        <w:tab/>
      </w:r>
      <w:proofErr w:type="spellStart"/>
      <w:r w:rsidRPr="00DE7FBF">
        <w:rPr>
          <w:rFonts w:ascii="Times New Roman" w:eastAsia="Times New Roman" w:hAnsi="Times New Roman" w:cs="Times New Roman"/>
          <w:lang w:val="en-US"/>
        </w:rPr>
        <w:t>Bortezomib</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Teva</w:t>
      </w:r>
      <w:proofErr w:type="spellEnd"/>
    </w:p>
    <w:p w:rsidR="00DE7FBF" w:rsidRPr="00DE7FBF" w:rsidRDefault="00DE7FBF" w:rsidP="00DE7FBF">
      <w:pPr>
        <w:autoSpaceDE w:val="0"/>
        <w:autoSpaceDN w:val="0"/>
        <w:adjustRightInd w:val="0"/>
        <w:spacing w:after="0" w:line="240" w:lineRule="auto"/>
        <w:rPr>
          <w:rFonts w:ascii="Calibri" w:eastAsia="TimesNewRoman" w:hAnsi="Calibri" w:cs="TimesNewRoman"/>
          <w:sz w:val="24"/>
          <w:szCs w:val="24"/>
          <w:lang w:val="en-US" w:eastAsia="el-GR"/>
        </w:rPr>
      </w:pPr>
      <w:r w:rsidRPr="00DE7FBF">
        <w:rPr>
          <w:rFonts w:ascii="Times New Roman" w:eastAsia="TimesNewRoman" w:hAnsi="Times New Roman" w:cs="Times New Roman"/>
          <w:lang w:eastAsia="el-GR"/>
        </w:rPr>
        <w:t>Πορτογαλία</w:t>
      </w:r>
      <w:r w:rsidRPr="00DE7FBF">
        <w:rPr>
          <w:rFonts w:ascii="Times New Roman" w:eastAsia="TimesNewRoman" w:hAnsi="Times New Roman" w:cs="Times New Roman"/>
          <w:lang w:val="en-US" w:eastAsia="el-GR"/>
        </w:rPr>
        <w:t>:</w:t>
      </w:r>
      <w:r w:rsidRPr="00DE7FBF">
        <w:rPr>
          <w:rFonts w:ascii="Calibri" w:eastAsia="TimesNewRoman" w:hAnsi="Calibri" w:cs="TimesNewRoman"/>
          <w:sz w:val="24"/>
          <w:szCs w:val="24"/>
          <w:lang w:val="en-US" w:eastAsia="el-GR"/>
        </w:rPr>
        <w:tab/>
      </w:r>
      <w:proofErr w:type="spellStart"/>
      <w:r w:rsidRPr="00DE7FBF">
        <w:rPr>
          <w:rFonts w:ascii="Times New Roman" w:eastAsia="Times New Roman" w:hAnsi="Times New Roman" w:cs="Times New Roman"/>
          <w:szCs w:val="20"/>
          <w:lang w:val="en-US"/>
        </w:rPr>
        <w:t>Bortezomib</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Teva</w:t>
      </w:r>
      <w:proofErr w:type="spellEnd"/>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szCs w:val="20"/>
          <w:lang w:val="en-US"/>
        </w:rPr>
      </w:pPr>
      <w:r w:rsidRPr="00DE7FBF">
        <w:rPr>
          <w:rFonts w:ascii="Times New Roman" w:eastAsia="TimesNewRoman" w:hAnsi="Times New Roman" w:cs="Times New Roman"/>
          <w:lang w:eastAsia="el-GR"/>
        </w:rPr>
        <w:t>Ρουμανία</w:t>
      </w:r>
      <w:r w:rsidRPr="00DE7FBF">
        <w:rPr>
          <w:rFonts w:ascii="Times New Roman" w:eastAsia="TimesNewRoman" w:hAnsi="Times New Roman" w:cs="Times New Roman"/>
          <w:lang w:val="en-US" w:eastAsia="el-GR"/>
        </w:rPr>
        <w:t>:</w:t>
      </w:r>
      <w:r w:rsidRPr="00DE7FBF">
        <w:rPr>
          <w:rFonts w:ascii="Times New Roman" w:eastAsia="TimesNewRoman" w:hAnsi="Times New Roman" w:cs="Times New Roman"/>
          <w:lang w:val="en-US" w:eastAsia="el-GR"/>
        </w:rPr>
        <w:tab/>
      </w:r>
      <w:r w:rsidRPr="00DE7FBF">
        <w:rPr>
          <w:rFonts w:ascii="Times New Roman" w:eastAsia="Times New Roman" w:hAnsi="Times New Roman" w:cs="Times New Roman"/>
          <w:szCs w:val="20"/>
          <w:lang w:val="en-US"/>
        </w:rPr>
        <w:t xml:space="preserve">BORTEZOMIB TEVA 3,5 mg </w:t>
      </w:r>
      <w:proofErr w:type="spellStart"/>
      <w:r w:rsidRPr="00DE7FBF">
        <w:rPr>
          <w:rFonts w:ascii="Times New Roman" w:eastAsia="Times New Roman" w:hAnsi="Times New Roman" w:cs="Times New Roman"/>
          <w:szCs w:val="20"/>
          <w:lang w:val="en-US"/>
        </w:rPr>
        <w:t>pulbere</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pentru</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soluție</w:t>
      </w:r>
      <w:proofErr w:type="spellEnd"/>
      <w:r w:rsidRPr="00DE7FBF">
        <w:rPr>
          <w:rFonts w:ascii="Times New Roman" w:eastAsia="Times New Roman" w:hAnsi="Times New Roman" w:cs="Times New Roman"/>
          <w:szCs w:val="20"/>
          <w:lang w:val="en-US"/>
        </w:rPr>
        <w:t xml:space="preserve"> </w:t>
      </w:r>
      <w:proofErr w:type="spellStart"/>
      <w:r w:rsidRPr="00DE7FBF">
        <w:rPr>
          <w:rFonts w:ascii="Times New Roman" w:eastAsia="Times New Roman" w:hAnsi="Times New Roman" w:cs="Times New Roman"/>
          <w:szCs w:val="20"/>
          <w:lang w:val="en-US"/>
        </w:rPr>
        <w:t>injectabil</w:t>
      </w:r>
      <w:r w:rsidRPr="00DE7FBF">
        <w:rPr>
          <w:rFonts w:ascii="Times New Roman" w:eastAsia="Times New Roman" w:hAnsi="Times New Roman" w:cs="Times New Roman" w:hint="eastAsia"/>
          <w:szCs w:val="20"/>
          <w:lang w:val="en-US"/>
        </w:rPr>
        <w:t>ă</w:t>
      </w:r>
      <w:proofErr w:type="spellEnd"/>
    </w:p>
    <w:p w:rsidR="00DE7FBF" w:rsidRPr="00DE7FBF" w:rsidRDefault="00DE7FBF" w:rsidP="00DE7FBF">
      <w:pPr>
        <w:autoSpaceDE w:val="0"/>
        <w:autoSpaceDN w:val="0"/>
        <w:adjustRightInd w:val="0"/>
        <w:spacing w:after="0" w:line="240" w:lineRule="auto"/>
        <w:rPr>
          <w:rFonts w:ascii="Times New Roman" w:eastAsia="TimesNewRoman" w:hAnsi="Times New Roman" w:cs="Times New Roman"/>
          <w:lang w:val="en-US" w:eastAsia="el-GR"/>
        </w:rPr>
      </w:pPr>
      <w:r w:rsidRPr="00DE7FBF">
        <w:rPr>
          <w:rFonts w:ascii="Times New Roman" w:eastAsia="TimesNewRoman" w:hAnsi="Times New Roman" w:cs="Times New Roman"/>
          <w:lang w:eastAsia="el-GR"/>
        </w:rPr>
        <w:t>Σλοβακία</w:t>
      </w:r>
      <w:r w:rsidRPr="00DE7FBF">
        <w:rPr>
          <w:rFonts w:ascii="Times New Roman" w:eastAsia="TimesNewRoman" w:hAnsi="Times New Roman" w:cs="Times New Roman"/>
          <w:lang w:val="en-US" w:eastAsia="el-GR"/>
        </w:rPr>
        <w:t>:</w:t>
      </w:r>
      <w:r w:rsidRPr="00DE7FBF">
        <w:rPr>
          <w:rFonts w:ascii="Times New Roman" w:eastAsia="TimesNewRoman" w:hAnsi="Times New Roman" w:cs="Times New Roman"/>
          <w:lang w:val="en-US" w:eastAsia="el-GR"/>
        </w:rPr>
        <w:tab/>
      </w:r>
      <w:proofErr w:type="spellStart"/>
      <w:r w:rsidRPr="00DE7FBF">
        <w:rPr>
          <w:rFonts w:ascii="Times New Roman" w:eastAsia="Times New Roman" w:hAnsi="Times New Roman" w:cs="Times New Roman"/>
          <w:lang w:val="en-US"/>
        </w:rPr>
        <w:t>Bortezomib</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Teva</w:t>
      </w:r>
      <w:proofErr w:type="spellEnd"/>
      <w:r w:rsidRPr="00DE7FBF">
        <w:rPr>
          <w:rFonts w:ascii="Times New Roman" w:eastAsia="Times New Roman" w:hAnsi="Times New Roman" w:cs="Times New Roman"/>
          <w:lang w:val="en-US"/>
        </w:rPr>
        <w:t xml:space="preserve"> 3,5 mg</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val="en-US"/>
        </w:rPr>
      </w:pPr>
      <w:r w:rsidRPr="00DE7FBF">
        <w:rPr>
          <w:rFonts w:ascii="Times New Roman" w:eastAsia="TimesNewRoman" w:hAnsi="Times New Roman" w:cs="Times New Roman"/>
          <w:lang w:eastAsia="el-GR"/>
        </w:rPr>
        <w:t>Σλοβενία</w:t>
      </w:r>
      <w:r w:rsidRPr="00DE7FBF">
        <w:rPr>
          <w:rFonts w:ascii="Times New Roman" w:eastAsia="TimesNewRoman" w:hAnsi="Times New Roman" w:cs="Times New Roman"/>
          <w:lang w:val="en-US" w:eastAsia="el-GR"/>
        </w:rPr>
        <w:t>:</w:t>
      </w:r>
      <w:r w:rsidRPr="00DE7FBF">
        <w:rPr>
          <w:rFonts w:ascii="Times New Roman" w:eastAsia="TimesNewRoman" w:hAnsi="Times New Roman" w:cs="Times New Roman"/>
          <w:lang w:val="en-US" w:eastAsia="el-GR"/>
        </w:rPr>
        <w:tab/>
      </w:r>
      <w:proofErr w:type="spellStart"/>
      <w:r w:rsidRPr="00DE7FBF">
        <w:rPr>
          <w:rFonts w:ascii="Times New Roman" w:eastAsia="Times New Roman" w:hAnsi="Times New Roman" w:cs="Times New Roman"/>
          <w:lang w:val="en-US"/>
        </w:rPr>
        <w:t>Bortezomib</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Teva</w:t>
      </w:r>
      <w:proofErr w:type="spellEnd"/>
      <w:r w:rsidRPr="00DE7FBF">
        <w:rPr>
          <w:rFonts w:ascii="Times New Roman" w:eastAsia="Times New Roman" w:hAnsi="Times New Roman" w:cs="Times New Roman"/>
          <w:lang w:val="en-US"/>
        </w:rPr>
        <w:t xml:space="preserve"> 3,5 mg </w:t>
      </w:r>
      <w:proofErr w:type="spellStart"/>
      <w:r w:rsidRPr="00DE7FBF">
        <w:rPr>
          <w:rFonts w:ascii="Times New Roman" w:eastAsia="Times New Roman" w:hAnsi="Times New Roman" w:cs="Times New Roman"/>
          <w:lang w:val="en-US"/>
        </w:rPr>
        <w:t>pra</w:t>
      </w:r>
      <w:r w:rsidRPr="00DE7FBF">
        <w:rPr>
          <w:rFonts w:ascii="Times New Roman" w:eastAsia="Times New Roman" w:hAnsi="Times New Roman" w:cs="Times New Roman" w:hint="eastAsia"/>
          <w:lang w:val="en-US"/>
        </w:rPr>
        <w:t>š</w:t>
      </w:r>
      <w:r w:rsidRPr="00DE7FBF">
        <w:rPr>
          <w:rFonts w:ascii="Times New Roman" w:eastAsia="Times New Roman" w:hAnsi="Times New Roman" w:cs="Times New Roman"/>
          <w:lang w:val="en-US"/>
        </w:rPr>
        <w:t>ek</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za</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raztopino</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za</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injiciranje</w:t>
      </w:r>
      <w:proofErr w:type="spellEnd"/>
    </w:p>
    <w:p w:rsidR="00DE7FBF" w:rsidRPr="00DE7FBF" w:rsidRDefault="00DE7FBF" w:rsidP="00DE7FBF">
      <w:pPr>
        <w:autoSpaceDE w:val="0"/>
        <w:autoSpaceDN w:val="0"/>
        <w:adjustRightInd w:val="0"/>
        <w:spacing w:after="0" w:line="240" w:lineRule="auto"/>
        <w:rPr>
          <w:rFonts w:ascii="Times New Roman" w:eastAsia="TimesNewRoman" w:hAnsi="Times New Roman" w:cs="Times New Roman"/>
          <w:lang w:val="en-US" w:eastAsia="el-GR"/>
        </w:rPr>
      </w:pPr>
      <w:r w:rsidRPr="00DE7FBF">
        <w:rPr>
          <w:rFonts w:ascii="Times New Roman" w:eastAsia="TimesNewRoman" w:hAnsi="Times New Roman" w:cs="Times New Roman"/>
          <w:lang w:eastAsia="el-GR"/>
        </w:rPr>
        <w:t>Σουηδία</w:t>
      </w:r>
      <w:r w:rsidRPr="00DE7FBF">
        <w:rPr>
          <w:rFonts w:ascii="Times New Roman" w:eastAsia="TimesNewRoman" w:hAnsi="Times New Roman" w:cs="Times New Roman"/>
          <w:lang w:val="en-US" w:eastAsia="el-GR"/>
        </w:rPr>
        <w:t>:</w:t>
      </w:r>
      <w:r w:rsidRPr="00DE7FBF">
        <w:rPr>
          <w:rFonts w:ascii="Times New Roman" w:eastAsia="TimesNewRoman" w:hAnsi="Times New Roman" w:cs="Times New Roman"/>
          <w:lang w:val="en-US" w:eastAsia="el-GR"/>
        </w:rPr>
        <w:tab/>
      </w:r>
      <w:proofErr w:type="spellStart"/>
      <w:r w:rsidRPr="00DE7FBF">
        <w:rPr>
          <w:rFonts w:ascii="Times New Roman" w:eastAsia="Times New Roman" w:hAnsi="Times New Roman" w:cs="Times New Roman"/>
          <w:lang w:val="en-US"/>
        </w:rPr>
        <w:t>Bortezomib</w:t>
      </w:r>
      <w:proofErr w:type="spellEnd"/>
      <w:r w:rsidRPr="00DE7FBF">
        <w:rPr>
          <w:rFonts w:ascii="Times New Roman" w:eastAsia="Times New Roman" w:hAnsi="Times New Roman" w:cs="Times New Roman"/>
          <w:lang w:val="en-US"/>
        </w:rPr>
        <w:t xml:space="preserve"> </w:t>
      </w:r>
      <w:proofErr w:type="spellStart"/>
      <w:r w:rsidRPr="00DE7FBF">
        <w:rPr>
          <w:rFonts w:ascii="Times New Roman" w:eastAsia="Times New Roman" w:hAnsi="Times New Roman" w:cs="Times New Roman"/>
          <w:lang w:val="en-US"/>
        </w:rPr>
        <w:t>Teva</w:t>
      </w:r>
      <w:proofErr w:type="spellEnd"/>
    </w:p>
    <w:p w:rsidR="00DE7FBF" w:rsidRPr="00DE7FBF" w:rsidRDefault="00DE7FBF" w:rsidP="00DE7FBF">
      <w:pPr>
        <w:autoSpaceDE w:val="0"/>
        <w:autoSpaceDN w:val="0"/>
        <w:adjustRightInd w:val="0"/>
        <w:spacing w:after="0" w:line="240" w:lineRule="auto"/>
        <w:rPr>
          <w:rFonts w:ascii="Times New Roman" w:eastAsia="TimesNewRoman" w:hAnsi="Times New Roman" w:cs="Times New Roman"/>
          <w:lang w:val="en-US" w:eastAsia="el-GR"/>
        </w:rPr>
      </w:pPr>
      <w:proofErr w:type="spellStart"/>
      <w:r w:rsidRPr="00DE7FBF">
        <w:rPr>
          <w:rFonts w:ascii="Times New Roman" w:eastAsia="TimesNewRoman" w:hAnsi="Times New Roman" w:cs="Times New Roman"/>
          <w:lang w:val="en-US" w:eastAsia="el-GR"/>
        </w:rPr>
        <w:t>Τσεχί</w:t>
      </w:r>
      <w:proofErr w:type="spellEnd"/>
      <w:r w:rsidRPr="00DE7FBF">
        <w:rPr>
          <w:rFonts w:ascii="Times New Roman" w:eastAsia="TimesNewRoman" w:hAnsi="Times New Roman" w:cs="Times New Roman"/>
          <w:lang w:val="en-US" w:eastAsia="el-GR"/>
        </w:rPr>
        <w:t>α:</w:t>
      </w:r>
      <w:r w:rsidRPr="00DE7FBF">
        <w:rPr>
          <w:rFonts w:ascii="Times New Roman" w:eastAsia="TimesNewRoman" w:hAnsi="Times New Roman" w:cs="Times New Roman"/>
          <w:lang w:val="en-US" w:eastAsia="el-GR"/>
        </w:rPr>
        <w:tab/>
      </w:r>
      <w:r w:rsidRPr="00DE7FBF">
        <w:rPr>
          <w:rFonts w:ascii="Times New Roman" w:eastAsia="TimesNewRoman" w:hAnsi="Times New Roman" w:cs="Times New Roman"/>
          <w:lang w:val="en-US" w:eastAsia="el-GR"/>
        </w:rPr>
        <w:tab/>
      </w:r>
      <w:proofErr w:type="spellStart"/>
      <w:r w:rsidRPr="00DE7FBF">
        <w:rPr>
          <w:rFonts w:ascii="Times New Roman" w:eastAsia="TimesNewRoman" w:hAnsi="Times New Roman" w:cs="Times New Roman"/>
          <w:lang w:val="en-US" w:eastAsia="el-GR"/>
        </w:rPr>
        <w:t>Bortezomib</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Teva</w:t>
      </w:r>
      <w:proofErr w:type="spellEnd"/>
      <w:r w:rsidRPr="00DE7FBF">
        <w:rPr>
          <w:rFonts w:ascii="Times New Roman" w:eastAsia="TimesNewRoman" w:hAnsi="Times New Roman" w:cs="Times New Roman"/>
          <w:lang w:val="en-US" w:eastAsia="el-GR"/>
        </w:rPr>
        <w:t xml:space="preserve"> 3</w:t>
      </w:r>
      <w:proofErr w:type="gramStart"/>
      <w:r w:rsidRPr="00DE7FBF">
        <w:rPr>
          <w:rFonts w:ascii="Times New Roman" w:eastAsia="TimesNewRoman" w:hAnsi="Times New Roman" w:cs="Times New Roman"/>
          <w:lang w:val="en-US" w:eastAsia="el-GR"/>
        </w:rPr>
        <w:t>,5</w:t>
      </w:r>
      <w:proofErr w:type="gramEnd"/>
      <w:r w:rsidRPr="00DE7FBF">
        <w:rPr>
          <w:rFonts w:ascii="Times New Roman" w:eastAsia="TimesNewRoman" w:hAnsi="Times New Roman" w:cs="Times New Roman"/>
          <w:lang w:val="en-US" w:eastAsia="el-GR"/>
        </w:rPr>
        <w:t xml:space="preserve"> mg </w:t>
      </w:r>
      <w:proofErr w:type="spellStart"/>
      <w:r w:rsidRPr="00DE7FBF">
        <w:rPr>
          <w:rFonts w:ascii="Times New Roman" w:eastAsia="TimesNewRoman" w:hAnsi="Times New Roman" w:cs="Times New Roman"/>
          <w:lang w:val="en-US" w:eastAsia="el-GR"/>
        </w:rPr>
        <w:t>prášek</w:t>
      </w:r>
      <w:proofErr w:type="spellEnd"/>
      <w:r w:rsidRPr="00DE7FBF">
        <w:rPr>
          <w:rFonts w:ascii="Times New Roman" w:eastAsia="TimesNewRoman" w:hAnsi="Times New Roman" w:cs="Times New Roman"/>
          <w:lang w:val="en-US" w:eastAsia="el-GR"/>
        </w:rPr>
        <w:t xml:space="preserve"> pro </w:t>
      </w:r>
      <w:proofErr w:type="spellStart"/>
      <w:r w:rsidRPr="00DE7FBF">
        <w:rPr>
          <w:rFonts w:ascii="Times New Roman" w:eastAsia="TimesNewRoman" w:hAnsi="Times New Roman" w:cs="Times New Roman"/>
          <w:lang w:val="en-US" w:eastAsia="el-GR"/>
        </w:rPr>
        <w:t>injekční</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roztok</w:t>
      </w:r>
      <w:proofErr w:type="spellEnd"/>
    </w:p>
    <w:p w:rsidR="00DE7FBF" w:rsidRPr="00DE7FBF" w:rsidRDefault="00DE7FBF" w:rsidP="00DE7FBF">
      <w:pPr>
        <w:autoSpaceDE w:val="0"/>
        <w:autoSpaceDN w:val="0"/>
        <w:adjustRightInd w:val="0"/>
        <w:spacing w:after="0" w:line="240" w:lineRule="auto"/>
        <w:rPr>
          <w:rFonts w:ascii="Times New Roman" w:eastAsia="TimesNewRoman" w:hAnsi="Times New Roman" w:cs="Times New Roman"/>
          <w:lang w:val="en-US" w:eastAsia="el-GR"/>
        </w:rPr>
      </w:pPr>
      <w:proofErr w:type="spellStart"/>
      <w:r w:rsidRPr="00DE7FBF">
        <w:rPr>
          <w:rFonts w:ascii="Times New Roman" w:eastAsia="TimesNewRoman" w:hAnsi="Times New Roman" w:cs="Times New Roman"/>
          <w:lang w:val="en-US" w:eastAsia="el-GR"/>
        </w:rPr>
        <w:t>Φινλ</w:t>
      </w:r>
      <w:proofErr w:type="spellEnd"/>
      <w:r w:rsidRPr="00DE7FBF">
        <w:rPr>
          <w:rFonts w:ascii="Times New Roman" w:eastAsia="TimesNewRoman" w:hAnsi="Times New Roman" w:cs="Times New Roman"/>
          <w:lang w:val="en-US" w:eastAsia="el-GR"/>
        </w:rPr>
        <w:t>ανδία:</w:t>
      </w:r>
      <w:r w:rsidRPr="00DE7FBF">
        <w:rPr>
          <w:rFonts w:ascii="Times New Roman" w:eastAsia="TimesNewRoman" w:hAnsi="Times New Roman" w:cs="Times New Roman"/>
          <w:lang w:val="en-US" w:eastAsia="el-GR"/>
        </w:rPr>
        <w:tab/>
      </w:r>
      <w:proofErr w:type="spellStart"/>
      <w:r w:rsidRPr="00DE7FBF">
        <w:rPr>
          <w:rFonts w:ascii="Times New Roman" w:eastAsia="TimesNewRoman" w:hAnsi="Times New Roman" w:cs="Times New Roman"/>
          <w:lang w:val="en-US" w:eastAsia="el-GR"/>
        </w:rPr>
        <w:t>Bortezomib</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Teva</w:t>
      </w:r>
      <w:proofErr w:type="spellEnd"/>
      <w:r w:rsidRPr="00DE7FBF">
        <w:rPr>
          <w:rFonts w:ascii="Times New Roman" w:eastAsia="TimesNewRoman" w:hAnsi="Times New Roman" w:cs="Times New Roman"/>
          <w:lang w:val="en-US" w:eastAsia="el-GR"/>
        </w:rPr>
        <w:t xml:space="preserve"> 3</w:t>
      </w:r>
      <w:proofErr w:type="gramStart"/>
      <w:r w:rsidRPr="00DE7FBF">
        <w:rPr>
          <w:rFonts w:ascii="Times New Roman" w:eastAsia="TimesNewRoman" w:hAnsi="Times New Roman" w:cs="Times New Roman"/>
          <w:lang w:val="en-US" w:eastAsia="el-GR"/>
        </w:rPr>
        <w:t>,5</w:t>
      </w:r>
      <w:proofErr w:type="gramEnd"/>
      <w:r w:rsidRPr="00DE7FBF">
        <w:rPr>
          <w:rFonts w:ascii="Times New Roman" w:eastAsia="TimesNewRoman" w:hAnsi="Times New Roman" w:cs="Times New Roman"/>
          <w:lang w:val="en-US" w:eastAsia="el-GR"/>
        </w:rPr>
        <w:t xml:space="preserve"> mg </w:t>
      </w:r>
      <w:proofErr w:type="spellStart"/>
      <w:r w:rsidRPr="00DE7FBF">
        <w:rPr>
          <w:rFonts w:ascii="Times New Roman" w:eastAsia="TimesNewRoman" w:hAnsi="Times New Roman" w:cs="Times New Roman"/>
          <w:lang w:val="en-US" w:eastAsia="el-GR"/>
        </w:rPr>
        <w:t>injektiokuiva-aine</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liosta</w:t>
      </w:r>
      <w:proofErr w:type="spellEnd"/>
      <w:r w:rsidRPr="00DE7FBF">
        <w:rPr>
          <w:rFonts w:ascii="Times New Roman" w:eastAsia="TimesNewRoman" w:hAnsi="Times New Roman" w:cs="Times New Roman"/>
          <w:lang w:val="en-US" w:eastAsia="el-GR"/>
        </w:rPr>
        <w:t xml:space="preserve"> </w:t>
      </w:r>
      <w:proofErr w:type="spellStart"/>
      <w:r w:rsidRPr="00DE7FBF">
        <w:rPr>
          <w:rFonts w:ascii="Times New Roman" w:eastAsia="TimesNewRoman" w:hAnsi="Times New Roman" w:cs="Times New Roman"/>
          <w:lang w:val="en-US" w:eastAsia="el-GR"/>
        </w:rPr>
        <w:t>varten</w:t>
      </w:r>
      <w:proofErr w:type="spellEnd"/>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p>
    <w:p w:rsidR="00DE7FBF" w:rsidRPr="00DE7FBF" w:rsidRDefault="00DE7FBF" w:rsidP="00DE7FBF">
      <w:pPr>
        <w:widowControl w:val="0"/>
        <w:spacing w:after="0" w:line="240" w:lineRule="auto"/>
        <w:rPr>
          <w:rFonts w:ascii="Times New Roman" w:eastAsia="Times New Roman" w:hAnsi="Times New Roman" w:cs="Times New Roman"/>
          <w:noProof/>
          <w:szCs w:val="20"/>
          <w:lang w:val="en-US"/>
        </w:rPr>
      </w:pPr>
    </w:p>
    <w:p w:rsidR="00DE7FBF" w:rsidRPr="00DE7FBF" w:rsidRDefault="00DE7FBF" w:rsidP="00DE7FBF">
      <w:pPr>
        <w:widowControl w:val="0"/>
        <w:spacing w:after="0" w:line="240" w:lineRule="auto"/>
        <w:rPr>
          <w:rFonts w:ascii="Times New Roman" w:eastAsia="Times New Roman" w:hAnsi="Times New Roman" w:cs="Times New Roman"/>
          <w:noProof/>
          <w:szCs w:val="20"/>
        </w:rPr>
      </w:pPr>
      <w:r w:rsidRPr="00DE7FBF">
        <w:rPr>
          <w:rFonts w:ascii="Times New Roman" w:eastAsia="Times New Roman" w:hAnsi="Times New Roman" w:cs="Times New Roman"/>
          <w:b/>
          <w:noProof/>
          <w:szCs w:val="20"/>
        </w:rPr>
        <w:t xml:space="preserve">Το παρόν φύλλο οδηγιών χρήσης ανανεωρήθηκε για τελευταία φορά στις {ημερομηνία} </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ind w:right="-449"/>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p>
    <w:p w:rsidR="00DE7FBF" w:rsidRPr="00DE7FBF" w:rsidRDefault="00DE7FBF" w:rsidP="00DE7FBF">
      <w:pPr>
        <w:widowControl w:val="0"/>
        <w:spacing w:after="0" w:line="240" w:lineRule="auto"/>
        <w:ind w:right="-449"/>
        <w:rPr>
          <w:rFonts w:ascii="Times New Roman" w:eastAsia="Times New Roman" w:hAnsi="Times New Roman" w:cs="Times New Roman"/>
          <w:b/>
          <w:noProof/>
          <w:szCs w:val="20"/>
        </w:rPr>
      </w:pPr>
      <w:r w:rsidRPr="00DE7FBF">
        <w:rPr>
          <w:rFonts w:ascii="Times New Roman" w:eastAsia="Times New Roman" w:hAnsi="Times New Roman" w:cs="Times New Roman"/>
          <w:b/>
          <w:noProof/>
          <w:szCs w:val="20"/>
        </w:rPr>
        <w:t>Οι πληροφορίες που ακολουθούν απευθύνονται μόνο σε επαγγελματίες υγείας:</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b/>
          <w:szCs w:val="20"/>
        </w:rPr>
      </w:pPr>
    </w:p>
    <w:p w:rsidR="00DE7FBF" w:rsidRPr="00DE7FBF" w:rsidRDefault="00DE7FBF" w:rsidP="00DE7FBF">
      <w:pPr>
        <w:widowControl w:val="0"/>
        <w:spacing w:after="0" w:line="240" w:lineRule="auto"/>
        <w:rPr>
          <w:rFonts w:ascii="Times New Roman" w:eastAsia="Times New Roman" w:hAnsi="Times New Roman" w:cs="Times New Roman"/>
          <w:szCs w:val="20"/>
        </w:rPr>
      </w:pPr>
      <w:r w:rsidRPr="00DE7FBF">
        <w:rPr>
          <w:rFonts w:ascii="Times New Roman" w:eastAsia="Times New Roman" w:hAnsi="Times New Roman" w:cs="Times New Roman"/>
          <w:b/>
          <w:szCs w:val="20"/>
        </w:rPr>
        <w:t>1.</w:t>
      </w:r>
      <w:r w:rsidRPr="00DE7FBF">
        <w:rPr>
          <w:rFonts w:ascii="Times New Roman" w:eastAsia="Times New Roman" w:hAnsi="Times New Roman" w:cs="Times New Roman"/>
          <w:b/>
          <w:szCs w:val="20"/>
        </w:rPr>
        <w:tab/>
      </w:r>
      <w:r w:rsidRPr="00DE7FBF">
        <w:rPr>
          <w:rFonts w:ascii="Times New Roman" w:eastAsia="Times New Roman" w:hAnsi="Times New Roman" w:cs="Times New Roman"/>
          <w:b/>
          <w:bCs/>
          <w:lang w:eastAsia="el-GR"/>
        </w:rPr>
        <w:t>ΑΝΑΣΥΣΤΑΣΗ ΓΙΑ ΕΝΔΟΦΛΕΒΙΑ ΕΝΕΣΗ</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Σημείωση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Το </w:t>
      </w:r>
      <w:proofErr w:type="spellStart"/>
      <w:r w:rsidRPr="00DE7FBF">
        <w:rPr>
          <w:rFonts w:ascii="Times New Roman" w:eastAsia="Times New Roman" w:hAnsi="Times New Roman" w:cs="Times New Roman"/>
          <w:lang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είναι ένας </w:t>
      </w:r>
      <w:proofErr w:type="spellStart"/>
      <w:r w:rsidRPr="00DE7FBF">
        <w:rPr>
          <w:rFonts w:ascii="Times New Roman" w:eastAsia="TimesNewRomanPSMT" w:hAnsi="Times New Roman" w:cs="Times New Roman"/>
          <w:lang w:eastAsia="el-GR"/>
        </w:rPr>
        <w:t>κυτταροτοξικός</w:t>
      </w:r>
      <w:proofErr w:type="spellEnd"/>
      <w:r w:rsidRPr="00DE7FBF">
        <w:rPr>
          <w:rFonts w:ascii="Times New Roman" w:eastAsia="TimesNewRomanPSMT" w:hAnsi="Times New Roman" w:cs="Times New Roman"/>
          <w:lang w:eastAsia="el-GR"/>
        </w:rPr>
        <w:t xml:space="preserve"> παράγοντας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Συνεπώς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απαιτείται ιδιαίτερη προσοχή κατά το χειρισμό και την προετοιμασία του φαρμάκου</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Συνιστάται η χρήση γαντιών και προστατευτικού ρουχισμού προκειμένου να αποφευχθεί η επαφή με το δέρμα</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Η ΑΣΗΠΤΗ ΤΕΧΝΙΚΗ ΠΡΕΠΕΙ ΝΑ ΑΚΟΛΟΥΘΕΙΤΑΙ ΑΥΣΤΗΡΩΣ ΚΑΘ</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ΟΛΗ ΤΗ ΔΙΑΡΚΕΙΑ ΤΗΣ ΠΡΟΕΤΟΙΜΑΣΙΑΣ ΤΟΥ </w:t>
      </w:r>
      <w:r w:rsidRPr="00DE7FBF">
        <w:rPr>
          <w:rFonts w:ascii="Times New Roman" w:eastAsia="Times New Roman" w:hAnsi="Times New Roman" w:cs="Times New Roman"/>
          <w:caps/>
          <w:lang w:eastAsia="en-GB"/>
        </w:rPr>
        <w:t>Bortezomib/Teva</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ΚΑΘΩΣ ΤΟ ΦΑΡΜΑΚΟ ΔΕΝ ΠΕΡΙΕΧΕΙ ΣΥΝΤΗΡΗΤΙΚΑ</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eastAsia="el-GR"/>
        </w:rPr>
      </w:pP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1.1 </w:t>
      </w:r>
      <w:r w:rsidRPr="00DE7FBF">
        <w:rPr>
          <w:rFonts w:ascii="Times New Roman" w:eastAsia="Times New Roman" w:hAnsi="Times New Roman" w:cs="Times New Roman"/>
          <w:lang w:eastAsia="el-GR"/>
        </w:rPr>
        <w:tab/>
      </w:r>
      <w:r w:rsidRPr="00DE7FBF">
        <w:rPr>
          <w:rFonts w:ascii="Times New Roman" w:eastAsia="Times New Roman" w:hAnsi="Times New Roman" w:cs="Times New Roman"/>
          <w:b/>
          <w:bCs/>
          <w:lang w:eastAsia="el-GR"/>
        </w:rPr>
        <w:t>Προετοιμασία του φιαλιδίου των 3,5 </w:t>
      </w:r>
      <w:proofErr w:type="spellStart"/>
      <w:r w:rsidRPr="00DE7FBF">
        <w:rPr>
          <w:rFonts w:ascii="Times New Roman" w:eastAsia="Times New Roman" w:hAnsi="Times New Roman" w:cs="Times New Roman"/>
          <w:b/>
          <w:bCs/>
          <w:lang w:eastAsia="el-GR"/>
        </w:rPr>
        <w:t>mg</w:t>
      </w:r>
      <w:proofErr w:type="spellEnd"/>
      <w:r w:rsidRPr="00DE7FBF">
        <w:rPr>
          <w:rFonts w:ascii="Times New Roman" w:eastAsia="Times New Roman" w:hAnsi="Times New Roman" w:cs="Times New Roman"/>
          <w:b/>
          <w:bCs/>
          <w:lang w:eastAsia="el-GR"/>
        </w:rPr>
        <w:t xml:space="preserve">: προσθέστε 3,5 ml </w:t>
      </w:r>
      <w:r w:rsidRPr="00DE7FBF">
        <w:rPr>
          <w:rFonts w:ascii="Times New Roman" w:eastAsia="TimesNewRomanPSMT" w:hAnsi="Times New Roman" w:cs="Times New Roman"/>
          <w:lang w:eastAsia="el-GR"/>
        </w:rPr>
        <w:t>στείρου</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ενέσιμου διαλύματος χλωριούχου νατρίου </w:t>
      </w:r>
      <w:r w:rsidRPr="00DE7FBF">
        <w:rPr>
          <w:rFonts w:ascii="Times New Roman" w:eastAsia="Times New Roman" w:hAnsi="Times New Roman" w:cs="Times New Roman"/>
          <w:lang w:eastAsia="el-GR"/>
        </w:rPr>
        <w:t>9 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 xml:space="preserve">/ml (0,9%) </w:t>
      </w:r>
      <w:r w:rsidRPr="00DE7FBF">
        <w:rPr>
          <w:rFonts w:ascii="Times New Roman" w:eastAsia="TimesNewRomanPSMT" w:hAnsi="Times New Roman" w:cs="Times New Roman"/>
          <w:lang w:eastAsia="el-GR"/>
        </w:rPr>
        <w:t xml:space="preserve">στο φιαλίδιο που περιέχει τη σκόνη </w:t>
      </w:r>
      <w:proofErr w:type="spellStart"/>
      <w:r w:rsidRPr="00DE7FBF">
        <w:rPr>
          <w:rFonts w:ascii="Times New Roman" w:eastAsia="Times New Roman" w:hAnsi="Times New Roman" w:cs="Times New Roman"/>
          <w:lang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Η διάλυση της λυοφιλοποιημένης σκόνης ολοκληρώνεται σε λιγότερο από </w:t>
      </w:r>
      <w:r w:rsidRPr="00DE7FBF">
        <w:rPr>
          <w:rFonts w:ascii="Times New Roman" w:eastAsia="Times New Roman" w:hAnsi="Times New Roman" w:cs="Times New Roman"/>
          <w:lang w:eastAsia="el-GR"/>
        </w:rPr>
        <w:t>2 </w:t>
      </w:r>
      <w:r w:rsidRPr="00DE7FBF">
        <w:rPr>
          <w:rFonts w:ascii="Times New Roman" w:eastAsia="TimesNewRomanPSMT" w:hAnsi="Times New Roman" w:cs="Times New Roman"/>
          <w:lang w:eastAsia="el-GR"/>
        </w:rPr>
        <w:t>λεπτά</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ind w:left="720"/>
        <w:rPr>
          <w:rFonts w:ascii="Times New Roman" w:eastAsia="Times New Roman" w:hAnsi="Times New Roman" w:cs="Times New Roman"/>
          <w:lang w:eastAsia="el-GR"/>
        </w:rPr>
      </w:pPr>
      <w:r w:rsidRPr="00DE7FBF">
        <w:rPr>
          <w:rFonts w:ascii="Times New Roman" w:eastAsia="TimesNewRomanPSMT" w:hAnsi="Times New Roman" w:cs="Times New Roman"/>
          <w:lang w:eastAsia="el-GR"/>
        </w:rPr>
        <w:t xml:space="preserve">Η συγκέντρωση του τελικού διαλύματος θα είναι </w:t>
      </w:r>
      <w:r w:rsidRPr="00DE7FBF">
        <w:rPr>
          <w:rFonts w:ascii="Times New Roman" w:eastAsia="Times New Roman" w:hAnsi="Times New Roman" w:cs="Times New Roman"/>
          <w:lang w:eastAsia="el-GR"/>
        </w:rPr>
        <w:t>1 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 xml:space="preserve">/ml. </w:t>
      </w:r>
      <w:r w:rsidRPr="00DE7FBF">
        <w:rPr>
          <w:rFonts w:ascii="Times New Roman" w:eastAsia="TimesNewRomanPSMT" w:hAnsi="Times New Roman" w:cs="Times New Roman"/>
          <w:lang w:eastAsia="el-GR"/>
        </w:rPr>
        <w:t>Το διάλυμα πρέπει να είναι διαυγές και άχρωμο</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με τελικό </w:t>
      </w:r>
      <w:proofErr w:type="spellStart"/>
      <w:r w:rsidRPr="00DE7FBF">
        <w:rPr>
          <w:rFonts w:ascii="Times New Roman" w:eastAsia="Times New Roman" w:hAnsi="Times New Roman" w:cs="Times New Roman"/>
          <w:lang w:eastAsia="el-GR"/>
        </w:rPr>
        <w:t>pH</w:t>
      </w:r>
      <w:proofErr w:type="spellEnd"/>
      <w:r w:rsidRPr="00DE7FBF">
        <w:rPr>
          <w:rFonts w:ascii="Times New Roman" w:eastAsia="Times New Roman" w:hAnsi="Times New Roman" w:cs="Times New Roman"/>
          <w:lang w:eastAsia="el-GR"/>
        </w:rPr>
        <w:t xml:space="preserve"> 4 </w:t>
      </w:r>
      <w:r w:rsidRPr="00DE7FBF">
        <w:rPr>
          <w:rFonts w:ascii="Times New Roman" w:eastAsia="TimesNewRomanPSMT" w:hAnsi="Times New Roman" w:cs="Times New Roman"/>
          <w:lang w:eastAsia="el-GR"/>
        </w:rPr>
        <w:t xml:space="preserve">έως </w:t>
      </w:r>
      <w:r w:rsidRPr="00DE7FBF">
        <w:rPr>
          <w:rFonts w:ascii="Times New Roman" w:eastAsia="Times New Roman" w:hAnsi="Times New Roman" w:cs="Times New Roman"/>
          <w:lang w:eastAsia="el-GR"/>
        </w:rPr>
        <w:t xml:space="preserve">7. </w:t>
      </w:r>
      <w:r w:rsidRPr="00DE7FBF">
        <w:rPr>
          <w:rFonts w:ascii="Times New Roman" w:eastAsia="TimesNewRomanPSMT" w:hAnsi="Times New Roman" w:cs="Times New Roman"/>
          <w:lang w:eastAsia="el-GR"/>
        </w:rPr>
        <w:t xml:space="preserve">Δεν είναι αναγκαίο να ελέγξετε το </w:t>
      </w:r>
      <w:proofErr w:type="spellStart"/>
      <w:r w:rsidRPr="00DE7FBF">
        <w:rPr>
          <w:rFonts w:ascii="Times New Roman" w:eastAsia="Times New Roman" w:hAnsi="Times New Roman" w:cs="Times New Roman"/>
          <w:lang w:eastAsia="el-GR"/>
        </w:rPr>
        <w:t>pH</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του διαλύματος</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ind w:left="720"/>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1.2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Πριν τη χορήγηση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ελέγξτε οπτικά το διάλυμα για ύπαρξη σωματιδίων και αποχρωματισμό</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Αν παρατηρηθεί τυχόν αποχρωματισμός ή ύπαρξη σωματιδίων</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το διάλυμα πρέπει να απορριφθεί</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 xml:space="preserve"> Βεβαιωθείτε ότι η σωστή δόση χορηγείται για την </w:t>
      </w:r>
      <w:r w:rsidRPr="00DE7FBF">
        <w:rPr>
          <w:rFonts w:ascii="Times New Roman" w:eastAsia="TimesNewRomanPSMT" w:hAnsi="Times New Roman" w:cs="Times New Roman"/>
          <w:b/>
          <w:lang w:eastAsia="el-GR"/>
        </w:rPr>
        <w:t xml:space="preserve">ενδοφλέβια οδό χορήγησης </w:t>
      </w:r>
      <w:r w:rsidRPr="00DE7FBF">
        <w:rPr>
          <w:rFonts w:ascii="Times New Roman" w:eastAsia="Times New Roman" w:hAnsi="Times New Roman" w:cs="Times New Roman"/>
          <w:lang w:eastAsia="el-GR"/>
        </w:rPr>
        <w:t>(1 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/ml).</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1.3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Το ανασυσταθέν διάλυμα δεν περιέχει συντηρητικά και πρέπει να χρησιμοποιηθεί αμέσως μετά την παρασκευή</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Έχει αποδειχθεί</w:t>
      </w:r>
      <w:r w:rsidRPr="00DE7FBF">
        <w:rPr>
          <w:rFonts w:ascii="Times New Roman" w:eastAsia="Times New Roman" w:hAnsi="Times New Roman" w:cs="Times New Roman"/>
          <w:lang w:eastAsia="el-GR"/>
        </w:rPr>
        <w:t xml:space="preserve">, </w:t>
      </w:r>
      <w:proofErr w:type="spellStart"/>
      <w:r w:rsidRPr="00DE7FBF">
        <w:rPr>
          <w:rFonts w:ascii="Times New Roman" w:eastAsia="TimesNewRomanPSMT" w:hAnsi="Times New Roman" w:cs="Times New Roman"/>
          <w:lang w:eastAsia="el-GR"/>
        </w:rPr>
        <w:t>παρ</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όλα</w:t>
      </w:r>
      <w:proofErr w:type="spellEnd"/>
      <w:r w:rsidRPr="00DE7FBF">
        <w:rPr>
          <w:rFonts w:ascii="Times New Roman" w:eastAsia="TimesNewRomanPSMT" w:hAnsi="Times New Roman" w:cs="Times New Roman"/>
          <w:lang w:eastAsia="el-GR"/>
        </w:rPr>
        <w:t xml:space="preserve"> αυτά</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χημική και φυσική σταθερότητα κατά τη χρήση για </w:t>
      </w:r>
      <w:r w:rsidRPr="00DE7FBF">
        <w:rPr>
          <w:rFonts w:ascii="Times New Roman" w:eastAsia="Times New Roman" w:hAnsi="Times New Roman" w:cs="Times New Roman"/>
          <w:lang w:eastAsia="el-GR"/>
        </w:rPr>
        <w:t xml:space="preserve">8 </w:t>
      </w:r>
      <w:r w:rsidRPr="00DE7FBF">
        <w:rPr>
          <w:rFonts w:ascii="Times New Roman" w:eastAsia="TimesNewRomanPSMT" w:hAnsi="Times New Roman" w:cs="Times New Roman"/>
          <w:lang w:eastAsia="el-GR"/>
        </w:rPr>
        <w:t xml:space="preserve">ώρες στους </w:t>
      </w:r>
      <w:r w:rsidRPr="00DE7FBF">
        <w:rPr>
          <w:rFonts w:ascii="Times New Roman" w:eastAsia="Times New Roman" w:hAnsi="Times New Roman" w:cs="Times New Roman"/>
          <w:lang w:eastAsia="el-GR"/>
        </w:rPr>
        <w:t xml:space="preserve">25°C, </w:t>
      </w:r>
      <w:r w:rsidRPr="00DE7FBF">
        <w:rPr>
          <w:rFonts w:ascii="Times New Roman" w:eastAsia="TimesNewRomanPSMT" w:hAnsi="Times New Roman" w:cs="Times New Roman"/>
          <w:lang w:eastAsia="el-GR"/>
        </w:rPr>
        <w:t>διατηρούμενο στο αρχικό φιαλίδιο και</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ή στη σύριγγα</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Ο συνολικός χρόνος φύλαξης για το ανασυσταθέν φαρμακευτικό προϊόν δεν πρέπει να υπερβαίνει τις </w:t>
      </w:r>
      <w:r w:rsidRPr="00DE7FBF">
        <w:rPr>
          <w:rFonts w:ascii="Times New Roman" w:eastAsia="Times New Roman" w:hAnsi="Times New Roman" w:cs="Times New Roman"/>
          <w:lang w:eastAsia="el-GR"/>
        </w:rPr>
        <w:t xml:space="preserve">8 </w:t>
      </w:r>
      <w:r w:rsidRPr="00DE7FBF">
        <w:rPr>
          <w:rFonts w:ascii="Times New Roman" w:eastAsia="TimesNewRomanPSMT" w:hAnsi="Times New Roman" w:cs="Times New Roman"/>
          <w:lang w:eastAsia="el-GR"/>
        </w:rPr>
        <w:t>ώρες πριν από τη χορήγησή του</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Αν το διάλυμα μετά την ανασύσταση δεν χρησιμοποιηθεί αμέσως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οι χρόνοι διατήρησης κατά τη χρήση και οι συνθήκες πριν από τη χρήση αποτελούν υπευθυνότητα του χρήστη</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b/>
          <w:u w:val="single"/>
          <w:lang w:eastAsia="el-GR"/>
        </w:rPr>
      </w:pPr>
      <w:r w:rsidRPr="00DE7FBF">
        <w:rPr>
          <w:rFonts w:ascii="Times New Roman" w:eastAsia="TimesNewRomanPSMT" w:hAnsi="Times New Roman" w:cs="Times New Roman"/>
          <w:lang w:eastAsia="el-GR"/>
        </w:rPr>
        <w:t>Δεν είναι απαραίτητη η προστασία από το φως για το ανασυσταθέν φαρμακευτικό προϊόν</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u w:val="single"/>
          <w:lang w:eastAsia="el-GR"/>
        </w:rPr>
      </w:pPr>
    </w:p>
    <w:p w:rsidR="00DE7FBF" w:rsidRPr="00DE7FBF" w:rsidRDefault="00DE7FBF" w:rsidP="00DE7FBF">
      <w:pPr>
        <w:widowControl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szCs w:val="20"/>
        </w:rPr>
        <w:t>2.</w:t>
      </w:r>
      <w:r w:rsidRPr="00DE7FBF">
        <w:rPr>
          <w:rFonts w:ascii="Times New Roman" w:eastAsia="Times New Roman" w:hAnsi="Times New Roman" w:cs="Times New Roman"/>
          <w:b/>
          <w:szCs w:val="20"/>
        </w:rPr>
        <w:tab/>
      </w:r>
      <w:r w:rsidRPr="00DE7FBF">
        <w:rPr>
          <w:rFonts w:ascii="Times New Roman" w:eastAsia="Times New Roman" w:hAnsi="Times New Roman" w:cs="Times New Roman"/>
          <w:b/>
          <w:bCs/>
          <w:lang w:eastAsia="el-GR"/>
        </w:rPr>
        <w:t>ΧΟΡΗΓΗΣΗ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u w:val="single"/>
          <w:lang w:eastAsia="el-GR"/>
        </w:rPr>
      </w:pP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NewRomanPSMT" w:hAnsi="Times New Roman" w:cs="Times New Roman"/>
          <w:lang w:eastAsia="el-GR"/>
        </w:rPr>
        <w:t xml:space="preserve">Μετά τη </w:t>
      </w:r>
      <w:proofErr w:type="spellStart"/>
      <w:r w:rsidRPr="00DE7FBF">
        <w:rPr>
          <w:rFonts w:ascii="Times New Roman" w:eastAsia="TimesNewRomanPSMT" w:hAnsi="Times New Roman" w:cs="Times New Roman"/>
          <w:lang w:eastAsia="el-GR"/>
        </w:rPr>
        <w:t>διαλυτοποίηση</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αναρροφήστε την κατάλληλη ποσότητα του </w:t>
      </w:r>
      <w:proofErr w:type="spellStart"/>
      <w:r w:rsidRPr="00DE7FBF">
        <w:rPr>
          <w:rFonts w:ascii="Times New Roman" w:eastAsia="TimesNewRomanPSMT" w:hAnsi="Times New Roman" w:cs="Times New Roman"/>
          <w:lang w:eastAsia="el-GR"/>
        </w:rPr>
        <w:t>ανασυσταμένου</w:t>
      </w:r>
      <w:proofErr w:type="spellEnd"/>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διαλύματος σύμφωνα με την υπολογισμένη δόση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με βάση την Περιοχή Επιφάνειας Σώματος</w:t>
      </w:r>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του ασθενούς</w:t>
      </w:r>
      <w:r w:rsidRPr="00DE7FBF">
        <w:rPr>
          <w:rFonts w:ascii="Times New Roman" w:eastAsia="Times New Roman" w:hAnsi="Times New Roman" w:cs="Times New Roman"/>
          <w:lang w:eastAsia="el-GR"/>
        </w:rPr>
        <w:t>.</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NewRomanPSMT" w:hAnsi="Times New Roman" w:cs="Times New Roman"/>
          <w:lang w:eastAsia="el-GR"/>
        </w:rPr>
        <w:t xml:space="preserve">Επιβεβαιώστε τη δόση και τη συγκέντρωση στη σύριγγα πριν από τη χρήση </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ελέγξτε ότι η</w:t>
      </w:r>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σύριγγα φέρει την επισήμανση για ενδοφλέβια χορήγηση</w:t>
      </w:r>
      <w:r w:rsidRPr="00DE7FBF">
        <w:rPr>
          <w:rFonts w:ascii="Times New Roman" w:eastAsia="Times New Roman" w:hAnsi="Times New Roman" w:cs="Times New Roman"/>
          <w:lang w:eastAsia="el-GR"/>
        </w:rPr>
        <w:t>).</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NewRomanPSMT" w:hAnsi="Times New Roman" w:cs="Times New Roman"/>
          <w:lang w:eastAsia="el-GR"/>
        </w:rPr>
        <w:t xml:space="preserve">Χορηγήστε το διάλυμα με ενδοφλέβια </w:t>
      </w:r>
      <w:proofErr w:type="spellStart"/>
      <w:r w:rsidRPr="00DE7FBF">
        <w:rPr>
          <w:rFonts w:ascii="Times New Roman" w:eastAsia="Times New Roman" w:hAnsi="Times New Roman" w:cs="Times New Roman"/>
          <w:lang w:eastAsia="el-GR"/>
        </w:rPr>
        <w:t>bolus</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ένεση </w:t>
      </w:r>
      <w:r w:rsidRPr="00DE7FBF">
        <w:rPr>
          <w:rFonts w:ascii="Times New Roman" w:eastAsia="Times New Roman" w:hAnsi="Times New Roman" w:cs="Times New Roman"/>
          <w:lang w:eastAsia="el-GR"/>
        </w:rPr>
        <w:t xml:space="preserve">3-5 </w:t>
      </w:r>
      <w:r w:rsidRPr="00DE7FBF">
        <w:rPr>
          <w:rFonts w:ascii="Times New Roman" w:eastAsia="TimesNewRomanPSMT" w:hAnsi="Times New Roman" w:cs="Times New Roman"/>
          <w:lang w:eastAsia="el-GR"/>
        </w:rPr>
        <w:t>δευτερολέπτων μέσω ενός περιφερικού</w:t>
      </w:r>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ή κεντρικού ενδοφλέβιου καθετήρα σε μία φλέβα</w:t>
      </w:r>
      <w:r w:rsidRPr="00DE7FBF">
        <w:rPr>
          <w:rFonts w:ascii="Times New Roman" w:eastAsia="Times New Roman" w:hAnsi="Times New Roman" w:cs="Times New Roman"/>
          <w:lang w:eastAsia="el-GR"/>
        </w:rPr>
        <w:t>.</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NewRomanPSMT" w:hAnsi="Times New Roman" w:cs="Times New Roman"/>
          <w:lang w:eastAsia="el-GR"/>
        </w:rPr>
        <w:t xml:space="preserve">Γεμίστε για </w:t>
      </w:r>
      <w:proofErr w:type="spellStart"/>
      <w:r w:rsidRPr="00DE7FBF">
        <w:rPr>
          <w:rFonts w:ascii="Times New Roman" w:eastAsia="TimesNewRomanPSMT" w:hAnsi="Times New Roman" w:cs="Times New Roman"/>
          <w:lang w:eastAsia="el-GR"/>
        </w:rPr>
        <w:t>έκπλυση</w:t>
      </w:r>
      <w:proofErr w:type="spellEnd"/>
      <w:r w:rsidRPr="00DE7FBF">
        <w:rPr>
          <w:rFonts w:ascii="Times New Roman" w:eastAsia="TimesNewRomanPSMT" w:hAnsi="Times New Roman" w:cs="Times New Roman"/>
          <w:lang w:eastAsia="el-GR"/>
        </w:rPr>
        <w:t xml:space="preserve"> τον περιφερικό ή ενδοφλέβιο καθετήρα με στείρο διάλυμα χλωριούχου</w:t>
      </w:r>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lastRenderedPageBreak/>
        <w:t xml:space="preserve">νατρίου </w:t>
      </w:r>
      <w:r w:rsidRPr="00DE7FBF">
        <w:rPr>
          <w:rFonts w:ascii="Times New Roman" w:eastAsia="Times New Roman" w:hAnsi="Times New Roman" w:cs="Times New Roman"/>
          <w:lang w:eastAsia="el-GR"/>
        </w:rPr>
        <w:t>9 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/ml (0,9%).</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 xml:space="preserve">Το </w:t>
      </w:r>
      <w:proofErr w:type="spellStart"/>
      <w:r w:rsidRPr="00DE7FBF">
        <w:rPr>
          <w:rFonts w:ascii="Times New Roman" w:eastAsia="Times New Roman" w:hAnsi="Times New Roman" w:cs="Times New Roman"/>
          <w:b/>
          <w:bCs/>
          <w:lang w:eastAsia="en-GB"/>
        </w:rPr>
        <w:t>Bortezomib</w:t>
      </w:r>
      <w:proofErr w:type="spellEnd"/>
      <w:r w:rsidRPr="00DE7FBF">
        <w:rPr>
          <w:rFonts w:ascii="Times New Roman" w:eastAsia="Times New Roman" w:hAnsi="Times New Roman" w:cs="Times New Roman"/>
          <w:b/>
          <w:bCs/>
          <w:lang w:eastAsia="en-GB"/>
        </w:rPr>
        <w:t>/</w:t>
      </w:r>
      <w:proofErr w:type="spellStart"/>
      <w:r w:rsidRPr="00DE7FBF">
        <w:rPr>
          <w:rFonts w:ascii="Times New Roman" w:eastAsia="Times New Roman" w:hAnsi="Times New Roman" w:cs="Times New Roman"/>
          <w:b/>
          <w:bCs/>
          <w:lang w:eastAsia="en-GB"/>
        </w:rPr>
        <w:t>Teva</w:t>
      </w:r>
      <w:proofErr w:type="spellEnd"/>
      <w:r w:rsidRPr="00DE7FBF">
        <w:rPr>
          <w:rFonts w:ascii="Times New Roman" w:eastAsia="Times New Roman" w:hAnsi="Times New Roman" w:cs="Times New Roman"/>
          <w:b/>
          <w:bCs/>
          <w:lang w:eastAsia="el-GR"/>
        </w:rPr>
        <w:t xml:space="preserve"> 3,5 </w:t>
      </w:r>
      <w:proofErr w:type="spellStart"/>
      <w:r w:rsidRPr="00DE7FBF">
        <w:rPr>
          <w:rFonts w:ascii="Times New Roman" w:eastAsia="Times New Roman" w:hAnsi="Times New Roman" w:cs="Times New Roman"/>
          <w:b/>
          <w:bCs/>
          <w:lang w:eastAsia="el-GR"/>
        </w:rPr>
        <w:t>mg</w:t>
      </w:r>
      <w:proofErr w:type="spellEnd"/>
      <w:r w:rsidRPr="00DE7FBF">
        <w:rPr>
          <w:rFonts w:ascii="Times New Roman" w:eastAsia="Times New Roman" w:hAnsi="Times New Roman" w:cs="Times New Roman"/>
          <w:b/>
          <w:bCs/>
          <w:lang w:eastAsia="el-GR"/>
        </w:rPr>
        <w:t xml:space="preserve"> </w:t>
      </w:r>
      <w:proofErr w:type="spellStart"/>
      <w:r w:rsidRPr="00DE7FBF">
        <w:rPr>
          <w:rFonts w:ascii="Times New Roman" w:eastAsia="Times New Roman" w:hAnsi="Times New Roman" w:cs="Times New Roman"/>
          <w:b/>
          <w:bCs/>
          <w:lang w:eastAsia="el-GR"/>
        </w:rPr>
        <w:t>κόνις</w:t>
      </w:r>
      <w:proofErr w:type="spellEnd"/>
      <w:r w:rsidRPr="00DE7FBF">
        <w:rPr>
          <w:rFonts w:ascii="Times New Roman" w:eastAsia="Times New Roman" w:hAnsi="Times New Roman" w:cs="Times New Roman"/>
          <w:b/>
          <w:bCs/>
          <w:lang w:eastAsia="el-GR"/>
        </w:rPr>
        <w:t xml:space="preserve"> για ενέσιμο διάλυμα ΠΡΟΟΡΙΖΕΤΑΙ ΓΙΑ ΥΠΟΔΟΡΙΑ Ή ΕΝΔΟΦΛΕΒΙΑ ΧΡΗΣΗ. Μη χορηγείτε μέσω άλλων οδών. Η </w:t>
      </w:r>
      <w:proofErr w:type="spellStart"/>
      <w:r w:rsidRPr="00DE7FBF">
        <w:rPr>
          <w:rFonts w:ascii="Times New Roman" w:eastAsia="Times New Roman" w:hAnsi="Times New Roman" w:cs="Times New Roman"/>
          <w:b/>
          <w:bCs/>
          <w:lang w:eastAsia="el-GR"/>
        </w:rPr>
        <w:t>ενδορραχιαία</w:t>
      </w:r>
      <w:proofErr w:type="spellEnd"/>
      <w:r w:rsidRPr="00DE7FBF">
        <w:rPr>
          <w:rFonts w:ascii="Times New Roman" w:eastAsia="Times New Roman" w:hAnsi="Times New Roman" w:cs="Times New Roman"/>
          <w:b/>
          <w:bCs/>
          <w:lang w:eastAsia="el-GR"/>
        </w:rPr>
        <w:t xml:space="preserve"> χορήγηση έχει οδηγήσει σε θάνατο.</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 xml:space="preserve">3. </w:t>
      </w:r>
      <w:r w:rsidRPr="00DE7FBF">
        <w:rPr>
          <w:rFonts w:ascii="Times New Roman" w:eastAsia="Times New Roman" w:hAnsi="Times New Roman" w:cs="Times New Roman"/>
          <w:b/>
          <w:bCs/>
          <w:lang w:eastAsia="el-GR"/>
        </w:rPr>
        <w:tab/>
        <w:t>ΑΠΟΡΡΙΨΗ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Κάθε φιαλίδιο προορίζεται για μία μόνο χρήση και το υπόλειμμα του διαλύματος πρέπει να απορρίπτεται</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Κάθε αχρησιμοποίητο φαρμακευτικό προϊόν ή υπόλειμμα πρέπει να απορρίπτεται σύμφωνα με τις κατά τόπους ισχύουσες σχετικές διατάξεις</w:t>
      </w:r>
      <w:r w:rsidRPr="00DE7FBF">
        <w:rPr>
          <w:rFonts w:ascii="Times New Roman" w:eastAsia="Times New Roman" w:hAnsi="Times New Roman" w:cs="Times New Roman"/>
          <w:lang w:eastAsia="el-GR"/>
        </w:rPr>
        <w:t>.</w:t>
      </w:r>
    </w:p>
    <w:p w:rsidR="00DE7FBF" w:rsidRPr="00DE7FBF" w:rsidRDefault="00DE7FBF" w:rsidP="00DE7FBF">
      <w:pPr>
        <w:widowControl w:val="0"/>
        <w:spacing w:after="0" w:line="240" w:lineRule="auto"/>
        <w:rPr>
          <w:rFonts w:ascii="Times New Roman" w:eastAsia="Times New Roman" w:hAnsi="Times New Roman" w:cs="Times New Roman"/>
          <w:noProof/>
          <w:szCs w:val="20"/>
        </w:rPr>
      </w:pPr>
    </w:p>
    <w:p w:rsidR="00DE7FBF" w:rsidRPr="00DE7FBF" w:rsidRDefault="00DE7FBF" w:rsidP="00DE7FBF">
      <w:pPr>
        <w:widowControl w:val="0"/>
        <w:spacing w:after="0" w:line="240" w:lineRule="auto"/>
        <w:ind w:right="-449"/>
        <w:rPr>
          <w:rFonts w:ascii="Times New Roman" w:eastAsia="Times New Roman" w:hAnsi="Times New Roman" w:cs="Times New Roman"/>
          <w:noProof/>
          <w:szCs w:val="20"/>
        </w:rPr>
      </w:pPr>
      <w:r w:rsidRPr="00DE7FBF">
        <w:rPr>
          <w:rFonts w:ascii="Times New Roman" w:eastAsia="Times New Roman" w:hAnsi="Times New Roman" w:cs="Times New Roman"/>
          <w:noProof/>
          <w:szCs w:val="20"/>
        </w:rPr>
        <w:t>------------------------------------------------------------------------------------------------------------------------------</w:t>
      </w:r>
    </w:p>
    <w:p w:rsidR="00DE7FBF" w:rsidRPr="00DE7FBF" w:rsidRDefault="00DE7FBF" w:rsidP="00DE7FBF">
      <w:pPr>
        <w:widowControl w:val="0"/>
        <w:spacing w:after="0" w:line="240" w:lineRule="auto"/>
        <w:ind w:right="-449"/>
        <w:rPr>
          <w:rFonts w:ascii="Times New Roman" w:eastAsia="Times New Roman" w:hAnsi="Times New Roman" w:cs="Times New Roman"/>
          <w:b/>
          <w:noProof/>
          <w:szCs w:val="20"/>
        </w:rPr>
      </w:pPr>
      <w:r w:rsidRPr="00DE7FBF">
        <w:rPr>
          <w:rFonts w:ascii="Times New Roman" w:eastAsia="Times New Roman" w:hAnsi="Times New Roman" w:cs="Times New Roman"/>
          <w:b/>
          <w:noProof/>
          <w:szCs w:val="20"/>
        </w:rPr>
        <w:t>Οι πληροφορίες που ακολουθούν απευθύνονται μόνο σε επαγγελματίες υγείας:</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b/>
          <w:szCs w:val="20"/>
        </w:rPr>
      </w:pPr>
      <w:r w:rsidRPr="00DE7FBF">
        <w:rPr>
          <w:rFonts w:ascii="Times New Roman" w:eastAsia="TimesNewRomanPSMT" w:hAnsi="Times New Roman" w:cs="Times New Roman"/>
          <w:lang w:eastAsia="el-GR"/>
        </w:rPr>
        <w:t>Μόνο το φιαλίδιο των 3,5 m</w:t>
      </w:r>
      <w:r w:rsidRPr="00DE7FBF">
        <w:rPr>
          <w:rFonts w:ascii="Times New Roman" w:eastAsia="TimesNewRomanPSMT" w:hAnsi="Times New Roman" w:cs="Times New Roman"/>
          <w:lang w:val="en-US" w:eastAsia="el-GR"/>
        </w:rPr>
        <w:t>g</w:t>
      </w:r>
      <w:r w:rsidRPr="00DE7FBF">
        <w:rPr>
          <w:rFonts w:ascii="Times New Roman" w:eastAsia="TimesNewRomanPSMT" w:hAnsi="Times New Roman" w:cs="Times New Roman"/>
          <w:lang w:eastAsia="el-GR"/>
        </w:rPr>
        <w:t xml:space="preserve"> μπορεί να χορηγηθεί υποδόρια, όπως περιγράφεται στη συνέχεια</w:t>
      </w:r>
      <w:r w:rsidRPr="00DE7FBF">
        <w:rPr>
          <w:rFonts w:ascii="Times New Roman" w:eastAsia="Times New Roman" w:hAnsi="Times New Roman" w:cs="Times New Roman"/>
          <w:b/>
          <w:szCs w:val="20"/>
        </w:rPr>
        <w:t>.</w:t>
      </w: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 New Roman" w:hAnsi="Times New Roman" w:cs="Times New Roman"/>
          <w:b/>
          <w:szCs w:val="20"/>
        </w:rPr>
      </w:pPr>
    </w:p>
    <w:p w:rsidR="00DE7FBF" w:rsidRPr="00DE7FBF" w:rsidRDefault="00DE7FBF" w:rsidP="00DE7FBF">
      <w:pPr>
        <w:widowControl w:val="0"/>
        <w:tabs>
          <w:tab w:val="left" w:pos="720"/>
        </w:tabs>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 New Roman" w:hAnsi="Times New Roman" w:cs="Times New Roman"/>
          <w:b/>
          <w:szCs w:val="20"/>
        </w:rPr>
        <w:t>1.</w:t>
      </w:r>
      <w:r w:rsidRPr="00DE7FBF">
        <w:rPr>
          <w:rFonts w:ascii="Times New Roman" w:eastAsia="Times New Roman" w:hAnsi="Times New Roman" w:cs="Times New Roman"/>
          <w:b/>
          <w:szCs w:val="20"/>
        </w:rPr>
        <w:tab/>
      </w:r>
      <w:r w:rsidRPr="00DE7FBF">
        <w:rPr>
          <w:rFonts w:ascii="Times New Roman" w:eastAsia="Times New Roman" w:hAnsi="Times New Roman" w:cs="Times New Roman"/>
          <w:b/>
          <w:bCs/>
          <w:lang w:eastAsia="el-GR"/>
        </w:rPr>
        <w:t>ΑΝΑΣΥΣΤΑΣΗ ΓΙΑ ΥΠΟΔΟΡΙΑ ΕΝΕΣΗ</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Σημείωση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Το </w:t>
      </w:r>
      <w:proofErr w:type="spellStart"/>
      <w:r w:rsidRPr="00DE7FBF">
        <w:rPr>
          <w:rFonts w:ascii="Times New Roman" w:eastAsia="Times New Roman" w:hAnsi="Times New Roman" w:cs="Times New Roman"/>
          <w:lang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είναι ένας </w:t>
      </w:r>
      <w:proofErr w:type="spellStart"/>
      <w:r w:rsidRPr="00DE7FBF">
        <w:rPr>
          <w:rFonts w:ascii="Times New Roman" w:eastAsia="TimesNewRomanPSMT" w:hAnsi="Times New Roman" w:cs="Times New Roman"/>
          <w:lang w:eastAsia="el-GR"/>
        </w:rPr>
        <w:t>κυτταροτοξικός</w:t>
      </w:r>
      <w:proofErr w:type="spellEnd"/>
      <w:r w:rsidRPr="00DE7FBF">
        <w:rPr>
          <w:rFonts w:ascii="Times New Roman" w:eastAsia="TimesNewRomanPSMT" w:hAnsi="Times New Roman" w:cs="Times New Roman"/>
          <w:lang w:eastAsia="el-GR"/>
        </w:rPr>
        <w:t xml:space="preserve"> παράγοντας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Συνεπώς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απαιτείται ιδιαίτερη προσοχή κατά το χειρισμό και την προετοιμασία του φαρμάκου</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Συνιστάται η χρήση γαντιών και προστατευτικού ρουχισμού προκειμένου να αποφευχθεί η επαφή με το δέρμα</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Η ΑΣΗΠΤΗ ΤΕΧΝΙΚΗ ΠΡΕΠΕΙ ΝΑ ΑΚΟΛΟΥΘΕΙΤΑΙ ΑΥΣΤΗΡΩΣ ΚΑΘ</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ΟΛΗ ΤΗ ΔΙΑΡΚΕΙΑ ΤΗΣ ΠΡΟΕΤΟΙΜΑΣΙΑΣ ΤΟΥ </w:t>
      </w:r>
      <w:r w:rsidRPr="00DE7FBF">
        <w:rPr>
          <w:rFonts w:ascii="Times New Roman" w:eastAsia="Times New Roman" w:hAnsi="Times New Roman" w:cs="Times New Roman"/>
          <w:caps/>
          <w:lang w:eastAsia="en-GB"/>
        </w:rPr>
        <w:t>Bortezomib/Teva</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ΚΑΘΩΣ ΤΟ ΦΑΡΜΑΚΟ ΔΕΝ ΠΕΡΙΕΧΕΙ ΣΥΝΤΗΡΗΤΙΚΑ</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eastAsia="el-GR"/>
        </w:rPr>
      </w:pP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1.1 </w:t>
      </w:r>
      <w:r w:rsidRPr="00DE7FBF">
        <w:rPr>
          <w:rFonts w:ascii="Times New Roman" w:eastAsia="Times New Roman" w:hAnsi="Times New Roman" w:cs="Times New Roman"/>
          <w:lang w:eastAsia="el-GR"/>
        </w:rPr>
        <w:tab/>
      </w:r>
      <w:r w:rsidRPr="00DE7FBF">
        <w:rPr>
          <w:rFonts w:ascii="Times New Roman" w:eastAsia="Times New Roman" w:hAnsi="Times New Roman" w:cs="Times New Roman"/>
          <w:b/>
          <w:bCs/>
          <w:lang w:eastAsia="el-GR"/>
        </w:rPr>
        <w:t>Προετοιμασία του φιαλιδίου των 3,5 </w:t>
      </w:r>
      <w:proofErr w:type="spellStart"/>
      <w:r w:rsidRPr="00DE7FBF">
        <w:rPr>
          <w:rFonts w:ascii="Times New Roman" w:eastAsia="Times New Roman" w:hAnsi="Times New Roman" w:cs="Times New Roman"/>
          <w:b/>
          <w:bCs/>
          <w:lang w:eastAsia="el-GR"/>
        </w:rPr>
        <w:t>mg</w:t>
      </w:r>
      <w:proofErr w:type="spellEnd"/>
      <w:r w:rsidRPr="00DE7FBF">
        <w:rPr>
          <w:rFonts w:ascii="Times New Roman" w:eastAsia="Times New Roman" w:hAnsi="Times New Roman" w:cs="Times New Roman"/>
          <w:b/>
          <w:bCs/>
          <w:lang w:eastAsia="el-GR"/>
        </w:rPr>
        <w:t xml:space="preserve">: προσθέστε 1,4 ml </w:t>
      </w:r>
      <w:r w:rsidRPr="00DE7FBF">
        <w:rPr>
          <w:rFonts w:ascii="Times New Roman" w:eastAsia="TimesNewRomanPSMT" w:hAnsi="Times New Roman" w:cs="Times New Roman"/>
          <w:lang w:eastAsia="el-GR"/>
        </w:rPr>
        <w:t>στείρου</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ενέσιμου διαλύματος χλωριούχου νατρίου </w:t>
      </w:r>
      <w:r w:rsidRPr="00DE7FBF">
        <w:rPr>
          <w:rFonts w:ascii="Times New Roman" w:eastAsia="Times New Roman" w:hAnsi="Times New Roman" w:cs="Times New Roman"/>
          <w:lang w:eastAsia="el-GR"/>
        </w:rPr>
        <w:t>9 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 xml:space="preserve">/ml (0,9%) </w:t>
      </w:r>
      <w:r w:rsidRPr="00DE7FBF">
        <w:rPr>
          <w:rFonts w:ascii="Times New Roman" w:eastAsia="TimesNewRomanPSMT" w:hAnsi="Times New Roman" w:cs="Times New Roman"/>
          <w:lang w:eastAsia="el-GR"/>
        </w:rPr>
        <w:t xml:space="preserve">στο φιαλίδιο που περιέχει τη σκόνη </w:t>
      </w:r>
      <w:proofErr w:type="spellStart"/>
      <w:r w:rsidRPr="00DE7FBF">
        <w:rPr>
          <w:rFonts w:ascii="Times New Roman" w:eastAsia="Times New Roman" w:hAnsi="Times New Roman" w:cs="Times New Roman"/>
          <w:lang w:eastAsia="en-GB"/>
        </w:rPr>
        <w:t>Bortezomib</w:t>
      </w:r>
      <w:proofErr w:type="spellEnd"/>
      <w:r w:rsidRPr="00DE7FBF">
        <w:rPr>
          <w:rFonts w:ascii="Times New Roman" w:eastAsia="Times New Roman" w:hAnsi="Times New Roman" w:cs="Times New Roman"/>
          <w:lang w:eastAsia="en-GB"/>
        </w:rPr>
        <w:t>/</w:t>
      </w:r>
      <w:proofErr w:type="spellStart"/>
      <w:r w:rsidRPr="00DE7FBF">
        <w:rPr>
          <w:rFonts w:ascii="Times New Roman" w:eastAsia="Times New Roman" w:hAnsi="Times New Roman" w:cs="Times New Roman"/>
          <w:lang w:eastAsia="en-GB"/>
        </w:rPr>
        <w:t>Teva</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Η διάλυση της λυοφιλοποιημένης σκόνης ολοκληρώνεται σε λιγότερο από </w:t>
      </w:r>
      <w:r w:rsidRPr="00DE7FBF">
        <w:rPr>
          <w:rFonts w:ascii="Times New Roman" w:eastAsia="Times New Roman" w:hAnsi="Times New Roman" w:cs="Times New Roman"/>
          <w:lang w:eastAsia="el-GR"/>
        </w:rPr>
        <w:t>2 </w:t>
      </w:r>
      <w:r w:rsidRPr="00DE7FBF">
        <w:rPr>
          <w:rFonts w:ascii="Times New Roman" w:eastAsia="TimesNewRomanPSMT" w:hAnsi="Times New Roman" w:cs="Times New Roman"/>
          <w:lang w:eastAsia="el-GR"/>
        </w:rPr>
        <w:t>λεπτά</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ind w:left="720"/>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Η συγκέντρωση του τελικού διαλύματος θα είναι </w:t>
      </w:r>
      <w:r w:rsidRPr="00DE7FBF">
        <w:rPr>
          <w:rFonts w:ascii="Times New Roman" w:eastAsia="Times New Roman" w:hAnsi="Times New Roman" w:cs="Times New Roman"/>
          <w:lang w:eastAsia="el-GR"/>
        </w:rPr>
        <w:t>2,5 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 xml:space="preserve">/ml. </w:t>
      </w:r>
      <w:r w:rsidRPr="00DE7FBF">
        <w:rPr>
          <w:rFonts w:ascii="Times New Roman" w:eastAsia="TimesNewRomanPSMT" w:hAnsi="Times New Roman" w:cs="Times New Roman"/>
          <w:lang w:eastAsia="el-GR"/>
        </w:rPr>
        <w:t>Το διάλυμα πρέπει να είναι διαυγές και άχρωμο</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με τελικό </w:t>
      </w:r>
      <w:proofErr w:type="spellStart"/>
      <w:r w:rsidRPr="00DE7FBF">
        <w:rPr>
          <w:rFonts w:ascii="Times New Roman" w:eastAsia="Times New Roman" w:hAnsi="Times New Roman" w:cs="Times New Roman"/>
          <w:lang w:eastAsia="el-GR"/>
        </w:rPr>
        <w:t>pH</w:t>
      </w:r>
      <w:proofErr w:type="spellEnd"/>
      <w:r w:rsidRPr="00DE7FBF">
        <w:rPr>
          <w:rFonts w:ascii="Times New Roman" w:eastAsia="Times New Roman" w:hAnsi="Times New Roman" w:cs="Times New Roman"/>
          <w:lang w:eastAsia="el-GR"/>
        </w:rPr>
        <w:t xml:space="preserve"> 4 </w:t>
      </w:r>
      <w:r w:rsidRPr="00DE7FBF">
        <w:rPr>
          <w:rFonts w:ascii="Times New Roman" w:eastAsia="TimesNewRomanPSMT" w:hAnsi="Times New Roman" w:cs="Times New Roman"/>
          <w:lang w:eastAsia="el-GR"/>
        </w:rPr>
        <w:t xml:space="preserve">έως </w:t>
      </w:r>
      <w:r w:rsidRPr="00DE7FBF">
        <w:rPr>
          <w:rFonts w:ascii="Times New Roman" w:eastAsia="Times New Roman" w:hAnsi="Times New Roman" w:cs="Times New Roman"/>
          <w:lang w:eastAsia="el-GR"/>
        </w:rPr>
        <w:t xml:space="preserve">7. </w:t>
      </w:r>
      <w:r w:rsidRPr="00DE7FBF">
        <w:rPr>
          <w:rFonts w:ascii="Times New Roman" w:eastAsia="TimesNewRomanPSMT" w:hAnsi="Times New Roman" w:cs="Times New Roman"/>
          <w:lang w:eastAsia="el-GR"/>
        </w:rPr>
        <w:t xml:space="preserve">Δεν είναι αναγκαίο να ελέγξετε το </w:t>
      </w:r>
      <w:proofErr w:type="spellStart"/>
      <w:r w:rsidRPr="00DE7FBF">
        <w:rPr>
          <w:rFonts w:ascii="Times New Roman" w:eastAsia="Times New Roman" w:hAnsi="Times New Roman" w:cs="Times New Roman"/>
          <w:lang w:eastAsia="el-GR"/>
        </w:rPr>
        <w:t>pH</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του διαλύματος</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ind w:left="720" w:hanging="720"/>
        <w:rPr>
          <w:rFonts w:ascii="Times New Roman" w:eastAsia="Times New Roman" w:hAnsi="Times New Roman" w:cs="Times New Roman"/>
          <w:lang w:eastAsia="el-GR"/>
        </w:rPr>
      </w:pPr>
      <w:r w:rsidRPr="00DE7FBF">
        <w:rPr>
          <w:rFonts w:ascii="Times New Roman" w:eastAsia="Times New Roman" w:hAnsi="Times New Roman" w:cs="Times New Roman"/>
          <w:lang w:eastAsia="el-GR"/>
        </w:rPr>
        <w:t xml:space="preserve">1.2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Πριν τη χορήγηση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ελέγξτε οπτικά το διάλυμα για ύπαρξη σωματιδίων και αποχρωματισμό</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Αν παρατηρηθεί τυχόν αποχρωματισμός ή ύπαρξη σωματιδίων</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το διάλυμα πρέπει να απορριφθεί</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 xml:space="preserve"> Βεβαιωθείτε ότι η σωστή δόση χορηγείται για την </w:t>
      </w:r>
      <w:r w:rsidRPr="00DE7FBF">
        <w:rPr>
          <w:rFonts w:ascii="Times New Roman" w:eastAsia="TimesNewRomanPSMT" w:hAnsi="Times New Roman" w:cs="Times New Roman"/>
          <w:b/>
          <w:lang w:eastAsia="el-GR"/>
        </w:rPr>
        <w:t xml:space="preserve">υποδόρια οδό χορήγησης </w:t>
      </w:r>
      <w:r w:rsidRPr="00DE7FBF">
        <w:rPr>
          <w:rFonts w:ascii="Times New Roman" w:eastAsia="Times New Roman" w:hAnsi="Times New Roman" w:cs="Times New Roman"/>
          <w:lang w:eastAsia="el-GR"/>
        </w:rPr>
        <w:t>(2,5 </w:t>
      </w:r>
      <w:proofErr w:type="spellStart"/>
      <w:r w:rsidRPr="00DE7FBF">
        <w:rPr>
          <w:rFonts w:ascii="Times New Roman" w:eastAsia="Times New Roman" w:hAnsi="Times New Roman" w:cs="Times New Roman"/>
          <w:lang w:eastAsia="el-GR"/>
        </w:rPr>
        <w:t>mg</w:t>
      </w:r>
      <w:proofErr w:type="spellEnd"/>
      <w:r w:rsidRPr="00DE7FBF">
        <w:rPr>
          <w:rFonts w:ascii="Times New Roman" w:eastAsia="Times New Roman" w:hAnsi="Times New Roman" w:cs="Times New Roman"/>
          <w:lang w:eastAsia="el-GR"/>
        </w:rPr>
        <w:t>/ml).</w:t>
      </w: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ind w:left="720" w:hanging="720"/>
        <w:rPr>
          <w:rFonts w:ascii="Times New Roman" w:eastAsia="TimesNewRomanPSMT" w:hAnsi="Times New Roman" w:cs="Times New Roman"/>
          <w:lang w:eastAsia="el-GR"/>
        </w:rPr>
      </w:pPr>
      <w:r w:rsidRPr="00DE7FBF">
        <w:rPr>
          <w:rFonts w:ascii="Times New Roman" w:eastAsia="Times New Roman" w:hAnsi="Times New Roman" w:cs="Times New Roman"/>
          <w:lang w:eastAsia="el-GR"/>
        </w:rPr>
        <w:t xml:space="preserve">1.3 </w:t>
      </w:r>
      <w:r w:rsidRPr="00DE7FBF">
        <w:rPr>
          <w:rFonts w:ascii="Times New Roman" w:eastAsia="Times New Roman" w:hAnsi="Times New Roman" w:cs="Times New Roman"/>
          <w:lang w:eastAsia="el-GR"/>
        </w:rPr>
        <w:tab/>
      </w:r>
      <w:r w:rsidRPr="00DE7FBF">
        <w:rPr>
          <w:rFonts w:ascii="Times New Roman" w:eastAsia="TimesNewRomanPSMT" w:hAnsi="Times New Roman" w:cs="Times New Roman"/>
          <w:lang w:eastAsia="el-GR"/>
        </w:rPr>
        <w:t>Το ανασυσταθέν διάλυμα δεν περιέχει συντηρητικά και πρέπει να χρησιμοποιηθεί αμέσως μετά την παρασκευή</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Έχει αποδειχθεί</w:t>
      </w:r>
      <w:r w:rsidRPr="00DE7FBF">
        <w:rPr>
          <w:rFonts w:ascii="Times New Roman" w:eastAsia="Times New Roman" w:hAnsi="Times New Roman" w:cs="Times New Roman"/>
          <w:lang w:eastAsia="el-GR"/>
        </w:rPr>
        <w:t xml:space="preserve">, </w:t>
      </w:r>
      <w:proofErr w:type="spellStart"/>
      <w:r w:rsidRPr="00DE7FBF">
        <w:rPr>
          <w:rFonts w:ascii="Times New Roman" w:eastAsia="TimesNewRomanPSMT" w:hAnsi="Times New Roman" w:cs="Times New Roman"/>
          <w:lang w:eastAsia="el-GR"/>
        </w:rPr>
        <w:t>παρ</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όλα</w:t>
      </w:r>
      <w:proofErr w:type="spellEnd"/>
      <w:r w:rsidRPr="00DE7FBF">
        <w:rPr>
          <w:rFonts w:ascii="Times New Roman" w:eastAsia="TimesNewRomanPSMT" w:hAnsi="Times New Roman" w:cs="Times New Roman"/>
          <w:lang w:eastAsia="el-GR"/>
        </w:rPr>
        <w:t xml:space="preserve"> αυτά</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χημική και φυσική σταθερότητα κατά τη χρήση για </w:t>
      </w:r>
      <w:r w:rsidRPr="00DE7FBF">
        <w:rPr>
          <w:rFonts w:ascii="Times New Roman" w:eastAsia="Times New Roman" w:hAnsi="Times New Roman" w:cs="Times New Roman"/>
          <w:lang w:eastAsia="el-GR"/>
        </w:rPr>
        <w:t xml:space="preserve">8 </w:t>
      </w:r>
      <w:r w:rsidRPr="00DE7FBF">
        <w:rPr>
          <w:rFonts w:ascii="Times New Roman" w:eastAsia="TimesNewRomanPSMT" w:hAnsi="Times New Roman" w:cs="Times New Roman"/>
          <w:lang w:eastAsia="el-GR"/>
        </w:rPr>
        <w:t xml:space="preserve">ώρες στους </w:t>
      </w:r>
      <w:r w:rsidRPr="00DE7FBF">
        <w:rPr>
          <w:rFonts w:ascii="Times New Roman" w:eastAsia="Times New Roman" w:hAnsi="Times New Roman" w:cs="Times New Roman"/>
          <w:lang w:eastAsia="el-GR"/>
        </w:rPr>
        <w:t xml:space="preserve">25°C, </w:t>
      </w:r>
      <w:r w:rsidRPr="00DE7FBF">
        <w:rPr>
          <w:rFonts w:ascii="Times New Roman" w:eastAsia="TimesNewRomanPSMT" w:hAnsi="Times New Roman" w:cs="Times New Roman"/>
          <w:lang w:eastAsia="el-GR"/>
        </w:rPr>
        <w:t>διατηρούμενο στο αρχικό φιαλίδιο και</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ή στη σύριγγα</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Ο συνολικός χρόνος φύλαξης για το ανασυσταθέν φαρμακευτικό προϊόν δεν πρέπει να υπερβαίνει τις </w:t>
      </w:r>
      <w:r w:rsidRPr="00DE7FBF">
        <w:rPr>
          <w:rFonts w:ascii="Times New Roman" w:eastAsia="Times New Roman" w:hAnsi="Times New Roman" w:cs="Times New Roman"/>
          <w:lang w:eastAsia="el-GR"/>
        </w:rPr>
        <w:t xml:space="preserve">8 </w:t>
      </w:r>
      <w:r w:rsidRPr="00DE7FBF">
        <w:rPr>
          <w:rFonts w:ascii="Times New Roman" w:eastAsia="TimesNewRomanPSMT" w:hAnsi="Times New Roman" w:cs="Times New Roman"/>
          <w:lang w:eastAsia="el-GR"/>
        </w:rPr>
        <w:t>ώρες πριν από τη χορήγησή του</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Αν το διάλυμα μετά την ανασύσταση δεν χρησιμοποιηθεί αμέσως</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οι χρόνοι διατήρησης κατά τη χρήση και οι συνθήκες πριν από τη χρήση αποτελούν υπευθυνότητα του χρήστη</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b/>
          <w:u w:val="single"/>
          <w:lang w:eastAsia="el-GR"/>
        </w:rPr>
      </w:pPr>
      <w:r w:rsidRPr="00DE7FBF">
        <w:rPr>
          <w:rFonts w:ascii="Times New Roman" w:eastAsia="TimesNewRomanPSMT" w:hAnsi="Times New Roman" w:cs="Times New Roman"/>
          <w:lang w:eastAsia="el-GR"/>
        </w:rPr>
        <w:t>Δεν είναι απαραίτητη η προστασία από το φως για το ανασυσταθέν φαρμακευτικό προϊόν</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u w:val="single"/>
          <w:lang w:eastAsia="el-GR"/>
        </w:rPr>
      </w:pPr>
    </w:p>
    <w:p w:rsidR="00DE7FBF" w:rsidRPr="00DE7FBF" w:rsidRDefault="00DE7FBF" w:rsidP="00DE7FBF">
      <w:pPr>
        <w:widowControl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szCs w:val="20"/>
        </w:rPr>
        <w:t>2.</w:t>
      </w:r>
      <w:r w:rsidRPr="00DE7FBF">
        <w:rPr>
          <w:rFonts w:ascii="Times New Roman" w:eastAsia="Times New Roman" w:hAnsi="Times New Roman" w:cs="Times New Roman"/>
          <w:b/>
          <w:szCs w:val="20"/>
        </w:rPr>
        <w:tab/>
      </w:r>
      <w:r w:rsidRPr="00DE7FBF">
        <w:rPr>
          <w:rFonts w:ascii="Times New Roman" w:eastAsia="Times New Roman" w:hAnsi="Times New Roman" w:cs="Times New Roman"/>
          <w:b/>
          <w:bCs/>
          <w:lang w:eastAsia="el-GR"/>
        </w:rPr>
        <w:t>ΧΟΡΗΓΗΣΗ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u w:val="single"/>
          <w:lang w:eastAsia="el-GR"/>
        </w:rPr>
      </w:pP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NewRomanPSMT" w:hAnsi="Times New Roman" w:cs="Times New Roman"/>
          <w:lang w:eastAsia="el-GR"/>
        </w:rPr>
        <w:t xml:space="preserve">Μετά τη </w:t>
      </w:r>
      <w:proofErr w:type="spellStart"/>
      <w:r w:rsidRPr="00DE7FBF">
        <w:rPr>
          <w:rFonts w:ascii="Times New Roman" w:eastAsia="TimesNewRomanPSMT" w:hAnsi="Times New Roman" w:cs="Times New Roman"/>
          <w:lang w:eastAsia="el-GR"/>
        </w:rPr>
        <w:t>διαλυτοποίηση</w:t>
      </w:r>
      <w:proofErr w:type="spellEnd"/>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 xml:space="preserve">αναρροφήστε την κατάλληλη ποσότητα του </w:t>
      </w:r>
      <w:proofErr w:type="spellStart"/>
      <w:r w:rsidRPr="00DE7FBF">
        <w:rPr>
          <w:rFonts w:ascii="Times New Roman" w:eastAsia="TimesNewRomanPSMT" w:hAnsi="Times New Roman" w:cs="Times New Roman"/>
          <w:lang w:eastAsia="el-GR"/>
        </w:rPr>
        <w:t>ανασυσταμένου</w:t>
      </w:r>
      <w:proofErr w:type="spellEnd"/>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διαλύματος σύμφωνα με την υπολογισμένη δόση</w:t>
      </w:r>
      <w:r w:rsidRPr="00DE7FBF">
        <w:rPr>
          <w:rFonts w:ascii="Times New Roman" w:eastAsia="Times New Roman" w:hAnsi="Times New Roman" w:cs="Times New Roman"/>
          <w:lang w:eastAsia="el-GR"/>
        </w:rPr>
        <w:t xml:space="preserve">, </w:t>
      </w:r>
      <w:r w:rsidRPr="00DE7FBF">
        <w:rPr>
          <w:rFonts w:ascii="Times New Roman" w:eastAsia="TimesNewRomanPSMT" w:hAnsi="Times New Roman" w:cs="Times New Roman"/>
          <w:lang w:eastAsia="el-GR"/>
        </w:rPr>
        <w:t>με βάση την Περιοχή Επιφάνειας Σώματος</w:t>
      </w:r>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του ασθενούς</w:t>
      </w:r>
      <w:r w:rsidRPr="00DE7FBF">
        <w:rPr>
          <w:rFonts w:ascii="Times New Roman" w:eastAsia="Times New Roman" w:hAnsi="Times New Roman" w:cs="Times New Roman"/>
          <w:lang w:eastAsia="el-GR"/>
        </w:rPr>
        <w:t>.</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NewRomanPSMT" w:hAnsi="Times New Roman" w:cs="Times New Roman"/>
          <w:lang w:eastAsia="el-GR"/>
        </w:rPr>
        <w:t xml:space="preserve">Επιβεβαιώστε τη δόση και τη συγκέντρωση στη σύριγγα πριν από τη χρήση </w:t>
      </w:r>
      <w:r w:rsidRPr="00DE7FBF">
        <w:rPr>
          <w:rFonts w:ascii="Times New Roman" w:eastAsia="Times New Roman" w:hAnsi="Times New Roman" w:cs="Times New Roman"/>
          <w:lang w:eastAsia="el-GR"/>
        </w:rPr>
        <w:t>(</w:t>
      </w:r>
      <w:r w:rsidRPr="00DE7FBF">
        <w:rPr>
          <w:rFonts w:ascii="Times New Roman" w:eastAsia="TimesNewRomanPSMT" w:hAnsi="Times New Roman" w:cs="Times New Roman"/>
          <w:lang w:eastAsia="el-GR"/>
        </w:rPr>
        <w:t>ελέγξτε ότι η</w:t>
      </w:r>
      <w:r w:rsidRPr="00DE7FBF">
        <w:rPr>
          <w:rFonts w:ascii="Times New Roman" w:eastAsia="Times New Roman" w:hAnsi="Times New Roman" w:cs="Times New Roman"/>
          <w:b/>
          <w:bCs/>
          <w:lang w:eastAsia="el-GR"/>
        </w:rPr>
        <w:t xml:space="preserve"> </w:t>
      </w:r>
      <w:r w:rsidRPr="00DE7FBF">
        <w:rPr>
          <w:rFonts w:ascii="Times New Roman" w:eastAsia="TimesNewRomanPSMT" w:hAnsi="Times New Roman" w:cs="Times New Roman"/>
          <w:lang w:eastAsia="el-GR"/>
        </w:rPr>
        <w:t>σύριγγα φέρει την επισήμανση για υποδόρια χορήγηση</w:t>
      </w:r>
      <w:r w:rsidRPr="00DE7FBF">
        <w:rPr>
          <w:rFonts w:ascii="Times New Roman" w:eastAsia="Times New Roman" w:hAnsi="Times New Roman" w:cs="Times New Roman"/>
          <w:lang w:eastAsia="el-GR"/>
        </w:rPr>
        <w:t>).</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lastRenderedPageBreak/>
        <w:t>Χορηγήστε το διάλυμα υποδόρια, υπό γωνία 45-90°.</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Το ανασυσταθέν διάλυμα χορηγείται υποδόρια μέσω των μηρών (αριστερού ή δεξιού) ή της κοιλιάς (αριστερά ή δεξιά).</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Τα σημεία της ένεσης πρέπει να εναλλάσσονται για τις διαδοχικές ενέσεις.</w:t>
      </w:r>
    </w:p>
    <w:p w:rsidR="00DE7FBF" w:rsidRPr="00DE7FBF" w:rsidRDefault="00DE7FBF" w:rsidP="00DE7FBF">
      <w:pPr>
        <w:widowControl w:val="0"/>
        <w:numPr>
          <w:ilvl w:val="0"/>
          <w:numId w:val="27"/>
        </w:num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 xml:space="preserve">Εάν συμβούν τοπικές αντιδράσεις στο σημείο της ένεσης μετά την υποδόρια χορήγηση του </w:t>
      </w:r>
      <w:proofErr w:type="spellStart"/>
      <w:r w:rsidRPr="00DE7FBF">
        <w:rPr>
          <w:rFonts w:ascii="Times New Roman" w:eastAsia="Times New Roman" w:hAnsi="Times New Roman" w:cs="Times New Roman"/>
          <w:bCs/>
          <w:lang w:eastAsia="en-GB"/>
        </w:rPr>
        <w:t>Bortezomib</w:t>
      </w:r>
      <w:proofErr w:type="spellEnd"/>
      <w:r w:rsidRPr="00DE7FBF">
        <w:rPr>
          <w:rFonts w:ascii="Times New Roman" w:eastAsia="Times New Roman" w:hAnsi="Times New Roman" w:cs="Times New Roman"/>
          <w:bCs/>
          <w:lang w:eastAsia="en-GB"/>
        </w:rPr>
        <w:t>/</w:t>
      </w:r>
      <w:proofErr w:type="spellStart"/>
      <w:r w:rsidRPr="00DE7FBF">
        <w:rPr>
          <w:rFonts w:ascii="Times New Roman" w:eastAsia="Times New Roman" w:hAnsi="Times New Roman" w:cs="Times New Roman"/>
          <w:bCs/>
          <w:lang w:eastAsia="en-GB"/>
        </w:rPr>
        <w:t>Teva</w:t>
      </w:r>
      <w:proofErr w:type="spellEnd"/>
      <w:r w:rsidRPr="00DE7FBF">
        <w:rPr>
          <w:rFonts w:ascii="Times New Roman" w:eastAsia="TimesNewRomanPSMT" w:hAnsi="Times New Roman" w:cs="Times New Roman"/>
          <w:lang w:eastAsia="el-GR"/>
        </w:rPr>
        <w:t xml:space="preserve">, είτε μπορεί να χορηγηθεί υποδόρια ένα λιγότερο πυκνό διάλυμα </w:t>
      </w:r>
      <w:proofErr w:type="spellStart"/>
      <w:r w:rsidRPr="00DE7FBF">
        <w:rPr>
          <w:rFonts w:ascii="Times New Roman" w:eastAsia="Times New Roman" w:hAnsi="Times New Roman" w:cs="Times New Roman"/>
          <w:bCs/>
          <w:lang w:eastAsia="en-GB"/>
        </w:rPr>
        <w:t>Bortezomib</w:t>
      </w:r>
      <w:proofErr w:type="spellEnd"/>
      <w:r w:rsidRPr="00DE7FBF">
        <w:rPr>
          <w:rFonts w:ascii="Times New Roman" w:eastAsia="Times New Roman" w:hAnsi="Times New Roman" w:cs="Times New Roman"/>
          <w:bCs/>
          <w:lang w:eastAsia="en-GB"/>
        </w:rPr>
        <w:t>/</w:t>
      </w:r>
      <w:proofErr w:type="spellStart"/>
      <w:r w:rsidRPr="00DE7FBF">
        <w:rPr>
          <w:rFonts w:ascii="Times New Roman" w:eastAsia="Times New Roman" w:hAnsi="Times New Roman" w:cs="Times New Roman"/>
          <w:bCs/>
          <w:lang w:eastAsia="en-GB"/>
        </w:rPr>
        <w:t>Teva</w:t>
      </w:r>
      <w:proofErr w:type="spellEnd"/>
      <w:r w:rsidRPr="00DE7FBF">
        <w:rPr>
          <w:rFonts w:ascii="Times New Roman" w:eastAsia="TimesNewRomanPSMT" w:hAnsi="Times New Roman" w:cs="Times New Roman"/>
          <w:lang w:eastAsia="el-GR"/>
        </w:rPr>
        <w:t xml:space="preserve"> (1 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/ml αντί για 2,5 </w:t>
      </w:r>
      <w:proofErr w:type="spellStart"/>
      <w:r w:rsidRPr="00DE7FBF">
        <w:rPr>
          <w:rFonts w:ascii="Times New Roman" w:eastAsia="TimesNewRomanPSMT" w:hAnsi="Times New Roman" w:cs="Times New Roman"/>
          <w:lang w:eastAsia="el-GR"/>
        </w:rPr>
        <w:t>mg</w:t>
      </w:r>
      <w:proofErr w:type="spellEnd"/>
      <w:r w:rsidRPr="00DE7FBF">
        <w:rPr>
          <w:rFonts w:ascii="Times New Roman" w:eastAsia="TimesNewRomanPSMT" w:hAnsi="Times New Roman" w:cs="Times New Roman"/>
          <w:lang w:eastAsia="el-GR"/>
        </w:rPr>
        <w:t>/ml), είτε συστήνεται αλλαγή σε ενδοφλέβια ένεση.</w:t>
      </w:r>
    </w:p>
    <w:p w:rsidR="00DE7FBF" w:rsidRPr="00DE7FBF" w:rsidRDefault="00DE7FBF" w:rsidP="00DE7FBF">
      <w:pPr>
        <w:autoSpaceDE w:val="0"/>
        <w:autoSpaceDN w:val="0"/>
        <w:adjustRightInd w:val="0"/>
        <w:spacing w:after="0" w:line="240" w:lineRule="auto"/>
        <w:ind w:left="720"/>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 xml:space="preserve">Το </w:t>
      </w:r>
      <w:proofErr w:type="spellStart"/>
      <w:r w:rsidRPr="00DE7FBF">
        <w:rPr>
          <w:rFonts w:ascii="Times New Roman" w:eastAsia="Times New Roman" w:hAnsi="Times New Roman" w:cs="Times New Roman"/>
          <w:b/>
          <w:bCs/>
          <w:lang w:eastAsia="en-GB"/>
        </w:rPr>
        <w:t>Bortezomib</w:t>
      </w:r>
      <w:proofErr w:type="spellEnd"/>
      <w:r w:rsidRPr="00DE7FBF">
        <w:rPr>
          <w:rFonts w:ascii="Times New Roman" w:eastAsia="Times New Roman" w:hAnsi="Times New Roman" w:cs="Times New Roman"/>
          <w:b/>
          <w:bCs/>
          <w:lang w:eastAsia="en-GB"/>
        </w:rPr>
        <w:t>/</w:t>
      </w:r>
      <w:proofErr w:type="spellStart"/>
      <w:r w:rsidRPr="00DE7FBF">
        <w:rPr>
          <w:rFonts w:ascii="Times New Roman" w:eastAsia="Times New Roman" w:hAnsi="Times New Roman" w:cs="Times New Roman"/>
          <w:b/>
          <w:bCs/>
          <w:lang w:eastAsia="en-GB"/>
        </w:rPr>
        <w:t>Teva</w:t>
      </w:r>
      <w:proofErr w:type="spellEnd"/>
      <w:r w:rsidRPr="00DE7FBF">
        <w:rPr>
          <w:rFonts w:ascii="Times New Roman" w:eastAsia="Times New Roman" w:hAnsi="Times New Roman" w:cs="Times New Roman"/>
          <w:b/>
          <w:bCs/>
          <w:lang w:eastAsia="el-GR"/>
        </w:rPr>
        <w:t xml:space="preserve"> 3,5 </w:t>
      </w:r>
      <w:proofErr w:type="spellStart"/>
      <w:r w:rsidRPr="00DE7FBF">
        <w:rPr>
          <w:rFonts w:ascii="Times New Roman" w:eastAsia="Times New Roman" w:hAnsi="Times New Roman" w:cs="Times New Roman"/>
          <w:b/>
          <w:bCs/>
          <w:lang w:eastAsia="el-GR"/>
        </w:rPr>
        <w:t>mg</w:t>
      </w:r>
      <w:proofErr w:type="spellEnd"/>
      <w:r w:rsidRPr="00DE7FBF">
        <w:rPr>
          <w:rFonts w:ascii="Times New Roman" w:eastAsia="Times New Roman" w:hAnsi="Times New Roman" w:cs="Times New Roman"/>
          <w:b/>
          <w:bCs/>
          <w:lang w:eastAsia="el-GR"/>
        </w:rPr>
        <w:t xml:space="preserve"> </w:t>
      </w:r>
      <w:proofErr w:type="spellStart"/>
      <w:r w:rsidRPr="00DE7FBF">
        <w:rPr>
          <w:rFonts w:ascii="Times New Roman" w:eastAsia="Times New Roman" w:hAnsi="Times New Roman" w:cs="Times New Roman"/>
          <w:b/>
          <w:bCs/>
          <w:lang w:eastAsia="el-GR"/>
        </w:rPr>
        <w:t>κόνις</w:t>
      </w:r>
      <w:proofErr w:type="spellEnd"/>
      <w:r w:rsidRPr="00DE7FBF">
        <w:rPr>
          <w:rFonts w:ascii="Times New Roman" w:eastAsia="Times New Roman" w:hAnsi="Times New Roman" w:cs="Times New Roman"/>
          <w:b/>
          <w:bCs/>
          <w:lang w:eastAsia="el-GR"/>
        </w:rPr>
        <w:t xml:space="preserve"> για ενέσιμο διάλυμα ΠΡΟΟΡΙΖΕΤΑΙ ΓΙΑ ΥΠΟΔΟΡΙΑ Ή ΕΝΔΟΦΛΕΒΙΑ ΧΡΗΣΗ. Μη χορηγείτε μέσω άλλων οδών. Η </w:t>
      </w:r>
      <w:proofErr w:type="spellStart"/>
      <w:r w:rsidRPr="00DE7FBF">
        <w:rPr>
          <w:rFonts w:ascii="Times New Roman" w:eastAsia="Times New Roman" w:hAnsi="Times New Roman" w:cs="Times New Roman"/>
          <w:b/>
          <w:bCs/>
          <w:lang w:eastAsia="el-GR"/>
        </w:rPr>
        <w:t>ενδορραχιαία</w:t>
      </w:r>
      <w:proofErr w:type="spellEnd"/>
      <w:r w:rsidRPr="00DE7FBF">
        <w:rPr>
          <w:rFonts w:ascii="Times New Roman" w:eastAsia="Times New Roman" w:hAnsi="Times New Roman" w:cs="Times New Roman"/>
          <w:b/>
          <w:bCs/>
          <w:lang w:eastAsia="el-GR"/>
        </w:rPr>
        <w:t xml:space="preserve"> χορήγηση έχει οδηγήσει σε θάνατο.</w:t>
      </w: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 New Roman" w:hAnsi="Times New Roman" w:cs="Times New Roman"/>
          <w:b/>
          <w:bCs/>
          <w:lang w:eastAsia="el-GR"/>
        </w:rPr>
      </w:pPr>
      <w:r w:rsidRPr="00DE7FBF">
        <w:rPr>
          <w:rFonts w:ascii="Times New Roman" w:eastAsia="Times New Roman" w:hAnsi="Times New Roman" w:cs="Times New Roman"/>
          <w:b/>
          <w:bCs/>
          <w:lang w:eastAsia="el-GR"/>
        </w:rPr>
        <w:t xml:space="preserve">3. </w:t>
      </w:r>
      <w:r w:rsidRPr="00DE7FBF">
        <w:rPr>
          <w:rFonts w:ascii="Times New Roman" w:eastAsia="Times New Roman" w:hAnsi="Times New Roman" w:cs="Times New Roman"/>
          <w:b/>
          <w:bCs/>
          <w:lang w:eastAsia="el-GR"/>
        </w:rPr>
        <w:tab/>
        <w:t>ΑΠΟΡΡΙΨΗ</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Κάθε φιαλίδιο προορίζεται για μία μόνο χρήση και το υπόλειμμα του διαλύματος πρέπει να απορρίπτεται</w:t>
      </w:r>
      <w:r w:rsidRPr="00DE7FBF">
        <w:rPr>
          <w:rFonts w:ascii="Times New Roman" w:eastAsia="Times New Roman" w:hAnsi="Times New Roman" w:cs="Times New Roman"/>
          <w:lang w:eastAsia="el-GR"/>
        </w:rPr>
        <w:t>.</w:t>
      </w:r>
    </w:p>
    <w:p w:rsidR="00DE7FBF" w:rsidRPr="00DE7FBF" w:rsidRDefault="00DE7FBF" w:rsidP="00DE7FBF">
      <w:pPr>
        <w:autoSpaceDE w:val="0"/>
        <w:autoSpaceDN w:val="0"/>
        <w:adjustRightInd w:val="0"/>
        <w:spacing w:after="0" w:line="240" w:lineRule="auto"/>
        <w:rPr>
          <w:rFonts w:ascii="Times New Roman" w:eastAsia="TimesNewRomanPSMT" w:hAnsi="Times New Roman" w:cs="Times New Roman"/>
          <w:lang w:eastAsia="el-GR"/>
        </w:rPr>
      </w:pPr>
      <w:r w:rsidRPr="00DE7FBF">
        <w:rPr>
          <w:rFonts w:ascii="Times New Roman" w:eastAsia="TimesNewRomanPSMT" w:hAnsi="Times New Roman" w:cs="Times New Roman"/>
          <w:lang w:eastAsia="el-GR"/>
        </w:rPr>
        <w:t>Κάθε αχρησιμοποίητο φαρμακευτικό προϊόν ή υπόλειμμα πρέπει να απορρίπτεται σύμφωνα με τις κατά τόπους ισχύουσες σχετικές διατάξεις</w:t>
      </w:r>
      <w:r w:rsidRPr="00DE7FBF">
        <w:rPr>
          <w:rFonts w:ascii="Times New Roman" w:eastAsia="Times New Roman" w:hAnsi="Times New Roman" w:cs="Times New Roman"/>
          <w:lang w:eastAsia="el-GR"/>
        </w:rPr>
        <w:t>.</w:t>
      </w:r>
    </w:p>
    <w:p w:rsidR="00DE7FBF" w:rsidRPr="00DE7FBF" w:rsidRDefault="00DE7FBF" w:rsidP="00DE7FBF">
      <w:pPr>
        <w:widowControl w:val="0"/>
        <w:spacing w:after="0" w:line="240" w:lineRule="auto"/>
        <w:rPr>
          <w:rFonts w:ascii="Times New Roman" w:eastAsia="Times New Roman" w:hAnsi="Times New Roman" w:cs="Times New Roman"/>
          <w:b/>
          <w:szCs w:val="20"/>
        </w:rPr>
      </w:pPr>
    </w:p>
    <w:p w:rsidR="00DE7FBF" w:rsidRPr="00DE7FBF" w:rsidRDefault="00DE7FBF" w:rsidP="00DE7FBF">
      <w:pPr>
        <w:widowControl w:val="0"/>
        <w:spacing w:after="0" w:line="240" w:lineRule="auto"/>
        <w:rPr>
          <w:rFonts w:ascii="Times New Roman" w:eastAsia="Times New Roman" w:hAnsi="Times New Roman" w:cs="Times New Roman"/>
          <w:b/>
          <w:szCs w:val="20"/>
        </w:rPr>
      </w:pPr>
    </w:p>
    <w:p w:rsidR="00532632" w:rsidRDefault="00532632"/>
    <w:sectPr w:rsidR="00532632" w:rsidSect="007320E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A1"/>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Default="00DE7F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Default="00DE7FBF">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Pr>
        <w:rFonts w:ascii="Arial" w:hAnsi="Arial" w:cs="Arial"/>
        <w:noProof/>
        <w:sz w:val="16"/>
        <w:lang w:val="fr-FR"/>
      </w:rPr>
      <w:t>15</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Default="00DE7FBF">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Pr>
        <w:rFonts w:ascii="Arial" w:hAnsi="Arial" w:cs="Arial"/>
        <w:noProof/>
        <w:sz w:val="16"/>
        <w:lang w:val="fr-FR"/>
      </w:rPr>
      <w:t>1</w:t>
    </w:r>
    <w:r>
      <w:rPr>
        <w:rFonts w:ascii="Arial" w:hAnsi="Arial" w:cs="Arial"/>
        <w:sz w:val="16"/>
        <w:lang w:val="fr-F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Default="00DE7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Default="00DE7F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F1" w:rsidRDefault="00DE7F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CA4401"/>
    <w:multiLevelType w:val="hybridMultilevel"/>
    <w:tmpl w:val="15A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37F67"/>
    <w:multiLevelType w:val="hybridMultilevel"/>
    <w:tmpl w:val="C916C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615F21"/>
    <w:multiLevelType w:val="hybridMultilevel"/>
    <w:tmpl w:val="A0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DA10A8E"/>
    <w:multiLevelType w:val="hybridMultilevel"/>
    <w:tmpl w:val="21FE9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810019"/>
    <w:multiLevelType w:val="singleLevel"/>
    <w:tmpl w:val="FFFFFFFF"/>
    <w:lvl w:ilvl="0">
      <w:start w:val="1"/>
      <w:numFmt w:val="bullet"/>
      <w:lvlText w:val="-"/>
      <w:legacy w:legacy="1" w:legacySpace="0" w:legacyIndent="360"/>
      <w:lvlJc w:val="left"/>
      <w:pPr>
        <w:ind w:left="1800" w:hanging="360"/>
      </w:pPr>
    </w:lvl>
  </w:abstractNum>
  <w:abstractNum w:abstractNumId="1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FC04CF"/>
    <w:multiLevelType w:val="hybridMultilevel"/>
    <w:tmpl w:val="61544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0C4365"/>
    <w:multiLevelType w:val="singleLevel"/>
    <w:tmpl w:val="FFFFFFFF"/>
    <w:lvl w:ilvl="0">
      <w:start w:val="1"/>
      <w:numFmt w:val="bullet"/>
      <w:lvlText w:val="-"/>
      <w:legacy w:legacy="1" w:legacySpace="0" w:legacyIndent="360"/>
      <w:lvlJc w:val="left"/>
      <w:pPr>
        <w:ind w:left="1800" w:hanging="360"/>
      </w:pPr>
    </w:lvl>
  </w:abstractNum>
  <w:abstractNum w:abstractNumId="1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7">
    <w:nsid w:val="5C62582B"/>
    <w:multiLevelType w:val="hybridMultilevel"/>
    <w:tmpl w:val="B212C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5D754D"/>
    <w:multiLevelType w:val="hybridMultilevel"/>
    <w:tmpl w:val="D21AE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2">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91F7126"/>
    <w:multiLevelType w:val="hybridMultilevel"/>
    <w:tmpl w:val="4D504ECC"/>
    <w:lvl w:ilvl="0" w:tplc="F68AA59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20"/>
  </w:num>
  <w:num w:numId="7">
    <w:abstractNumId w:val="8"/>
  </w:num>
  <w:num w:numId="8">
    <w:abstractNumId w:val="15"/>
  </w:num>
  <w:num w:numId="9">
    <w:abstractNumId w:val="12"/>
  </w:num>
  <w:num w:numId="10">
    <w:abstractNumId w:val="5"/>
  </w:num>
  <w:num w:numId="11">
    <w:abstractNumId w:val="19"/>
  </w:num>
  <w:num w:numId="12">
    <w:abstractNumId w:val="1"/>
  </w:num>
  <w:num w:numId="13">
    <w:abstractNumId w:val="13"/>
  </w:num>
  <w:num w:numId="14">
    <w:abstractNumId w:val="24"/>
  </w:num>
  <w:num w:numId="15">
    <w:abstractNumId w:val="6"/>
  </w:num>
  <w:num w:numId="16">
    <w:abstractNumId w:val="9"/>
  </w:num>
  <w:num w:numId="17">
    <w:abstractNumId w:val="22"/>
  </w:num>
  <w:num w:numId="18">
    <w:abstractNumId w:val="10"/>
  </w:num>
  <w:num w:numId="19">
    <w:abstractNumId w:val="23"/>
  </w:num>
  <w:num w:numId="20">
    <w:abstractNumId w:val="2"/>
  </w:num>
  <w:num w:numId="21">
    <w:abstractNumId w:val="7"/>
  </w:num>
  <w:num w:numId="22">
    <w:abstractNumId w:val="17"/>
  </w:num>
  <w:num w:numId="23">
    <w:abstractNumId w:val="25"/>
  </w:num>
  <w:num w:numId="24">
    <w:abstractNumId w:val="18"/>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CE"/>
    <w:rsid w:val="00532632"/>
    <w:rsid w:val="00B606CE"/>
    <w:rsid w:val="00DE7F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E7FBF"/>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DE7FBF"/>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DE7FBF"/>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DE7FBF"/>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E7FBF"/>
    <w:rPr>
      <w:rFonts w:ascii="Times New Roman" w:eastAsia="Times New Roman" w:hAnsi="Times New Roman" w:cs="Times New Roman"/>
      <w:b/>
      <w:szCs w:val="20"/>
    </w:rPr>
  </w:style>
  <w:style w:type="character" w:customStyle="1" w:styleId="2Char">
    <w:name w:val="Επικεφαλίδα 2 Char"/>
    <w:basedOn w:val="a0"/>
    <w:link w:val="2"/>
    <w:rsid w:val="00DE7FBF"/>
    <w:rPr>
      <w:rFonts w:ascii="Times New Roman" w:eastAsia="Times New Roman" w:hAnsi="Times New Roman" w:cs="Times New Roman"/>
      <w:b/>
      <w:szCs w:val="20"/>
    </w:rPr>
  </w:style>
  <w:style w:type="character" w:customStyle="1" w:styleId="6Char">
    <w:name w:val="Επικεφαλίδα 6 Char"/>
    <w:basedOn w:val="a0"/>
    <w:link w:val="6"/>
    <w:rsid w:val="00DE7FBF"/>
    <w:rPr>
      <w:rFonts w:ascii="Times New Roman" w:eastAsia="Times New Roman" w:hAnsi="Times New Roman" w:cs="Times New Roman"/>
      <w:i/>
      <w:szCs w:val="20"/>
      <w:lang w:val="en-GB"/>
    </w:rPr>
  </w:style>
  <w:style w:type="character" w:customStyle="1" w:styleId="7Char">
    <w:name w:val="Επικεφαλίδα 7 Char"/>
    <w:basedOn w:val="a0"/>
    <w:link w:val="7"/>
    <w:rsid w:val="00DE7FBF"/>
    <w:rPr>
      <w:rFonts w:ascii="Times New Roman" w:eastAsia="Times New Roman" w:hAnsi="Times New Roman" w:cs="Times New Roman"/>
      <w:i/>
      <w:szCs w:val="20"/>
      <w:lang w:val="en-GB"/>
    </w:rPr>
  </w:style>
  <w:style w:type="numbering" w:customStyle="1" w:styleId="10">
    <w:name w:val="Χωρίς λίστα1"/>
    <w:next w:val="a2"/>
    <w:semiHidden/>
    <w:rsid w:val="00DE7FBF"/>
  </w:style>
  <w:style w:type="paragraph" w:styleId="a3">
    <w:name w:val="header"/>
    <w:basedOn w:val="a"/>
    <w:link w:val="Char"/>
    <w:rsid w:val="00DE7FBF"/>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DE7FBF"/>
    <w:rPr>
      <w:rFonts w:ascii="Times New Roman" w:eastAsia="Times New Roman" w:hAnsi="Times New Roman" w:cs="Times New Roman"/>
      <w:szCs w:val="20"/>
    </w:rPr>
  </w:style>
  <w:style w:type="paragraph" w:styleId="a4">
    <w:name w:val="footer"/>
    <w:basedOn w:val="a"/>
    <w:link w:val="Char0"/>
    <w:rsid w:val="00DE7FBF"/>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DE7FBF"/>
    <w:rPr>
      <w:rFonts w:ascii="Times New Roman" w:eastAsia="Times New Roman" w:hAnsi="Times New Roman" w:cs="Times New Roman"/>
      <w:szCs w:val="20"/>
    </w:rPr>
  </w:style>
  <w:style w:type="character" w:styleId="a5">
    <w:name w:val="page number"/>
    <w:basedOn w:val="a0"/>
    <w:rsid w:val="00DE7FBF"/>
  </w:style>
  <w:style w:type="character" w:styleId="-">
    <w:name w:val="Hyperlink"/>
    <w:uiPriority w:val="99"/>
    <w:rsid w:val="00DE7FBF"/>
    <w:rPr>
      <w:color w:val="0000FF"/>
      <w:u w:val="single"/>
    </w:rPr>
  </w:style>
  <w:style w:type="paragraph" w:styleId="a6">
    <w:name w:val="Body Text"/>
    <w:basedOn w:val="a"/>
    <w:link w:val="Char1"/>
    <w:rsid w:val="00DE7FBF"/>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DE7FBF"/>
    <w:rPr>
      <w:rFonts w:ascii="Times New Roman" w:eastAsia="Times New Roman" w:hAnsi="Times New Roman" w:cs="Times New Roman"/>
      <w:szCs w:val="20"/>
    </w:rPr>
  </w:style>
  <w:style w:type="paragraph" w:styleId="20">
    <w:name w:val="Body Text 2"/>
    <w:basedOn w:val="a"/>
    <w:link w:val="2Char0"/>
    <w:rsid w:val="00DE7FBF"/>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DE7FBF"/>
    <w:rPr>
      <w:rFonts w:ascii="Times New Roman" w:eastAsia="Times New Roman" w:hAnsi="Times New Roman" w:cs="Times New Roman"/>
      <w:color w:val="FF0000"/>
      <w:szCs w:val="20"/>
    </w:rPr>
  </w:style>
  <w:style w:type="paragraph" w:customStyle="1" w:styleId="EMEAEnBodyText">
    <w:name w:val="EMEA En Body Text"/>
    <w:basedOn w:val="a"/>
    <w:rsid w:val="00DE7FBF"/>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DE7FBF"/>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DE7FBF"/>
    <w:rPr>
      <w:rFonts w:ascii="Tahoma" w:eastAsia="Times New Roman" w:hAnsi="Tahoma" w:cs="Tahoma"/>
      <w:sz w:val="16"/>
      <w:szCs w:val="16"/>
    </w:rPr>
  </w:style>
  <w:style w:type="character" w:styleId="-0">
    <w:name w:val="FollowedHyperlink"/>
    <w:rsid w:val="00DE7FBF"/>
    <w:rPr>
      <w:color w:val="800080"/>
      <w:u w:val="single"/>
    </w:rPr>
  </w:style>
  <w:style w:type="paragraph" w:customStyle="1" w:styleId="11">
    <w:name w:val="Αναθεώρηση1"/>
    <w:hidden/>
    <w:uiPriority w:val="99"/>
    <w:semiHidden/>
    <w:rsid w:val="00DE7FBF"/>
    <w:pPr>
      <w:spacing w:after="0" w:line="240" w:lineRule="auto"/>
    </w:pPr>
    <w:rPr>
      <w:rFonts w:ascii="Times New Roman" w:eastAsia="Times New Roman" w:hAnsi="Times New Roman" w:cs="Times New Roman"/>
      <w:szCs w:val="20"/>
    </w:rPr>
  </w:style>
  <w:style w:type="character" w:styleId="a8">
    <w:name w:val="annotation reference"/>
    <w:rsid w:val="00DE7FBF"/>
    <w:rPr>
      <w:sz w:val="16"/>
      <w:szCs w:val="16"/>
    </w:rPr>
  </w:style>
  <w:style w:type="paragraph" w:styleId="a9">
    <w:name w:val="annotation text"/>
    <w:basedOn w:val="a"/>
    <w:link w:val="Char3"/>
    <w:rsid w:val="00DE7FBF"/>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DE7FBF"/>
    <w:rPr>
      <w:rFonts w:ascii="Times New Roman" w:eastAsia="Times New Roman" w:hAnsi="Times New Roman" w:cs="Times New Roman"/>
      <w:sz w:val="20"/>
      <w:szCs w:val="20"/>
    </w:rPr>
  </w:style>
  <w:style w:type="paragraph" w:styleId="aa">
    <w:name w:val="annotation subject"/>
    <w:basedOn w:val="a9"/>
    <w:next w:val="a9"/>
    <w:link w:val="Char4"/>
    <w:rsid w:val="00DE7FBF"/>
    <w:rPr>
      <w:b/>
      <w:bCs/>
    </w:rPr>
  </w:style>
  <w:style w:type="character" w:customStyle="1" w:styleId="Char4">
    <w:name w:val="Θέμα σχολίου Char"/>
    <w:basedOn w:val="Char3"/>
    <w:link w:val="aa"/>
    <w:rsid w:val="00DE7FBF"/>
    <w:rPr>
      <w:rFonts w:ascii="Times New Roman" w:eastAsia="Times New Roman" w:hAnsi="Times New Roman" w:cs="Times New Roman"/>
      <w:b/>
      <w:bCs/>
      <w:sz w:val="20"/>
      <w:szCs w:val="20"/>
    </w:rPr>
  </w:style>
  <w:style w:type="paragraph" w:styleId="ab">
    <w:name w:val="Revision"/>
    <w:hidden/>
    <w:uiPriority w:val="99"/>
    <w:semiHidden/>
    <w:rsid w:val="00DE7FBF"/>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E7FBF"/>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DE7FBF"/>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DE7FBF"/>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DE7FBF"/>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E7FBF"/>
    <w:rPr>
      <w:rFonts w:ascii="Times New Roman" w:eastAsia="Times New Roman" w:hAnsi="Times New Roman" w:cs="Times New Roman"/>
      <w:b/>
      <w:szCs w:val="20"/>
    </w:rPr>
  </w:style>
  <w:style w:type="character" w:customStyle="1" w:styleId="2Char">
    <w:name w:val="Επικεφαλίδα 2 Char"/>
    <w:basedOn w:val="a0"/>
    <w:link w:val="2"/>
    <w:rsid w:val="00DE7FBF"/>
    <w:rPr>
      <w:rFonts w:ascii="Times New Roman" w:eastAsia="Times New Roman" w:hAnsi="Times New Roman" w:cs="Times New Roman"/>
      <w:b/>
      <w:szCs w:val="20"/>
    </w:rPr>
  </w:style>
  <w:style w:type="character" w:customStyle="1" w:styleId="6Char">
    <w:name w:val="Επικεφαλίδα 6 Char"/>
    <w:basedOn w:val="a0"/>
    <w:link w:val="6"/>
    <w:rsid w:val="00DE7FBF"/>
    <w:rPr>
      <w:rFonts w:ascii="Times New Roman" w:eastAsia="Times New Roman" w:hAnsi="Times New Roman" w:cs="Times New Roman"/>
      <w:i/>
      <w:szCs w:val="20"/>
      <w:lang w:val="en-GB"/>
    </w:rPr>
  </w:style>
  <w:style w:type="character" w:customStyle="1" w:styleId="7Char">
    <w:name w:val="Επικεφαλίδα 7 Char"/>
    <w:basedOn w:val="a0"/>
    <w:link w:val="7"/>
    <w:rsid w:val="00DE7FBF"/>
    <w:rPr>
      <w:rFonts w:ascii="Times New Roman" w:eastAsia="Times New Roman" w:hAnsi="Times New Roman" w:cs="Times New Roman"/>
      <w:i/>
      <w:szCs w:val="20"/>
      <w:lang w:val="en-GB"/>
    </w:rPr>
  </w:style>
  <w:style w:type="numbering" w:customStyle="1" w:styleId="10">
    <w:name w:val="Χωρίς λίστα1"/>
    <w:next w:val="a2"/>
    <w:semiHidden/>
    <w:rsid w:val="00DE7FBF"/>
  </w:style>
  <w:style w:type="paragraph" w:styleId="a3">
    <w:name w:val="header"/>
    <w:basedOn w:val="a"/>
    <w:link w:val="Char"/>
    <w:rsid w:val="00DE7FBF"/>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DE7FBF"/>
    <w:rPr>
      <w:rFonts w:ascii="Times New Roman" w:eastAsia="Times New Roman" w:hAnsi="Times New Roman" w:cs="Times New Roman"/>
      <w:szCs w:val="20"/>
    </w:rPr>
  </w:style>
  <w:style w:type="paragraph" w:styleId="a4">
    <w:name w:val="footer"/>
    <w:basedOn w:val="a"/>
    <w:link w:val="Char0"/>
    <w:rsid w:val="00DE7FBF"/>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DE7FBF"/>
    <w:rPr>
      <w:rFonts w:ascii="Times New Roman" w:eastAsia="Times New Roman" w:hAnsi="Times New Roman" w:cs="Times New Roman"/>
      <w:szCs w:val="20"/>
    </w:rPr>
  </w:style>
  <w:style w:type="character" w:styleId="a5">
    <w:name w:val="page number"/>
    <w:basedOn w:val="a0"/>
    <w:rsid w:val="00DE7FBF"/>
  </w:style>
  <w:style w:type="character" w:styleId="-">
    <w:name w:val="Hyperlink"/>
    <w:uiPriority w:val="99"/>
    <w:rsid w:val="00DE7FBF"/>
    <w:rPr>
      <w:color w:val="0000FF"/>
      <w:u w:val="single"/>
    </w:rPr>
  </w:style>
  <w:style w:type="paragraph" w:styleId="a6">
    <w:name w:val="Body Text"/>
    <w:basedOn w:val="a"/>
    <w:link w:val="Char1"/>
    <w:rsid w:val="00DE7FBF"/>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DE7FBF"/>
    <w:rPr>
      <w:rFonts w:ascii="Times New Roman" w:eastAsia="Times New Roman" w:hAnsi="Times New Roman" w:cs="Times New Roman"/>
      <w:szCs w:val="20"/>
    </w:rPr>
  </w:style>
  <w:style w:type="paragraph" w:styleId="20">
    <w:name w:val="Body Text 2"/>
    <w:basedOn w:val="a"/>
    <w:link w:val="2Char0"/>
    <w:rsid w:val="00DE7FBF"/>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DE7FBF"/>
    <w:rPr>
      <w:rFonts w:ascii="Times New Roman" w:eastAsia="Times New Roman" w:hAnsi="Times New Roman" w:cs="Times New Roman"/>
      <w:color w:val="FF0000"/>
      <w:szCs w:val="20"/>
    </w:rPr>
  </w:style>
  <w:style w:type="paragraph" w:customStyle="1" w:styleId="EMEAEnBodyText">
    <w:name w:val="EMEA En Body Text"/>
    <w:basedOn w:val="a"/>
    <w:rsid w:val="00DE7FBF"/>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DE7FBF"/>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DE7FBF"/>
    <w:rPr>
      <w:rFonts w:ascii="Tahoma" w:eastAsia="Times New Roman" w:hAnsi="Tahoma" w:cs="Tahoma"/>
      <w:sz w:val="16"/>
      <w:szCs w:val="16"/>
    </w:rPr>
  </w:style>
  <w:style w:type="character" w:styleId="-0">
    <w:name w:val="FollowedHyperlink"/>
    <w:rsid w:val="00DE7FBF"/>
    <w:rPr>
      <w:color w:val="800080"/>
      <w:u w:val="single"/>
    </w:rPr>
  </w:style>
  <w:style w:type="paragraph" w:customStyle="1" w:styleId="11">
    <w:name w:val="Αναθεώρηση1"/>
    <w:hidden/>
    <w:uiPriority w:val="99"/>
    <w:semiHidden/>
    <w:rsid w:val="00DE7FBF"/>
    <w:pPr>
      <w:spacing w:after="0" w:line="240" w:lineRule="auto"/>
    </w:pPr>
    <w:rPr>
      <w:rFonts w:ascii="Times New Roman" w:eastAsia="Times New Roman" w:hAnsi="Times New Roman" w:cs="Times New Roman"/>
      <w:szCs w:val="20"/>
    </w:rPr>
  </w:style>
  <w:style w:type="character" w:styleId="a8">
    <w:name w:val="annotation reference"/>
    <w:rsid w:val="00DE7FBF"/>
    <w:rPr>
      <w:sz w:val="16"/>
      <w:szCs w:val="16"/>
    </w:rPr>
  </w:style>
  <w:style w:type="paragraph" w:styleId="a9">
    <w:name w:val="annotation text"/>
    <w:basedOn w:val="a"/>
    <w:link w:val="Char3"/>
    <w:rsid w:val="00DE7FBF"/>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DE7FBF"/>
    <w:rPr>
      <w:rFonts w:ascii="Times New Roman" w:eastAsia="Times New Roman" w:hAnsi="Times New Roman" w:cs="Times New Roman"/>
      <w:sz w:val="20"/>
      <w:szCs w:val="20"/>
    </w:rPr>
  </w:style>
  <w:style w:type="paragraph" w:styleId="aa">
    <w:name w:val="annotation subject"/>
    <w:basedOn w:val="a9"/>
    <w:next w:val="a9"/>
    <w:link w:val="Char4"/>
    <w:rsid w:val="00DE7FBF"/>
    <w:rPr>
      <w:b/>
      <w:bCs/>
    </w:rPr>
  </w:style>
  <w:style w:type="character" w:customStyle="1" w:styleId="Char4">
    <w:name w:val="Θέμα σχολίου Char"/>
    <w:basedOn w:val="Char3"/>
    <w:link w:val="aa"/>
    <w:rsid w:val="00DE7FBF"/>
    <w:rPr>
      <w:rFonts w:ascii="Times New Roman" w:eastAsia="Times New Roman" w:hAnsi="Times New Roman" w:cs="Times New Roman"/>
      <w:b/>
      <w:bCs/>
      <w:sz w:val="20"/>
      <w:szCs w:val="20"/>
    </w:rPr>
  </w:style>
  <w:style w:type="paragraph" w:styleId="ab">
    <w:name w:val="Revision"/>
    <w:hidden/>
    <w:uiPriority w:val="99"/>
    <w:semiHidden/>
    <w:rsid w:val="00DE7FBF"/>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moh.gov.cy/ph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5652</Words>
  <Characters>30524</Characters>
  <Application>Microsoft Office Word</Application>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2017-10-12T08:31:00Z</dcterms:created>
  <dcterms:modified xsi:type="dcterms:W3CDTF">2017-10-12T08:31:00Z</dcterms:modified>
</cp:coreProperties>
</file>