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8F6F" w14:textId="77777777" w:rsidR="00C653AA" w:rsidRPr="005E09B9" w:rsidRDefault="00C653AA">
      <w:pPr>
        <w:spacing w:after="0" w:line="200" w:lineRule="exact"/>
        <w:rPr>
          <w:sz w:val="20"/>
          <w:szCs w:val="20"/>
          <w:lang w:val="el-GR"/>
        </w:rPr>
      </w:pPr>
    </w:p>
    <w:p w14:paraId="2EA47097" w14:textId="77777777" w:rsidR="00C653AA" w:rsidRPr="00F316C0" w:rsidRDefault="00C653AA">
      <w:pPr>
        <w:spacing w:after="0" w:line="200" w:lineRule="exact"/>
        <w:rPr>
          <w:sz w:val="20"/>
          <w:szCs w:val="20"/>
          <w:lang w:val="el-GR"/>
        </w:rPr>
      </w:pPr>
    </w:p>
    <w:p w14:paraId="75800D78" w14:textId="77777777" w:rsidR="00C653AA" w:rsidRPr="00F316C0" w:rsidRDefault="00C653AA">
      <w:pPr>
        <w:spacing w:after="0" w:line="200" w:lineRule="exact"/>
        <w:rPr>
          <w:sz w:val="20"/>
          <w:szCs w:val="20"/>
          <w:lang w:val="el-GR"/>
        </w:rPr>
      </w:pPr>
    </w:p>
    <w:p w14:paraId="4C91B2C6" w14:textId="77777777" w:rsidR="00C653AA" w:rsidRPr="00F316C0" w:rsidRDefault="00C653AA">
      <w:pPr>
        <w:spacing w:after="0" w:line="200" w:lineRule="exact"/>
        <w:rPr>
          <w:sz w:val="20"/>
          <w:szCs w:val="20"/>
          <w:lang w:val="el-GR"/>
        </w:rPr>
      </w:pPr>
    </w:p>
    <w:p w14:paraId="0C842B47" w14:textId="77777777" w:rsidR="00C653AA" w:rsidRPr="00F316C0" w:rsidRDefault="00C653AA">
      <w:pPr>
        <w:spacing w:after="0" w:line="200" w:lineRule="exact"/>
        <w:rPr>
          <w:sz w:val="20"/>
          <w:szCs w:val="20"/>
          <w:lang w:val="el-GR"/>
        </w:rPr>
      </w:pPr>
    </w:p>
    <w:p w14:paraId="457CF1FF" w14:textId="77777777" w:rsidR="00C653AA" w:rsidRPr="00F316C0" w:rsidRDefault="00C653AA">
      <w:pPr>
        <w:spacing w:after="0" w:line="200" w:lineRule="exact"/>
        <w:rPr>
          <w:sz w:val="20"/>
          <w:szCs w:val="20"/>
          <w:lang w:val="el-GR"/>
        </w:rPr>
      </w:pPr>
    </w:p>
    <w:p w14:paraId="655CAE1C" w14:textId="77777777" w:rsidR="00C653AA" w:rsidRPr="00F316C0" w:rsidRDefault="00C653AA">
      <w:pPr>
        <w:spacing w:after="0" w:line="200" w:lineRule="exact"/>
        <w:rPr>
          <w:sz w:val="20"/>
          <w:szCs w:val="20"/>
          <w:lang w:val="el-GR"/>
        </w:rPr>
      </w:pPr>
    </w:p>
    <w:p w14:paraId="2F904648" w14:textId="77777777" w:rsidR="00C653AA" w:rsidRPr="00F316C0" w:rsidRDefault="00C653AA">
      <w:pPr>
        <w:spacing w:after="0" w:line="200" w:lineRule="exact"/>
        <w:rPr>
          <w:sz w:val="20"/>
          <w:szCs w:val="20"/>
          <w:lang w:val="el-GR"/>
        </w:rPr>
      </w:pPr>
    </w:p>
    <w:p w14:paraId="4CE51764" w14:textId="77777777" w:rsidR="00C653AA" w:rsidRPr="00F316C0" w:rsidRDefault="00C653AA">
      <w:pPr>
        <w:spacing w:after="0" w:line="200" w:lineRule="exact"/>
        <w:rPr>
          <w:sz w:val="20"/>
          <w:szCs w:val="20"/>
          <w:lang w:val="el-GR"/>
        </w:rPr>
      </w:pPr>
    </w:p>
    <w:p w14:paraId="0BBF2C00" w14:textId="77777777" w:rsidR="00C653AA" w:rsidRPr="00F316C0" w:rsidRDefault="00C653AA">
      <w:pPr>
        <w:spacing w:after="0" w:line="200" w:lineRule="exact"/>
        <w:rPr>
          <w:sz w:val="20"/>
          <w:szCs w:val="20"/>
          <w:lang w:val="el-GR"/>
        </w:rPr>
      </w:pPr>
    </w:p>
    <w:p w14:paraId="4007B937" w14:textId="77777777" w:rsidR="00C653AA" w:rsidRPr="00F316C0" w:rsidRDefault="00C653AA">
      <w:pPr>
        <w:spacing w:after="0" w:line="200" w:lineRule="exact"/>
        <w:rPr>
          <w:sz w:val="20"/>
          <w:szCs w:val="20"/>
          <w:lang w:val="el-GR"/>
        </w:rPr>
      </w:pPr>
    </w:p>
    <w:p w14:paraId="03595C2F" w14:textId="77777777" w:rsidR="00C653AA" w:rsidRPr="00F316C0" w:rsidRDefault="00C653AA">
      <w:pPr>
        <w:spacing w:after="0" w:line="200" w:lineRule="exact"/>
        <w:rPr>
          <w:sz w:val="20"/>
          <w:szCs w:val="20"/>
          <w:lang w:val="el-GR"/>
        </w:rPr>
      </w:pPr>
    </w:p>
    <w:p w14:paraId="16322B74" w14:textId="77777777" w:rsidR="00C653AA" w:rsidRPr="00F316C0" w:rsidRDefault="00C653AA">
      <w:pPr>
        <w:spacing w:after="0" w:line="200" w:lineRule="exact"/>
        <w:rPr>
          <w:sz w:val="20"/>
          <w:szCs w:val="20"/>
          <w:lang w:val="el-GR"/>
        </w:rPr>
      </w:pPr>
    </w:p>
    <w:p w14:paraId="1DB9B358" w14:textId="77777777" w:rsidR="00C653AA" w:rsidRPr="00F316C0" w:rsidRDefault="00C653AA">
      <w:pPr>
        <w:spacing w:after="0" w:line="200" w:lineRule="exact"/>
        <w:rPr>
          <w:sz w:val="20"/>
          <w:szCs w:val="20"/>
          <w:lang w:val="el-GR"/>
        </w:rPr>
      </w:pPr>
    </w:p>
    <w:p w14:paraId="78220544" w14:textId="77777777" w:rsidR="00C653AA" w:rsidRPr="00F316C0" w:rsidRDefault="00C653AA">
      <w:pPr>
        <w:spacing w:after="0" w:line="200" w:lineRule="exact"/>
        <w:rPr>
          <w:sz w:val="20"/>
          <w:szCs w:val="20"/>
          <w:lang w:val="el-GR"/>
        </w:rPr>
      </w:pPr>
    </w:p>
    <w:p w14:paraId="4C30FAC9" w14:textId="77777777" w:rsidR="00C653AA" w:rsidRPr="00F316C0" w:rsidRDefault="00C653AA">
      <w:pPr>
        <w:spacing w:after="0" w:line="200" w:lineRule="exact"/>
        <w:rPr>
          <w:sz w:val="20"/>
          <w:szCs w:val="20"/>
          <w:lang w:val="el-GR"/>
        </w:rPr>
      </w:pPr>
    </w:p>
    <w:p w14:paraId="0E11DF3E" w14:textId="77777777" w:rsidR="00C653AA" w:rsidRPr="00F316C0" w:rsidRDefault="00C653AA">
      <w:pPr>
        <w:spacing w:after="0" w:line="200" w:lineRule="exact"/>
        <w:rPr>
          <w:sz w:val="20"/>
          <w:szCs w:val="20"/>
          <w:lang w:val="el-GR"/>
        </w:rPr>
      </w:pPr>
    </w:p>
    <w:p w14:paraId="5EAE086A" w14:textId="77777777" w:rsidR="00C653AA" w:rsidRPr="00F316C0" w:rsidRDefault="00C653AA">
      <w:pPr>
        <w:spacing w:after="0" w:line="200" w:lineRule="exact"/>
        <w:rPr>
          <w:sz w:val="20"/>
          <w:szCs w:val="20"/>
          <w:lang w:val="el-GR"/>
        </w:rPr>
      </w:pPr>
    </w:p>
    <w:p w14:paraId="5585C1DE" w14:textId="77777777" w:rsidR="00C653AA" w:rsidRPr="00F316C0" w:rsidRDefault="00C653AA">
      <w:pPr>
        <w:spacing w:after="0" w:line="200" w:lineRule="exact"/>
        <w:rPr>
          <w:sz w:val="20"/>
          <w:szCs w:val="20"/>
          <w:lang w:val="el-GR"/>
        </w:rPr>
      </w:pPr>
    </w:p>
    <w:p w14:paraId="076B490E" w14:textId="77777777" w:rsidR="00C653AA" w:rsidRPr="00F316C0" w:rsidRDefault="00C653AA">
      <w:pPr>
        <w:spacing w:after="0" w:line="200" w:lineRule="exact"/>
        <w:rPr>
          <w:sz w:val="20"/>
          <w:szCs w:val="20"/>
          <w:lang w:val="el-GR"/>
        </w:rPr>
      </w:pPr>
    </w:p>
    <w:p w14:paraId="39DE44AD" w14:textId="77777777" w:rsidR="00C653AA" w:rsidRPr="00F316C0" w:rsidRDefault="00C653AA">
      <w:pPr>
        <w:spacing w:after="0" w:line="200" w:lineRule="exact"/>
        <w:rPr>
          <w:sz w:val="20"/>
          <w:szCs w:val="20"/>
          <w:lang w:val="el-GR"/>
        </w:rPr>
      </w:pPr>
    </w:p>
    <w:p w14:paraId="1EFD693B" w14:textId="77777777" w:rsidR="00C653AA" w:rsidRPr="00F316C0" w:rsidRDefault="00C653AA">
      <w:pPr>
        <w:spacing w:after="0" w:line="200" w:lineRule="exact"/>
        <w:rPr>
          <w:sz w:val="20"/>
          <w:szCs w:val="20"/>
          <w:lang w:val="el-GR"/>
        </w:rPr>
      </w:pPr>
    </w:p>
    <w:p w14:paraId="7ABAC1BD" w14:textId="77777777" w:rsidR="00C653AA" w:rsidRPr="00F316C0" w:rsidRDefault="00C653AA">
      <w:pPr>
        <w:spacing w:after="0" w:line="200" w:lineRule="exact"/>
        <w:rPr>
          <w:sz w:val="20"/>
          <w:szCs w:val="20"/>
          <w:lang w:val="el-GR"/>
        </w:rPr>
      </w:pPr>
    </w:p>
    <w:p w14:paraId="69A77089" w14:textId="77777777" w:rsidR="00C653AA" w:rsidRPr="00F316C0" w:rsidRDefault="00C653AA">
      <w:pPr>
        <w:spacing w:after="0" w:line="200" w:lineRule="exact"/>
        <w:rPr>
          <w:sz w:val="20"/>
          <w:szCs w:val="20"/>
          <w:lang w:val="el-GR"/>
        </w:rPr>
      </w:pPr>
    </w:p>
    <w:p w14:paraId="579521CB" w14:textId="77777777" w:rsidR="00C653AA" w:rsidRPr="00F316C0" w:rsidRDefault="00C653AA">
      <w:pPr>
        <w:spacing w:after="0" w:line="200" w:lineRule="exact"/>
        <w:rPr>
          <w:sz w:val="20"/>
          <w:szCs w:val="20"/>
          <w:lang w:val="el-GR"/>
        </w:rPr>
      </w:pPr>
    </w:p>
    <w:p w14:paraId="0F3E436A" w14:textId="77777777" w:rsidR="00C653AA" w:rsidRPr="00F316C0" w:rsidRDefault="00C653AA">
      <w:pPr>
        <w:spacing w:after="0" w:line="200" w:lineRule="exact"/>
        <w:rPr>
          <w:sz w:val="20"/>
          <w:szCs w:val="20"/>
          <w:lang w:val="el-GR"/>
        </w:rPr>
      </w:pPr>
    </w:p>
    <w:p w14:paraId="62ACE4BD" w14:textId="77777777" w:rsidR="00C653AA" w:rsidRPr="00F316C0" w:rsidRDefault="00C653AA">
      <w:pPr>
        <w:spacing w:before="14" w:after="0" w:line="280" w:lineRule="exact"/>
        <w:rPr>
          <w:sz w:val="28"/>
          <w:szCs w:val="28"/>
          <w:lang w:val="el-GR"/>
        </w:rPr>
      </w:pPr>
    </w:p>
    <w:p w14:paraId="1DD01F72" w14:textId="77777777" w:rsidR="00C653AA" w:rsidRPr="00DB42D8" w:rsidRDefault="00C653AA">
      <w:pPr>
        <w:spacing w:before="5" w:after="0" w:line="260" w:lineRule="exact"/>
        <w:rPr>
          <w:sz w:val="26"/>
          <w:szCs w:val="26"/>
          <w:lang w:val="el-GR"/>
        </w:rPr>
      </w:pPr>
    </w:p>
    <w:p w14:paraId="54532AC2" w14:textId="77777777" w:rsidR="00C653AA" w:rsidRPr="00DB42D8" w:rsidRDefault="00920BD4">
      <w:pPr>
        <w:spacing w:after="0" w:line="240" w:lineRule="auto"/>
        <w:ind w:left="1255" w:right="1232"/>
        <w:jc w:val="center"/>
        <w:rPr>
          <w:rFonts w:ascii="Times New Roman" w:eastAsia="Times New Roman" w:hAnsi="Times New Roman" w:cs="Times New Roman"/>
          <w:lang w:val="el-GR"/>
        </w:rPr>
      </w:pPr>
      <w:r w:rsidRPr="00DB42D8">
        <w:rPr>
          <w:rFonts w:ascii="Times New Roman" w:eastAsia="Times New Roman" w:hAnsi="Times New Roman" w:cs="Times New Roman"/>
          <w:b/>
          <w:bCs/>
          <w:lang w:val="el-GR"/>
        </w:rPr>
        <w:t>ΠΕΡΙΛΗΨΗ ΤΩΝ ΧΑΡΑΚΤΗΡΙΣΤΙΚΩΝ ΤΟΥ ΠΡΟΪΟΝΤΟΣ</w:t>
      </w:r>
    </w:p>
    <w:p w14:paraId="159C4638" w14:textId="77777777" w:rsidR="00C653AA" w:rsidRPr="00DB42D8" w:rsidRDefault="00C653AA">
      <w:pPr>
        <w:spacing w:after="0"/>
        <w:jc w:val="center"/>
        <w:rPr>
          <w:lang w:val="el-GR"/>
        </w:rPr>
        <w:sectPr w:rsidR="00C653AA" w:rsidRPr="00DB42D8">
          <w:footerReference w:type="default" r:id="rId9"/>
          <w:type w:val="continuous"/>
          <w:pgSz w:w="11920" w:h="16840"/>
          <w:pgMar w:top="1560" w:right="1680" w:bottom="880" w:left="1680" w:header="720" w:footer="698" w:gutter="0"/>
          <w:pgNumType w:start="1"/>
          <w:cols w:space="720"/>
        </w:sectPr>
      </w:pPr>
    </w:p>
    <w:p w14:paraId="273EA1D8" w14:textId="77777777" w:rsidR="00C653AA" w:rsidRPr="00DB42D8" w:rsidRDefault="00920BD4">
      <w:pPr>
        <w:tabs>
          <w:tab w:val="left" w:pos="680"/>
        </w:tabs>
        <w:spacing w:before="65"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lastRenderedPageBreak/>
        <w:t>1.</w:t>
      </w:r>
      <w:r w:rsidRPr="00DB42D8">
        <w:rPr>
          <w:rFonts w:ascii="Times New Roman" w:eastAsia="Times New Roman" w:hAnsi="Times New Roman" w:cs="Times New Roman"/>
          <w:b/>
          <w:bCs/>
          <w:lang w:val="el-GR"/>
        </w:rPr>
        <w:tab/>
        <w:t>ΟΝΟΜΑΣΙΑ ΤΟΥ ΦΑΡΜΑΚΕΥΤΙΚΟΥ ΠΡΟΪΟΝΤΟΣ</w:t>
      </w:r>
    </w:p>
    <w:p w14:paraId="28D3AA98" w14:textId="77777777" w:rsidR="00C653AA" w:rsidRPr="00DB42D8" w:rsidRDefault="00C653AA">
      <w:pPr>
        <w:spacing w:before="1" w:after="0" w:line="260" w:lineRule="exact"/>
        <w:rPr>
          <w:sz w:val="26"/>
          <w:szCs w:val="26"/>
          <w:lang w:val="el-GR"/>
        </w:rPr>
      </w:pPr>
    </w:p>
    <w:p w14:paraId="5B445BDD" w14:textId="77777777" w:rsidR="00C653AA" w:rsidRPr="00816AD3" w:rsidRDefault="00DB42D8">
      <w:pPr>
        <w:spacing w:after="0" w:line="240" w:lineRule="auto"/>
        <w:ind w:left="118" w:right="-20"/>
        <w:rPr>
          <w:rFonts w:ascii="Times New Roman" w:eastAsia="Times New Roman" w:hAnsi="Times New Roman" w:cs="Times New Roman"/>
          <w:u w:val="single"/>
          <w:lang w:val="el-GR"/>
        </w:rPr>
      </w:pPr>
      <w:proofErr w:type="spellStart"/>
      <w:r>
        <w:rPr>
          <w:rFonts w:ascii="Times New Roman" w:eastAsia="Times New Roman" w:hAnsi="Times New Roman" w:cs="Times New Roman"/>
        </w:rPr>
        <w:t>Brieka</w:t>
      </w:r>
      <w:proofErr w:type="spellEnd"/>
      <w:r w:rsidR="00920BD4" w:rsidRPr="00DB42D8">
        <w:rPr>
          <w:rFonts w:ascii="Times New Roman" w:eastAsia="Times New Roman" w:hAnsi="Times New Roman" w:cs="Times New Roman"/>
          <w:lang w:val="el-GR"/>
        </w:rPr>
        <w:t xml:space="preserve"> 25 </w:t>
      </w:r>
      <w:r w:rsidR="00920BD4">
        <w:rPr>
          <w:rFonts w:ascii="Times New Roman" w:eastAsia="Times New Roman" w:hAnsi="Times New Roman" w:cs="Times New Roman"/>
        </w:rPr>
        <w:t>mg</w:t>
      </w:r>
      <w:r w:rsidR="00920BD4" w:rsidRPr="00DB42D8">
        <w:rPr>
          <w:rFonts w:ascii="Times New Roman" w:eastAsia="Times New Roman" w:hAnsi="Times New Roman" w:cs="Times New Roman"/>
          <w:spacing w:val="-1"/>
          <w:lang w:val="el-GR"/>
        </w:rPr>
        <w:t xml:space="preserve"> </w:t>
      </w:r>
      <w:r w:rsidR="00920BD4" w:rsidRPr="00DB42D8">
        <w:rPr>
          <w:rFonts w:ascii="Times New Roman" w:eastAsia="Times New Roman" w:hAnsi="Times New Roman" w:cs="Times New Roman"/>
          <w:lang w:val="el-GR"/>
        </w:rPr>
        <w:t>σκληρά</w:t>
      </w:r>
      <w:r w:rsidR="00920BD4" w:rsidRPr="00DB42D8">
        <w:rPr>
          <w:rFonts w:ascii="Times New Roman" w:eastAsia="Times New Roman" w:hAnsi="Times New Roman" w:cs="Times New Roman"/>
          <w:spacing w:val="-1"/>
          <w:lang w:val="el-GR"/>
        </w:rPr>
        <w:t xml:space="preserve"> </w:t>
      </w:r>
      <w:r w:rsidR="00920BD4" w:rsidRPr="00DB42D8">
        <w:rPr>
          <w:rFonts w:ascii="Times New Roman" w:eastAsia="Times New Roman" w:hAnsi="Times New Roman" w:cs="Times New Roman"/>
          <w:lang w:val="el-GR"/>
        </w:rPr>
        <w:t>καψάκια</w:t>
      </w:r>
    </w:p>
    <w:p w14:paraId="68851489"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50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5471B126"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75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28A5CF6E"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100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7C137384"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150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114396E0"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200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68FFD608"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225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39C2D5C3" w14:textId="77777777" w:rsidR="00DB42D8" w:rsidRPr="005E09B9" w:rsidRDefault="00DB42D8" w:rsidP="00DB42D8">
      <w:pPr>
        <w:spacing w:after="0" w:line="240" w:lineRule="auto"/>
        <w:ind w:left="118" w:right="-20"/>
        <w:rPr>
          <w:rFonts w:ascii="Times New Roman" w:eastAsia="Times New Roman" w:hAnsi="Times New Roman" w:cs="Times New Roman"/>
          <w:lang w:val="el-GR"/>
        </w:rPr>
      </w:pPr>
      <w:proofErr w:type="spellStart"/>
      <w:r w:rsidRPr="00D66A5C">
        <w:rPr>
          <w:rFonts w:ascii="Times New Roman" w:eastAsia="Times New Roman" w:hAnsi="Times New Roman" w:cs="Times New Roman"/>
          <w:highlight w:val="lightGray"/>
        </w:rPr>
        <w:t>Brieka</w:t>
      </w:r>
      <w:proofErr w:type="spellEnd"/>
      <w:r w:rsidRPr="00D66A5C">
        <w:rPr>
          <w:rFonts w:ascii="Times New Roman" w:eastAsia="Times New Roman" w:hAnsi="Times New Roman" w:cs="Times New Roman"/>
          <w:highlight w:val="lightGray"/>
          <w:lang w:val="el-GR"/>
        </w:rPr>
        <w:t xml:space="preserve"> 300 </w:t>
      </w:r>
      <w:r w:rsidRPr="00D66A5C">
        <w:rPr>
          <w:rFonts w:ascii="Times New Roman" w:eastAsia="Times New Roman" w:hAnsi="Times New Roman" w:cs="Times New Roman"/>
          <w:highlight w:val="lightGray"/>
        </w:rPr>
        <w:t>mg</w:t>
      </w:r>
      <w:r w:rsidRPr="00D66A5C">
        <w:rPr>
          <w:rFonts w:ascii="Times New Roman" w:eastAsia="Times New Roman" w:hAnsi="Times New Roman" w:cs="Times New Roman"/>
          <w:highlight w:val="lightGray"/>
          <w:lang w:val="el-GR"/>
        </w:rPr>
        <w:t xml:space="preserve"> σκληρά καψάκια</w:t>
      </w:r>
    </w:p>
    <w:p w14:paraId="028F600D" w14:textId="77777777" w:rsidR="00C653AA" w:rsidRPr="00816AD3" w:rsidRDefault="00C653AA">
      <w:pPr>
        <w:spacing w:after="0" w:line="200" w:lineRule="exact"/>
        <w:rPr>
          <w:rFonts w:ascii="Times New Roman" w:eastAsia="Times New Roman" w:hAnsi="Times New Roman" w:cs="Times New Roman"/>
          <w:lang w:val="el-GR"/>
        </w:rPr>
      </w:pPr>
    </w:p>
    <w:p w14:paraId="51648DC4" w14:textId="77777777" w:rsidR="00DB42D8" w:rsidRPr="00816AD3" w:rsidRDefault="00DB42D8">
      <w:pPr>
        <w:spacing w:after="0" w:line="200" w:lineRule="exact"/>
        <w:rPr>
          <w:sz w:val="20"/>
          <w:szCs w:val="20"/>
          <w:lang w:val="el-GR"/>
        </w:rPr>
      </w:pPr>
    </w:p>
    <w:p w14:paraId="199F7724"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2.</w:t>
      </w:r>
      <w:r w:rsidRPr="00DB42D8">
        <w:rPr>
          <w:rFonts w:ascii="Times New Roman" w:eastAsia="Times New Roman" w:hAnsi="Times New Roman" w:cs="Times New Roman"/>
          <w:b/>
          <w:bCs/>
          <w:lang w:val="el-GR"/>
        </w:rPr>
        <w:tab/>
        <w:t>ΠΟΙΟΤΙΚΗ</w:t>
      </w:r>
      <w:r w:rsidRPr="00DB42D8">
        <w:rPr>
          <w:rFonts w:ascii="Times New Roman" w:eastAsia="Times New Roman" w:hAnsi="Times New Roman" w:cs="Times New Roman"/>
          <w:b/>
          <w:bCs/>
          <w:spacing w:val="1"/>
          <w:lang w:val="el-GR"/>
        </w:rPr>
        <w:t xml:space="preserve"> </w:t>
      </w:r>
      <w:r w:rsidRPr="00DB42D8">
        <w:rPr>
          <w:rFonts w:ascii="Times New Roman" w:eastAsia="Times New Roman" w:hAnsi="Times New Roman" w:cs="Times New Roman"/>
          <w:b/>
          <w:bCs/>
          <w:lang w:val="el-GR"/>
        </w:rPr>
        <w:t>ΚΑΙ</w:t>
      </w:r>
      <w:r w:rsidRPr="00DB42D8">
        <w:rPr>
          <w:rFonts w:ascii="Times New Roman" w:eastAsia="Times New Roman" w:hAnsi="Times New Roman" w:cs="Times New Roman"/>
          <w:b/>
          <w:bCs/>
          <w:spacing w:val="1"/>
          <w:lang w:val="el-GR"/>
        </w:rPr>
        <w:t xml:space="preserve"> </w:t>
      </w:r>
      <w:r w:rsidRPr="00DB42D8">
        <w:rPr>
          <w:rFonts w:ascii="Times New Roman" w:eastAsia="Times New Roman" w:hAnsi="Times New Roman" w:cs="Times New Roman"/>
          <w:b/>
          <w:bCs/>
          <w:lang w:val="el-GR"/>
        </w:rPr>
        <w:t>ΠΟΣΟΤΙΚΗ</w:t>
      </w:r>
      <w:r w:rsidRPr="00DB42D8">
        <w:rPr>
          <w:rFonts w:ascii="Times New Roman" w:eastAsia="Times New Roman" w:hAnsi="Times New Roman" w:cs="Times New Roman"/>
          <w:b/>
          <w:bCs/>
          <w:spacing w:val="1"/>
          <w:lang w:val="el-GR"/>
        </w:rPr>
        <w:t xml:space="preserve"> </w:t>
      </w:r>
      <w:r w:rsidRPr="00DB42D8">
        <w:rPr>
          <w:rFonts w:ascii="Times New Roman" w:eastAsia="Times New Roman" w:hAnsi="Times New Roman" w:cs="Times New Roman"/>
          <w:b/>
          <w:bCs/>
          <w:lang w:val="el-GR"/>
        </w:rPr>
        <w:t>ΣΥΝΘΕΣΗ</w:t>
      </w:r>
    </w:p>
    <w:p w14:paraId="15AA6FE1" w14:textId="77777777" w:rsidR="00C653AA" w:rsidRPr="00DB42D8" w:rsidRDefault="00C653AA">
      <w:pPr>
        <w:spacing w:before="1" w:after="0" w:line="260" w:lineRule="exact"/>
        <w:rPr>
          <w:sz w:val="26"/>
          <w:szCs w:val="26"/>
          <w:lang w:val="el-GR"/>
        </w:rPr>
      </w:pPr>
    </w:p>
    <w:p w14:paraId="4692CF5F" w14:textId="77777777" w:rsidR="00C653AA" w:rsidRPr="00816AD3"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Κάθε σκληρό καψάκιο περιέχει 25</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3"/>
        </w:rPr>
        <w:t>m</w:t>
      </w:r>
      <w:r>
        <w:rPr>
          <w:rFonts w:ascii="Times New Roman" w:eastAsia="Times New Roman" w:hAnsi="Times New Roman" w:cs="Times New Roman"/>
        </w:rPr>
        <w:t>g</w:t>
      </w:r>
      <w:r w:rsidRPr="00DB42D8">
        <w:rPr>
          <w:rFonts w:ascii="Times New Roman" w:eastAsia="Times New Roman" w:hAnsi="Times New Roman" w:cs="Times New Roman"/>
          <w:spacing w:val="-3"/>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w:t>
      </w:r>
    </w:p>
    <w:p w14:paraId="092A580A" w14:textId="77777777" w:rsidR="00920BD4" w:rsidRPr="00816AD3" w:rsidRDefault="00920BD4">
      <w:pPr>
        <w:spacing w:after="0" w:line="240" w:lineRule="auto"/>
        <w:ind w:left="118" w:right="-20"/>
        <w:rPr>
          <w:rFonts w:ascii="Times New Roman" w:eastAsia="Times New Roman" w:hAnsi="Times New Roman" w:cs="Times New Roman"/>
          <w:lang w:val="el-GR"/>
        </w:rPr>
      </w:pPr>
    </w:p>
    <w:p w14:paraId="38803A05"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Κάθε σκληρό καψάκιο περιέχει 50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2A3EA91C"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40EA621A"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Κάθε σκληρό καψάκιο περιέχει 75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7AC24B7F"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0AD72EFE"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Κάθε σκληρό καψάκιο περιέχει 100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7C327074"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36111C76"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Κάθε σκληρό καψάκιο περιέχει 150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497D9A55"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729682F2"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Κάθε σκληρό καψάκιο περιέχει 2</w:t>
      </w:r>
      <w:r w:rsidR="00920BD4" w:rsidRPr="00D66A5C">
        <w:rPr>
          <w:rFonts w:ascii="Times New Roman" w:eastAsia="Times New Roman" w:hAnsi="Times New Roman" w:cs="Times New Roman"/>
          <w:highlight w:val="lightGray"/>
          <w:lang w:val="el-GR"/>
        </w:rPr>
        <w:t>00</w:t>
      </w:r>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132A767A"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5F0FE3D6" w14:textId="77777777" w:rsidR="00DB42D8" w:rsidRPr="00D66A5C" w:rsidRDefault="00DB42D8" w:rsidP="00DB42D8">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Κάθε σκληρό καψάκιο περιέχει 2</w:t>
      </w:r>
      <w:r w:rsidR="00920BD4" w:rsidRPr="00D66A5C">
        <w:rPr>
          <w:rFonts w:ascii="Times New Roman" w:eastAsia="Times New Roman" w:hAnsi="Times New Roman" w:cs="Times New Roman"/>
          <w:highlight w:val="lightGray"/>
          <w:lang w:val="el-GR"/>
        </w:rPr>
        <w:t>2</w:t>
      </w:r>
      <w:r w:rsidRPr="00D66A5C">
        <w:rPr>
          <w:rFonts w:ascii="Times New Roman" w:eastAsia="Times New Roman" w:hAnsi="Times New Roman" w:cs="Times New Roman"/>
          <w:highlight w:val="lightGray"/>
          <w:lang w:val="el-GR"/>
        </w:rPr>
        <w:t xml:space="preserve">5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w:t>
      </w:r>
      <w:proofErr w:type="spellStart"/>
      <w:r w:rsidRPr="00D66A5C">
        <w:rPr>
          <w:rFonts w:ascii="Times New Roman" w:eastAsia="Times New Roman" w:hAnsi="Times New Roman" w:cs="Times New Roman"/>
          <w:highlight w:val="lightGray"/>
          <w:lang w:val="el-GR"/>
        </w:rPr>
        <w:t>πρεγκαμπαλίνη</w:t>
      </w:r>
      <w:proofErr w:type="spellEnd"/>
      <w:r w:rsidRPr="00D66A5C">
        <w:rPr>
          <w:rFonts w:ascii="Times New Roman" w:eastAsia="Times New Roman" w:hAnsi="Times New Roman" w:cs="Times New Roman"/>
          <w:highlight w:val="lightGray"/>
          <w:lang w:val="el-GR"/>
        </w:rPr>
        <w:t>.</w:t>
      </w:r>
    </w:p>
    <w:p w14:paraId="7FA46773" w14:textId="77777777" w:rsidR="00920BD4" w:rsidRPr="00D66A5C" w:rsidRDefault="00920BD4" w:rsidP="00DB42D8">
      <w:pPr>
        <w:spacing w:after="0" w:line="240" w:lineRule="auto"/>
        <w:ind w:left="118" w:right="-20"/>
        <w:rPr>
          <w:rFonts w:ascii="Times New Roman" w:eastAsia="Times New Roman" w:hAnsi="Times New Roman" w:cs="Times New Roman"/>
          <w:highlight w:val="lightGray"/>
          <w:lang w:val="el-GR"/>
        </w:rPr>
      </w:pPr>
    </w:p>
    <w:p w14:paraId="61219765" w14:textId="77777777" w:rsidR="00DB42D8" w:rsidRPr="00DB42D8" w:rsidRDefault="00920BD4" w:rsidP="00DB42D8">
      <w:pPr>
        <w:spacing w:after="0" w:line="240" w:lineRule="auto"/>
        <w:ind w:left="118" w:right="-20"/>
        <w:rPr>
          <w:rFonts w:ascii="Times New Roman" w:eastAsia="Times New Roman" w:hAnsi="Times New Roman" w:cs="Times New Roman"/>
          <w:lang w:val="el-GR"/>
        </w:rPr>
      </w:pPr>
      <w:r w:rsidRPr="00D66A5C">
        <w:rPr>
          <w:rFonts w:ascii="Times New Roman" w:eastAsia="Times New Roman" w:hAnsi="Times New Roman" w:cs="Times New Roman"/>
          <w:highlight w:val="lightGray"/>
          <w:lang w:val="el-GR"/>
        </w:rPr>
        <w:t>Κάθε σκληρό καψάκιο περιέχει 300</w:t>
      </w:r>
      <w:r w:rsidR="00DB42D8" w:rsidRPr="00D66A5C">
        <w:rPr>
          <w:rFonts w:ascii="Times New Roman" w:eastAsia="Times New Roman" w:hAnsi="Times New Roman" w:cs="Times New Roman"/>
          <w:highlight w:val="lightGray"/>
          <w:lang w:val="el-GR"/>
        </w:rPr>
        <w:t xml:space="preserve"> </w:t>
      </w:r>
      <w:proofErr w:type="spellStart"/>
      <w:r w:rsidR="00DB42D8" w:rsidRPr="00D66A5C">
        <w:rPr>
          <w:rFonts w:ascii="Times New Roman" w:eastAsia="Times New Roman" w:hAnsi="Times New Roman" w:cs="Times New Roman"/>
          <w:highlight w:val="lightGray"/>
          <w:lang w:val="el-GR"/>
        </w:rPr>
        <w:t>mg</w:t>
      </w:r>
      <w:proofErr w:type="spellEnd"/>
      <w:r w:rsidR="00DB42D8" w:rsidRPr="00D66A5C">
        <w:rPr>
          <w:rFonts w:ascii="Times New Roman" w:eastAsia="Times New Roman" w:hAnsi="Times New Roman" w:cs="Times New Roman"/>
          <w:highlight w:val="lightGray"/>
          <w:lang w:val="el-GR"/>
        </w:rPr>
        <w:t xml:space="preserve"> </w:t>
      </w:r>
      <w:proofErr w:type="spellStart"/>
      <w:r w:rsidR="00DB42D8" w:rsidRPr="00D66A5C">
        <w:rPr>
          <w:rFonts w:ascii="Times New Roman" w:eastAsia="Times New Roman" w:hAnsi="Times New Roman" w:cs="Times New Roman"/>
          <w:highlight w:val="lightGray"/>
          <w:lang w:val="el-GR"/>
        </w:rPr>
        <w:t>πρεγκαμπαλίνη</w:t>
      </w:r>
      <w:proofErr w:type="spellEnd"/>
      <w:r w:rsidR="00DB42D8" w:rsidRPr="00F73722">
        <w:rPr>
          <w:rFonts w:ascii="Times New Roman" w:eastAsia="Times New Roman" w:hAnsi="Times New Roman" w:cs="Times New Roman"/>
          <w:lang w:val="el-GR"/>
        </w:rPr>
        <w:t>.</w:t>
      </w:r>
    </w:p>
    <w:p w14:paraId="60B9D7D4" w14:textId="77777777" w:rsidR="00C653AA" w:rsidRPr="00816AD3" w:rsidRDefault="00C653AA">
      <w:pPr>
        <w:spacing w:before="5" w:after="0" w:line="260" w:lineRule="exact"/>
        <w:rPr>
          <w:sz w:val="26"/>
          <w:szCs w:val="26"/>
          <w:lang w:val="el-GR"/>
        </w:rPr>
      </w:pPr>
    </w:p>
    <w:p w14:paraId="5499CD8F" w14:textId="77777777" w:rsidR="00C653AA" w:rsidRPr="00DB42D8" w:rsidRDefault="00920BD4">
      <w:pPr>
        <w:spacing w:before="6" w:after="0" w:line="491" w:lineRule="auto"/>
        <w:ind w:left="118" w:right="3032"/>
        <w:rPr>
          <w:rFonts w:ascii="Times New Roman" w:eastAsia="Times New Roman" w:hAnsi="Times New Roman" w:cs="Times New Roman"/>
          <w:lang w:val="el-GR"/>
        </w:rPr>
      </w:pPr>
      <w:r w:rsidRPr="00DB42D8">
        <w:rPr>
          <w:rFonts w:ascii="Times New Roman" w:eastAsia="Times New Roman" w:hAnsi="Times New Roman" w:cs="Times New Roman"/>
          <w:lang w:val="el-GR"/>
        </w:rPr>
        <w:t>Για τον πλήρη κατάλογο των εκδόχων, βλ. παράγραφο 6.1.</w:t>
      </w:r>
    </w:p>
    <w:p w14:paraId="2B6FD638" w14:textId="77777777" w:rsidR="00C653AA" w:rsidRPr="00DB42D8" w:rsidRDefault="00C653AA">
      <w:pPr>
        <w:spacing w:before="14" w:after="0" w:line="260" w:lineRule="exact"/>
        <w:rPr>
          <w:sz w:val="26"/>
          <w:szCs w:val="26"/>
          <w:lang w:val="el-GR"/>
        </w:rPr>
      </w:pPr>
    </w:p>
    <w:p w14:paraId="7C79F210"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3.</w:t>
      </w:r>
      <w:r w:rsidRPr="00DB42D8">
        <w:rPr>
          <w:rFonts w:ascii="Times New Roman" w:eastAsia="Times New Roman" w:hAnsi="Times New Roman" w:cs="Times New Roman"/>
          <w:b/>
          <w:bCs/>
          <w:lang w:val="el-GR"/>
        </w:rPr>
        <w:tab/>
        <w:t>ΦΑΡΜΑΚΟΤΕΧΝΙΚΗ ΜΟΡΦΗ</w:t>
      </w:r>
    </w:p>
    <w:p w14:paraId="6D485A34" w14:textId="77777777" w:rsidR="00C653AA" w:rsidRPr="00DB42D8" w:rsidRDefault="00C653AA">
      <w:pPr>
        <w:spacing w:before="1" w:after="0" w:line="260" w:lineRule="exact"/>
        <w:rPr>
          <w:sz w:val="26"/>
          <w:szCs w:val="26"/>
          <w:lang w:val="el-GR"/>
        </w:rPr>
      </w:pPr>
    </w:p>
    <w:p w14:paraId="0BB9699D" w14:textId="77777777" w:rsidR="00920BD4" w:rsidRPr="00816AD3" w:rsidRDefault="00920BD4" w:rsidP="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 xml:space="preserve">αψάκιο,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κληρό</w:t>
      </w:r>
    </w:p>
    <w:p w14:paraId="63157517" w14:textId="77777777" w:rsidR="00920BD4" w:rsidRPr="00816AD3" w:rsidRDefault="00920BD4" w:rsidP="00920BD4">
      <w:pPr>
        <w:spacing w:after="0" w:line="240" w:lineRule="auto"/>
        <w:ind w:left="118" w:right="-20"/>
        <w:rPr>
          <w:rFonts w:ascii="Times New Roman" w:eastAsia="Times New Roman" w:hAnsi="Times New Roman" w:cs="Times New Roman"/>
          <w:lang w:val="el-GR"/>
        </w:rPr>
      </w:pPr>
    </w:p>
    <w:p w14:paraId="4939D104" w14:textId="77777777" w:rsidR="00920BD4" w:rsidRPr="00920BD4" w:rsidRDefault="00920BD4" w:rsidP="00920BD4">
      <w:pPr>
        <w:spacing w:after="0" w:line="240" w:lineRule="auto"/>
        <w:ind w:left="118" w:right="-20"/>
        <w:rPr>
          <w:rFonts w:ascii="Times New Roman" w:eastAsia="Times New Roman" w:hAnsi="Times New Roman" w:cs="Times New Roman"/>
          <w:lang w:val="el-GR"/>
        </w:rPr>
      </w:pPr>
      <w:r w:rsidRPr="00920BD4">
        <w:rPr>
          <w:rFonts w:ascii="Times New Roman" w:eastAsia="Times New Roman" w:hAnsi="Times New Roman" w:cs="Times New Roman"/>
          <w:lang w:val="el-GR"/>
        </w:rPr>
        <w:t xml:space="preserve">Η κάψουλα των 25 </w:t>
      </w:r>
      <w:r w:rsidRPr="00920BD4">
        <w:rPr>
          <w:rFonts w:ascii="Times New Roman" w:eastAsia="Times New Roman" w:hAnsi="Times New Roman" w:cs="Times New Roman"/>
        </w:rPr>
        <w:t>mg</w:t>
      </w:r>
      <w:r w:rsidRPr="00920BD4">
        <w:rPr>
          <w:rFonts w:ascii="Times New Roman" w:eastAsia="Times New Roman" w:hAnsi="Times New Roman" w:cs="Times New Roman"/>
          <w:lang w:val="el-GR"/>
        </w:rPr>
        <w:t xml:space="preserve"> είναι λευκή, μεγέθους 4 (14,5 χιλιοστά), με την ένδειξη </w:t>
      </w:r>
      <w:r w:rsidR="007918F5" w:rsidRPr="007918F5">
        <w:rPr>
          <w:rFonts w:ascii="Times New Roman" w:eastAsia="Times New Roman" w:hAnsi="Times New Roman" w:cs="Times New Roman"/>
          <w:lang w:val="el-GR"/>
        </w:rPr>
        <w:t>“</w:t>
      </w:r>
      <w:r w:rsidRPr="00920BD4">
        <w:rPr>
          <w:rFonts w:ascii="Times New Roman" w:eastAsia="Times New Roman" w:hAnsi="Times New Roman" w:cs="Times New Roman"/>
          <w:lang w:val="el-GR"/>
        </w:rPr>
        <w:t>Ρ</w:t>
      </w:r>
      <w:r w:rsidR="00405C31">
        <w:rPr>
          <w:rFonts w:ascii="Times New Roman" w:eastAsia="Times New Roman" w:hAnsi="Times New Roman" w:cs="Times New Roman"/>
        </w:rPr>
        <w:t>GB</w:t>
      </w:r>
      <w:r w:rsidRPr="00920BD4">
        <w:rPr>
          <w:rFonts w:ascii="Times New Roman" w:eastAsia="Times New Roman" w:hAnsi="Times New Roman" w:cs="Times New Roman"/>
          <w:lang w:val="el-GR"/>
        </w:rPr>
        <w:t xml:space="preserve"> 25" στο σώμα με μαύρο μελάνι.</w:t>
      </w:r>
    </w:p>
    <w:p w14:paraId="4A14623D" w14:textId="77777777" w:rsidR="00920BD4" w:rsidRPr="00920BD4" w:rsidRDefault="00920BD4" w:rsidP="00920BD4">
      <w:pPr>
        <w:spacing w:after="0" w:line="240" w:lineRule="auto"/>
        <w:ind w:left="118" w:right="-20"/>
        <w:rPr>
          <w:rFonts w:ascii="Times New Roman" w:eastAsia="Times New Roman" w:hAnsi="Times New Roman" w:cs="Times New Roman"/>
          <w:lang w:val="el-GR"/>
        </w:rPr>
      </w:pPr>
    </w:p>
    <w:p w14:paraId="0B09AB8F"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Η κάψουλα των 50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λευκή, μεγέθους 3 (16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50" στο σώμα με μαύρο μελάνι. Το σώμα επισημαίνεται επίσης με μία μαύρη κυκλική γραμμή.</w:t>
      </w:r>
    </w:p>
    <w:p w14:paraId="0D0747EC"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6B5EDA56"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Η κάψουλα των 75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λευκή και πορτοκαλί, μεγέθους 4 (14,5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75" στο σώμα με μαύρο μελάνι.</w:t>
      </w:r>
    </w:p>
    <w:p w14:paraId="30EAF886"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414CFA15"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Η κάψουλα των 100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πορτοκαλί, μεγέθους 3 (16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100" στο σώμα με μαύρο μελάνι.</w:t>
      </w:r>
    </w:p>
    <w:p w14:paraId="4122C375"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6DB13272"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 xml:space="preserve">Η κάψουλα των 150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λευκή, μεγέθους 2 (18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150" στο σώμα με μαύρο μελάνι.</w:t>
      </w:r>
    </w:p>
    <w:p w14:paraId="41E9428A"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2CAA7D2E"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Η κάψουλα</w:t>
      </w:r>
      <w:r w:rsidR="005D589A" w:rsidRPr="00D66A5C">
        <w:rPr>
          <w:rFonts w:ascii="Times New Roman" w:eastAsia="Times New Roman" w:hAnsi="Times New Roman" w:cs="Times New Roman"/>
          <w:highlight w:val="lightGray"/>
          <w:lang w:val="el-GR"/>
        </w:rPr>
        <w:t xml:space="preserve"> των</w:t>
      </w:r>
      <w:r w:rsidRPr="00D66A5C">
        <w:rPr>
          <w:rFonts w:ascii="Times New Roman" w:eastAsia="Times New Roman" w:hAnsi="Times New Roman" w:cs="Times New Roman"/>
          <w:highlight w:val="lightGray"/>
          <w:lang w:val="el-GR"/>
        </w:rPr>
        <w:t xml:space="preserve"> 200</w:t>
      </w:r>
      <w:r w:rsidR="005D589A" w:rsidRPr="00D66A5C">
        <w:rPr>
          <w:rFonts w:ascii="Times New Roman" w:eastAsia="Times New Roman" w:hAnsi="Times New Roman" w:cs="Times New Roman"/>
          <w:highlight w:val="lightGray"/>
          <w:lang w:val="el-GR"/>
        </w:rPr>
        <w:t xml:space="preserve"> </w:t>
      </w:r>
      <w:proofErr w:type="spellStart"/>
      <w:r w:rsidR="005D589A"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ανοιχτό πορτοκαλί, μεγέθους 1 (19,5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200" στο σώμα με μαύρο μελάνι.</w:t>
      </w:r>
    </w:p>
    <w:p w14:paraId="23910768"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0DD5F561"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Η κάψουλα</w:t>
      </w:r>
      <w:r w:rsidR="005D589A" w:rsidRPr="00D66A5C">
        <w:rPr>
          <w:rFonts w:ascii="Times New Roman" w:eastAsia="Times New Roman" w:hAnsi="Times New Roman" w:cs="Times New Roman"/>
          <w:highlight w:val="lightGray"/>
          <w:lang w:val="el-GR"/>
        </w:rPr>
        <w:t xml:space="preserve"> των</w:t>
      </w:r>
      <w:r w:rsidRPr="00D66A5C">
        <w:rPr>
          <w:rFonts w:ascii="Times New Roman" w:eastAsia="Times New Roman" w:hAnsi="Times New Roman" w:cs="Times New Roman"/>
          <w:highlight w:val="lightGray"/>
          <w:lang w:val="el-GR"/>
        </w:rPr>
        <w:t xml:space="preserve"> 225</w:t>
      </w:r>
      <w:r w:rsidR="005D589A" w:rsidRPr="00D66A5C">
        <w:rPr>
          <w:rFonts w:ascii="Times New Roman" w:eastAsia="Times New Roman" w:hAnsi="Times New Roman" w:cs="Times New Roman"/>
          <w:highlight w:val="lightGray"/>
          <w:lang w:val="el-GR"/>
        </w:rPr>
        <w:t xml:space="preserve"> </w:t>
      </w:r>
      <w:proofErr w:type="spellStart"/>
      <w:r w:rsidR="005D589A" w:rsidRPr="00D66A5C">
        <w:rPr>
          <w:rFonts w:ascii="Times New Roman" w:eastAsia="Times New Roman" w:hAnsi="Times New Roman" w:cs="Times New Roman"/>
          <w:highlight w:val="lightGray"/>
          <w:lang w:val="el-GR"/>
        </w:rPr>
        <w:t>mg</w:t>
      </w:r>
      <w:proofErr w:type="spellEnd"/>
      <w:r w:rsidR="005D589A" w:rsidRPr="00D66A5C">
        <w:rPr>
          <w:rFonts w:ascii="Times New Roman" w:eastAsia="Times New Roman" w:hAnsi="Times New Roman" w:cs="Times New Roman"/>
          <w:highlight w:val="lightGray"/>
          <w:lang w:val="el-GR"/>
        </w:rPr>
        <w:t xml:space="preserve"> είναι λευκή</w:t>
      </w:r>
      <w:r w:rsidRPr="00D66A5C">
        <w:rPr>
          <w:rFonts w:ascii="Times New Roman" w:eastAsia="Times New Roman" w:hAnsi="Times New Roman" w:cs="Times New Roman"/>
          <w:highlight w:val="lightGray"/>
          <w:lang w:val="el-GR"/>
        </w:rPr>
        <w:t xml:space="preserve"> και</w:t>
      </w:r>
      <w:r w:rsidR="005D589A" w:rsidRPr="00D66A5C">
        <w:rPr>
          <w:rFonts w:ascii="Times New Roman" w:eastAsia="Times New Roman" w:hAnsi="Times New Roman" w:cs="Times New Roman"/>
          <w:highlight w:val="lightGray"/>
          <w:lang w:val="el-GR"/>
        </w:rPr>
        <w:t xml:space="preserve"> ανοιχτό</w:t>
      </w:r>
      <w:r w:rsidRPr="00D66A5C">
        <w:rPr>
          <w:rFonts w:ascii="Times New Roman" w:eastAsia="Times New Roman" w:hAnsi="Times New Roman" w:cs="Times New Roman"/>
          <w:highlight w:val="lightGray"/>
          <w:lang w:val="el-GR"/>
        </w:rPr>
        <w:t xml:space="preserve"> πορτοκαλί, μέγεθος 1 (19,5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225" στο σώμα με μαύρο μελάνι.</w:t>
      </w:r>
    </w:p>
    <w:p w14:paraId="6433407C" w14:textId="77777777" w:rsidR="00920BD4" w:rsidRPr="00D66A5C" w:rsidRDefault="00920BD4" w:rsidP="00920BD4">
      <w:pPr>
        <w:spacing w:after="0" w:line="240" w:lineRule="auto"/>
        <w:ind w:left="118" w:right="-20"/>
        <w:rPr>
          <w:rFonts w:ascii="Times New Roman" w:eastAsia="Times New Roman" w:hAnsi="Times New Roman" w:cs="Times New Roman"/>
          <w:highlight w:val="lightGray"/>
          <w:lang w:val="el-GR"/>
        </w:rPr>
      </w:pPr>
    </w:p>
    <w:p w14:paraId="1D3DC25F" w14:textId="77777777" w:rsidR="00920BD4" w:rsidRPr="00920BD4" w:rsidRDefault="00920BD4" w:rsidP="00920BD4">
      <w:pPr>
        <w:spacing w:after="0" w:line="240" w:lineRule="auto"/>
        <w:ind w:left="118" w:right="-20"/>
        <w:rPr>
          <w:rFonts w:ascii="Times New Roman" w:eastAsia="Times New Roman" w:hAnsi="Times New Roman" w:cs="Times New Roman"/>
          <w:lang w:val="el-GR"/>
        </w:rPr>
      </w:pPr>
      <w:r w:rsidRPr="00D66A5C">
        <w:rPr>
          <w:rFonts w:ascii="Times New Roman" w:eastAsia="Times New Roman" w:hAnsi="Times New Roman" w:cs="Times New Roman"/>
          <w:highlight w:val="lightGray"/>
          <w:lang w:val="el-GR"/>
        </w:rPr>
        <w:t xml:space="preserve">Η κάψουλα των 300 </w:t>
      </w:r>
      <w:proofErr w:type="spellStart"/>
      <w:r w:rsidRPr="00D66A5C">
        <w:rPr>
          <w:rFonts w:ascii="Times New Roman" w:eastAsia="Times New Roman" w:hAnsi="Times New Roman" w:cs="Times New Roman"/>
          <w:highlight w:val="lightGray"/>
          <w:lang w:val="el-GR"/>
        </w:rPr>
        <w:t>mg</w:t>
      </w:r>
      <w:proofErr w:type="spellEnd"/>
      <w:r w:rsidRPr="00D66A5C">
        <w:rPr>
          <w:rFonts w:ascii="Times New Roman" w:eastAsia="Times New Roman" w:hAnsi="Times New Roman" w:cs="Times New Roman"/>
          <w:highlight w:val="lightGray"/>
          <w:lang w:val="el-GR"/>
        </w:rPr>
        <w:t xml:space="preserve"> είναι λευκ</w:t>
      </w:r>
      <w:r w:rsidR="005D589A" w:rsidRPr="00D66A5C">
        <w:rPr>
          <w:rFonts w:ascii="Times New Roman" w:eastAsia="Times New Roman" w:hAnsi="Times New Roman" w:cs="Times New Roman"/>
          <w:highlight w:val="lightGray"/>
          <w:lang w:val="el-GR"/>
        </w:rPr>
        <w:t xml:space="preserve">ή και πορτοκαλί, </w:t>
      </w:r>
      <w:r w:rsidRPr="00D66A5C">
        <w:rPr>
          <w:rFonts w:ascii="Times New Roman" w:eastAsia="Times New Roman" w:hAnsi="Times New Roman" w:cs="Times New Roman"/>
          <w:highlight w:val="lightGray"/>
          <w:lang w:val="el-GR"/>
        </w:rPr>
        <w:t xml:space="preserve">μέγεθος 0 (21,5 χιλιοστά), με την ένδειξη </w:t>
      </w:r>
      <w:r w:rsidR="007918F5" w:rsidRPr="00D66A5C">
        <w:rPr>
          <w:rFonts w:ascii="Times New Roman" w:eastAsia="Times New Roman" w:hAnsi="Times New Roman" w:cs="Times New Roman"/>
          <w:highlight w:val="lightGray"/>
          <w:lang w:val="el-GR"/>
        </w:rPr>
        <w:t>“</w:t>
      </w:r>
      <w:r w:rsidRPr="00D66A5C">
        <w:rPr>
          <w:rFonts w:ascii="Times New Roman" w:eastAsia="Times New Roman" w:hAnsi="Times New Roman" w:cs="Times New Roman"/>
          <w:highlight w:val="lightGray"/>
          <w:lang w:val="el-GR"/>
        </w:rPr>
        <w:t>Ρ</w:t>
      </w:r>
      <w:r w:rsidR="00405C31" w:rsidRPr="00D66A5C">
        <w:rPr>
          <w:rFonts w:ascii="Times New Roman" w:eastAsia="Times New Roman" w:hAnsi="Times New Roman" w:cs="Times New Roman"/>
          <w:highlight w:val="lightGray"/>
          <w:lang w:val="el-GR"/>
        </w:rPr>
        <w:t>GB</w:t>
      </w:r>
      <w:r w:rsidRPr="00D66A5C">
        <w:rPr>
          <w:rFonts w:ascii="Times New Roman" w:eastAsia="Times New Roman" w:hAnsi="Times New Roman" w:cs="Times New Roman"/>
          <w:highlight w:val="lightGray"/>
          <w:lang w:val="el-GR"/>
        </w:rPr>
        <w:t xml:space="preserve">  300" στο σώμα με μαύρο μελάνι.</w:t>
      </w:r>
    </w:p>
    <w:p w14:paraId="65566A83" w14:textId="77777777" w:rsidR="00C653AA" w:rsidRPr="00DB42D8" w:rsidRDefault="00C653AA">
      <w:pPr>
        <w:spacing w:after="0" w:line="200" w:lineRule="exact"/>
        <w:rPr>
          <w:sz w:val="20"/>
          <w:szCs w:val="20"/>
          <w:lang w:val="el-GR"/>
        </w:rPr>
      </w:pPr>
    </w:p>
    <w:p w14:paraId="3F40FFAD" w14:textId="77777777" w:rsidR="00C653AA" w:rsidRPr="00DB42D8" w:rsidRDefault="00C653AA">
      <w:pPr>
        <w:spacing w:after="0" w:line="200" w:lineRule="exact"/>
        <w:rPr>
          <w:sz w:val="20"/>
          <w:szCs w:val="20"/>
          <w:lang w:val="el-GR"/>
        </w:rPr>
      </w:pPr>
    </w:p>
    <w:p w14:paraId="3B9D72C1"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w:t>
      </w:r>
      <w:r w:rsidRPr="00DB42D8">
        <w:rPr>
          <w:rFonts w:ascii="Times New Roman" w:eastAsia="Times New Roman" w:hAnsi="Times New Roman" w:cs="Times New Roman"/>
          <w:b/>
          <w:bCs/>
          <w:lang w:val="el-GR"/>
        </w:rPr>
        <w:tab/>
        <w:t>ΚΛΙΝΙΚΕΣ ΠΛΗΡΟΦΟΡΙΕΣ</w:t>
      </w:r>
    </w:p>
    <w:p w14:paraId="224826F7" w14:textId="77777777" w:rsidR="00C653AA" w:rsidRPr="00DB42D8" w:rsidRDefault="00C653AA">
      <w:pPr>
        <w:spacing w:before="5" w:after="0" w:line="260" w:lineRule="exact"/>
        <w:rPr>
          <w:sz w:val="26"/>
          <w:szCs w:val="26"/>
          <w:lang w:val="el-GR"/>
        </w:rPr>
      </w:pPr>
    </w:p>
    <w:p w14:paraId="450B84D5"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4.1</w:t>
      </w:r>
      <w:r w:rsidRPr="00DB42D8">
        <w:rPr>
          <w:rFonts w:ascii="Times New Roman" w:eastAsia="Times New Roman" w:hAnsi="Times New Roman" w:cs="Times New Roman"/>
          <w:b/>
          <w:bCs/>
          <w:lang w:val="el-GR"/>
        </w:rPr>
        <w:tab/>
        <w:t>Θεραπευτικές ενδείξεις</w:t>
      </w:r>
    </w:p>
    <w:p w14:paraId="65F3B492" w14:textId="77777777" w:rsidR="00C653AA" w:rsidRDefault="00C653AA">
      <w:pPr>
        <w:spacing w:before="19" w:after="0" w:line="240" w:lineRule="exact"/>
        <w:rPr>
          <w:sz w:val="24"/>
          <w:szCs w:val="24"/>
          <w:lang w:val="el-GR"/>
        </w:rPr>
      </w:pPr>
    </w:p>
    <w:p w14:paraId="42BAC981" w14:textId="77777777" w:rsidR="002C69F9" w:rsidRPr="00F316C0" w:rsidRDefault="00A46640" w:rsidP="00537D56">
      <w:pPr>
        <w:spacing w:before="19" w:after="0" w:line="240" w:lineRule="exact"/>
        <w:ind w:left="142"/>
        <w:rPr>
          <w:rFonts w:ascii="Times New Roman" w:hAnsi="Times New Roman" w:cs="Times New Roman"/>
          <w:i/>
          <w:lang w:val="el-GR"/>
        </w:rPr>
      </w:pPr>
      <w:r w:rsidRPr="005E09B9">
        <w:rPr>
          <w:rFonts w:ascii="Times New Roman" w:hAnsi="Times New Roman" w:cs="Times New Roman"/>
          <w:i/>
          <w:lang w:val="el-GR"/>
        </w:rPr>
        <w:t>Νευροπαθητικός πόνος</w:t>
      </w:r>
    </w:p>
    <w:p w14:paraId="6CFC5B2B" w14:textId="12D140F8"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 xml:space="preserve">Το </w:t>
      </w:r>
      <w:proofErr w:type="spellStart"/>
      <w:r>
        <w:rPr>
          <w:rFonts w:ascii="Times New Roman" w:hAnsi="Times New Roman" w:cs="Times New Roman"/>
          <w:lang w:val="en-GB"/>
        </w:rPr>
        <w:t>Brieka</w:t>
      </w:r>
      <w:proofErr w:type="spellEnd"/>
      <w:r>
        <w:rPr>
          <w:rFonts w:ascii="Times New Roman" w:hAnsi="Times New Roman" w:cs="Times New Roman"/>
          <w:lang w:val="el-GR"/>
        </w:rPr>
        <w:t xml:space="preserve"> ενδείκνυται για τη θεραπεία του περιφερικού και κεντρικού νευροπαθητικού πόνου σε ενήλικες.</w:t>
      </w:r>
    </w:p>
    <w:p w14:paraId="65A9AC9F" w14:textId="77777777" w:rsidR="00A46640" w:rsidRDefault="00A46640" w:rsidP="005E09B9">
      <w:pPr>
        <w:spacing w:before="19" w:after="0" w:line="240" w:lineRule="exact"/>
        <w:rPr>
          <w:rFonts w:ascii="Times New Roman" w:eastAsia="Times New Roman" w:hAnsi="Times New Roman" w:cs="Times New Roman"/>
          <w:i/>
          <w:lang w:val="el-GR"/>
        </w:rPr>
      </w:pPr>
    </w:p>
    <w:p w14:paraId="39502D20" w14:textId="77777777" w:rsidR="00C653AA" w:rsidRPr="005D589A" w:rsidRDefault="00920BD4">
      <w:pPr>
        <w:spacing w:after="0" w:line="240" w:lineRule="auto"/>
        <w:ind w:left="118" w:right="-20"/>
        <w:rPr>
          <w:rFonts w:ascii="Times New Roman" w:eastAsia="Times New Roman" w:hAnsi="Times New Roman" w:cs="Times New Roman"/>
          <w:lang w:val="el-GR"/>
        </w:rPr>
      </w:pPr>
      <w:r w:rsidRPr="005D589A">
        <w:rPr>
          <w:rFonts w:ascii="Times New Roman" w:eastAsia="Times New Roman" w:hAnsi="Times New Roman" w:cs="Times New Roman"/>
          <w:i/>
          <w:lang w:val="el-GR"/>
        </w:rPr>
        <w:t>Επιληψία</w:t>
      </w:r>
    </w:p>
    <w:p w14:paraId="53DFE48A" w14:textId="77777777" w:rsidR="00C653AA" w:rsidRPr="00DB42D8" w:rsidRDefault="00920BD4">
      <w:pPr>
        <w:spacing w:before="6" w:after="0" w:line="245" w:lineRule="auto"/>
        <w:ind w:left="118" w:right="77"/>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w:t>
      </w:r>
      <w:proofErr w:type="spellStart"/>
      <w:r w:rsidR="005D589A" w:rsidRPr="005D589A">
        <w:rPr>
          <w:rFonts w:ascii="Times New Roman" w:eastAsia="Times New Roman" w:hAnsi="Times New Roman" w:cs="Times New Roman"/>
          <w:szCs w:val="20"/>
          <w:lang w:val="en-GB"/>
        </w:rPr>
        <w:t>Brieka</w:t>
      </w:r>
      <w:proofErr w:type="spellEnd"/>
      <w:r w:rsidR="005D589A" w:rsidRPr="005D589A">
        <w:rPr>
          <w:rFonts w:ascii="Times New Roman" w:eastAsia="Times New Roman" w:hAnsi="Times New Roman" w:cs="Times New Roman"/>
          <w:szCs w:val="20"/>
          <w:lang w:val="el-GR"/>
        </w:rPr>
        <w:t xml:space="preserve"> </w:t>
      </w:r>
      <w:r w:rsidRPr="00DB42D8">
        <w:rPr>
          <w:rFonts w:ascii="Times New Roman" w:eastAsia="Times New Roman" w:hAnsi="Times New Roman" w:cs="Times New Roman"/>
          <w:lang w:val="el-GR"/>
        </w:rPr>
        <w:t>ενδείκνυται ως συμπληρωματική θεραπεία σε ενήλικες με εστιακές επιληπτικές κρίσεις με 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χωρίς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δευτερογενή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γενίκευση.</w:t>
      </w:r>
    </w:p>
    <w:p w14:paraId="4F4F59A6" w14:textId="77777777" w:rsidR="00C653AA" w:rsidRPr="00DB42D8" w:rsidRDefault="00C653AA">
      <w:pPr>
        <w:spacing w:before="19" w:after="0" w:line="240" w:lineRule="exact"/>
        <w:rPr>
          <w:sz w:val="24"/>
          <w:szCs w:val="24"/>
          <w:lang w:val="el-GR"/>
        </w:rPr>
      </w:pPr>
    </w:p>
    <w:p w14:paraId="322F1524" w14:textId="77777777" w:rsidR="00C653AA" w:rsidRPr="005D589A" w:rsidRDefault="00920BD4">
      <w:pPr>
        <w:spacing w:after="0" w:line="240" w:lineRule="auto"/>
        <w:ind w:left="118" w:right="-20"/>
        <w:rPr>
          <w:rFonts w:ascii="Times New Roman" w:eastAsia="Times New Roman" w:hAnsi="Times New Roman" w:cs="Times New Roman"/>
          <w:lang w:val="el-GR"/>
        </w:rPr>
      </w:pPr>
      <w:r w:rsidRPr="005D589A">
        <w:rPr>
          <w:rFonts w:ascii="Times New Roman" w:eastAsia="Times New Roman" w:hAnsi="Times New Roman" w:cs="Times New Roman"/>
          <w:i/>
          <w:lang w:val="el-GR"/>
        </w:rPr>
        <w:t>Διαταραχή</w:t>
      </w:r>
      <w:r w:rsidRPr="005D589A">
        <w:rPr>
          <w:rFonts w:ascii="Times New Roman" w:eastAsia="Times New Roman" w:hAnsi="Times New Roman" w:cs="Times New Roman"/>
          <w:i/>
          <w:spacing w:val="-5"/>
          <w:lang w:val="el-GR"/>
        </w:rPr>
        <w:t xml:space="preserve"> </w:t>
      </w:r>
      <w:r w:rsidRPr="005D589A">
        <w:rPr>
          <w:rFonts w:ascii="Times New Roman" w:eastAsia="Times New Roman" w:hAnsi="Times New Roman" w:cs="Times New Roman"/>
          <w:i/>
          <w:lang w:val="el-GR"/>
        </w:rPr>
        <w:t>Γενικευμένου</w:t>
      </w:r>
      <w:r w:rsidRPr="005D589A">
        <w:rPr>
          <w:rFonts w:ascii="Times New Roman" w:eastAsia="Times New Roman" w:hAnsi="Times New Roman" w:cs="Times New Roman"/>
          <w:i/>
          <w:spacing w:val="-6"/>
          <w:lang w:val="el-GR"/>
        </w:rPr>
        <w:t xml:space="preserve"> </w:t>
      </w:r>
      <w:r w:rsidRPr="005D589A">
        <w:rPr>
          <w:rFonts w:ascii="Times New Roman" w:eastAsia="Times New Roman" w:hAnsi="Times New Roman" w:cs="Times New Roman"/>
          <w:i/>
          <w:lang w:val="el-GR"/>
        </w:rPr>
        <w:t>Άγχους</w:t>
      </w:r>
    </w:p>
    <w:p w14:paraId="534AC5C4" w14:textId="77777777" w:rsidR="00C653AA" w:rsidRPr="00DB42D8" w:rsidRDefault="00920BD4">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w:t>
      </w:r>
      <w:proofErr w:type="spellStart"/>
      <w:r w:rsidR="005D589A" w:rsidRPr="005D589A">
        <w:rPr>
          <w:rFonts w:ascii="Times New Roman" w:eastAsia="Times New Roman" w:hAnsi="Times New Roman" w:cs="Times New Roman"/>
          <w:szCs w:val="20"/>
          <w:lang w:val="en-GB"/>
        </w:rPr>
        <w:t>Brieka</w:t>
      </w:r>
      <w:proofErr w:type="spellEnd"/>
      <w:r w:rsidR="005D589A" w:rsidRPr="005D589A">
        <w:rPr>
          <w:rFonts w:ascii="Times New Roman" w:eastAsia="Times New Roman" w:hAnsi="Times New Roman" w:cs="Times New Roman"/>
          <w:szCs w:val="20"/>
          <w:lang w:val="el-GR"/>
        </w:rPr>
        <w:t xml:space="preserve"> </w:t>
      </w:r>
      <w:r w:rsidRPr="00DB42D8">
        <w:rPr>
          <w:rFonts w:ascii="Times New Roman" w:eastAsia="Times New Roman" w:hAnsi="Times New Roman" w:cs="Times New Roman"/>
          <w:lang w:val="el-GR"/>
        </w:rPr>
        <w:t>ενδείκνυται για τη θεραπεία της Διαταραχής Γενικευμένου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Άγχους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ΔΓ</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ενήλικες.</w:t>
      </w:r>
    </w:p>
    <w:p w14:paraId="7691D92D" w14:textId="77777777" w:rsidR="00C653AA" w:rsidRPr="00DB42D8" w:rsidRDefault="00C653AA">
      <w:pPr>
        <w:spacing w:before="10" w:after="0" w:line="260" w:lineRule="exact"/>
        <w:rPr>
          <w:sz w:val="26"/>
          <w:szCs w:val="26"/>
          <w:lang w:val="el-GR"/>
        </w:rPr>
      </w:pPr>
    </w:p>
    <w:p w14:paraId="54457F8B"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4.2</w:t>
      </w:r>
      <w:r w:rsidRPr="00DB42D8">
        <w:rPr>
          <w:rFonts w:ascii="Times New Roman" w:eastAsia="Times New Roman" w:hAnsi="Times New Roman" w:cs="Times New Roman"/>
          <w:b/>
          <w:bCs/>
          <w:lang w:val="el-GR"/>
        </w:rPr>
        <w:tab/>
        <w:t>Δοσολογία και τρόπος χορήγησης</w:t>
      </w:r>
    </w:p>
    <w:p w14:paraId="093ADC6E" w14:textId="77777777" w:rsidR="00C653AA" w:rsidRPr="00DB42D8" w:rsidRDefault="00C653AA">
      <w:pPr>
        <w:spacing w:before="1" w:after="0" w:line="260" w:lineRule="exact"/>
        <w:rPr>
          <w:sz w:val="26"/>
          <w:szCs w:val="26"/>
          <w:lang w:val="el-GR"/>
        </w:rPr>
      </w:pPr>
    </w:p>
    <w:p w14:paraId="32270EC6" w14:textId="77777777" w:rsidR="00C653AA" w:rsidRDefault="00920BD4">
      <w:pPr>
        <w:spacing w:after="0" w:line="240" w:lineRule="auto"/>
        <w:ind w:left="118" w:right="-20"/>
        <w:rPr>
          <w:rFonts w:ascii="Times New Roman" w:eastAsia="Times New Roman" w:hAnsi="Times New Roman" w:cs="Times New Roman"/>
          <w:u w:val="single" w:color="000000"/>
          <w:lang w:val="el-GR"/>
        </w:rPr>
      </w:pPr>
      <w:r w:rsidRPr="00DB42D8">
        <w:rPr>
          <w:rFonts w:ascii="Times New Roman" w:eastAsia="Times New Roman" w:hAnsi="Times New Roman" w:cs="Times New Roman"/>
          <w:u w:val="single" w:color="000000"/>
          <w:lang w:val="el-GR"/>
        </w:rPr>
        <w:t>Δοσολογία</w:t>
      </w:r>
    </w:p>
    <w:p w14:paraId="1F6E9F38" w14:textId="77777777" w:rsidR="005D589A" w:rsidRPr="00DB42D8" w:rsidRDefault="005D589A">
      <w:pPr>
        <w:spacing w:after="0" w:line="240" w:lineRule="auto"/>
        <w:ind w:left="118" w:right="-20"/>
        <w:rPr>
          <w:rFonts w:ascii="Times New Roman" w:eastAsia="Times New Roman" w:hAnsi="Times New Roman" w:cs="Times New Roman"/>
          <w:lang w:val="el-GR"/>
        </w:rPr>
      </w:pPr>
    </w:p>
    <w:p w14:paraId="71DEE049" w14:textId="77777777" w:rsidR="00C653AA" w:rsidRPr="00DB42D8" w:rsidRDefault="00920BD4">
      <w:pPr>
        <w:spacing w:before="6" w:after="0" w:line="245" w:lineRule="auto"/>
        <w:ind w:left="118" w:right="128"/>
        <w:rPr>
          <w:rFonts w:ascii="Times New Roman" w:eastAsia="Times New Roman" w:hAnsi="Times New Roman" w:cs="Times New Roman"/>
          <w:lang w:val="el-GR"/>
        </w:rPr>
      </w:pPr>
      <w:r w:rsidRPr="00DB42D8">
        <w:rPr>
          <w:rFonts w:ascii="Times New Roman" w:eastAsia="Times New Roman" w:hAnsi="Times New Roman" w:cs="Times New Roman"/>
          <w:lang w:val="el-GR"/>
        </w:rPr>
        <w:t>Η δόση κυμαίνεται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από 150 έως 600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ημερησίως, χορηγούμενα είτε σε δύο ή σε τρεις διηρημένες δόσεις.</w:t>
      </w:r>
    </w:p>
    <w:p w14:paraId="0E4F5286" w14:textId="3C28A4B1" w:rsidR="00C653AA" w:rsidRDefault="00C653AA">
      <w:pPr>
        <w:spacing w:before="19" w:after="0" w:line="240" w:lineRule="exact"/>
        <w:rPr>
          <w:sz w:val="24"/>
          <w:szCs w:val="24"/>
          <w:lang w:val="el-GR"/>
        </w:rPr>
      </w:pPr>
    </w:p>
    <w:p w14:paraId="433052CF" w14:textId="77777777" w:rsidR="00537D56" w:rsidRDefault="00537D56" w:rsidP="00537D56">
      <w:pPr>
        <w:spacing w:before="19" w:after="0" w:line="240" w:lineRule="exact"/>
        <w:rPr>
          <w:rFonts w:ascii="Times New Roman" w:hAnsi="Times New Roman" w:cs="Times New Roman"/>
          <w:i/>
          <w:lang w:val="el-GR"/>
        </w:rPr>
      </w:pPr>
      <w:r>
        <w:rPr>
          <w:sz w:val="24"/>
          <w:szCs w:val="24"/>
          <w:lang w:val="el-GR"/>
        </w:rPr>
        <w:t xml:space="preserve">   </w:t>
      </w:r>
      <w:r>
        <w:rPr>
          <w:rFonts w:ascii="Times New Roman" w:hAnsi="Times New Roman" w:cs="Times New Roman"/>
          <w:i/>
          <w:lang w:val="el-GR"/>
        </w:rPr>
        <w:t>Νευροπαθητικός πόνος</w:t>
      </w:r>
    </w:p>
    <w:p w14:paraId="2FE5A1D9" w14:textId="77777777"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 xml:space="preserve">Η θεραπεία με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μπορεί να αρχίσει με μία δόση των 150 </w:t>
      </w:r>
      <w:r>
        <w:rPr>
          <w:rFonts w:ascii="Times New Roman" w:hAnsi="Times New Roman" w:cs="Times New Roman"/>
        </w:rPr>
        <w:t>mg</w:t>
      </w:r>
      <w:r>
        <w:rPr>
          <w:rFonts w:ascii="Times New Roman" w:hAnsi="Times New Roman" w:cs="Times New Roman"/>
          <w:lang w:val="el-GR"/>
        </w:rPr>
        <w:t xml:space="preserve"> ημερησίως, χορηγούμενα</w:t>
      </w:r>
    </w:p>
    <w:p w14:paraId="177EC2B9" w14:textId="77777777"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είτε σε δύο ή σε τρεις διηρημένες δόσεις. Με βάση την απόκριση και την ανεκτικότητα του κάθε</w:t>
      </w:r>
    </w:p>
    <w:p w14:paraId="7500F238" w14:textId="77777777"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 xml:space="preserve">ασθενούς, η δόση μπορεί, μετά από ένα χρονικό διάστημα 3 έως 7 ημερών, να αυξηθεί σε 300 </w:t>
      </w:r>
      <w:r>
        <w:rPr>
          <w:rFonts w:ascii="Times New Roman" w:hAnsi="Times New Roman" w:cs="Times New Roman"/>
        </w:rPr>
        <w:t>mg</w:t>
      </w:r>
    </w:p>
    <w:p w14:paraId="40594555" w14:textId="77777777"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 xml:space="preserve">ημερησίως, και, εάν είναι απαραίτητο, στη μέγιστη δόση των 600 </w:t>
      </w:r>
      <w:r>
        <w:rPr>
          <w:rFonts w:ascii="Times New Roman" w:hAnsi="Times New Roman" w:cs="Times New Roman"/>
        </w:rPr>
        <w:t>mg</w:t>
      </w:r>
      <w:r>
        <w:rPr>
          <w:rFonts w:ascii="Times New Roman" w:hAnsi="Times New Roman" w:cs="Times New Roman"/>
          <w:lang w:val="el-GR"/>
        </w:rPr>
        <w:t xml:space="preserve"> ημερησίως μετά από ένα</w:t>
      </w:r>
    </w:p>
    <w:p w14:paraId="3BC59270" w14:textId="77777777" w:rsidR="00537D56" w:rsidRDefault="00537D56" w:rsidP="00537D56">
      <w:pPr>
        <w:spacing w:before="19" w:after="0" w:line="240" w:lineRule="exact"/>
        <w:ind w:left="142"/>
        <w:rPr>
          <w:rFonts w:ascii="Times New Roman" w:hAnsi="Times New Roman" w:cs="Times New Roman"/>
          <w:lang w:val="el-GR"/>
        </w:rPr>
      </w:pPr>
      <w:r>
        <w:rPr>
          <w:rFonts w:ascii="Times New Roman" w:hAnsi="Times New Roman" w:cs="Times New Roman"/>
          <w:lang w:val="el-GR"/>
        </w:rPr>
        <w:t>πρόσθετο χρονικό διάστημα 7 ημερών.</w:t>
      </w:r>
    </w:p>
    <w:p w14:paraId="7E42EAB2" w14:textId="77777777" w:rsidR="00537D56" w:rsidRPr="00A1118F" w:rsidRDefault="00537D56">
      <w:pPr>
        <w:spacing w:before="19" w:after="0" w:line="240" w:lineRule="exact"/>
        <w:rPr>
          <w:sz w:val="24"/>
          <w:szCs w:val="24"/>
          <w:lang w:val="el-GR"/>
        </w:rPr>
      </w:pPr>
    </w:p>
    <w:p w14:paraId="141D97DA" w14:textId="77777777" w:rsidR="005D589A" w:rsidRPr="005D589A" w:rsidRDefault="00920BD4" w:rsidP="005D589A">
      <w:pPr>
        <w:spacing w:after="0" w:line="240" w:lineRule="auto"/>
        <w:ind w:left="118" w:right="-20"/>
        <w:rPr>
          <w:rFonts w:ascii="Times New Roman" w:eastAsia="Times New Roman" w:hAnsi="Times New Roman" w:cs="Times New Roman"/>
          <w:i/>
          <w:spacing w:val="1"/>
          <w:lang w:val="el-GR"/>
        </w:rPr>
      </w:pPr>
      <w:r w:rsidRPr="005D589A">
        <w:rPr>
          <w:rFonts w:ascii="Times New Roman" w:eastAsia="Times New Roman" w:hAnsi="Times New Roman" w:cs="Times New Roman"/>
          <w:i/>
          <w:lang w:val="el-GR"/>
        </w:rPr>
        <w:t>Επ</w:t>
      </w:r>
      <w:r w:rsidRPr="005D589A">
        <w:rPr>
          <w:rFonts w:ascii="Times New Roman" w:eastAsia="Times New Roman" w:hAnsi="Times New Roman" w:cs="Times New Roman"/>
          <w:i/>
          <w:spacing w:val="1"/>
          <w:lang w:val="el-GR"/>
        </w:rPr>
        <w:t>ιληψία</w:t>
      </w:r>
    </w:p>
    <w:p w14:paraId="4E575060" w14:textId="77777777" w:rsidR="00C653AA" w:rsidRPr="00DB42D8" w:rsidRDefault="00920BD4">
      <w:pPr>
        <w:spacing w:before="6" w:after="0" w:line="245" w:lineRule="auto"/>
        <w:ind w:left="118" w:right="55"/>
        <w:rPr>
          <w:rFonts w:ascii="Times New Roman" w:eastAsia="Times New Roman" w:hAnsi="Times New Roman" w:cs="Times New Roman"/>
          <w:lang w:val="el-GR"/>
        </w:rPr>
      </w:pPr>
      <w:r w:rsidRPr="00DB42D8">
        <w:rPr>
          <w:rFonts w:ascii="Times New Roman" w:eastAsia="Times New Roman" w:hAnsi="Times New Roman" w:cs="Times New Roman"/>
          <w:lang w:val="el-GR"/>
        </w:rPr>
        <w:t>Η θεραπ</w:t>
      </w:r>
      <w:r w:rsidRPr="00DB42D8">
        <w:rPr>
          <w:rFonts w:ascii="Times New Roman" w:eastAsia="Times New Roman" w:hAnsi="Times New Roman" w:cs="Times New Roman"/>
          <w:spacing w:val="1"/>
          <w:lang w:val="el-GR"/>
        </w:rPr>
        <w:t>εί</w:t>
      </w:r>
      <w:r w:rsidRPr="00DB42D8">
        <w:rPr>
          <w:rFonts w:ascii="Times New Roman" w:eastAsia="Times New Roman" w:hAnsi="Times New Roman" w:cs="Times New Roman"/>
          <w:lang w:val="el-GR"/>
        </w:rPr>
        <w:t xml:space="preserve">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μπορεί να αρχίσει με μία δόση των 150</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χορηγούμενα είτε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δύο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τρεις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διηρημένες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δόσει</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Με βάση την απόκριση και την ανεκτικότητα του κάθε ασθενούς, η δόση μπορεί να αυξηθεί μετά από μία εβδομάδα, σε 300</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ημερησίως. Η μέγιστη δόση των 600 </w:t>
      </w:r>
      <w:r>
        <w:rPr>
          <w:rFonts w:ascii="Times New Roman" w:eastAsia="Times New Roman" w:hAnsi="Times New Roman" w:cs="Times New Roman"/>
        </w:rPr>
        <w:t>mg</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ημερησίως, μπορεί να επιτευχθεί μετά από μία επιπλέον εβδομάδα.</w:t>
      </w:r>
    </w:p>
    <w:p w14:paraId="06B345F9" w14:textId="77777777" w:rsidR="00C653AA" w:rsidRDefault="00C653AA">
      <w:pPr>
        <w:spacing w:after="0"/>
        <w:rPr>
          <w:lang w:val="el-GR"/>
        </w:rPr>
      </w:pPr>
    </w:p>
    <w:p w14:paraId="269025CB" w14:textId="77777777" w:rsidR="00C653AA" w:rsidRPr="005D589A" w:rsidRDefault="005D589A" w:rsidP="005D589A">
      <w:pPr>
        <w:spacing w:before="80" w:after="0" w:line="240" w:lineRule="auto"/>
        <w:ind w:right="-20"/>
        <w:rPr>
          <w:rFonts w:ascii="Times New Roman" w:eastAsia="Times New Roman" w:hAnsi="Times New Roman" w:cs="Times New Roman"/>
          <w:lang w:val="el-GR"/>
        </w:rPr>
      </w:pPr>
      <w:r>
        <w:rPr>
          <w:lang w:val="el-GR"/>
        </w:rPr>
        <w:t xml:space="preserve">  </w:t>
      </w:r>
      <w:r w:rsidR="00920BD4" w:rsidRPr="005D589A">
        <w:rPr>
          <w:rFonts w:ascii="Times New Roman" w:eastAsia="Times New Roman" w:hAnsi="Times New Roman" w:cs="Times New Roman"/>
          <w:i/>
          <w:lang w:val="el-GR"/>
        </w:rPr>
        <w:t>Διαταραχή</w:t>
      </w:r>
      <w:r w:rsidR="00920BD4" w:rsidRPr="005D589A">
        <w:rPr>
          <w:rFonts w:ascii="Times New Roman" w:eastAsia="Times New Roman" w:hAnsi="Times New Roman" w:cs="Times New Roman"/>
          <w:i/>
          <w:spacing w:val="-5"/>
          <w:lang w:val="el-GR"/>
        </w:rPr>
        <w:t xml:space="preserve"> </w:t>
      </w:r>
      <w:r w:rsidR="00920BD4" w:rsidRPr="005D589A">
        <w:rPr>
          <w:rFonts w:ascii="Times New Roman" w:eastAsia="Times New Roman" w:hAnsi="Times New Roman" w:cs="Times New Roman"/>
          <w:i/>
          <w:lang w:val="el-GR"/>
        </w:rPr>
        <w:t>Γενικευμένου</w:t>
      </w:r>
      <w:r w:rsidR="00920BD4" w:rsidRPr="005D589A">
        <w:rPr>
          <w:rFonts w:ascii="Times New Roman" w:eastAsia="Times New Roman" w:hAnsi="Times New Roman" w:cs="Times New Roman"/>
          <w:i/>
          <w:spacing w:val="-6"/>
          <w:lang w:val="el-GR"/>
        </w:rPr>
        <w:t xml:space="preserve"> </w:t>
      </w:r>
      <w:r w:rsidR="00920BD4" w:rsidRPr="005D589A">
        <w:rPr>
          <w:rFonts w:ascii="Times New Roman" w:eastAsia="Times New Roman" w:hAnsi="Times New Roman" w:cs="Times New Roman"/>
          <w:i/>
          <w:lang w:val="el-GR"/>
        </w:rPr>
        <w:t>Άγχους</w:t>
      </w:r>
    </w:p>
    <w:p w14:paraId="0306A967" w14:textId="77777777" w:rsidR="00C653AA" w:rsidRPr="00DB42D8" w:rsidRDefault="00920BD4">
      <w:pPr>
        <w:spacing w:before="6" w:after="0" w:line="245" w:lineRule="auto"/>
        <w:ind w:left="118" w:right="144"/>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δόση κυμαίνεται από 150 έως 600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ημερησίως, χορηγούμενα σε δύο ή τρεις διηρημένες δόσεις. Η ανάγκη για θεραπεία πρέπει να επανεκτιμάται τακτικά.</w:t>
      </w:r>
    </w:p>
    <w:p w14:paraId="319D80ED" w14:textId="77777777" w:rsidR="00C653AA" w:rsidRPr="00DB42D8" w:rsidRDefault="00C653AA">
      <w:pPr>
        <w:spacing w:before="19" w:after="0" w:line="240" w:lineRule="exact"/>
        <w:rPr>
          <w:sz w:val="24"/>
          <w:szCs w:val="24"/>
          <w:lang w:val="el-GR"/>
        </w:rPr>
      </w:pPr>
    </w:p>
    <w:p w14:paraId="0267D9E6" w14:textId="77777777" w:rsidR="00C653AA" w:rsidRPr="00DB42D8" w:rsidRDefault="00920BD4">
      <w:pPr>
        <w:spacing w:after="0" w:line="245" w:lineRule="auto"/>
        <w:ind w:left="118" w:right="89"/>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μπορεί να ξεκινήσει με μία δόση των 150 </w:t>
      </w:r>
      <w:r>
        <w:rPr>
          <w:rFonts w:ascii="Times New Roman" w:eastAsia="Times New Roman" w:hAnsi="Times New Roman" w:cs="Times New Roman"/>
        </w:rPr>
        <w:t>mg</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ημερησίως.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 δόση, με βάση την ατομική απόκριση και την ανεκτικότητα του ασθενούς, μπορεί να αυξηθεί στα 300</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3"/>
        </w:rPr>
        <w:t>mg</w:t>
      </w:r>
      <w:r w:rsidRPr="00DB42D8">
        <w:rPr>
          <w:rFonts w:ascii="Times New Roman" w:eastAsia="Times New Roman" w:hAnsi="Times New Roman" w:cs="Times New Roman"/>
          <w:spacing w:val="-3"/>
          <w:lang w:val="el-GR"/>
        </w:rPr>
        <w:t xml:space="preserve"> </w:t>
      </w:r>
      <w:r w:rsidRPr="00DB42D8">
        <w:rPr>
          <w:rFonts w:ascii="Times New Roman" w:eastAsia="Times New Roman" w:hAnsi="Times New Roman" w:cs="Times New Roman"/>
          <w:lang w:val="el-GR"/>
        </w:rPr>
        <w:t xml:space="preserve">ημερησίως, έπειτα από 1 εβδομάδα. Έπειτα από μία επιπρόσθετη εβδομάδα, η δόση μπορεί να αυξηθεί στα 450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ημερησίως. Η μέγιστη δόση 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600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 ημερησίως μπορεί να επιτευχθεί έπειτα από μία επιπρόσθετη εβδομάδα.</w:t>
      </w:r>
    </w:p>
    <w:p w14:paraId="651EEFD8" w14:textId="77777777" w:rsidR="00C653AA" w:rsidRPr="00DB42D8" w:rsidRDefault="00C653AA">
      <w:pPr>
        <w:spacing w:before="19" w:after="0" w:line="240" w:lineRule="exact"/>
        <w:rPr>
          <w:sz w:val="24"/>
          <w:szCs w:val="24"/>
          <w:lang w:val="el-GR"/>
        </w:rPr>
      </w:pPr>
    </w:p>
    <w:p w14:paraId="6EE42083" w14:textId="77777777" w:rsidR="00C653AA" w:rsidRPr="005D589A" w:rsidRDefault="00920BD4">
      <w:pPr>
        <w:spacing w:after="0" w:line="240" w:lineRule="auto"/>
        <w:ind w:left="118" w:right="-20"/>
        <w:rPr>
          <w:rFonts w:ascii="Times New Roman" w:eastAsia="Times New Roman" w:hAnsi="Times New Roman" w:cs="Times New Roman"/>
          <w:lang w:val="el-GR"/>
        </w:rPr>
      </w:pPr>
      <w:r w:rsidRPr="005D589A">
        <w:rPr>
          <w:rFonts w:ascii="Times New Roman" w:eastAsia="Times New Roman" w:hAnsi="Times New Roman" w:cs="Times New Roman"/>
          <w:i/>
          <w:lang w:val="el-GR"/>
        </w:rPr>
        <w:t>Διακοπή</w:t>
      </w:r>
      <w:r w:rsidRPr="005D589A">
        <w:rPr>
          <w:rFonts w:ascii="Times New Roman" w:eastAsia="Times New Roman" w:hAnsi="Times New Roman" w:cs="Times New Roman"/>
          <w:i/>
          <w:spacing w:val="-6"/>
          <w:lang w:val="el-GR"/>
        </w:rPr>
        <w:t xml:space="preserve"> </w:t>
      </w:r>
      <w:r w:rsidRPr="005D589A">
        <w:rPr>
          <w:rFonts w:ascii="Times New Roman" w:eastAsia="Times New Roman" w:hAnsi="Times New Roman" w:cs="Times New Roman"/>
          <w:i/>
          <w:spacing w:val="1"/>
          <w:lang w:val="el-GR"/>
        </w:rPr>
        <w:t>της</w:t>
      </w:r>
      <w:r w:rsidRPr="005D589A">
        <w:rPr>
          <w:rFonts w:ascii="Times New Roman" w:eastAsia="Times New Roman" w:hAnsi="Times New Roman" w:cs="Times New Roman"/>
          <w:i/>
          <w:spacing w:val="-7"/>
          <w:lang w:val="el-GR"/>
        </w:rPr>
        <w:t xml:space="preserve"> </w:t>
      </w:r>
      <w:proofErr w:type="spellStart"/>
      <w:r w:rsidRPr="005D589A">
        <w:rPr>
          <w:rFonts w:ascii="Times New Roman" w:eastAsia="Times New Roman" w:hAnsi="Times New Roman" w:cs="Times New Roman"/>
          <w:i/>
          <w:lang w:val="el-GR"/>
        </w:rPr>
        <w:t>πρεγκαμπαλίνης</w:t>
      </w:r>
      <w:proofErr w:type="spellEnd"/>
    </w:p>
    <w:p w14:paraId="40C039C6" w14:textId="77777777" w:rsidR="00C653AA" w:rsidRPr="00DB42D8" w:rsidRDefault="00920BD4">
      <w:pPr>
        <w:spacing w:before="6" w:after="0" w:line="245" w:lineRule="auto"/>
        <w:ind w:left="118" w:right="206"/>
        <w:rPr>
          <w:rFonts w:ascii="Times New Roman" w:eastAsia="Times New Roman" w:hAnsi="Times New Roman" w:cs="Times New Roman"/>
          <w:lang w:val="el-GR"/>
        </w:rPr>
      </w:pPr>
      <w:r w:rsidRPr="00DB42D8">
        <w:rPr>
          <w:rFonts w:ascii="Times New Roman" w:eastAsia="Times New Roman" w:hAnsi="Times New Roman" w:cs="Times New Roman"/>
          <w:lang w:val="el-GR"/>
        </w:rPr>
        <w:t>Σύμφωνα με την ισχύουσα κλινική πρακτική, εάν η χρήση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w:t>
      </w:r>
      <w:proofErr w:type="spellStart"/>
      <w:r w:rsidRPr="00E95B4F">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i/>
          <w:spacing w:val="-1"/>
          <w:lang w:val="el-GR"/>
        </w:rPr>
        <w:t xml:space="preserve"> </w:t>
      </w:r>
      <w:r w:rsidRPr="00DB42D8">
        <w:rPr>
          <w:rFonts w:ascii="Times New Roman" w:eastAsia="Times New Roman" w:hAnsi="Times New Roman" w:cs="Times New Roman"/>
          <w:lang w:val="el-GR"/>
        </w:rPr>
        <w:t>πρέπει να διακοπεί, συνιστάται η διακοπή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 πραγματοποιηθεί βαθμιαία, σε διάστημα τουλάχιστον μίας εβδομάδας, ανεξάρτητα από την ένδειξη (β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παραγράφους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4.4 και 4.8).</w:t>
      </w:r>
    </w:p>
    <w:p w14:paraId="29754842" w14:textId="77777777" w:rsidR="00C653AA" w:rsidRPr="00DB42D8" w:rsidRDefault="00C653AA">
      <w:pPr>
        <w:spacing w:before="19" w:after="0" w:line="240" w:lineRule="exact"/>
        <w:rPr>
          <w:sz w:val="24"/>
          <w:szCs w:val="24"/>
          <w:lang w:val="el-GR"/>
        </w:rPr>
      </w:pPr>
    </w:p>
    <w:p w14:paraId="1361D1F6" w14:textId="25D8D43B" w:rsidR="00C653AA" w:rsidRPr="005D589A" w:rsidRDefault="002C69F9">
      <w:pPr>
        <w:spacing w:after="0" w:line="240" w:lineRule="auto"/>
        <w:ind w:left="118" w:right="-20"/>
        <w:rPr>
          <w:rFonts w:ascii="Times New Roman" w:eastAsia="Times New Roman" w:hAnsi="Times New Roman" w:cs="Times New Roman"/>
          <w:lang w:val="el-GR"/>
        </w:rPr>
      </w:pPr>
      <w:r>
        <w:rPr>
          <w:rFonts w:ascii="Times New Roman" w:eastAsia="Times New Roman" w:hAnsi="Times New Roman" w:cs="Times New Roman"/>
          <w:i/>
          <w:lang w:val="el-GR"/>
        </w:rPr>
        <w:t>Ν</w:t>
      </w:r>
      <w:r w:rsidRPr="005D589A">
        <w:rPr>
          <w:rFonts w:ascii="Times New Roman" w:eastAsia="Times New Roman" w:hAnsi="Times New Roman" w:cs="Times New Roman"/>
          <w:i/>
          <w:lang w:val="el-GR"/>
        </w:rPr>
        <w:t>εφρική</w:t>
      </w:r>
      <w:r w:rsidRPr="005D589A">
        <w:rPr>
          <w:rFonts w:ascii="Times New Roman" w:eastAsia="Times New Roman" w:hAnsi="Times New Roman" w:cs="Times New Roman"/>
          <w:i/>
          <w:spacing w:val="-6"/>
          <w:lang w:val="el-GR"/>
        </w:rPr>
        <w:t xml:space="preserve"> </w:t>
      </w:r>
      <w:r w:rsidR="00920BD4" w:rsidRPr="005D589A">
        <w:rPr>
          <w:rFonts w:ascii="Times New Roman" w:eastAsia="Times New Roman" w:hAnsi="Times New Roman" w:cs="Times New Roman"/>
          <w:i/>
          <w:lang w:val="el-GR"/>
        </w:rPr>
        <w:t>δυσλειτουργία</w:t>
      </w:r>
    </w:p>
    <w:p w14:paraId="2AC096DF" w14:textId="77777777" w:rsidR="00C653AA" w:rsidRPr="00DB42D8" w:rsidRDefault="00920BD4">
      <w:pPr>
        <w:spacing w:before="6" w:after="0" w:line="242" w:lineRule="auto"/>
        <w:ind w:left="118" w:right="58"/>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αποβάλλεται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 συστηματική κυκλοφορία κυρίως με απέκκριση από τους νεφρούς ως αμετάβλητο φάρμακο. Καθώς η κάθαρση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ευθέως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ανάλογη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κάθαρσης της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lang w:val="el-GR"/>
        </w:rPr>
        <w:t xml:space="preserve"> (βλ. παράγραφο 5.2), η μείωση της δόσης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επηρεασμένη νεφρική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λειτουργία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πρέπει να εξατομικεύεται σύμφωνα με την κάθαρση της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lang w:val="el-GR"/>
        </w:rPr>
        <w:t xml:space="preserve"> (</w:t>
      </w:r>
      <w:r>
        <w:rPr>
          <w:rFonts w:ascii="Times New Roman" w:eastAsia="Times New Roman" w:hAnsi="Times New Roman" w:cs="Times New Roman"/>
        </w:rPr>
        <w:t>CL</w:t>
      </w:r>
      <w:proofErr w:type="spellStart"/>
      <w:r>
        <w:rPr>
          <w:rFonts w:ascii="Times New Roman" w:eastAsia="Times New Roman" w:hAnsi="Times New Roman" w:cs="Times New Roman"/>
          <w:spacing w:val="1"/>
          <w:position w:val="-3"/>
          <w:sz w:val="14"/>
          <w:szCs w:val="14"/>
        </w:rPr>
        <w:t>c</w:t>
      </w:r>
      <w:r>
        <w:rPr>
          <w:rFonts w:ascii="Times New Roman" w:eastAsia="Times New Roman" w:hAnsi="Times New Roman" w:cs="Times New Roman"/>
          <w:spacing w:val="-1"/>
          <w:position w:val="-3"/>
          <w:sz w:val="14"/>
          <w:szCs w:val="14"/>
        </w:rPr>
        <w:t>r</w:t>
      </w:r>
      <w:proofErr w:type="spellEnd"/>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όπως φαίνεται στον Πίνακα 1, υπολογιζόμενη σύμφωνα με τον ακόλουθο τύπο:</w:t>
      </w:r>
    </w:p>
    <w:p w14:paraId="3968ADF2" w14:textId="77777777" w:rsidR="00C653AA" w:rsidRDefault="00C653AA">
      <w:pPr>
        <w:spacing w:before="2" w:after="0" w:line="260" w:lineRule="exact"/>
        <w:rPr>
          <w:sz w:val="26"/>
          <w:szCs w:val="26"/>
          <w:lang w:val="el-GR"/>
        </w:rPr>
      </w:pPr>
    </w:p>
    <w:p w14:paraId="7FE5FAF2" w14:textId="5B4B098B" w:rsidR="005D589A" w:rsidRPr="00405C31" w:rsidRDefault="005D589A" w:rsidP="005D589A">
      <w:pPr>
        <w:widowControl/>
        <w:suppressAutoHyphens/>
        <w:spacing w:after="0" w:line="240" w:lineRule="auto"/>
        <w:jc w:val="center"/>
        <w:rPr>
          <w:rFonts w:ascii="Times New Roman" w:eastAsia="Times New Roman" w:hAnsi="Times New Roman" w:cs="Times New Roman"/>
          <w:bCs/>
          <w:iCs/>
          <w:lang w:val="el-GR"/>
        </w:rPr>
      </w:pPr>
      <w:proofErr w:type="spellStart"/>
      <w:proofErr w:type="gramStart"/>
      <w:r w:rsidRPr="00405C31">
        <w:rPr>
          <w:rFonts w:ascii="Times New Roman" w:eastAsia="Times New Roman" w:hAnsi="Times New Roman" w:cs="Times New Roman"/>
          <w:bCs/>
          <w:iCs/>
          <w:lang w:val="en-GB"/>
        </w:rPr>
        <w:t>CL</w:t>
      </w:r>
      <w:r w:rsidRPr="00405C31">
        <w:rPr>
          <w:rFonts w:ascii="Times New Roman" w:eastAsia="Times New Roman" w:hAnsi="Times New Roman" w:cs="Times New Roman"/>
          <w:bCs/>
          <w:iCs/>
          <w:vertAlign w:val="subscript"/>
          <w:lang w:val="en-GB"/>
        </w:rPr>
        <w:t>cr</w:t>
      </w:r>
      <w:proofErr w:type="spellEnd"/>
      <w:r w:rsidRPr="00405C31">
        <w:rPr>
          <w:rFonts w:ascii="Times New Roman" w:eastAsia="Times New Roman" w:hAnsi="Times New Roman" w:cs="Times New Roman"/>
          <w:bCs/>
          <w:iCs/>
          <w:lang w:val="el-GR"/>
        </w:rPr>
        <w:t>(</w:t>
      </w:r>
      <w:proofErr w:type="gramEnd"/>
      <w:r w:rsidRPr="00405C31">
        <w:rPr>
          <w:rFonts w:ascii="Times New Roman" w:eastAsia="Times New Roman" w:hAnsi="Times New Roman" w:cs="Times New Roman"/>
          <w:bCs/>
          <w:iCs/>
          <w:lang w:val="en-GB"/>
        </w:rPr>
        <w:t>ml</w:t>
      </w:r>
      <w:r w:rsidRPr="00405C31">
        <w:rPr>
          <w:rFonts w:ascii="Times New Roman" w:eastAsia="Times New Roman" w:hAnsi="Times New Roman" w:cs="Times New Roman"/>
          <w:bCs/>
          <w:iCs/>
          <w:lang w:val="el-GR"/>
        </w:rPr>
        <w:t>/</w:t>
      </w:r>
      <w:r w:rsidRPr="00405C31">
        <w:rPr>
          <w:rFonts w:ascii="Times New Roman" w:eastAsia="Times New Roman" w:hAnsi="Times New Roman" w:cs="Times New Roman"/>
          <w:bCs/>
          <w:iCs/>
          <w:lang w:val="en-GB"/>
        </w:rPr>
        <w:t>min</w:t>
      </w:r>
      <w:r w:rsidRPr="00405C31">
        <w:rPr>
          <w:rFonts w:ascii="Times New Roman" w:eastAsia="Times New Roman" w:hAnsi="Times New Roman" w:cs="Times New Roman"/>
          <w:bCs/>
          <w:iCs/>
          <w:lang w:val="el-GR"/>
        </w:rPr>
        <w:t>) =</w:t>
      </w:r>
      <w:r w:rsidRPr="00405C31">
        <w:rPr>
          <w:rFonts w:ascii="Times New Roman" w:eastAsia="Times New Roman" w:hAnsi="Times New Roman" w:cs="Times New Roman"/>
          <w:bCs/>
          <w:i/>
          <w:iCs/>
          <w:lang w:val="el-GR"/>
        </w:rPr>
        <w:t xml:space="preserve"> </w:t>
      </w:r>
      <m:oMath>
        <m:d>
          <m:dPr>
            <m:begChr m:val="["/>
            <m:endChr m:val="]"/>
            <m:ctrlPr>
              <w:rPr>
                <w:rFonts w:ascii="Cambria Math" w:eastAsia="Times New Roman" w:hAnsi="Cambria Math" w:cs="Times New Roman"/>
                <w:bCs/>
                <w:iCs/>
                <w:lang w:val="en-GB"/>
              </w:rPr>
            </m:ctrlPr>
          </m:dPr>
          <m:e>
            <m:m>
              <m:mPr>
                <m:mcs>
                  <m:mc>
                    <m:mcPr>
                      <m:count m:val="1"/>
                      <m:mcJc m:val="center"/>
                    </m:mcPr>
                  </m:mc>
                </m:mcs>
                <m:ctrlPr>
                  <w:rPr>
                    <w:rFonts w:ascii="Cambria Math" w:eastAsia="Times New Roman" w:hAnsi="Cambria Math" w:cs="Times New Roman"/>
                    <w:bCs/>
                    <w:iCs/>
                    <w:lang w:val="en-GB"/>
                  </w:rPr>
                </m:ctrlPr>
              </m:mPr>
              <m:mr>
                <m:e>
                  <m:f>
                    <m:fPr>
                      <m:ctrlPr>
                        <w:rPr>
                          <w:rFonts w:ascii="Cambria Math" w:eastAsia="Times New Roman" w:hAnsi="Cambria Math" w:cs="Times New Roman"/>
                          <w:bCs/>
                          <w:iCs/>
                          <w:lang w:val="en-GB"/>
                        </w:rPr>
                      </m:ctrlPr>
                    </m:fPr>
                    <m:num>
                      <m:r>
                        <m:rPr>
                          <m:sty m:val="p"/>
                        </m:rPr>
                        <w:rPr>
                          <w:rFonts w:ascii="Cambria Math" w:eastAsia="Times New Roman" w:hAnsi="Cambria Math" w:cs="Times New Roman"/>
                          <w:lang w:val="el-GR"/>
                        </w:rPr>
                        <m:t xml:space="preserve">1.23 × </m:t>
                      </m:r>
                      <m:d>
                        <m:dPr>
                          <m:begChr m:val="["/>
                          <m:endChr m:val=""/>
                          <m:ctrlPr>
                            <w:rPr>
                              <w:rFonts w:ascii="Cambria Math" w:eastAsia="Times New Roman" w:hAnsi="Cambria Math" w:cs="Times New Roman"/>
                              <w:bCs/>
                              <w:iCs/>
                              <w:lang w:val="en-GB"/>
                            </w:rPr>
                          </m:ctrlPr>
                        </m:dPr>
                        <m:e>
                          <m:r>
                            <m:rPr>
                              <m:sty m:val="p"/>
                            </m:rPr>
                            <w:rPr>
                              <w:rFonts w:ascii="Cambria Math" w:eastAsia="Times New Roman" w:hAnsi="Cambria Math" w:cs="Times New Roman"/>
                              <w:lang w:val="el-GR"/>
                            </w:rPr>
                            <m:t>140 –</m:t>
                          </m:r>
                          <m:r>
                            <m:rPr>
                              <m:sty m:val="p"/>
                            </m:rPr>
                            <w:rPr>
                              <w:rFonts w:ascii="Cambria Math" w:eastAsia="Times New Roman" w:hAnsi="Cambria Math" w:cs="Times New Roman"/>
                              <w:lang w:val="en-GB"/>
                            </w:rPr>
                            <m:t xml:space="preserve">ηλικία </m:t>
                          </m:r>
                          <m:d>
                            <m:dPr>
                              <m:begChr m:val=""/>
                              <m:endChr m:val="]"/>
                              <m:ctrlPr>
                                <w:rPr>
                                  <w:rFonts w:ascii="Cambria Math" w:eastAsia="Times New Roman" w:hAnsi="Cambria Math" w:cs="Times New Roman"/>
                                  <w:bCs/>
                                  <w:i/>
                                  <w:iCs/>
                                  <w:lang w:val="en-GB"/>
                                </w:rPr>
                              </m:ctrlPr>
                            </m:dPr>
                            <m:e>
                              <m:d>
                                <m:dPr>
                                  <m:ctrlPr>
                                    <w:rPr>
                                      <w:rFonts w:ascii="Cambria Math" w:eastAsia="Times New Roman" w:hAnsi="Cambria Math" w:cs="Times New Roman"/>
                                      <w:bCs/>
                                      <w:iCs/>
                                      <w:lang w:val="en-GB"/>
                                    </w:rPr>
                                  </m:ctrlPr>
                                </m:dPr>
                                <m:e>
                                  <m:r>
                                    <m:rPr>
                                      <m:sty m:val="p"/>
                                    </m:rPr>
                                    <w:rPr>
                                      <w:rFonts w:ascii="Cambria Math" w:eastAsia="Times New Roman" w:hAnsi="Cambria Math" w:cs="Times New Roman"/>
                                      <w:lang w:val="en-GB"/>
                                    </w:rPr>
                                    <m:t>έτη</m:t>
                                  </m:r>
                                </m:e>
                              </m:d>
                            </m:e>
                          </m:d>
                          <m:r>
                            <m:rPr>
                              <m:sty m:val="p"/>
                            </m:rPr>
                            <w:rPr>
                              <w:rFonts w:ascii="Cambria Math" w:eastAsia="Times New Roman" w:hAnsi="Cambria Math" w:cs="Times New Roman"/>
                              <w:lang w:val="el-GR"/>
                            </w:rPr>
                            <m:t xml:space="preserve"> </m:t>
                          </m:r>
                          <m:r>
                            <m:rPr>
                              <m:sty m:val="p"/>
                            </m:rPr>
                            <w:rPr>
                              <w:rFonts w:ascii="Cambria Math" w:eastAsia="Times New Roman" w:hAnsi="Cambria Math" w:cs="Times New Roman"/>
                              <w:lang w:val="en-GB"/>
                            </w:rPr>
                            <m:t>x</m:t>
                          </m:r>
                          <m:r>
                            <m:rPr>
                              <m:sty m:val="p"/>
                            </m:rPr>
                            <w:rPr>
                              <w:rFonts w:ascii="Cambria Math" w:eastAsia="Times New Roman" w:hAnsi="Cambria Math" w:cs="Times New Roman"/>
                              <w:lang w:val="el-GR"/>
                            </w:rPr>
                            <m:t xml:space="preserve">  </m:t>
                          </m:r>
                          <m:r>
                            <m:rPr>
                              <m:sty m:val="p"/>
                            </m:rPr>
                            <w:rPr>
                              <w:rFonts w:ascii="Cambria Math" w:eastAsia="Times New Roman" w:hAnsi="Cambria Math" w:cs="Times New Roman"/>
                              <w:lang w:val="en-GB"/>
                            </w:rPr>
                            <m:t xml:space="preserve">βάρος </m:t>
                          </m:r>
                          <m:r>
                            <m:rPr>
                              <m:sty m:val="p"/>
                            </m:rPr>
                            <w:rPr>
                              <w:rFonts w:ascii="Cambria Math" w:eastAsia="Times New Roman" w:hAnsi="Cambria Math" w:cs="Times New Roman"/>
                              <w:lang w:val="el-GR"/>
                            </w:rPr>
                            <m:t xml:space="preserve"> </m:t>
                          </m:r>
                          <m:d>
                            <m:dPr>
                              <m:endChr m:val=""/>
                              <m:ctrlPr>
                                <w:rPr>
                                  <w:rFonts w:ascii="Cambria Math" w:eastAsia="Times New Roman" w:hAnsi="Cambria Math" w:cs="Times New Roman"/>
                                  <w:bCs/>
                                  <w:iCs/>
                                  <w:lang w:val="en-GB"/>
                                </w:rPr>
                              </m:ctrlPr>
                            </m:dPr>
                            <m:e>
                              <m:d>
                                <m:dPr>
                                  <m:begChr m:val=""/>
                                  <m:ctrlPr>
                                    <w:rPr>
                                      <w:rFonts w:ascii="Cambria Math" w:eastAsia="Times New Roman" w:hAnsi="Cambria Math" w:cs="Times New Roman"/>
                                      <w:bCs/>
                                      <w:iCs/>
                                      <w:lang w:val="en-GB"/>
                                    </w:rPr>
                                  </m:ctrlPr>
                                </m:dPr>
                                <m:e>
                                  <m:r>
                                    <m:rPr>
                                      <m:sty m:val="p"/>
                                    </m:rPr>
                                    <w:rPr>
                                      <w:rFonts w:ascii="Cambria Math" w:eastAsia="Times New Roman" w:hAnsi="Cambria Math" w:cs="Times New Roman"/>
                                      <w:lang w:val="en-GB"/>
                                    </w:rPr>
                                    <m:t>kg</m:t>
                                  </m:r>
                                </m:e>
                              </m:d>
                            </m:e>
                          </m:d>
                        </m:e>
                      </m:d>
                    </m:num>
                    <m:den>
                      <m:r>
                        <m:rPr>
                          <m:sty m:val="p"/>
                        </m:rPr>
                        <w:rPr>
                          <w:rFonts w:ascii="Cambria Math" w:eastAsia="Times New Roman" w:hAnsi="Cambria Math" w:cs="Times New Roman"/>
                          <w:lang w:val="en-GB"/>
                        </w:rPr>
                        <m:t>κρεατίνη ορού</m:t>
                      </m:r>
                      <m:r>
                        <m:rPr>
                          <m:sty m:val="p"/>
                        </m:rPr>
                        <w:rPr>
                          <w:rFonts w:ascii="Cambria Math" w:eastAsia="Times New Roman" w:hAnsi="Cambria Math" w:cs="Times New Roman"/>
                          <w:lang w:val="el-GR"/>
                        </w:rPr>
                        <m:t xml:space="preserve"> </m:t>
                      </m:r>
                      <m:d>
                        <m:dPr>
                          <m:endChr m:val=""/>
                          <m:ctrlPr>
                            <w:rPr>
                              <w:rFonts w:ascii="Cambria Math" w:eastAsia="Times New Roman" w:hAnsi="Cambria Math" w:cs="Times New Roman"/>
                              <w:bCs/>
                              <w:iCs/>
                              <w:lang w:val="en-GB"/>
                            </w:rPr>
                          </m:ctrlPr>
                        </m:dPr>
                        <m:e>
                          <m:d>
                            <m:dPr>
                              <m:begChr m:val=""/>
                              <m:ctrlPr>
                                <w:rPr>
                                  <w:rFonts w:ascii="Cambria Math" w:eastAsia="Times New Roman" w:hAnsi="Cambria Math" w:cs="Times New Roman"/>
                                  <w:bCs/>
                                  <w:iCs/>
                                  <w:lang w:val="en-GB"/>
                                </w:rPr>
                              </m:ctrlPr>
                            </m:dPr>
                            <m:e>
                              <m:r>
                                <w:rPr>
                                  <w:rFonts w:ascii="Cambria Math" w:eastAsia="Times New Roman" w:hAnsi="Cambria Math" w:cs="Times New Roman"/>
                                  <w:lang w:val="el-GR"/>
                                </w:rPr>
                                <m:t>µ</m:t>
                              </m:r>
                              <m:r>
                                <m:rPr>
                                  <m:sty m:val="p"/>
                                </m:rPr>
                                <w:rPr>
                                  <w:rFonts w:ascii="Cambria Math" w:eastAsia="Times New Roman" w:hAnsi="Cambria Math" w:cs="Times New Roman"/>
                                  <w:lang w:val="en-GB"/>
                                </w:rPr>
                                <m:t>mol</m:t>
                              </m:r>
                              <m:r>
                                <m:rPr>
                                  <m:sty m:val="p"/>
                                </m:rPr>
                                <w:rPr>
                                  <w:rFonts w:ascii="Cambria Math" w:eastAsia="Times New Roman" w:hAnsi="Cambria Math" w:cs="Times New Roman"/>
                                  <w:lang w:val="el-GR"/>
                                </w:rPr>
                                <m:t>/</m:t>
                              </m:r>
                              <m:r>
                                <m:rPr>
                                  <m:sty m:val="p"/>
                                </m:rPr>
                                <w:rPr>
                                  <w:rFonts w:ascii="Cambria Math" w:eastAsia="Times New Roman" w:hAnsi="Cambria Math" w:cs="Times New Roman"/>
                                  <w:lang w:val="en-GB"/>
                                </w:rPr>
                                <m:t>l</m:t>
                              </m:r>
                            </m:e>
                          </m:d>
                        </m:e>
                      </m:d>
                    </m:den>
                  </m:f>
                </m:e>
              </m:mr>
            </m:m>
          </m:e>
        </m:d>
        <m:r>
          <m:rPr>
            <m:sty m:val="p"/>
          </m:rPr>
          <w:rPr>
            <w:rFonts w:ascii="Cambria Math" w:eastAsia="Times New Roman" w:hAnsi="Cambria Math" w:cs="Times New Roman"/>
            <w:lang w:val="el-GR"/>
          </w:rPr>
          <m:t xml:space="preserve"> </m:t>
        </m:r>
      </m:oMath>
      <w:r w:rsidRPr="00405C31">
        <w:rPr>
          <w:rFonts w:ascii="Times New Roman" w:eastAsia="Times New Roman" w:hAnsi="Times New Roman" w:cs="Times New Roman"/>
          <w:bCs/>
          <w:iCs/>
          <w:lang w:val="el-GR"/>
        </w:rPr>
        <w:t>(</w:t>
      </w:r>
      <w:r w:rsidRPr="00405C31">
        <w:rPr>
          <w:rFonts w:ascii="Times New Roman" w:eastAsia="Times New Roman" w:hAnsi="Times New Roman" w:cs="Times New Roman"/>
          <w:bCs/>
          <w:iCs/>
          <w:lang w:val="en-GB"/>
        </w:rPr>
        <w:t>x</w:t>
      </w:r>
      <w:r w:rsidRPr="00405C31">
        <w:rPr>
          <w:rFonts w:ascii="Times New Roman" w:eastAsia="Times New Roman" w:hAnsi="Times New Roman" w:cs="Times New Roman"/>
          <w:bCs/>
          <w:iCs/>
          <w:lang w:val="el-GR"/>
        </w:rPr>
        <w:t xml:space="preserve"> 0.85 για γυναίκες ασθενείς)</w:t>
      </w:r>
    </w:p>
    <w:p w14:paraId="34D9148B" w14:textId="77777777" w:rsidR="005D589A" w:rsidRPr="005D589A" w:rsidRDefault="005D589A">
      <w:pPr>
        <w:spacing w:before="2" w:after="0" w:line="260" w:lineRule="exact"/>
        <w:rPr>
          <w:sz w:val="26"/>
          <w:szCs w:val="26"/>
          <w:lang w:val="el-GR"/>
        </w:rPr>
      </w:pPr>
    </w:p>
    <w:p w14:paraId="06F5F171" w14:textId="77777777" w:rsidR="00C653AA" w:rsidRPr="00DB42D8" w:rsidRDefault="00920BD4">
      <w:pPr>
        <w:spacing w:before="32" w:after="0" w:line="245" w:lineRule="auto"/>
        <w:ind w:left="118" w:right="151"/>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απομακρύνεται αποτελεσματικά από το πλάσμα με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xml:space="preserve"> (50% του φαρμάκου σε 4 ώρες). Για τους ασθενείς που κάνουν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η ημερήσια δόση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πρέπει να προσαρμόζεται βάσει της νεφρικής λειτουργίας. Εκτός από την ημερήσια δόση, πρέπει να χορηγείται και μία συμπληρωματική δόση αμέσως μετά από κάθε 4</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ωρη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συνεδρία της </w:t>
      </w:r>
      <w:proofErr w:type="spellStart"/>
      <w:r w:rsidRPr="00DB42D8">
        <w:rPr>
          <w:rFonts w:ascii="Times New Roman" w:eastAsia="Times New Roman" w:hAnsi="Times New Roman" w:cs="Times New Roman"/>
          <w:lang w:val="el-GR"/>
        </w:rPr>
        <w:t>αιμοδιύλι</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ης</w:t>
      </w:r>
      <w:proofErr w:type="spellEnd"/>
      <w:r w:rsidRPr="00DB42D8">
        <w:rPr>
          <w:rFonts w:ascii="Times New Roman" w:eastAsia="Times New Roman" w:hAnsi="Times New Roman" w:cs="Times New Roman"/>
          <w:lang w:val="el-GR"/>
        </w:rPr>
        <w:t xml:space="preserve"> (βλέπε Πίνακα 1).</w:t>
      </w:r>
    </w:p>
    <w:p w14:paraId="243C2078" w14:textId="77777777" w:rsidR="00C653AA" w:rsidRPr="00DB42D8" w:rsidRDefault="00C653AA">
      <w:pPr>
        <w:spacing w:before="4" w:after="0" w:line="260" w:lineRule="exact"/>
        <w:rPr>
          <w:sz w:val="26"/>
          <w:szCs w:val="26"/>
          <w:lang w:val="el-GR"/>
        </w:rPr>
      </w:pPr>
    </w:p>
    <w:p w14:paraId="31B659B6" w14:textId="77777777" w:rsidR="00C653AA" w:rsidRPr="005D589A" w:rsidRDefault="00920BD4" w:rsidP="005D589A">
      <w:pPr>
        <w:pStyle w:val="a4"/>
        <w:rPr>
          <w:rFonts w:ascii="Times New Roman" w:hAnsi="Times New Roman" w:cs="Times New Roman"/>
          <w:lang w:val="el-GR"/>
        </w:rPr>
      </w:pPr>
      <w:r w:rsidRPr="005D589A">
        <w:rPr>
          <w:rFonts w:ascii="Times New Roman" w:hAnsi="Times New Roman" w:cs="Times New Roman"/>
          <w:i/>
          <w:lang w:val="el-GR"/>
        </w:rPr>
        <w:t>Πίνακας 1</w:t>
      </w:r>
      <w:r w:rsidRPr="005D589A">
        <w:rPr>
          <w:rFonts w:ascii="Times New Roman" w:hAnsi="Times New Roman" w:cs="Times New Roman"/>
          <w:lang w:val="el-GR"/>
        </w:rPr>
        <w:t xml:space="preserve">. Προσαρμογή της δόσης </w:t>
      </w:r>
      <w:r w:rsidRPr="005D589A">
        <w:rPr>
          <w:rFonts w:ascii="Times New Roman" w:hAnsi="Times New Roman" w:cs="Times New Roman"/>
          <w:spacing w:val="-1"/>
          <w:lang w:val="el-GR"/>
        </w:rPr>
        <w:t>τη</w:t>
      </w:r>
      <w:r w:rsidRPr="005D589A">
        <w:rPr>
          <w:rFonts w:ascii="Times New Roman" w:hAnsi="Times New Roman" w:cs="Times New Roman"/>
          <w:lang w:val="el-GR"/>
        </w:rPr>
        <w:t>ς</w:t>
      </w:r>
      <w:r w:rsidRPr="005D589A">
        <w:rPr>
          <w:rFonts w:ascii="Times New Roman" w:hAnsi="Times New Roman" w:cs="Times New Roman"/>
          <w:spacing w:val="1"/>
          <w:lang w:val="el-GR"/>
        </w:rPr>
        <w:t xml:space="preserve"> </w:t>
      </w:r>
      <w:proofErr w:type="spellStart"/>
      <w:r w:rsidRPr="005D589A">
        <w:rPr>
          <w:rFonts w:ascii="Times New Roman" w:hAnsi="Times New Roman" w:cs="Times New Roman"/>
          <w:lang w:val="el-GR"/>
        </w:rPr>
        <w:t>πρεγκαμπαλίν</w:t>
      </w:r>
      <w:r w:rsidRPr="005D589A">
        <w:rPr>
          <w:rFonts w:ascii="Times New Roman" w:hAnsi="Times New Roman" w:cs="Times New Roman"/>
          <w:spacing w:val="-1"/>
          <w:lang w:val="el-GR"/>
        </w:rPr>
        <w:t>η</w:t>
      </w:r>
      <w:r w:rsidRPr="005D589A">
        <w:rPr>
          <w:rFonts w:ascii="Times New Roman" w:hAnsi="Times New Roman" w:cs="Times New Roman"/>
          <w:lang w:val="el-GR"/>
        </w:rPr>
        <w:t>ς</w:t>
      </w:r>
      <w:proofErr w:type="spellEnd"/>
      <w:r w:rsidR="0008683F" w:rsidRPr="00E95B4F">
        <w:rPr>
          <w:rFonts w:ascii="Times New Roman" w:hAnsi="Times New Roman" w:cs="Times New Roman"/>
          <w:lang w:val="el-GR"/>
        </w:rPr>
        <w:t xml:space="preserve"> </w:t>
      </w:r>
      <w:r w:rsidRPr="005D589A">
        <w:rPr>
          <w:rFonts w:ascii="Times New Roman" w:hAnsi="Times New Roman" w:cs="Times New Roman"/>
          <w:lang w:val="el-GR"/>
        </w:rPr>
        <w:t>βάσει της νεφρικής λειτουργίας</w:t>
      </w:r>
    </w:p>
    <w:p w14:paraId="3B9C64D9" w14:textId="77777777" w:rsidR="00C653AA" w:rsidRPr="00DB42D8" w:rsidRDefault="00C653AA">
      <w:pPr>
        <w:spacing w:before="3" w:after="0" w:line="260" w:lineRule="exact"/>
        <w:rPr>
          <w:sz w:val="26"/>
          <w:szCs w:val="26"/>
          <w:lang w:val="el-GR"/>
        </w:rPr>
      </w:pPr>
    </w:p>
    <w:tbl>
      <w:tblPr>
        <w:tblW w:w="0" w:type="auto"/>
        <w:tblInd w:w="107" w:type="dxa"/>
        <w:tblLayout w:type="fixed"/>
        <w:tblCellMar>
          <w:left w:w="0" w:type="dxa"/>
          <w:right w:w="0" w:type="dxa"/>
        </w:tblCellMar>
        <w:tblLook w:val="01E0" w:firstRow="1" w:lastRow="1" w:firstColumn="1" w:lastColumn="1" w:noHBand="0" w:noVBand="0"/>
      </w:tblPr>
      <w:tblGrid>
        <w:gridCol w:w="1985"/>
        <w:gridCol w:w="1771"/>
        <w:gridCol w:w="1915"/>
        <w:gridCol w:w="2127"/>
      </w:tblGrid>
      <w:tr w:rsidR="00C653AA" w14:paraId="4495C35E" w14:textId="77777777">
        <w:trPr>
          <w:trHeight w:hRule="exact" w:val="787"/>
        </w:trPr>
        <w:tc>
          <w:tcPr>
            <w:tcW w:w="1985" w:type="dxa"/>
            <w:tcBorders>
              <w:top w:val="single" w:sz="4" w:space="0" w:color="000000"/>
              <w:left w:val="single" w:sz="4" w:space="0" w:color="000000"/>
              <w:bottom w:val="single" w:sz="4" w:space="0" w:color="000000"/>
              <w:right w:val="single" w:sz="4" w:space="0" w:color="000000"/>
            </w:tcBorders>
          </w:tcPr>
          <w:p w14:paraId="79D5A87A" w14:textId="77777777" w:rsidR="00C653AA" w:rsidRPr="003A3381" w:rsidRDefault="00920BD4">
            <w:pPr>
              <w:spacing w:before="5" w:after="0" w:line="240" w:lineRule="auto"/>
              <w:ind w:left="102" w:right="67"/>
              <w:rPr>
                <w:rFonts w:ascii="Times New Roman" w:eastAsia="Times New Roman" w:hAnsi="Times New Roman" w:cs="Times New Roman"/>
                <w:lang w:val="el-GR"/>
              </w:rPr>
            </w:pPr>
            <w:r w:rsidRPr="003A3381">
              <w:rPr>
                <w:rFonts w:ascii="Times New Roman" w:eastAsia="Times New Roman" w:hAnsi="Times New Roman" w:cs="Times New Roman"/>
                <w:bCs/>
                <w:lang w:val="el-GR"/>
              </w:rPr>
              <w:t xml:space="preserve">Κάθαρση </w:t>
            </w:r>
            <w:proofErr w:type="spellStart"/>
            <w:r w:rsidRPr="003A3381">
              <w:rPr>
                <w:rFonts w:ascii="Times New Roman" w:eastAsia="Times New Roman" w:hAnsi="Times New Roman" w:cs="Times New Roman"/>
                <w:bCs/>
                <w:lang w:val="el-GR"/>
              </w:rPr>
              <w:t>κρεατινίνης</w:t>
            </w:r>
            <w:proofErr w:type="spellEnd"/>
            <w:r w:rsidRPr="003A3381">
              <w:rPr>
                <w:rFonts w:ascii="Times New Roman" w:eastAsia="Times New Roman" w:hAnsi="Times New Roman" w:cs="Times New Roman"/>
                <w:bCs/>
                <w:lang w:val="el-GR"/>
              </w:rPr>
              <w:t xml:space="preserve"> (</w:t>
            </w:r>
            <w:r w:rsidRPr="003A3381">
              <w:rPr>
                <w:rFonts w:ascii="Times New Roman" w:eastAsia="Times New Roman" w:hAnsi="Times New Roman" w:cs="Times New Roman"/>
                <w:bCs/>
              </w:rPr>
              <w:t>C</w:t>
            </w:r>
            <w:r w:rsidRPr="003A3381">
              <w:rPr>
                <w:rFonts w:ascii="Times New Roman" w:eastAsia="Times New Roman" w:hAnsi="Times New Roman" w:cs="Times New Roman"/>
                <w:bCs/>
                <w:spacing w:val="-1"/>
              </w:rPr>
              <w:t>L</w:t>
            </w:r>
            <w:proofErr w:type="spellStart"/>
            <w:r w:rsidRPr="003A3381">
              <w:rPr>
                <w:rFonts w:ascii="Times New Roman" w:eastAsia="Times New Roman" w:hAnsi="Times New Roman" w:cs="Times New Roman"/>
                <w:bCs/>
                <w:spacing w:val="1"/>
                <w:position w:val="-3"/>
                <w:sz w:val="14"/>
                <w:szCs w:val="14"/>
              </w:rPr>
              <w:t>cr</w:t>
            </w:r>
            <w:proofErr w:type="spellEnd"/>
            <w:r w:rsidRPr="003A3381">
              <w:rPr>
                <w:rFonts w:ascii="Times New Roman" w:eastAsia="Times New Roman" w:hAnsi="Times New Roman" w:cs="Times New Roman"/>
                <w:bCs/>
                <w:lang w:val="el-GR"/>
              </w:rPr>
              <w:t xml:space="preserve">) </w:t>
            </w:r>
            <w:r w:rsidRPr="003A3381">
              <w:rPr>
                <w:rFonts w:ascii="Times New Roman" w:eastAsia="Times New Roman" w:hAnsi="Times New Roman" w:cs="Times New Roman"/>
                <w:bCs/>
                <w:spacing w:val="1"/>
                <w:lang w:val="el-GR"/>
              </w:rPr>
              <w:t>(</w:t>
            </w:r>
            <w:r w:rsidRPr="003A3381">
              <w:rPr>
                <w:rFonts w:ascii="Times New Roman" w:eastAsia="Times New Roman" w:hAnsi="Times New Roman" w:cs="Times New Roman"/>
                <w:bCs/>
                <w:spacing w:val="1"/>
              </w:rPr>
              <w:t>ml</w:t>
            </w:r>
            <w:r w:rsidRPr="003A3381">
              <w:rPr>
                <w:rFonts w:ascii="Times New Roman" w:eastAsia="Times New Roman" w:hAnsi="Times New Roman" w:cs="Times New Roman"/>
                <w:bCs/>
                <w:spacing w:val="1"/>
                <w:lang w:val="el-GR"/>
              </w:rPr>
              <w:t>/</w:t>
            </w:r>
            <w:r w:rsidRPr="003A3381">
              <w:rPr>
                <w:rFonts w:ascii="Times New Roman" w:eastAsia="Times New Roman" w:hAnsi="Times New Roman" w:cs="Times New Roman"/>
                <w:bCs/>
                <w:spacing w:val="1"/>
              </w:rPr>
              <w:t>min</w:t>
            </w:r>
            <w:r w:rsidRPr="003A3381">
              <w:rPr>
                <w:rFonts w:ascii="Times New Roman" w:eastAsia="Times New Roman" w:hAnsi="Times New Roman" w:cs="Times New Roman"/>
                <w:bCs/>
                <w:spacing w:val="1"/>
                <w:lang w:val="el-GR"/>
              </w:rPr>
              <w:t>)</w:t>
            </w:r>
          </w:p>
        </w:tc>
        <w:tc>
          <w:tcPr>
            <w:tcW w:w="3686" w:type="dxa"/>
            <w:gridSpan w:val="2"/>
            <w:tcBorders>
              <w:top w:val="single" w:sz="4" w:space="0" w:color="000000"/>
              <w:left w:val="single" w:sz="4" w:space="0" w:color="000000"/>
              <w:bottom w:val="single" w:sz="4" w:space="0" w:color="000000"/>
              <w:right w:val="single" w:sz="4" w:space="0" w:color="000000"/>
            </w:tcBorders>
          </w:tcPr>
          <w:p w14:paraId="14AD53BF" w14:textId="77777777" w:rsidR="00C653AA" w:rsidRPr="003A3381" w:rsidRDefault="00C653AA">
            <w:pPr>
              <w:spacing w:before="4" w:after="0" w:line="130" w:lineRule="exact"/>
              <w:rPr>
                <w:sz w:val="13"/>
                <w:szCs w:val="13"/>
                <w:lang w:val="el-GR"/>
              </w:rPr>
            </w:pPr>
          </w:p>
          <w:p w14:paraId="587290F0" w14:textId="77777777" w:rsidR="00C653AA" w:rsidRPr="003A3381" w:rsidRDefault="00920BD4">
            <w:pPr>
              <w:spacing w:after="0" w:line="245" w:lineRule="auto"/>
              <w:ind w:left="102" w:right="1129"/>
              <w:rPr>
                <w:rFonts w:ascii="Times New Roman" w:eastAsia="Times New Roman" w:hAnsi="Times New Roman" w:cs="Times New Roman"/>
              </w:rPr>
            </w:pPr>
            <w:proofErr w:type="spellStart"/>
            <w:r w:rsidRPr="003A3381">
              <w:rPr>
                <w:rFonts w:ascii="Times New Roman" w:eastAsia="Times New Roman" w:hAnsi="Times New Roman" w:cs="Times New Roman"/>
                <w:bCs/>
              </w:rPr>
              <w:t>Συνολική</w:t>
            </w:r>
            <w:proofErr w:type="spellEnd"/>
            <w:r w:rsidRPr="003A3381">
              <w:rPr>
                <w:rFonts w:ascii="Times New Roman" w:eastAsia="Times New Roman" w:hAnsi="Times New Roman" w:cs="Times New Roman"/>
                <w:bCs/>
              </w:rPr>
              <w:t xml:space="preserve"> </w:t>
            </w:r>
            <w:proofErr w:type="spellStart"/>
            <w:r w:rsidRPr="003A3381">
              <w:rPr>
                <w:rFonts w:ascii="Times New Roman" w:eastAsia="Times New Roman" w:hAnsi="Times New Roman" w:cs="Times New Roman"/>
                <w:bCs/>
              </w:rPr>
              <w:t>ημερήσι</w:t>
            </w:r>
            <w:proofErr w:type="spellEnd"/>
            <w:r w:rsidRPr="003A3381">
              <w:rPr>
                <w:rFonts w:ascii="Times New Roman" w:eastAsia="Times New Roman" w:hAnsi="Times New Roman" w:cs="Times New Roman"/>
                <w:bCs/>
              </w:rPr>
              <w:t xml:space="preserve">α </w:t>
            </w:r>
            <w:proofErr w:type="spellStart"/>
            <w:r w:rsidRPr="003A3381">
              <w:rPr>
                <w:rFonts w:ascii="Times New Roman" w:eastAsia="Times New Roman" w:hAnsi="Times New Roman" w:cs="Times New Roman"/>
                <w:bCs/>
              </w:rPr>
              <w:t>δόση</w:t>
            </w:r>
            <w:proofErr w:type="spellEnd"/>
            <w:r w:rsidRPr="003A3381">
              <w:rPr>
                <w:rFonts w:ascii="Times New Roman" w:eastAsia="Times New Roman" w:hAnsi="Times New Roman" w:cs="Times New Roman"/>
                <w:bCs/>
              </w:rPr>
              <w:t xml:space="preserve"> π</w:t>
            </w:r>
            <w:proofErr w:type="spellStart"/>
            <w:r w:rsidRPr="003A3381">
              <w:rPr>
                <w:rFonts w:ascii="Times New Roman" w:eastAsia="Times New Roman" w:hAnsi="Times New Roman" w:cs="Times New Roman"/>
                <w:bCs/>
              </w:rPr>
              <w:t>ρεγκ</w:t>
            </w:r>
            <w:proofErr w:type="spellEnd"/>
            <w:r w:rsidRPr="003A3381">
              <w:rPr>
                <w:rFonts w:ascii="Times New Roman" w:eastAsia="Times New Roman" w:hAnsi="Times New Roman" w:cs="Times New Roman"/>
                <w:bCs/>
              </w:rPr>
              <w:t>αμπαλίν</w:t>
            </w:r>
            <w:r w:rsidRPr="003A3381">
              <w:rPr>
                <w:rFonts w:ascii="Times New Roman" w:eastAsia="Times New Roman" w:hAnsi="Times New Roman" w:cs="Times New Roman"/>
                <w:bCs/>
                <w:spacing w:val="-1"/>
              </w:rPr>
              <w:t>η</w:t>
            </w:r>
            <w:r w:rsidRPr="003A3381">
              <w:rPr>
                <w:rFonts w:ascii="Times New Roman" w:eastAsia="Times New Roman" w:hAnsi="Times New Roman" w:cs="Times New Roman"/>
                <w:bCs/>
              </w:rPr>
              <w:t>ς*</w:t>
            </w:r>
          </w:p>
        </w:tc>
        <w:tc>
          <w:tcPr>
            <w:tcW w:w="2126" w:type="dxa"/>
            <w:tcBorders>
              <w:top w:val="single" w:sz="4" w:space="0" w:color="000000"/>
              <w:left w:val="single" w:sz="4" w:space="0" w:color="000000"/>
              <w:bottom w:val="single" w:sz="4" w:space="0" w:color="000000"/>
              <w:right w:val="single" w:sz="4" w:space="0" w:color="000000"/>
            </w:tcBorders>
          </w:tcPr>
          <w:p w14:paraId="3E2F3D20" w14:textId="77777777" w:rsidR="00C653AA" w:rsidRPr="003A3381" w:rsidRDefault="00C653AA">
            <w:pPr>
              <w:spacing w:before="4" w:after="0" w:line="260" w:lineRule="exact"/>
              <w:rPr>
                <w:sz w:val="26"/>
                <w:szCs w:val="26"/>
              </w:rPr>
            </w:pPr>
          </w:p>
          <w:p w14:paraId="3548CAB8" w14:textId="77777777" w:rsidR="00C653AA" w:rsidRPr="003A3381" w:rsidRDefault="00920BD4">
            <w:pPr>
              <w:spacing w:after="0" w:line="240" w:lineRule="auto"/>
              <w:ind w:left="102" w:right="-20"/>
              <w:rPr>
                <w:rFonts w:ascii="Times New Roman" w:eastAsia="Times New Roman" w:hAnsi="Times New Roman" w:cs="Times New Roman"/>
              </w:rPr>
            </w:pPr>
            <w:proofErr w:type="spellStart"/>
            <w:r w:rsidRPr="003A3381">
              <w:rPr>
                <w:rFonts w:ascii="Times New Roman" w:eastAsia="Times New Roman" w:hAnsi="Times New Roman" w:cs="Times New Roman"/>
                <w:bCs/>
              </w:rPr>
              <w:t>Δοσολογικό</w:t>
            </w:r>
            <w:proofErr w:type="spellEnd"/>
            <w:r w:rsidRPr="003A3381">
              <w:rPr>
                <w:rFonts w:ascii="Times New Roman" w:eastAsia="Times New Roman" w:hAnsi="Times New Roman" w:cs="Times New Roman"/>
                <w:bCs/>
              </w:rPr>
              <w:t xml:space="preserve"> </w:t>
            </w:r>
            <w:proofErr w:type="spellStart"/>
            <w:r w:rsidRPr="003A3381">
              <w:rPr>
                <w:rFonts w:ascii="Times New Roman" w:eastAsia="Times New Roman" w:hAnsi="Times New Roman" w:cs="Times New Roman"/>
                <w:bCs/>
              </w:rPr>
              <w:t>σχήμ</w:t>
            </w:r>
            <w:proofErr w:type="spellEnd"/>
            <w:r w:rsidRPr="003A3381">
              <w:rPr>
                <w:rFonts w:ascii="Times New Roman" w:eastAsia="Times New Roman" w:hAnsi="Times New Roman" w:cs="Times New Roman"/>
                <w:bCs/>
              </w:rPr>
              <w:t>α</w:t>
            </w:r>
          </w:p>
        </w:tc>
      </w:tr>
      <w:tr w:rsidR="00C653AA" w14:paraId="4D43235F" w14:textId="77777777">
        <w:trPr>
          <w:trHeight w:hRule="exact" w:val="528"/>
        </w:trPr>
        <w:tc>
          <w:tcPr>
            <w:tcW w:w="1985" w:type="dxa"/>
            <w:tcBorders>
              <w:top w:val="single" w:sz="4" w:space="0" w:color="000000"/>
              <w:left w:val="single" w:sz="4" w:space="0" w:color="000000"/>
              <w:bottom w:val="single" w:sz="4" w:space="0" w:color="000000"/>
              <w:right w:val="single" w:sz="4" w:space="0" w:color="000000"/>
            </w:tcBorders>
          </w:tcPr>
          <w:p w14:paraId="4074D4C6" w14:textId="77777777" w:rsidR="00C653AA" w:rsidRDefault="00C653AA"/>
        </w:tc>
        <w:tc>
          <w:tcPr>
            <w:tcW w:w="1771" w:type="dxa"/>
            <w:tcBorders>
              <w:top w:val="single" w:sz="4" w:space="0" w:color="000000"/>
              <w:left w:val="single" w:sz="4" w:space="0" w:color="000000"/>
              <w:bottom w:val="single" w:sz="4" w:space="0" w:color="000000"/>
              <w:right w:val="single" w:sz="4" w:space="0" w:color="000000"/>
            </w:tcBorders>
          </w:tcPr>
          <w:p w14:paraId="5D1391C9" w14:textId="77777777" w:rsidR="00C653AA" w:rsidRDefault="00920BD4">
            <w:pPr>
              <w:spacing w:after="0" w:line="240" w:lineRule="auto"/>
              <w:ind w:left="102" w:right="-20"/>
              <w:rPr>
                <w:rFonts w:ascii="Times New Roman" w:eastAsia="Times New Roman" w:hAnsi="Times New Roman" w:cs="Times New Roman"/>
              </w:rPr>
            </w:pPr>
            <w:proofErr w:type="spellStart"/>
            <w:r>
              <w:rPr>
                <w:rFonts w:ascii="Times New Roman" w:eastAsia="Times New Roman" w:hAnsi="Times New Roman" w:cs="Times New Roman"/>
              </w:rPr>
              <w:t>Αρχική</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δόση</w:t>
            </w:r>
            <w:proofErr w:type="spellEnd"/>
          </w:p>
          <w:p w14:paraId="52CCAE66" w14:textId="77777777" w:rsidR="00C653AA" w:rsidRDefault="00920BD4">
            <w:pPr>
              <w:spacing w:before="6"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(mg/</w:t>
            </w:r>
            <w:proofErr w:type="spellStart"/>
            <w:r>
              <w:rPr>
                <w:rFonts w:ascii="Times New Roman" w:eastAsia="Times New Roman" w:hAnsi="Times New Roman" w:cs="Times New Roman"/>
                <w:spacing w:val="-1"/>
              </w:rPr>
              <w:t>ημέρ</w:t>
            </w:r>
            <w:proofErr w:type="spellEnd"/>
            <w:r>
              <w:rPr>
                <w:rFonts w:ascii="Times New Roman" w:eastAsia="Times New Roman" w:hAnsi="Times New Roman" w:cs="Times New Roman"/>
                <w:spacing w:val="-1"/>
              </w:rPr>
              <w:t>α)</w:t>
            </w:r>
          </w:p>
        </w:tc>
        <w:tc>
          <w:tcPr>
            <w:tcW w:w="1915" w:type="dxa"/>
            <w:tcBorders>
              <w:top w:val="single" w:sz="4" w:space="0" w:color="000000"/>
              <w:left w:val="single" w:sz="4" w:space="0" w:color="000000"/>
              <w:bottom w:val="single" w:sz="4" w:space="0" w:color="000000"/>
              <w:right w:val="single" w:sz="4" w:space="0" w:color="000000"/>
            </w:tcBorders>
          </w:tcPr>
          <w:p w14:paraId="114B6BDB" w14:textId="77777777" w:rsidR="00C653AA" w:rsidRDefault="00920BD4">
            <w:pPr>
              <w:spacing w:after="0" w:line="240" w:lineRule="auto"/>
              <w:ind w:left="102" w:right="-20"/>
              <w:rPr>
                <w:rFonts w:ascii="Times New Roman" w:eastAsia="Times New Roman" w:hAnsi="Times New Roman" w:cs="Times New Roman"/>
              </w:rPr>
            </w:pPr>
            <w:proofErr w:type="spellStart"/>
            <w:r>
              <w:rPr>
                <w:rFonts w:ascii="Times New Roman" w:eastAsia="Times New Roman" w:hAnsi="Times New Roman" w:cs="Times New Roman"/>
              </w:rPr>
              <w:t>Μέγιστη</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δόση</w:t>
            </w:r>
            <w:proofErr w:type="spellEnd"/>
          </w:p>
          <w:p w14:paraId="15755A26" w14:textId="77777777" w:rsidR="00C653AA" w:rsidRDefault="00920BD4">
            <w:pPr>
              <w:spacing w:before="6"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(mg/</w:t>
            </w:r>
            <w:proofErr w:type="spellStart"/>
            <w:r>
              <w:rPr>
                <w:rFonts w:ascii="Times New Roman" w:eastAsia="Times New Roman" w:hAnsi="Times New Roman" w:cs="Times New Roman"/>
                <w:spacing w:val="-1"/>
              </w:rPr>
              <w:t>ημέρ</w:t>
            </w:r>
            <w:proofErr w:type="spellEnd"/>
            <w:r>
              <w:rPr>
                <w:rFonts w:ascii="Times New Roman" w:eastAsia="Times New Roman" w:hAnsi="Times New Roman" w:cs="Times New Roman"/>
                <w:spacing w:val="-1"/>
              </w:rPr>
              <w:t>α)</w:t>
            </w:r>
          </w:p>
        </w:tc>
        <w:tc>
          <w:tcPr>
            <w:tcW w:w="2126" w:type="dxa"/>
            <w:tcBorders>
              <w:top w:val="single" w:sz="4" w:space="0" w:color="000000"/>
              <w:left w:val="single" w:sz="4" w:space="0" w:color="000000"/>
              <w:bottom w:val="single" w:sz="4" w:space="0" w:color="000000"/>
              <w:right w:val="single" w:sz="4" w:space="0" w:color="000000"/>
            </w:tcBorders>
          </w:tcPr>
          <w:p w14:paraId="52101003" w14:textId="77777777" w:rsidR="00C653AA" w:rsidRDefault="00C653AA"/>
        </w:tc>
      </w:tr>
      <w:tr w:rsidR="00C653AA" w14:paraId="17DAFF4C" w14:textId="77777777">
        <w:trPr>
          <w:trHeight w:hRule="exact" w:val="283"/>
        </w:trPr>
        <w:tc>
          <w:tcPr>
            <w:tcW w:w="1985" w:type="dxa"/>
            <w:tcBorders>
              <w:top w:val="single" w:sz="4" w:space="0" w:color="000000"/>
              <w:left w:val="single" w:sz="4" w:space="0" w:color="000000"/>
              <w:bottom w:val="single" w:sz="4" w:space="0" w:color="000000"/>
              <w:right w:val="single" w:sz="4" w:space="0" w:color="000000"/>
            </w:tcBorders>
          </w:tcPr>
          <w:p w14:paraId="23B0DD03" w14:textId="77777777" w:rsidR="00C653AA" w:rsidRDefault="00920BD4">
            <w:pPr>
              <w:spacing w:after="0" w:line="268" w:lineRule="exact"/>
              <w:ind w:left="102"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60</w:t>
            </w:r>
          </w:p>
        </w:tc>
        <w:tc>
          <w:tcPr>
            <w:tcW w:w="1771" w:type="dxa"/>
            <w:tcBorders>
              <w:top w:val="single" w:sz="4" w:space="0" w:color="000000"/>
              <w:left w:val="single" w:sz="4" w:space="0" w:color="000000"/>
              <w:bottom w:val="single" w:sz="4" w:space="0" w:color="000000"/>
              <w:right w:val="single" w:sz="4" w:space="0" w:color="000000"/>
            </w:tcBorders>
          </w:tcPr>
          <w:p w14:paraId="531B8C56"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150</w:t>
            </w:r>
          </w:p>
        </w:tc>
        <w:tc>
          <w:tcPr>
            <w:tcW w:w="1915" w:type="dxa"/>
            <w:tcBorders>
              <w:top w:val="single" w:sz="4" w:space="0" w:color="000000"/>
              <w:left w:val="single" w:sz="4" w:space="0" w:color="000000"/>
              <w:bottom w:val="single" w:sz="4" w:space="0" w:color="000000"/>
              <w:right w:val="single" w:sz="4" w:space="0" w:color="000000"/>
            </w:tcBorders>
          </w:tcPr>
          <w:p w14:paraId="62E3ADAF"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600</w:t>
            </w:r>
          </w:p>
        </w:tc>
        <w:tc>
          <w:tcPr>
            <w:tcW w:w="2126" w:type="dxa"/>
            <w:tcBorders>
              <w:top w:val="single" w:sz="4" w:space="0" w:color="000000"/>
              <w:left w:val="single" w:sz="4" w:space="0" w:color="000000"/>
              <w:bottom w:val="single" w:sz="4" w:space="0" w:color="000000"/>
              <w:right w:val="single" w:sz="4" w:space="0" w:color="000000"/>
            </w:tcBorders>
          </w:tcPr>
          <w:p w14:paraId="538B08BC"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BI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ή </w:t>
            </w:r>
            <w:r>
              <w:rPr>
                <w:rFonts w:ascii="Times New Roman" w:eastAsia="Times New Roman" w:hAnsi="Times New Roman" w:cs="Times New Roman"/>
                <w:spacing w:val="-2"/>
              </w:rPr>
              <w:t>TID</w:t>
            </w:r>
          </w:p>
        </w:tc>
      </w:tr>
      <w:tr w:rsidR="00C653AA" w14:paraId="3C2FF8FC" w14:textId="77777777">
        <w:trPr>
          <w:trHeight w:hRule="exact" w:val="283"/>
        </w:trPr>
        <w:tc>
          <w:tcPr>
            <w:tcW w:w="1985" w:type="dxa"/>
            <w:tcBorders>
              <w:top w:val="single" w:sz="4" w:space="0" w:color="000000"/>
              <w:left w:val="single" w:sz="4" w:space="0" w:color="000000"/>
              <w:bottom w:val="single" w:sz="4" w:space="0" w:color="000000"/>
              <w:right w:val="single" w:sz="4" w:space="0" w:color="000000"/>
            </w:tcBorders>
          </w:tcPr>
          <w:p w14:paraId="4780C8C5" w14:textId="77777777" w:rsidR="00C653AA" w:rsidRDefault="00920BD4">
            <w:pPr>
              <w:spacing w:after="0" w:line="268" w:lineRule="exact"/>
              <w:ind w:left="102"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30 -</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&lt; 60</w:t>
            </w:r>
          </w:p>
        </w:tc>
        <w:tc>
          <w:tcPr>
            <w:tcW w:w="1771" w:type="dxa"/>
            <w:tcBorders>
              <w:top w:val="single" w:sz="4" w:space="0" w:color="000000"/>
              <w:left w:val="single" w:sz="4" w:space="0" w:color="000000"/>
              <w:bottom w:val="single" w:sz="4" w:space="0" w:color="000000"/>
              <w:right w:val="single" w:sz="4" w:space="0" w:color="000000"/>
            </w:tcBorders>
          </w:tcPr>
          <w:p w14:paraId="32A31651"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75</w:t>
            </w:r>
          </w:p>
        </w:tc>
        <w:tc>
          <w:tcPr>
            <w:tcW w:w="1915" w:type="dxa"/>
            <w:tcBorders>
              <w:top w:val="single" w:sz="4" w:space="0" w:color="000000"/>
              <w:left w:val="single" w:sz="4" w:space="0" w:color="000000"/>
              <w:bottom w:val="single" w:sz="4" w:space="0" w:color="000000"/>
              <w:right w:val="single" w:sz="4" w:space="0" w:color="000000"/>
            </w:tcBorders>
          </w:tcPr>
          <w:p w14:paraId="359BF8B8"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300</w:t>
            </w:r>
          </w:p>
        </w:tc>
        <w:tc>
          <w:tcPr>
            <w:tcW w:w="2126" w:type="dxa"/>
            <w:tcBorders>
              <w:top w:val="single" w:sz="4" w:space="0" w:color="000000"/>
              <w:left w:val="single" w:sz="4" w:space="0" w:color="000000"/>
              <w:bottom w:val="single" w:sz="4" w:space="0" w:color="000000"/>
              <w:right w:val="single" w:sz="4" w:space="0" w:color="000000"/>
            </w:tcBorders>
          </w:tcPr>
          <w:p w14:paraId="3BA175C6"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BI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ή </w:t>
            </w:r>
            <w:r>
              <w:rPr>
                <w:rFonts w:ascii="Times New Roman" w:eastAsia="Times New Roman" w:hAnsi="Times New Roman" w:cs="Times New Roman"/>
                <w:spacing w:val="-2"/>
              </w:rPr>
              <w:t>TID</w:t>
            </w:r>
          </w:p>
        </w:tc>
      </w:tr>
      <w:tr w:rsidR="00C653AA" w14:paraId="1B7584F0" w14:textId="77777777">
        <w:trPr>
          <w:trHeight w:hRule="exact" w:val="528"/>
        </w:trPr>
        <w:tc>
          <w:tcPr>
            <w:tcW w:w="1985" w:type="dxa"/>
            <w:tcBorders>
              <w:top w:val="single" w:sz="4" w:space="0" w:color="000000"/>
              <w:left w:val="single" w:sz="4" w:space="0" w:color="000000"/>
              <w:bottom w:val="single" w:sz="4" w:space="0" w:color="000000"/>
              <w:right w:val="single" w:sz="4" w:space="0" w:color="000000"/>
            </w:tcBorders>
          </w:tcPr>
          <w:p w14:paraId="176F9D09" w14:textId="77777777" w:rsidR="00C653AA" w:rsidRDefault="00920BD4">
            <w:pPr>
              <w:spacing w:after="0" w:line="268" w:lineRule="exact"/>
              <w:ind w:left="102"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15 -</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&lt; 30</w:t>
            </w:r>
          </w:p>
        </w:tc>
        <w:tc>
          <w:tcPr>
            <w:tcW w:w="1771" w:type="dxa"/>
            <w:tcBorders>
              <w:top w:val="single" w:sz="4" w:space="0" w:color="000000"/>
              <w:left w:val="single" w:sz="4" w:space="0" w:color="000000"/>
              <w:bottom w:val="single" w:sz="4" w:space="0" w:color="000000"/>
              <w:right w:val="single" w:sz="4" w:space="0" w:color="000000"/>
            </w:tcBorders>
          </w:tcPr>
          <w:p w14:paraId="2FE832AB" w14:textId="77777777" w:rsidR="00C653AA" w:rsidRPr="00E95B4F" w:rsidRDefault="00920BD4">
            <w:pPr>
              <w:spacing w:after="0" w:line="240" w:lineRule="auto"/>
              <w:ind w:left="102" w:right="-20"/>
              <w:rPr>
                <w:rFonts w:ascii="Times New Roman" w:eastAsia="Times New Roman" w:hAnsi="Times New Roman" w:cs="Times New Roman"/>
                <w:vertAlign w:val="superscript"/>
              </w:rPr>
            </w:pPr>
            <w:r>
              <w:rPr>
                <w:rFonts w:ascii="Times New Roman" w:eastAsia="Times New Roman" w:hAnsi="Times New Roman" w:cs="Times New Roman"/>
              </w:rPr>
              <w:t xml:space="preserve">25 </w:t>
            </w:r>
            <w:r w:rsidR="007918F5">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50</w:t>
            </w:r>
            <w:r w:rsidR="007918F5">
              <w:rPr>
                <w:rFonts w:ascii="Times New Roman" w:eastAsia="Times New Roman" w:hAnsi="Times New Roman" w:cs="Times New Roman"/>
                <w:vertAlign w:val="superscript"/>
              </w:rPr>
              <w:t>**</w:t>
            </w:r>
          </w:p>
        </w:tc>
        <w:tc>
          <w:tcPr>
            <w:tcW w:w="1915" w:type="dxa"/>
            <w:tcBorders>
              <w:top w:val="single" w:sz="4" w:space="0" w:color="000000"/>
              <w:left w:val="single" w:sz="4" w:space="0" w:color="000000"/>
              <w:bottom w:val="single" w:sz="4" w:space="0" w:color="000000"/>
              <w:right w:val="single" w:sz="4" w:space="0" w:color="000000"/>
            </w:tcBorders>
          </w:tcPr>
          <w:p w14:paraId="79ECA023"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150</w:t>
            </w:r>
          </w:p>
        </w:tc>
        <w:tc>
          <w:tcPr>
            <w:tcW w:w="2126" w:type="dxa"/>
            <w:tcBorders>
              <w:top w:val="single" w:sz="4" w:space="0" w:color="000000"/>
              <w:left w:val="single" w:sz="4" w:space="0" w:color="000000"/>
              <w:bottom w:val="single" w:sz="4" w:space="0" w:color="000000"/>
              <w:right w:val="single" w:sz="4" w:space="0" w:color="000000"/>
            </w:tcBorders>
          </w:tcPr>
          <w:p w14:paraId="05C84CA3"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xml:space="preserve">Άπαξ </w:t>
            </w:r>
            <w:proofErr w:type="spellStart"/>
            <w:r>
              <w:rPr>
                <w:rFonts w:ascii="Times New Roman" w:eastAsia="Times New Roman" w:hAnsi="Times New Roman" w:cs="Times New Roman"/>
              </w:rPr>
              <w:t>ημερησίως</w:t>
            </w:r>
            <w:proofErr w:type="spellEnd"/>
            <w:r>
              <w:rPr>
                <w:rFonts w:ascii="Times New Roman" w:eastAsia="Times New Roman" w:hAnsi="Times New Roman" w:cs="Times New Roman"/>
              </w:rPr>
              <w:t xml:space="preserve"> ή</w:t>
            </w:r>
          </w:p>
          <w:p w14:paraId="7030CEAC" w14:textId="77777777" w:rsidR="00C653AA" w:rsidRDefault="00920BD4">
            <w:pPr>
              <w:spacing w:before="6"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BID</w:t>
            </w:r>
          </w:p>
        </w:tc>
      </w:tr>
      <w:tr w:rsidR="00C653AA" w14:paraId="3E901957" w14:textId="77777777">
        <w:trPr>
          <w:trHeight w:hRule="exact" w:val="269"/>
        </w:trPr>
        <w:tc>
          <w:tcPr>
            <w:tcW w:w="1985" w:type="dxa"/>
            <w:tcBorders>
              <w:top w:val="single" w:sz="4" w:space="0" w:color="000000"/>
              <w:left w:val="single" w:sz="4" w:space="0" w:color="000000"/>
              <w:bottom w:val="single" w:sz="4" w:space="0" w:color="000000"/>
              <w:right w:val="single" w:sz="4" w:space="0" w:color="000000"/>
            </w:tcBorders>
          </w:tcPr>
          <w:p w14:paraId="0679A6C2"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&lt; 15</w:t>
            </w:r>
          </w:p>
        </w:tc>
        <w:tc>
          <w:tcPr>
            <w:tcW w:w="1771" w:type="dxa"/>
            <w:tcBorders>
              <w:top w:val="single" w:sz="4" w:space="0" w:color="000000"/>
              <w:left w:val="single" w:sz="4" w:space="0" w:color="000000"/>
              <w:bottom w:val="single" w:sz="4" w:space="0" w:color="000000"/>
              <w:right w:val="single" w:sz="4" w:space="0" w:color="000000"/>
            </w:tcBorders>
          </w:tcPr>
          <w:p w14:paraId="03FF2377"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25</w:t>
            </w:r>
            <w:r w:rsidR="007918F5">
              <w:rPr>
                <w:rFonts w:ascii="Times New Roman" w:eastAsia="Times New Roman" w:hAnsi="Times New Roman" w:cs="Times New Roman"/>
              </w:rPr>
              <w:t>**</w:t>
            </w:r>
          </w:p>
        </w:tc>
        <w:tc>
          <w:tcPr>
            <w:tcW w:w="1915" w:type="dxa"/>
            <w:tcBorders>
              <w:top w:val="single" w:sz="4" w:space="0" w:color="000000"/>
              <w:left w:val="single" w:sz="4" w:space="0" w:color="000000"/>
              <w:bottom w:val="single" w:sz="4" w:space="0" w:color="000000"/>
              <w:right w:val="single" w:sz="4" w:space="0" w:color="000000"/>
            </w:tcBorders>
          </w:tcPr>
          <w:p w14:paraId="6E004E8A"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75</w:t>
            </w:r>
          </w:p>
        </w:tc>
        <w:tc>
          <w:tcPr>
            <w:tcW w:w="2126" w:type="dxa"/>
            <w:tcBorders>
              <w:top w:val="single" w:sz="4" w:space="0" w:color="000000"/>
              <w:left w:val="single" w:sz="4" w:space="0" w:color="000000"/>
              <w:bottom w:val="single" w:sz="4" w:space="0" w:color="000000"/>
              <w:right w:val="single" w:sz="4" w:space="0" w:color="000000"/>
            </w:tcBorders>
          </w:tcPr>
          <w:p w14:paraId="1CD1FAD2"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xml:space="preserve">Άπαξ </w:t>
            </w:r>
            <w:proofErr w:type="spellStart"/>
            <w:r>
              <w:rPr>
                <w:rFonts w:ascii="Times New Roman" w:eastAsia="Times New Roman" w:hAnsi="Times New Roman" w:cs="Times New Roman"/>
              </w:rPr>
              <w:t>ημερησίως</w:t>
            </w:r>
            <w:proofErr w:type="spellEnd"/>
          </w:p>
        </w:tc>
      </w:tr>
      <w:tr w:rsidR="00C653AA" w:rsidRPr="00721DC6" w14:paraId="71B0B787" w14:textId="77777777">
        <w:trPr>
          <w:trHeight w:hRule="exact" w:val="269"/>
        </w:trPr>
        <w:tc>
          <w:tcPr>
            <w:tcW w:w="7798" w:type="dxa"/>
            <w:gridSpan w:val="4"/>
            <w:tcBorders>
              <w:top w:val="single" w:sz="4" w:space="0" w:color="000000"/>
              <w:left w:val="single" w:sz="4" w:space="0" w:color="000000"/>
              <w:bottom w:val="single" w:sz="4" w:space="0" w:color="000000"/>
              <w:right w:val="single" w:sz="4" w:space="0" w:color="000000"/>
            </w:tcBorders>
          </w:tcPr>
          <w:p w14:paraId="3928EA49" w14:textId="77777777" w:rsidR="00C653AA" w:rsidRPr="00DB42D8" w:rsidRDefault="00920BD4">
            <w:pPr>
              <w:spacing w:after="0" w:line="240" w:lineRule="auto"/>
              <w:ind w:left="102" w:right="-2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Συμπληρωματική δόση μετά την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xml:space="preserve"> (</w:t>
            </w:r>
            <w:r>
              <w:rPr>
                <w:rFonts w:ascii="Times New Roman" w:eastAsia="Times New Roman" w:hAnsi="Times New Roman" w:cs="Times New Roman"/>
              </w:rPr>
              <w:t>mg</w:t>
            </w:r>
            <w:r w:rsidRPr="00DB42D8">
              <w:rPr>
                <w:rFonts w:ascii="Times New Roman" w:eastAsia="Times New Roman" w:hAnsi="Times New Roman" w:cs="Times New Roman"/>
                <w:lang w:val="el-GR"/>
              </w:rPr>
              <w:t>)</w:t>
            </w:r>
          </w:p>
        </w:tc>
      </w:tr>
      <w:tr w:rsidR="00C653AA" w14:paraId="17980E30" w14:textId="77777777">
        <w:trPr>
          <w:trHeight w:hRule="exact" w:val="269"/>
        </w:trPr>
        <w:tc>
          <w:tcPr>
            <w:tcW w:w="1985" w:type="dxa"/>
            <w:tcBorders>
              <w:top w:val="single" w:sz="4" w:space="0" w:color="000000"/>
              <w:left w:val="single" w:sz="4" w:space="0" w:color="000000"/>
              <w:bottom w:val="single" w:sz="4" w:space="0" w:color="000000"/>
              <w:right w:val="single" w:sz="4" w:space="0" w:color="000000"/>
            </w:tcBorders>
          </w:tcPr>
          <w:p w14:paraId="237D9B0C" w14:textId="77777777" w:rsidR="00C653AA" w:rsidRPr="00DB42D8" w:rsidRDefault="00C653AA">
            <w:pPr>
              <w:rPr>
                <w:lang w:val="el-GR"/>
              </w:rPr>
            </w:pPr>
          </w:p>
        </w:tc>
        <w:tc>
          <w:tcPr>
            <w:tcW w:w="1771" w:type="dxa"/>
            <w:tcBorders>
              <w:top w:val="single" w:sz="4" w:space="0" w:color="000000"/>
              <w:left w:val="single" w:sz="4" w:space="0" w:color="000000"/>
              <w:bottom w:val="single" w:sz="4" w:space="0" w:color="000000"/>
              <w:right w:val="single" w:sz="4" w:space="0" w:color="000000"/>
            </w:tcBorders>
          </w:tcPr>
          <w:p w14:paraId="24B1EF81"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25</w:t>
            </w:r>
            <w:r w:rsidR="007918F5">
              <w:rPr>
                <w:rFonts w:ascii="Times New Roman" w:eastAsia="Times New Roman" w:hAnsi="Times New Roman" w:cs="Times New Roman"/>
              </w:rPr>
              <w:t>**</w:t>
            </w:r>
          </w:p>
        </w:tc>
        <w:tc>
          <w:tcPr>
            <w:tcW w:w="1915" w:type="dxa"/>
            <w:tcBorders>
              <w:top w:val="single" w:sz="4" w:space="0" w:color="000000"/>
              <w:left w:val="single" w:sz="4" w:space="0" w:color="000000"/>
              <w:bottom w:val="single" w:sz="4" w:space="0" w:color="000000"/>
              <w:right w:val="single" w:sz="4" w:space="0" w:color="000000"/>
            </w:tcBorders>
          </w:tcPr>
          <w:p w14:paraId="593E0107" w14:textId="77777777" w:rsidR="00C653AA" w:rsidRDefault="00920BD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100</w:t>
            </w:r>
          </w:p>
        </w:tc>
        <w:tc>
          <w:tcPr>
            <w:tcW w:w="2126" w:type="dxa"/>
            <w:tcBorders>
              <w:top w:val="single" w:sz="4" w:space="0" w:color="000000"/>
              <w:left w:val="single" w:sz="4" w:space="0" w:color="000000"/>
              <w:bottom w:val="single" w:sz="4" w:space="0" w:color="000000"/>
              <w:right w:val="single" w:sz="4" w:space="0" w:color="000000"/>
            </w:tcBorders>
          </w:tcPr>
          <w:p w14:paraId="3ABA493A" w14:textId="77777777" w:rsidR="00C653AA" w:rsidRDefault="00920BD4">
            <w:pPr>
              <w:spacing w:after="0" w:line="253" w:lineRule="exact"/>
              <w:ind w:left="102" w:right="-20"/>
              <w:rPr>
                <w:rFonts w:ascii="Times New Roman" w:eastAsia="Times New Roman" w:hAnsi="Times New Roman" w:cs="Times New Roman"/>
                <w:sz w:val="14"/>
                <w:szCs w:val="14"/>
              </w:rPr>
            </w:pPr>
            <w:r>
              <w:rPr>
                <w:rFonts w:ascii="Times New Roman" w:eastAsia="Times New Roman" w:hAnsi="Times New Roman" w:cs="Times New Roman"/>
                <w:spacing w:val="-1"/>
              </w:rPr>
              <w:t>Ά</w:t>
            </w:r>
            <w:r>
              <w:rPr>
                <w:rFonts w:ascii="Times New Roman" w:eastAsia="Times New Roman" w:hAnsi="Times New Roman" w:cs="Times New Roman"/>
              </w:rPr>
              <w:t xml:space="preserve">παξ </w:t>
            </w:r>
            <w:proofErr w:type="spellStart"/>
            <w:r>
              <w:rPr>
                <w:rFonts w:ascii="Times New Roman" w:eastAsia="Times New Roman" w:hAnsi="Times New Roman" w:cs="Times New Roman"/>
              </w:rPr>
              <w:t>δόση</w:t>
            </w:r>
            <w:proofErr w:type="spellEnd"/>
            <w:r>
              <w:rPr>
                <w:rFonts w:ascii="Times New Roman" w:eastAsia="Times New Roman" w:hAnsi="Times New Roman" w:cs="Times New Roman"/>
                <w:position w:val="10"/>
                <w:sz w:val="14"/>
                <w:szCs w:val="14"/>
              </w:rPr>
              <w:t>+</w:t>
            </w:r>
          </w:p>
        </w:tc>
      </w:tr>
    </w:tbl>
    <w:p w14:paraId="3F65124B" w14:textId="77777777" w:rsidR="00C653AA" w:rsidRDefault="00C653AA">
      <w:pPr>
        <w:spacing w:before="7" w:after="0" w:line="220" w:lineRule="exact"/>
      </w:pPr>
    </w:p>
    <w:p w14:paraId="237B8C55" w14:textId="77777777" w:rsidR="00C653AA" w:rsidRDefault="00920BD4">
      <w:pPr>
        <w:spacing w:before="32" w:after="0" w:line="240" w:lineRule="auto"/>
        <w:ind w:left="118" w:right="-20"/>
        <w:rPr>
          <w:rFonts w:ascii="Times New Roman" w:eastAsia="Times New Roman" w:hAnsi="Times New Roman" w:cs="Times New Roman"/>
        </w:rPr>
      </w:pPr>
      <w:r>
        <w:rPr>
          <w:rFonts w:ascii="Times New Roman" w:eastAsia="Times New Roman" w:hAnsi="Times New Roman" w:cs="Times New Roman"/>
        </w:rPr>
        <w:t xml:space="preserve">TID = </w:t>
      </w:r>
      <w:proofErr w:type="spellStart"/>
      <w:r>
        <w:rPr>
          <w:rFonts w:ascii="Times New Roman" w:eastAsia="Times New Roman" w:hAnsi="Times New Roman" w:cs="Times New Roman"/>
        </w:rPr>
        <w:t>Τρεις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διηρημένες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δόσεις</w:t>
      </w:r>
      <w:proofErr w:type="spellEnd"/>
    </w:p>
    <w:p w14:paraId="55C35E7C" w14:textId="77777777" w:rsidR="00C653AA" w:rsidRDefault="00920BD4">
      <w:pPr>
        <w:spacing w:before="6" w:after="0" w:line="240" w:lineRule="auto"/>
        <w:ind w:left="118" w:right="-20"/>
        <w:rPr>
          <w:rFonts w:ascii="Times New Roman" w:eastAsia="Times New Roman" w:hAnsi="Times New Roman" w:cs="Times New Roman"/>
        </w:rPr>
      </w:pPr>
      <w:r>
        <w:rPr>
          <w:rFonts w:ascii="Times New Roman" w:eastAsia="Times New Roman" w:hAnsi="Times New Roman" w:cs="Times New Roman"/>
        </w:rPr>
        <w:t xml:space="preserve">BID = </w:t>
      </w:r>
      <w:proofErr w:type="spellStart"/>
      <w:r>
        <w:rPr>
          <w:rFonts w:ascii="Times New Roman" w:eastAsia="Times New Roman" w:hAnsi="Times New Roman" w:cs="Times New Roman"/>
        </w:rPr>
        <w:t>Δύο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διηρημένες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δόσεις</w:t>
      </w:r>
      <w:proofErr w:type="spellEnd"/>
    </w:p>
    <w:p w14:paraId="430CB16F" w14:textId="77777777" w:rsidR="00C653AA" w:rsidRPr="00DB42D8" w:rsidRDefault="00920BD4">
      <w:pPr>
        <w:spacing w:before="6" w:after="0" w:line="245" w:lineRule="auto"/>
        <w:ind w:left="118" w:right="240"/>
        <w:rPr>
          <w:rFonts w:ascii="Times New Roman" w:eastAsia="Times New Roman" w:hAnsi="Times New Roman" w:cs="Times New Roman"/>
          <w:lang w:val="el-GR"/>
        </w:rPr>
      </w:pPr>
      <w:r w:rsidRPr="00DB42D8">
        <w:rPr>
          <w:rFonts w:ascii="Times New Roman" w:eastAsia="Times New Roman" w:hAnsi="Times New Roman" w:cs="Times New Roman"/>
          <w:lang w:val="el-GR"/>
        </w:rPr>
        <w:t>*</w:t>
      </w:r>
      <w:r>
        <w:rPr>
          <w:rFonts w:ascii="Times New Roman" w:eastAsia="Times New Roman" w:hAnsi="Times New Roman" w:cs="Times New Roman"/>
        </w:rPr>
        <w:t>H</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συνολική ημερήσια δόση (</w:t>
      </w:r>
      <w:r>
        <w:rPr>
          <w:rFonts w:ascii="Times New Roman" w:eastAsia="Times New Roman" w:hAnsi="Times New Roman" w:cs="Times New Roman"/>
        </w:rPr>
        <w:t>mg</w:t>
      </w:r>
      <w:r w:rsidRPr="00DB42D8">
        <w:rPr>
          <w:rFonts w:ascii="Times New Roman" w:eastAsia="Times New Roman" w:hAnsi="Times New Roman" w:cs="Times New Roman"/>
          <w:lang w:val="el-GR"/>
        </w:rPr>
        <w:t xml:space="preserve">/ημέρα) πρέπει να διαιρείται όπως ενδείκνυται από το </w:t>
      </w:r>
      <w:proofErr w:type="spellStart"/>
      <w:r w:rsidRPr="00DB42D8">
        <w:rPr>
          <w:rFonts w:ascii="Times New Roman" w:eastAsia="Times New Roman" w:hAnsi="Times New Roman" w:cs="Times New Roman"/>
          <w:lang w:val="el-GR"/>
        </w:rPr>
        <w:t>δοσολογικό</w:t>
      </w:r>
      <w:proofErr w:type="spellEnd"/>
      <w:r w:rsidRPr="00DB42D8">
        <w:rPr>
          <w:rFonts w:ascii="Times New Roman" w:eastAsia="Times New Roman" w:hAnsi="Times New Roman" w:cs="Times New Roman"/>
          <w:lang w:val="el-GR"/>
        </w:rPr>
        <w:t xml:space="preserve"> σχήμα ώστε να προκύπτουν </w:t>
      </w:r>
      <w:r>
        <w:rPr>
          <w:rFonts w:ascii="Times New Roman" w:eastAsia="Times New Roman" w:hAnsi="Times New Roman" w:cs="Times New Roman"/>
        </w:rPr>
        <w:t>mg</w:t>
      </w:r>
      <w:r w:rsidRPr="00DB42D8">
        <w:rPr>
          <w:rFonts w:ascii="Times New Roman" w:eastAsia="Times New Roman" w:hAnsi="Times New Roman" w:cs="Times New Roman"/>
          <w:lang w:val="el-GR"/>
        </w:rPr>
        <w:t>/δόση</w:t>
      </w:r>
    </w:p>
    <w:p w14:paraId="58FFC8DD" w14:textId="77777777" w:rsidR="00C653AA" w:rsidRPr="00DB42D8" w:rsidRDefault="00920BD4">
      <w:pPr>
        <w:spacing w:after="0" w:line="253" w:lineRule="exact"/>
        <w:ind w:left="118" w:right="-20"/>
        <w:rPr>
          <w:rFonts w:ascii="Times New Roman" w:eastAsia="Times New Roman" w:hAnsi="Times New Roman" w:cs="Times New Roman"/>
          <w:lang w:val="el-GR"/>
        </w:rPr>
      </w:pPr>
      <w:r w:rsidRPr="00DB42D8">
        <w:rPr>
          <w:rFonts w:ascii="Times New Roman" w:eastAsia="Times New Roman" w:hAnsi="Times New Roman" w:cs="Times New Roman"/>
          <w:spacing w:val="1"/>
          <w:position w:val="10"/>
          <w:sz w:val="14"/>
          <w:szCs w:val="14"/>
          <w:lang w:val="el-GR"/>
        </w:rPr>
        <w:t>+</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συμπληρωματική δόση είναι μία άπαξ επιπρόσθετη δόση</w:t>
      </w:r>
    </w:p>
    <w:p w14:paraId="67C9A272" w14:textId="77777777" w:rsidR="00C653AA" w:rsidRPr="00DB42D8" w:rsidRDefault="00C653AA">
      <w:pPr>
        <w:spacing w:before="5" w:after="0" w:line="260" w:lineRule="exact"/>
        <w:rPr>
          <w:sz w:val="26"/>
          <w:szCs w:val="26"/>
          <w:lang w:val="el-GR"/>
        </w:rPr>
      </w:pPr>
    </w:p>
    <w:p w14:paraId="3D69D94A" w14:textId="69CF6B45" w:rsidR="00C653AA" w:rsidRPr="003A3381" w:rsidRDefault="002C69F9">
      <w:pPr>
        <w:spacing w:after="0" w:line="240" w:lineRule="auto"/>
        <w:ind w:left="118" w:right="-20"/>
        <w:rPr>
          <w:rFonts w:ascii="Times New Roman" w:eastAsia="Times New Roman" w:hAnsi="Times New Roman" w:cs="Times New Roman"/>
          <w:lang w:val="el-GR"/>
        </w:rPr>
      </w:pPr>
      <w:r>
        <w:rPr>
          <w:rFonts w:ascii="Times New Roman" w:eastAsia="Times New Roman" w:hAnsi="Times New Roman" w:cs="Times New Roman"/>
          <w:i/>
          <w:lang w:val="el-GR"/>
        </w:rPr>
        <w:t>Η</w:t>
      </w:r>
      <w:r w:rsidRPr="003A3381">
        <w:rPr>
          <w:rFonts w:ascii="Times New Roman" w:eastAsia="Times New Roman" w:hAnsi="Times New Roman" w:cs="Times New Roman"/>
          <w:i/>
          <w:lang w:val="el-GR"/>
        </w:rPr>
        <w:t>πατική</w:t>
      </w:r>
      <w:r w:rsidRPr="003A3381">
        <w:rPr>
          <w:rFonts w:ascii="Times New Roman" w:eastAsia="Times New Roman" w:hAnsi="Times New Roman" w:cs="Times New Roman"/>
          <w:i/>
          <w:spacing w:val="-6"/>
          <w:lang w:val="el-GR"/>
        </w:rPr>
        <w:t xml:space="preserve"> </w:t>
      </w:r>
      <w:r w:rsidR="00920BD4" w:rsidRPr="003A3381">
        <w:rPr>
          <w:rFonts w:ascii="Times New Roman" w:eastAsia="Times New Roman" w:hAnsi="Times New Roman" w:cs="Times New Roman"/>
          <w:i/>
          <w:lang w:val="el-GR"/>
        </w:rPr>
        <w:t>δυσλειτουργία</w:t>
      </w:r>
    </w:p>
    <w:p w14:paraId="20C1B89D" w14:textId="77777777" w:rsidR="00C653AA" w:rsidRPr="00DB42D8" w:rsidRDefault="00920BD4">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Δεν απαιτείται προσαρμογή της δόσης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ηπατική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δυσλειτουργία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5.2).</w:t>
      </w:r>
    </w:p>
    <w:p w14:paraId="42D41283" w14:textId="77777777" w:rsidR="003A3381" w:rsidRDefault="003A3381">
      <w:pPr>
        <w:spacing w:after="0"/>
        <w:rPr>
          <w:lang w:val="el-GR"/>
        </w:rPr>
      </w:pPr>
    </w:p>
    <w:p w14:paraId="5CD6FD43" w14:textId="77777777" w:rsidR="00C653AA" w:rsidRPr="003A3381" w:rsidRDefault="00920BD4">
      <w:pPr>
        <w:spacing w:before="79"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Παιδιατρικός</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πληθυσμός</w:t>
      </w:r>
    </w:p>
    <w:p w14:paraId="3EBECCBB" w14:textId="77777777" w:rsidR="00C653AA" w:rsidRPr="00DB42D8" w:rsidRDefault="00920BD4">
      <w:pPr>
        <w:spacing w:before="6" w:after="0" w:line="245" w:lineRule="auto"/>
        <w:ind w:left="118" w:right="132"/>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ασφάλεια </w:t>
      </w:r>
      <w:r w:rsidRPr="00DB42D8">
        <w:rPr>
          <w:rFonts w:ascii="Times New Roman" w:eastAsia="Times New Roman" w:hAnsi="Times New Roman" w:cs="Times New Roman"/>
          <w:spacing w:val="-1"/>
          <w:lang w:val="el-GR"/>
        </w:rPr>
        <w:t>κα</w:t>
      </w:r>
      <w:r w:rsidRPr="00DB42D8">
        <w:rPr>
          <w:rFonts w:ascii="Times New Roman" w:eastAsia="Times New Roman" w:hAnsi="Times New Roman" w:cs="Times New Roman"/>
          <w:lang w:val="el-GR"/>
        </w:rPr>
        <w:t>ι</w:t>
      </w:r>
      <w:r w:rsidRPr="00DB42D8">
        <w:rPr>
          <w:rFonts w:ascii="Times New Roman" w:eastAsia="Times New Roman" w:hAnsi="Times New Roman" w:cs="Times New Roman"/>
          <w:spacing w:val="1"/>
          <w:lang w:val="el-GR"/>
        </w:rPr>
        <w:t xml:space="preserve"> </w:t>
      </w:r>
      <w:r w:rsidR="00405C31">
        <w:rPr>
          <w:rFonts w:ascii="Times New Roman" w:eastAsia="Times New Roman" w:hAnsi="Times New Roman" w:cs="Times New Roman"/>
          <w:lang w:val="el-GR"/>
        </w:rPr>
        <w:t xml:space="preserve">αποτελεσματικότητα </w:t>
      </w:r>
      <w:r w:rsidR="005B3C37">
        <w:rPr>
          <w:rFonts w:ascii="Times New Roman" w:eastAsia="Times New Roman" w:hAnsi="Times New Roman" w:cs="Times New Roman"/>
          <w:lang w:val="el-GR"/>
        </w:rPr>
        <w:t xml:space="preserve">του </w:t>
      </w:r>
      <w:proofErr w:type="spellStart"/>
      <w:r w:rsidR="005B3C37">
        <w:rPr>
          <w:rFonts w:ascii="Times New Roman" w:eastAsia="Times New Roman" w:hAnsi="Times New Roman" w:cs="Times New Roman"/>
        </w:rPr>
        <w:t>Brieka</w:t>
      </w:r>
      <w:proofErr w:type="spellEnd"/>
      <w:r w:rsidRPr="00DB42D8">
        <w:rPr>
          <w:rFonts w:ascii="Times New Roman" w:eastAsia="Times New Roman" w:hAnsi="Times New Roman" w:cs="Times New Roman"/>
          <w:lang w:val="el-GR"/>
        </w:rPr>
        <w:t xml:space="preserve"> σε παιδιά ηλικίας κάτω των 12</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εφήβους (ηλικίας 12</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 xml:space="preserve">17 </w:t>
      </w:r>
      <w:r w:rsidRPr="00DB42D8">
        <w:rPr>
          <w:rFonts w:ascii="Times New Roman" w:eastAsia="Times New Roman" w:hAnsi="Times New Roman" w:cs="Times New Roman"/>
          <w:spacing w:val="1"/>
          <w:lang w:val="el-GR"/>
        </w:rPr>
        <w:t>ετών</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αποδειχθεί. Τα διαθέσιμα δεδομένα που υπάρχουν προς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 παρόν περιγράφονται στις παραγράφους 4.8, 5.1 και 5.2, αλλά δεν μπορούν να γίνουν συστάσεις για τη δοσολογία.</w:t>
      </w:r>
    </w:p>
    <w:p w14:paraId="38C0F029" w14:textId="77777777" w:rsidR="00C653AA" w:rsidRPr="00DB42D8" w:rsidRDefault="00C653AA">
      <w:pPr>
        <w:spacing w:before="19" w:after="0" w:line="240" w:lineRule="exact"/>
        <w:rPr>
          <w:sz w:val="24"/>
          <w:szCs w:val="24"/>
          <w:lang w:val="el-GR"/>
        </w:rPr>
      </w:pPr>
    </w:p>
    <w:p w14:paraId="5CCA20A5" w14:textId="29B50FE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spacing w:val="-1"/>
          <w:lang w:val="el-GR"/>
        </w:rPr>
        <w:t>Η</w:t>
      </w:r>
      <w:r w:rsidRPr="003A3381">
        <w:rPr>
          <w:rFonts w:ascii="Times New Roman" w:eastAsia="Times New Roman" w:hAnsi="Times New Roman" w:cs="Times New Roman"/>
          <w:i/>
          <w:lang w:val="el-GR"/>
        </w:rPr>
        <w:t>λικιωμένοι</w:t>
      </w:r>
    </w:p>
    <w:p w14:paraId="51534C48" w14:textId="6A5AAEF1" w:rsidR="00C653AA" w:rsidRPr="00DB42D8" w:rsidRDefault="00920BD4">
      <w:pPr>
        <w:spacing w:before="6" w:after="0" w:line="245" w:lineRule="auto"/>
        <w:ind w:left="118" w:right="907"/>
        <w:rPr>
          <w:rFonts w:ascii="Times New Roman" w:eastAsia="Times New Roman" w:hAnsi="Times New Roman" w:cs="Times New Roman"/>
          <w:lang w:val="el-GR"/>
        </w:rPr>
      </w:pP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ηλικιωμένους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μπορεί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χρειαστεί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μείωση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δόσης</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λόγω μειωμένης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νεφρι</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λειτουργίας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(βλ</w:t>
      </w:r>
      <w:r w:rsidR="00A55CB0">
        <w:rPr>
          <w:rFonts w:ascii="Times New Roman" w:eastAsia="Times New Roman" w:hAnsi="Times New Roman" w:cs="Times New Roman"/>
          <w:lang w:val="el-GR"/>
        </w:rPr>
        <w:t>. παράγραφο 5.2</w:t>
      </w:r>
      <w:r w:rsidRPr="00DB42D8">
        <w:rPr>
          <w:rFonts w:ascii="Times New Roman" w:eastAsia="Times New Roman" w:hAnsi="Times New Roman" w:cs="Times New Roman"/>
          <w:lang w:val="el-GR"/>
        </w:rPr>
        <w:t>).</w:t>
      </w:r>
    </w:p>
    <w:p w14:paraId="03A2470B" w14:textId="77777777" w:rsidR="00C653AA" w:rsidRPr="00DB42D8" w:rsidRDefault="00C653AA">
      <w:pPr>
        <w:spacing w:before="19" w:after="0" w:line="240" w:lineRule="exact"/>
        <w:rPr>
          <w:sz w:val="24"/>
          <w:szCs w:val="24"/>
          <w:lang w:val="el-GR"/>
        </w:rPr>
      </w:pPr>
    </w:p>
    <w:p w14:paraId="038C1F28" w14:textId="77777777" w:rsidR="00C653AA" w:rsidRPr="00E95B4F" w:rsidRDefault="003A3381" w:rsidP="003A3381">
      <w:pPr>
        <w:rPr>
          <w:rFonts w:ascii="Times New Roman" w:hAnsi="Times New Roman" w:cs="Times New Roman"/>
          <w:u w:val="single"/>
          <w:lang w:val="el-GR"/>
        </w:rPr>
      </w:pPr>
      <w:r>
        <w:rPr>
          <w:rFonts w:ascii="Times New Roman" w:hAnsi="Times New Roman" w:cs="Times New Roman"/>
          <w:u w:color="000000"/>
          <w:lang w:val="el-GR"/>
        </w:rPr>
        <w:t xml:space="preserve">  </w:t>
      </w:r>
      <w:r w:rsidR="00920BD4" w:rsidRPr="00E95B4F">
        <w:rPr>
          <w:rFonts w:ascii="Times New Roman" w:hAnsi="Times New Roman" w:cs="Times New Roman"/>
          <w:u w:val="single"/>
          <w:lang w:val="el-GR"/>
        </w:rPr>
        <w:t>Τρόπος</w:t>
      </w:r>
      <w:r w:rsidR="00920BD4" w:rsidRPr="00E95B4F">
        <w:rPr>
          <w:rFonts w:ascii="Times New Roman" w:hAnsi="Times New Roman" w:cs="Times New Roman"/>
          <w:spacing w:val="-63"/>
          <w:u w:val="single"/>
          <w:lang w:val="el-GR"/>
        </w:rPr>
        <w:t xml:space="preserve"> </w:t>
      </w:r>
      <w:r w:rsidRPr="00E95B4F">
        <w:rPr>
          <w:rFonts w:ascii="Times New Roman" w:hAnsi="Times New Roman" w:cs="Times New Roman"/>
          <w:spacing w:val="-63"/>
          <w:u w:val="single"/>
          <w:lang w:val="el-GR"/>
        </w:rPr>
        <w:t xml:space="preserve">      </w:t>
      </w:r>
      <w:r w:rsidRPr="00E95B4F">
        <w:rPr>
          <w:rFonts w:ascii="Times New Roman" w:hAnsi="Times New Roman" w:cs="Times New Roman"/>
          <w:u w:val="single"/>
          <w:lang w:val="el-GR"/>
        </w:rPr>
        <w:t xml:space="preserve"> χορήγησης</w:t>
      </w:r>
    </w:p>
    <w:p w14:paraId="3193F0D0" w14:textId="77777777" w:rsidR="00C653AA" w:rsidRPr="00DB42D8" w:rsidRDefault="00920BD4">
      <w:pPr>
        <w:spacing w:before="6" w:after="0" w:line="245" w:lineRule="auto"/>
        <w:ind w:left="118" w:right="4586"/>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w:t>
      </w:r>
      <w:proofErr w:type="spellStart"/>
      <w:r w:rsidR="003A3381" w:rsidRPr="003A3381">
        <w:rPr>
          <w:rFonts w:ascii="Times New Roman" w:eastAsia="Times New Roman" w:hAnsi="Times New Roman" w:cs="Times New Roman"/>
        </w:rPr>
        <w:t>Brieka</w:t>
      </w:r>
      <w:proofErr w:type="spellEnd"/>
      <w:r w:rsidR="003A3381" w:rsidRPr="003A3381">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 xml:space="preserve">μπορεί να λαμβάνεται με ή χωρίς τροφή. Το </w:t>
      </w:r>
      <w:proofErr w:type="spellStart"/>
      <w:r w:rsidR="003A3381" w:rsidRPr="003A3381">
        <w:rPr>
          <w:rFonts w:ascii="Times New Roman" w:eastAsia="Times New Roman" w:hAnsi="Times New Roman" w:cs="Times New Roman"/>
        </w:rPr>
        <w:t>Brieka</w:t>
      </w:r>
      <w:proofErr w:type="spellEnd"/>
      <w:r w:rsidR="003A3381" w:rsidRPr="003A3381">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χρήση από του στόματος μόνο.</w:t>
      </w:r>
    </w:p>
    <w:p w14:paraId="138A26A5" w14:textId="77777777" w:rsidR="00C653AA" w:rsidRPr="00DB42D8" w:rsidRDefault="00C653AA">
      <w:pPr>
        <w:spacing w:before="4" w:after="0" w:line="260" w:lineRule="exact"/>
        <w:rPr>
          <w:sz w:val="26"/>
          <w:szCs w:val="26"/>
          <w:lang w:val="el-GR"/>
        </w:rPr>
      </w:pPr>
    </w:p>
    <w:p w14:paraId="35F93B91"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4.3</w:t>
      </w:r>
      <w:r w:rsidRPr="00DB42D8">
        <w:rPr>
          <w:rFonts w:ascii="Times New Roman" w:eastAsia="Times New Roman" w:hAnsi="Times New Roman" w:cs="Times New Roman"/>
          <w:b/>
          <w:bCs/>
          <w:lang w:val="el-GR"/>
        </w:rPr>
        <w:tab/>
        <w:t>Αντενδείξεις</w:t>
      </w:r>
    </w:p>
    <w:p w14:paraId="356F0949" w14:textId="77777777" w:rsidR="00C653AA" w:rsidRPr="00DB42D8" w:rsidRDefault="00C653AA">
      <w:pPr>
        <w:spacing w:before="1" w:after="0" w:line="260" w:lineRule="exact"/>
        <w:rPr>
          <w:sz w:val="26"/>
          <w:szCs w:val="26"/>
          <w:lang w:val="el-GR"/>
        </w:rPr>
      </w:pPr>
    </w:p>
    <w:p w14:paraId="7FC406AA"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Υπερευαισθησία στη δραστική ουσία ή σε κάποιο από τα έκδοχα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ου αναφέρονται στην παράγραφο</w:t>
      </w:r>
    </w:p>
    <w:p w14:paraId="1E409D19" w14:textId="77777777" w:rsidR="00C653AA" w:rsidRPr="00DB42D8" w:rsidRDefault="00920BD4">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6.1.</w:t>
      </w:r>
    </w:p>
    <w:p w14:paraId="2FD78CF1" w14:textId="77777777" w:rsidR="00C653AA" w:rsidRPr="00DB42D8" w:rsidRDefault="00C653AA">
      <w:pPr>
        <w:spacing w:before="10" w:after="0" w:line="260" w:lineRule="exact"/>
        <w:rPr>
          <w:sz w:val="26"/>
          <w:szCs w:val="26"/>
          <w:lang w:val="el-GR"/>
        </w:rPr>
      </w:pPr>
    </w:p>
    <w:p w14:paraId="7B46D09D"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4.4</w:t>
      </w:r>
      <w:r w:rsidRPr="00DB42D8">
        <w:rPr>
          <w:rFonts w:ascii="Times New Roman" w:eastAsia="Times New Roman" w:hAnsi="Times New Roman" w:cs="Times New Roman"/>
          <w:b/>
          <w:bCs/>
          <w:lang w:val="el-GR"/>
        </w:rPr>
        <w:tab/>
        <w:t>Ειδικές προειδοποιήσεις και προφυλάξεις κατά τη χρήση</w:t>
      </w:r>
    </w:p>
    <w:p w14:paraId="66BE19C8" w14:textId="77777777" w:rsidR="00C653AA" w:rsidRPr="00DB42D8" w:rsidRDefault="00C653AA">
      <w:pPr>
        <w:spacing w:before="1" w:after="0" w:line="260" w:lineRule="exact"/>
        <w:rPr>
          <w:sz w:val="26"/>
          <w:szCs w:val="26"/>
          <w:lang w:val="el-GR"/>
        </w:rPr>
      </w:pPr>
    </w:p>
    <w:p w14:paraId="25F00C83"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Διαβητικοί</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ασθενείς</w:t>
      </w:r>
    </w:p>
    <w:p w14:paraId="051CC4ED" w14:textId="77777777" w:rsidR="00C653AA" w:rsidRPr="00DB42D8" w:rsidRDefault="00920BD4">
      <w:pPr>
        <w:spacing w:before="6" w:after="0" w:line="245" w:lineRule="auto"/>
        <w:ind w:left="118" w:right="44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Σύμφωνα με την ισχύουσα κλινική πρακτική, ορισμένοι διαβητικοί ασθενείς, που παίρνουν βάρος κατά τη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μπορεί να χρ</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ιαστούν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ρύθμιση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υπογλυκαιμικών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τους φαρμακευτικών προϊόντω</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w:t>
      </w:r>
    </w:p>
    <w:p w14:paraId="3BBB6894" w14:textId="77777777" w:rsidR="00C653AA" w:rsidRPr="00DB42D8" w:rsidRDefault="00C653AA">
      <w:pPr>
        <w:spacing w:before="19" w:after="0" w:line="240" w:lineRule="exact"/>
        <w:rPr>
          <w:sz w:val="24"/>
          <w:szCs w:val="24"/>
          <w:lang w:val="el-GR"/>
        </w:rPr>
      </w:pPr>
    </w:p>
    <w:p w14:paraId="1FA7BD40"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Αντιδράσεις</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υπερευαισθησίας</w:t>
      </w:r>
    </w:p>
    <w:p w14:paraId="0113FEAB" w14:textId="77777777" w:rsidR="00C653AA" w:rsidRPr="00DB42D8" w:rsidRDefault="00920BD4">
      <w:pPr>
        <w:spacing w:before="6" w:after="0" w:line="245" w:lineRule="auto"/>
        <w:ind w:left="118" w:right="262"/>
        <w:rPr>
          <w:rFonts w:ascii="Times New Roman" w:eastAsia="Times New Roman" w:hAnsi="Times New Roman" w:cs="Times New Roman"/>
          <w:lang w:val="el-GR"/>
        </w:rPr>
      </w:pPr>
      <w:r w:rsidRPr="00DB42D8">
        <w:rPr>
          <w:rFonts w:ascii="Times New Roman" w:eastAsia="Times New Roman" w:hAnsi="Times New Roman" w:cs="Times New Roman"/>
          <w:lang w:val="el-GR"/>
        </w:rPr>
        <w:t>Από την αποκτηθείσα εμπειρία μετά την κυκλοφορία του φαρμάκου στην αγορά έχουν υπάρξει αναφορές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αντιδράσεων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υπερευαισθησίας,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συμπεριλαμβανομένων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περιπτώσεων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αγγ</w:t>
      </w:r>
      <w:r w:rsidRPr="00DB42D8">
        <w:rPr>
          <w:rFonts w:ascii="Times New Roman" w:eastAsia="Times New Roman" w:hAnsi="Times New Roman" w:cs="Times New Roman"/>
          <w:spacing w:val="2"/>
          <w:lang w:val="el-GR"/>
        </w:rPr>
        <w:t>ε</w:t>
      </w:r>
      <w:r w:rsidRPr="00DB42D8">
        <w:rPr>
          <w:rFonts w:ascii="Times New Roman" w:eastAsia="Times New Roman" w:hAnsi="Times New Roman" w:cs="Times New Roman"/>
          <w:lang w:val="el-GR"/>
        </w:rPr>
        <w:t>ιοοιδήματος</w:t>
      </w:r>
      <w:proofErr w:type="spellEnd"/>
      <w:r w:rsidRPr="00DB42D8">
        <w:rPr>
          <w:rFonts w:ascii="Times New Roman" w:eastAsia="Times New Roman" w:hAnsi="Times New Roman" w:cs="Times New Roman"/>
          <w:lang w:val="el-GR"/>
        </w:rPr>
        <w:t xml:space="preserve">.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θα πρέπει να διακόπτεται αμέσως, αν εμφανισθούν συμπτώματα </w:t>
      </w:r>
      <w:proofErr w:type="spellStart"/>
      <w:r w:rsidRPr="00DB42D8">
        <w:rPr>
          <w:rFonts w:ascii="Times New Roman" w:eastAsia="Times New Roman" w:hAnsi="Times New Roman" w:cs="Times New Roman"/>
          <w:lang w:val="el-GR"/>
        </w:rPr>
        <w:t>αγγειοοιδήματος</w:t>
      </w:r>
      <w:proofErr w:type="spellEnd"/>
      <w:r w:rsidRPr="00DB42D8">
        <w:rPr>
          <w:rFonts w:ascii="Times New Roman" w:eastAsia="Times New Roman" w:hAnsi="Times New Roman" w:cs="Times New Roman"/>
          <w:lang w:val="el-GR"/>
        </w:rPr>
        <w:t>, όπως οίδημα προ</w:t>
      </w:r>
      <w:r w:rsidRPr="00DB42D8">
        <w:rPr>
          <w:rFonts w:ascii="Times New Roman" w:eastAsia="Times New Roman" w:hAnsi="Times New Roman" w:cs="Times New Roman"/>
          <w:spacing w:val="1"/>
          <w:lang w:val="el-GR"/>
        </w:rPr>
        <w:t>σώ</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ο</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περιστοματικής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περιοχής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 α</w:t>
      </w:r>
      <w:r w:rsidRPr="00DB42D8">
        <w:rPr>
          <w:rFonts w:ascii="Times New Roman" w:eastAsia="Times New Roman" w:hAnsi="Times New Roman" w:cs="Times New Roman"/>
          <w:spacing w:val="1"/>
          <w:lang w:val="el-GR"/>
        </w:rPr>
        <w:t>νω</w:t>
      </w:r>
      <w:r w:rsidRPr="00DB42D8">
        <w:rPr>
          <w:rFonts w:ascii="Times New Roman" w:eastAsia="Times New Roman" w:hAnsi="Times New Roman" w:cs="Times New Roman"/>
          <w:lang w:val="el-GR"/>
        </w:rPr>
        <w:t>τ</w:t>
      </w:r>
      <w:r w:rsidRPr="00DB42D8">
        <w:rPr>
          <w:rFonts w:ascii="Times New Roman" w:eastAsia="Times New Roman" w:hAnsi="Times New Roman" w:cs="Times New Roman"/>
          <w:spacing w:val="1"/>
          <w:lang w:val="el-GR"/>
        </w:rPr>
        <w:t>έ</w:t>
      </w:r>
      <w:r w:rsidRPr="00DB42D8">
        <w:rPr>
          <w:rFonts w:ascii="Times New Roman" w:eastAsia="Times New Roman" w:hAnsi="Times New Roman" w:cs="Times New Roman"/>
          <w:lang w:val="el-GR"/>
        </w:rPr>
        <w:t>ρου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αναπνευστι</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ο</w:t>
      </w:r>
      <w:r w:rsidRPr="00DB42D8">
        <w:rPr>
          <w:rFonts w:ascii="Times New Roman" w:eastAsia="Times New Roman" w:hAnsi="Times New Roman" w:cs="Times New Roman"/>
          <w:spacing w:val="1"/>
          <w:lang w:val="el-GR"/>
        </w:rPr>
        <w:t>ύ</w:t>
      </w:r>
      <w:r w:rsidRPr="00DB42D8">
        <w:rPr>
          <w:rFonts w:ascii="Times New Roman" w:eastAsia="Times New Roman" w:hAnsi="Times New Roman" w:cs="Times New Roman"/>
          <w:lang w:val="el-GR"/>
        </w:rPr>
        <w:t>.</w:t>
      </w:r>
    </w:p>
    <w:p w14:paraId="771DA55C" w14:textId="77777777" w:rsidR="00C653AA" w:rsidRPr="00DB42D8" w:rsidRDefault="00C653AA">
      <w:pPr>
        <w:spacing w:before="19" w:after="0" w:line="240" w:lineRule="exact"/>
        <w:rPr>
          <w:sz w:val="24"/>
          <w:szCs w:val="24"/>
          <w:lang w:val="el-GR"/>
        </w:rPr>
      </w:pPr>
    </w:p>
    <w:p w14:paraId="475D9FF3"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Ζάλη,</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υπνηλία,</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απώλεια</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συνείδησης,</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σύγχυση</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και</w:t>
      </w:r>
      <w:r w:rsidRPr="003A3381">
        <w:rPr>
          <w:rFonts w:ascii="Times New Roman" w:eastAsia="Times New Roman" w:hAnsi="Times New Roman" w:cs="Times New Roman"/>
          <w:i/>
          <w:spacing w:val="-7"/>
          <w:lang w:val="el-GR"/>
        </w:rPr>
        <w:t xml:space="preserve"> </w:t>
      </w:r>
      <w:r w:rsidRPr="003A3381">
        <w:rPr>
          <w:rFonts w:ascii="Times New Roman" w:eastAsia="Times New Roman" w:hAnsi="Times New Roman" w:cs="Times New Roman"/>
          <w:i/>
          <w:spacing w:val="-1"/>
          <w:lang w:val="el-GR"/>
        </w:rPr>
        <w:t>ε</w:t>
      </w:r>
      <w:r w:rsidRPr="003A3381">
        <w:rPr>
          <w:rFonts w:ascii="Times New Roman" w:eastAsia="Times New Roman" w:hAnsi="Times New Roman" w:cs="Times New Roman"/>
          <w:i/>
          <w:lang w:val="el-GR"/>
        </w:rPr>
        <w:t>πηρεασμένη</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διανοητική</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κατάστα</w:t>
      </w:r>
      <w:r w:rsidRPr="003A3381">
        <w:rPr>
          <w:rFonts w:ascii="Times New Roman" w:eastAsia="Times New Roman" w:hAnsi="Times New Roman" w:cs="Times New Roman"/>
          <w:i/>
          <w:spacing w:val="-1"/>
          <w:lang w:val="el-GR"/>
        </w:rPr>
        <w:t>σ</w:t>
      </w:r>
      <w:r w:rsidRPr="003A3381">
        <w:rPr>
          <w:rFonts w:ascii="Times New Roman" w:eastAsia="Times New Roman" w:hAnsi="Times New Roman" w:cs="Times New Roman"/>
          <w:i/>
          <w:lang w:val="el-GR"/>
        </w:rPr>
        <w:t>η</w:t>
      </w:r>
    </w:p>
    <w:p w14:paraId="6DCE1773" w14:textId="77777777" w:rsidR="00C653AA" w:rsidRPr="00DB42D8" w:rsidRDefault="00920BD4">
      <w:pPr>
        <w:spacing w:before="6" w:after="0" w:line="245" w:lineRule="auto"/>
        <w:ind w:left="118" w:right="101"/>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συσχετιστεί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ζάλη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υπνηλία,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μπορεί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αυξήσουν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την πιθανότητα τραυματισμού από ατύχημα (πτώση) στους ηλικιωμένους. Έχουν υπάρξει επίσης αναφορές απώλειας συνείδησης, σύγχυσης και</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πηρεασμένης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διανοητικής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κατάστα</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μετά την κυκλοφορία του προϊόντος στην αγορά. 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εκ</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τούτου,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πρέπει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δίνεται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συμβουλή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 είναι προσεκτικοί μέχρι να εξοικειωθούν με τις πιθανές αντιδράσεις που μπορεί να έχουν στο φαρμακευτικό προϊό</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w:t>
      </w:r>
    </w:p>
    <w:p w14:paraId="16667F61" w14:textId="77777777" w:rsidR="00C653AA" w:rsidRPr="00DB42D8" w:rsidRDefault="00C653AA">
      <w:pPr>
        <w:spacing w:before="19" w:after="0" w:line="240" w:lineRule="exact"/>
        <w:rPr>
          <w:sz w:val="24"/>
          <w:szCs w:val="24"/>
          <w:lang w:val="el-GR"/>
        </w:rPr>
      </w:pPr>
    </w:p>
    <w:p w14:paraId="75317597"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Αντιδράσεις</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σχετικές</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με</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την</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όραση</w:t>
      </w:r>
    </w:p>
    <w:p w14:paraId="05791B65" w14:textId="77777777" w:rsidR="00C653AA" w:rsidRPr="00DB42D8" w:rsidRDefault="00920BD4">
      <w:pPr>
        <w:spacing w:before="6" w:after="0" w:line="245" w:lineRule="auto"/>
        <w:ind w:left="118" w:right="218"/>
        <w:rPr>
          <w:rFonts w:ascii="Times New Roman" w:eastAsia="Times New Roman" w:hAnsi="Times New Roman" w:cs="Times New Roman"/>
          <w:lang w:val="el-GR"/>
        </w:rPr>
      </w:pP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ελεγχόμενες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δοκιμέ</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μία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μεγαλύτερη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αναλογία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 xml:space="preserve">λάμβαναν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ανέφεραν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θάμβος όραση</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από ότι ασθενείς που</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 xml:space="preserve">λάμβαναν θεραπεία με εικονικό φάρμακο, το οποίο </w:t>
      </w:r>
      <w:proofErr w:type="spellStart"/>
      <w:r w:rsidRPr="00DB42D8">
        <w:rPr>
          <w:rFonts w:ascii="Times New Roman" w:eastAsia="Times New Roman" w:hAnsi="Times New Roman" w:cs="Times New Roman"/>
          <w:lang w:val="el-GR"/>
        </w:rPr>
        <w:t>απέδραμε</w:t>
      </w:r>
      <w:proofErr w:type="spellEnd"/>
      <w:r w:rsidRPr="00DB42D8">
        <w:rPr>
          <w:rFonts w:ascii="Times New Roman" w:eastAsia="Times New Roman" w:hAnsi="Times New Roman" w:cs="Times New Roman"/>
          <w:lang w:val="el-GR"/>
        </w:rPr>
        <w:t xml:space="preserve"> στην πλειοψηφία των περιστατικώ</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συνέχιση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χορήγηση</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Στις κλινικές μελέτες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στις οποίες </w:t>
      </w:r>
      <w:proofErr w:type="spellStart"/>
      <w:r w:rsidRPr="00DB42D8">
        <w:rPr>
          <w:rFonts w:ascii="Times New Roman" w:eastAsia="Times New Roman" w:hAnsi="Times New Roman" w:cs="Times New Roman"/>
          <w:lang w:val="el-GR"/>
        </w:rPr>
        <w:t>διεξήχθηκε</w:t>
      </w:r>
      <w:proofErr w:type="spellEnd"/>
      <w:r w:rsidRPr="00DB42D8">
        <w:rPr>
          <w:rFonts w:ascii="Times New Roman" w:eastAsia="Times New Roman" w:hAnsi="Times New Roman" w:cs="Times New Roman"/>
          <w:lang w:val="el-GR"/>
        </w:rPr>
        <w:t xml:space="preserve"> οφθαλμολογικός έλεγχος, η συχνότητα εμφάνισης μείωσης της οπτικής οξύτητας και μεταβολ</w:t>
      </w:r>
      <w:r w:rsidRPr="00DB42D8">
        <w:rPr>
          <w:rFonts w:ascii="Times New Roman" w:eastAsia="Times New Roman" w:hAnsi="Times New Roman" w:cs="Times New Roman"/>
          <w:spacing w:val="1"/>
          <w:lang w:val="el-GR"/>
        </w:rPr>
        <w:t>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 οπτικού πεδίου ήταν μεγαλύτερη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spacing w:val="-1"/>
          <w:lang w:val="el-GR"/>
        </w:rPr>
        <w:t>απ</w:t>
      </w:r>
      <w:r w:rsidRPr="00DB42D8">
        <w:rPr>
          <w:rFonts w:ascii="Times New Roman" w:eastAsia="Times New Roman" w:hAnsi="Times New Roman" w:cs="Times New Roman"/>
          <w:lang w:val="el-GR"/>
        </w:rPr>
        <w:t>ό ότι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ελ</w:t>
      </w:r>
      <w:r w:rsidRPr="00DB42D8">
        <w:rPr>
          <w:rFonts w:ascii="Times New Roman" w:eastAsia="Times New Roman" w:hAnsi="Times New Roman" w:cs="Times New Roman"/>
          <w:spacing w:val="-1"/>
          <w:lang w:val="el-GR"/>
        </w:rPr>
        <w:t>ά</w:t>
      </w:r>
      <w:r w:rsidRPr="00DB42D8">
        <w:rPr>
          <w:rFonts w:ascii="Times New Roman" w:eastAsia="Times New Roman" w:hAnsi="Times New Roman" w:cs="Times New Roman"/>
          <w:lang w:val="el-GR"/>
        </w:rPr>
        <w:t>μβαναν θεραπεία με εικονικό φάρμακο. Η συχνότητα εμφάνισης βυθοσκοπικών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μεταβολών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ήταν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μεγαλύτερη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εικονικό φάρμακο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5.1).</w:t>
      </w:r>
    </w:p>
    <w:p w14:paraId="121C96C9" w14:textId="77777777" w:rsidR="00C653AA" w:rsidRPr="00DB42D8" w:rsidRDefault="00C653AA">
      <w:pPr>
        <w:spacing w:before="19" w:after="0" w:line="240" w:lineRule="exact"/>
        <w:rPr>
          <w:sz w:val="24"/>
          <w:szCs w:val="24"/>
          <w:lang w:val="el-GR"/>
        </w:rPr>
      </w:pPr>
    </w:p>
    <w:p w14:paraId="6DD14D1F" w14:textId="77777777" w:rsidR="00C653AA" w:rsidRPr="00DB42D8" w:rsidRDefault="00920BD4">
      <w:pPr>
        <w:spacing w:after="0" w:line="245" w:lineRule="auto"/>
        <w:ind w:left="118" w:right="56"/>
        <w:rPr>
          <w:rFonts w:ascii="Times New Roman" w:eastAsia="Times New Roman" w:hAnsi="Times New Roman" w:cs="Times New Roman"/>
          <w:lang w:val="el-GR"/>
        </w:rPr>
      </w:pPr>
      <w:r w:rsidRPr="00DB42D8">
        <w:rPr>
          <w:rFonts w:ascii="Times New Roman" w:eastAsia="Times New Roman" w:hAnsi="Times New Roman" w:cs="Times New Roman"/>
          <w:lang w:val="el-GR"/>
        </w:rPr>
        <w:t>Στην αποκτηθείσα εμπειρία μετά την κυκλοφορία του φαρμάκου στην αγορά, έχουν αν</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lang w:val="el-GR"/>
        </w:rPr>
        <w:t>φερθεί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επίσης οπτικές ανεπιθύμητες ενέργειες,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συμπεριλαμβανομένης της απώλειας όρασης, του θάμβο</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 xml:space="preserve">ς όρασης ή </w:t>
      </w:r>
      <w:r w:rsidRPr="00DB42D8">
        <w:rPr>
          <w:rFonts w:ascii="Times New Roman" w:eastAsia="Times New Roman" w:hAnsi="Times New Roman" w:cs="Times New Roman"/>
          <w:spacing w:val="1"/>
          <w:lang w:val="el-GR"/>
        </w:rPr>
        <w:t>άλλω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μεταβολών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 οπτικής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οξύτητ</w:t>
      </w:r>
      <w:r w:rsidRPr="00DB42D8">
        <w:rPr>
          <w:rFonts w:ascii="Times New Roman" w:eastAsia="Times New Roman" w:hAnsi="Times New Roman" w:cs="Times New Roman"/>
          <w:spacing w:val="-1"/>
          <w:lang w:val="el-GR"/>
        </w:rPr>
        <w:t>ας</w:t>
      </w:r>
      <w:r w:rsidRPr="00DB42D8">
        <w:rPr>
          <w:rFonts w:ascii="Times New Roman" w:eastAsia="Times New Roman" w:hAnsi="Times New Roman" w:cs="Times New Roman"/>
          <w:lang w:val="el-GR"/>
        </w:rPr>
        <w:t>, οι περισσότερες εκ των οποίων ήταν παροδικέ</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Η διακοπή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μπορεί να έχει ως αποτέλεσμα την α</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οδρομή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βελτίωση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οπτικών συμπτωμάτων.</w:t>
      </w:r>
    </w:p>
    <w:p w14:paraId="11888FA2" w14:textId="77777777" w:rsidR="003A3381" w:rsidRDefault="003A3381" w:rsidP="003A3381">
      <w:pPr>
        <w:spacing w:before="79" w:after="0" w:line="240" w:lineRule="auto"/>
        <w:ind w:right="-20"/>
        <w:rPr>
          <w:lang w:val="el-GR"/>
        </w:rPr>
      </w:pPr>
    </w:p>
    <w:p w14:paraId="3EFAE696" w14:textId="77777777" w:rsidR="00C653AA" w:rsidRPr="003A3381" w:rsidRDefault="003A3381" w:rsidP="003A3381">
      <w:pPr>
        <w:spacing w:before="79" w:after="0" w:line="240" w:lineRule="auto"/>
        <w:ind w:right="-20"/>
        <w:rPr>
          <w:rFonts w:ascii="Times New Roman" w:eastAsia="Times New Roman" w:hAnsi="Times New Roman" w:cs="Times New Roman"/>
          <w:i/>
          <w:lang w:val="el-GR"/>
        </w:rPr>
      </w:pPr>
      <w:r w:rsidRPr="003A3381">
        <w:rPr>
          <w:i/>
          <w:lang w:val="el-GR"/>
        </w:rPr>
        <w:t xml:space="preserve">  </w:t>
      </w:r>
      <w:r w:rsidR="00920BD4" w:rsidRPr="003A3381">
        <w:rPr>
          <w:rFonts w:ascii="Times New Roman" w:eastAsia="Times New Roman" w:hAnsi="Times New Roman" w:cs="Times New Roman"/>
          <w:i/>
          <w:lang w:val="el-GR"/>
        </w:rPr>
        <w:t>Νεφρική</w:t>
      </w:r>
      <w:r w:rsidR="00920BD4" w:rsidRPr="003A3381">
        <w:rPr>
          <w:rFonts w:ascii="Times New Roman" w:eastAsia="Times New Roman" w:hAnsi="Times New Roman" w:cs="Times New Roman"/>
          <w:i/>
          <w:spacing w:val="-6"/>
          <w:lang w:val="el-GR"/>
        </w:rPr>
        <w:t xml:space="preserve"> </w:t>
      </w:r>
      <w:r w:rsidR="00920BD4" w:rsidRPr="003A3381">
        <w:rPr>
          <w:rFonts w:ascii="Times New Roman" w:eastAsia="Times New Roman" w:hAnsi="Times New Roman" w:cs="Times New Roman"/>
          <w:i/>
          <w:lang w:val="el-GR"/>
        </w:rPr>
        <w:t>ανεπάρκεια</w:t>
      </w:r>
    </w:p>
    <w:p w14:paraId="3A6CCCD4" w14:textId="77777777" w:rsidR="00C653AA" w:rsidRPr="00DB42D8" w:rsidRDefault="00920BD4">
      <w:pPr>
        <w:spacing w:before="6" w:after="0" w:line="245" w:lineRule="auto"/>
        <w:ind w:left="118" w:right="204"/>
        <w:rPr>
          <w:rFonts w:ascii="Times New Roman" w:eastAsia="Times New Roman" w:hAnsi="Times New Roman" w:cs="Times New Roman"/>
          <w:lang w:val="el-GR"/>
        </w:rPr>
      </w:pPr>
      <w:r w:rsidRPr="00DB42D8">
        <w:rPr>
          <w:rFonts w:ascii="Times New Roman" w:eastAsia="Times New Roman" w:hAnsi="Times New Roman" w:cs="Times New Roman"/>
          <w:lang w:val="el-GR"/>
        </w:rPr>
        <w:t>Έχουν αναφερθεί περιπτώσεις νεφρικής ανεπάρκειας, και</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σε κάποιες περιπτώσεις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τη διακοπή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 παρουσιαστεί αναστροφή αυτής της ανεπιθύμητης ενέργειας.</w:t>
      </w:r>
    </w:p>
    <w:p w14:paraId="7AFAADAA" w14:textId="77777777" w:rsidR="00C653AA" w:rsidRPr="00DB42D8" w:rsidRDefault="00C653AA">
      <w:pPr>
        <w:spacing w:before="19" w:after="0" w:line="240" w:lineRule="exact"/>
        <w:rPr>
          <w:sz w:val="24"/>
          <w:szCs w:val="24"/>
          <w:lang w:val="el-GR"/>
        </w:rPr>
      </w:pPr>
    </w:p>
    <w:p w14:paraId="7DE54BFD"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Διακοπή</w:t>
      </w:r>
      <w:r w:rsidRPr="003A3381">
        <w:rPr>
          <w:rFonts w:ascii="Times New Roman" w:eastAsia="Times New Roman" w:hAnsi="Times New Roman" w:cs="Times New Roman"/>
          <w:i/>
          <w:spacing w:val="-6"/>
          <w:lang w:val="el-GR"/>
        </w:rPr>
        <w:t xml:space="preserve"> </w:t>
      </w:r>
      <w:proofErr w:type="spellStart"/>
      <w:r w:rsidRPr="003A3381">
        <w:rPr>
          <w:rFonts w:ascii="Times New Roman" w:eastAsia="Times New Roman" w:hAnsi="Times New Roman" w:cs="Times New Roman"/>
          <w:i/>
          <w:lang w:val="el-GR"/>
        </w:rPr>
        <w:t>σ</w:t>
      </w:r>
      <w:r w:rsidRPr="003A3381">
        <w:rPr>
          <w:rFonts w:ascii="Times New Roman" w:eastAsia="Times New Roman" w:hAnsi="Times New Roman" w:cs="Times New Roman"/>
          <w:i/>
          <w:spacing w:val="-1"/>
          <w:lang w:val="el-GR"/>
        </w:rPr>
        <w:t>υ</w:t>
      </w:r>
      <w:r w:rsidRPr="003A3381">
        <w:rPr>
          <w:rFonts w:ascii="Times New Roman" w:eastAsia="Times New Roman" w:hAnsi="Times New Roman" w:cs="Times New Roman"/>
          <w:i/>
          <w:lang w:val="el-GR"/>
        </w:rPr>
        <w:t>γχορηγούμενων</w:t>
      </w:r>
      <w:proofErr w:type="spellEnd"/>
      <w:r w:rsidRPr="003A3381">
        <w:rPr>
          <w:rFonts w:ascii="Times New Roman" w:eastAsia="Times New Roman" w:hAnsi="Times New Roman" w:cs="Times New Roman"/>
          <w:i/>
          <w:spacing w:val="-6"/>
          <w:lang w:val="el-GR"/>
        </w:rPr>
        <w:t xml:space="preserve"> </w:t>
      </w:r>
      <w:proofErr w:type="spellStart"/>
      <w:r w:rsidRPr="003A3381">
        <w:rPr>
          <w:rFonts w:ascii="Times New Roman" w:eastAsia="Times New Roman" w:hAnsi="Times New Roman" w:cs="Times New Roman"/>
          <w:i/>
          <w:lang w:val="el-GR"/>
        </w:rPr>
        <w:t>αντ</w:t>
      </w:r>
      <w:r w:rsidRPr="003A3381">
        <w:rPr>
          <w:rFonts w:ascii="Times New Roman" w:eastAsia="Times New Roman" w:hAnsi="Times New Roman" w:cs="Times New Roman"/>
          <w:i/>
          <w:spacing w:val="1"/>
          <w:lang w:val="el-GR"/>
        </w:rPr>
        <w:t>ι</w:t>
      </w:r>
      <w:proofErr w:type="spellEnd"/>
      <w:r w:rsidRPr="003A3381">
        <w:rPr>
          <w:rFonts w:ascii="Times New Roman" w:eastAsia="Times New Roman" w:hAnsi="Times New Roman" w:cs="Times New Roman"/>
          <w:i/>
          <w:spacing w:val="1"/>
          <w:lang w:val="el-GR"/>
        </w:rPr>
        <w:t>-</w:t>
      </w:r>
      <w:r w:rsidRPr="003A3381">
        <w:rPr>
          <w:rFonts w:ascii="Times New Roman" w:eastAsia="Times New Roman" w:hAnsi="Times New Roman" w:cs="Times New Roman"/>
          <w:i/>
          <w:lang w:val="el-GR"/>
        </w:rPr>
        <w:t>επιληπτικών</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φαρμακευτικών</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προϊόντων</w:t>
      </w:r>
    </w:p>
    <w:p w14:paraId="60A12537" w14:textId="77777777" w:rsidR="00C653AA" w:rsidRPr="00DB42D8" w:rsidRDefault="00920BD4">
      <w:pPr>
        <w:spacing w:before="6" w:after="0" w:line="245" w:lineRule="auto"/>
        <w:ind w:left="118" w:right="119"/>
        <w:rPr>
          <w:rFonts w:ascii="Times New Roman" w:eastAsia="Times New Roman" w:hAnsi="Times New Roman" w:cs="Times New Roman"/>
          <w:lang w:val="el-GR"/>
        </w:rPr>
      </w:pP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υπάρχουν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επαρκή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στοιχεία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διακοπή</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συγχορηγούμενων</w:t>
      </w:r>
      <w:proofErr w:type="spellEnd"/>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αντ</w:t>
      </w:r>
      <w:r w:rsidRPr="00DB42D8">
        <w:rPr>
          <w:rFonts w:ascii="Times New Roman" w:eastAsia="Times New Roman" w:hAnsi="Times New Roman" w:cs="Times New Roman"/>
          <w:spacing w:val="2"/>
          <w:lang w:val="el-GR"/>
        </w:rPr>
        <w:t>ι</w:t>
      </w:r>
      <w:proofErr w:type="spellEnd"/>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επιληπτικών φαρμακευτικών προϊόντων,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ώστε,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επιτευχθεί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έλεγχος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σπασμών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ως συμπληρωματική θεραπεία, 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δίνεται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ως </w:t>
      </w:r>
      <w:proofErr w:type="spellStart"/>
      <w:r w:rsidRPr="00DB42D8">
        <w:rPr>
          <w:rFonts w:ascii="Times New Roman" w:eastAsia="Times New Roman" w:hAnsi="Times New Roman" w:cs="Times New Roman"/>
          <w:lang w:val="el-GR"/>
        </w:rPr>
        <w:t>μονοθεραπεία</w:t>
      </w:r>
      <w:proofErr w:type="spellEnd"/>
      <w:r w:rsidRPr="00DB42D8">
        <w:rPr>
          <w:rFonts w:ascii="Times New Roman" w:eastAsia="Times New Roman" w:hAnsi="Times New Roman" w:cs="Times New Roman"/>
          <w:lang w:val="el-GR"/>
        </w:rPr>
        <w:t>.</w:t>
      </w:r>
    </w:p>
    <w:p w14:paraId="211D9602" w14:textId="77777777" w:rsidR="00C653AA" w:rsidRPr="00DB42D8" w:rsidRDefault="00C653AA">
      <w:pPr>
        <w:spacing w:before="19" w:after="0" w:line="240" w:lineRule="exact"/>
        <w:rPr>
          <w:sz w:val="24"/>
          <w:szCs w:val="24"/>
          <w:lang w:val="el-GR"/>
        </w:rPr>
      </w:pPr>
    </w:p>
    <w:p w14:paraId="07109B34"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Στερητικά</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συμπτώματα</w:t>
      </w:r>
    </w:p>
    <w:p w14:paraId="231ED084" w14:textId="77777777" w:rsidR="00C653AA" w:rsidRPr="00DB42D8" w:rsidRDefault="00920BD4">
      <w:pPr>
        <w:spacing w:before="6" w:after="0" w:line="245" w:lineRule="auto"/>
        <w:ind w:left="118" w:right="66"/>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Μετά από διακοπή βραχυχρόνιας και μακροχρόνιας θεραπείας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έχουν παρατηρηθεί στερητικά συμπτώματα σε μερικούς ασθενείς. Έχουν αναφερθεί τα παρακάτω: αϋπνία, κεφαλαλγία, να</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 xml:space="preserve">τία, άγχος, διάρροια, </w:t>
      </w:r>
      <w:proofErr w:type="spellStart"/>
      <w:r w:rsidRPr="00DB42D8">
        <w:rPr>
          <w:rFonts w:ascii="Times New Roman" w:eastAsia="Times New Roman" w:hAnsi="Times New Roman" w:cs="Times New Roman"/>
          <w:lang w:val="el-GR"/>
        </w:rPr>
        <w:t>γριππώδες</w:t>
      </w:r>
      <w:proofErr w:type="spellEnd"/>
      <w:r w:rsidRPr="00DB42D8">
        <w:rPr>
          <w:rFonts w:ascii="Times New Roman" w:eastAsia="Times New Roman" w:hAnsi="Times New Roman" w:cs="Times New Roman"/>
          <w:lang w:val="el-GR"/>
        </w:rPr>
        <w:t xml:space="preserve"> σύνδρομ</w:t>
      </w:r>
      <w:r w:rsidRPr="00DB42D8">
        <w:rPr>
          <w:rFonts w:ascii="Times New Roman" w:eastAsia="Times New Roman" w:hAnsi="Times New Roman" w:cs="Times New Roman"/>
          <w:spacing w:val="1"/>
          <w:lang w:val="el-GR"/>
        </w:rPr>
        <w:t>ο</w:t>
      </w:r>
      <w:r w:rsidRPr="00DB42D8">
        <w:rPr>
          <w:rFonts w:ascii="Times New Roman" w:eastAsia="Times New Roman" w:hAnsi="Times New Roman" w:cs="Times New Roman"/>
          <w:lang w:val="el-GR"/>
        </w:rPr>
        <w:t>, νευρικότητα, κατάθλιψη, άλγο</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σπασμός,</w:t>
      </w:r>
    </w:p>
    <w:p w14:paraId="70321B63" w14:textId="77777777" w:rsidR="00C653AA" w:rsidRPr="00DB42D8" w:rsidRDefault="00920BD4">
      <w:pPr>
        <w:spacing w:after="0" w:line="245" w:lineRule="auto"/>
        <w:ind w:left="118" w:right="904"/>
        <w:rPr>
          <w:rFonts w:ascii="Times New Roman" w:eastAsia="Times New Roman" w:hAnsi="Times New Roman" w:cs="Times New Roman"/>
          <w:lang w:val="el-GR"/>
        </w:rPr>
      </w:pPr>
      <w:proofErr w:type="spellStart"/>
      <w:r w:rsidRPr="00DB42D8">
        <w:rPr>
          <w:rFonts w:ascii="Times New Roman" w:eastAsia="Times New Roman" w:hAnsi="Times New Roman" w:cs="Times New Roman"/>
          <w:lang w:val="el-GR"/>
        </w:rPr>
        <w:t>υπεριδρωσία</w:t>
      </w:r>
      <w:proofErr w:type="spellEnd"/>
      <w:r w:rsidRPr="00DB42D8">
        <w:rPr>
          <w:rFonts w:ascii="Times New Roman" w:eastAsia="Times New Roman" w:hAnsi="Times New Roman" w:cs="Times New Roman"/>
          <w:lang w:val="el-GR"/>
        </w:rPr>
        <w:t xml:space="preserve"> και ζάλη, τα οποία υποδηλώνουν σωματική εξάρτηση. Ο ασθενής θα πρέπει να ενημερώνεται για αυτά κατά την έναρξη της θεραπείας.</w:t>
      </w:r>
    </w:p>
    <w:p w14:paraId="4D519116" w14:textId="77777777" w:rsidR="00C653AA" w:rsidRPr="00DB42D8" w:rsidRDefault="00C653AA">
      <w:pPr>
        <w:spacing w:before="19" w:after="0" w:line="240" w:lineRule="exact"/>
        <w:rPr>
          <w:sz w:val="24"/>
          <w:szCs w:val="24"/>
          <w:lang w:val="el-GR"/>
        </w:rPr>
      </w:pPr>
    </w:p>
    <w:p w14:paraId="4D37D707" w14:textId="77777777" w:rsidR="00C653AA" w:rsidRPr="00DB42D8" w:rsidRDefault="00920BD4">
      <w:pPr>
        <w:spacing w:after="0" w:line="245" w:lineRule="auto"/>
        <w:ind w:left="118" w:right="54"/>
        <w:rPr>
          <w:rFonts w:ascii="Times New Roman" w:eastAsia="Times New Roman" w:hAnsi="Times New Roman" w:cs="Times New Roman"/>
          <w:lang w:val="el-GR"/>
        </w:rPr>
      </w:pPr>
      <w:r w:rsidRPr="00DB42D8">
        <w:rPr>
          <w:rFonts w:ascii="Times New Roman" w:eastAsia="Times New Roman" w:hAnsi="Times New Roman" w:cs="Times New Roman"/>
          <w:lang w:val="el-GR"/>
        </w:rPr>
        <w:t>Σπασμο</w:t>
      </w:r>
      <w:r w:rsidRPr="00DB42D8">
        <w:rPr>
          <w:rFonts w:ascii="Times New Roman" w:eastAsia="Times New Roman" w:hAnsi="Times New Roman" w:cs="Times New Roman"/>
          <w:spacing w:val="1"/>
          <w:lang w:val="el-GR"/>
        </w:rPr>
        <w:t>ί</w:t>
      </w:r>
      <w:r w:rsidRPr="00DB42D8">
        <w:rPr>
          <w:rFonts w:ascii="Times New Roman" w:eastAsia="Times New Roman" w:hAnsi="Times New Roman" w:cs="Times New Roman"/>
          <w:lang w:val="el-GR"/>
        </w:rPr>
        <w:t>, συμπεριλαμβανομένου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statu</w:t>
      </w:r>
      <w:r>
        <w:rPr>
          <w:rFonts w:ascii="Times New Roman" w:eastAsia="Times New Roman" w:hAnsi="Times New Roman" w:cs="Times New Roman"/>
        </w:rPr>
        <w:t>s</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epilepticu</w:t>
      </w:r>
      <w:r>
        <w:rPr>
          <w:rFonts w:ascii="Times New Roman" w:eastAsia="Times New Roman" w:hAnsi="Times New Roman" w:cs="Times New Roman"/>
        </w:rPr>
        <w:t>s</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 των σπασμών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γενικευμένης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επιληψία</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μπορεί να εμφανισθούν κατά τη διάρκεια χρήσης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ή σύντομα μετά τη διακοπή της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p>
    <w:p w14:paraId="7240FFCE" w14:textId="77777777" w:rsidR="00C653AA" w:rsidRPr="00DB42D8" w:rsidRDefault="00C653AA">
      <w:pPr>
        <w:spacing w:before="19" w:after="0" w:line="240" w:lineRule="exact"/>
        <w:rPr>
          <w:sz w:val="24"/>
          <w:szCs w:val="24"/>
          <w:lang w:val="el-GR"/>
        </w:rPr>
      </w:pPr>
    </w:p>
    <w:p w14:paraId="42A280FD" w14:textId="77777777" w:rsidR="00C653AA" w:rsidRPr="00DB42D8" w:rsidRDefault="00920BD4">
      <w:pPr>
        <w:spacing w:after="0" w:line="245" w:lineRule="auto"/>
        <w:ind w:left="118" w:right="54"/>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Αναφορικά με τη διακοπή μακροχρόνιας θεραπείας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τα δεδομένα υποδεικν</w:t>
      </w:r>
      <w:r w:rsidRPr="00DB42D8">
        <w:rPr>
          <w:rFonts w:ascii="Times New Roman" w:eastAsia="Times New Roman" w:hAnsi="Times New Roman" w:cs="Times New Roman"/>
          <w:spacing w:val="1"/>
          <w:lang w:val="el-GR"/>
        </w:rPr>
        <w:t>ύ</w:t>
      </w:r>
      <w:r w:rsidRPr="00DB42D8">
        <w:rPr>
          <w:rFonts w:ascii="Times New Roman" w:eastAsia="Times New Roman" w:hAnsi="Times New Roman" w:cs="Times New Roman"/>
          <w:lang w:val="el-GR"/>
        </w:rPr>
        <w:t>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ότι η συχνότητα εμφάνισης και η βαρύτητα των</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στερητικών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συμπτωμάτων</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 xml:space="preserve">μπορεί να είναι </w:t>
      </w:r>
      <w:proofErr w:type="spellStart"/>
      <w:r w:rsidRPr="00DB42D8">
        <w:rPr>
          <w:rFonts w:ascii="Times New Roman" w:eastAsia="Times New Roman" w:hAnsi="Times New Roman" w:cs="Times New Roman"/>
          <w:lang w:val="el-GR"/>
        </w:rPr>
        <w:t>δοσοεξαρτώμενε</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p>
    <w:p w14:paraId="6F3B4D30" w14:textId="77777777" w:rsidR="00C653AA" w:rsidRPr="00DB42D8" w:rsidRDefault="00C653AA">
      <w:pPr>
        <w:spacing w:before="19" w:after="0" w:line="240" w:lineRule="exact"/>
        <w:rPr>
          <w:sz w:val="24"/>
          <w:szCs w:val="24"/>
          <w:lang w:val="el-GR"/>
        </w:rPr>
      </w:pPr>
    </w:p>
    <w:p w14:paraId="510D1E20" w14:textId="77777777" w:rsidR="00C653AA" w:rsidRPr="003A3381" w:rsidRDefault="00920BD4">
      <w:pPr>
        <w:spacing w:after="0" w:line="240" w:lineRule="auto"/>
        <w:ind w:left="118" w:right="-20"/>
        <w:rPr>
          <w:rFonts w:ascii="Times New Roman" w:eastAsia="Times New Roman" w:hAnsi="Times New Roman" w:cs="Times New Roman"/>
          <w:lang w:val="el-GR"/>
        </w:rPr>
      </w:pPr>
      <w:r w:rsidRPr="003A3381">
        <w:rPr>
          <w:rFonts w:ascii="Times New Roman" w:eastAsia="Times New Roman" w:hAnsi="Times New Roman" w:cs="Times New Roman"/>
          <w:i/>
          <w:lang w:val="el-GR"/>
        </w:rPr>
        <w:t>Συμφορητική</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καρδιακή</w:t>
      </w:r>
      <w:r w:rsidRPr="003A3381">
        <w:rPr>
          <w:rFonts w:ascii="Times New Roman" w:eastAsia="Times New Roman" w:hAnsi="Times New Roman" w:cs="Times New Roman"/>
          <w:i/>
          <w:spacing w:val="-6"/>
          <w:lang w:val="el-GR"/>
        </w:rPr>
        <w:t xml:space="preserve"> </w:t>
      </w:r>
      <w:r w:rsidRPr="003A3381">
        <w:rPr>
          <w:rFonts w:ascii="Times New Roman" w:eastAsia="Times New Roman" w:hAnsi="Times New Roman" w:cs="Times New Roman"/>
          <w:i/>
          <w:lang w:val="el-GR"/>
        </w:rPr>
        <w:t>ανεπάρκεια</w:t>
      </w:r>
    </w:p>
    <w:p w14:paraId="7F499CD8" w14:textId="31DDC559" w:rsidR="00C653AA" w:rsidRPr="00E95B4F" w:rsidRDefault="00920BD4" w:rsidP="00A1118F">
      <w:pPr>
        <w:spacing w:before="6" w:after="0" w:line="245" w:lineRule="auto"/>
        <w:ind w:left="118" w:right="105"/>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ετά την κυκλοφορία του φαρμάκου στην αγορά, έχουν υπάρξει αναφορές συμφορητικής καρδιακής ανεπάρκειας, σε κάποιους α</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ελάμβαναν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w:t>
      </w:r>
      <w:r w:rsidR="00537D56" w:rsidRPr="005E09B9">
        <w:rPr>
          <w:rFonts w:ascii="Times New Roman" w:eastAsia="Times New Roman" w:hAnsi="Times New Roman" w:cs="Times New Roman"/>
          <w:lang w:val="el-GR"/>
        </w:rPr>
        <w:t xml:space="preserve"> </w:t>
      </w:r>
      <w:r w:rsidR="00537D56">
        <w:rPr>
          <w:rFonts w:ascii="Times New Roman" w:eastAsia="Times New Roman" w:hAnsi="Times New Roman" w:cs="Times New Roman"/>
          <w:lang w:val="el-GR"/>
        </w:rPr>
        <w:t xml:space="preserve">Αυτές οι αναφορές παρατηρούνται κυρίως σε ηλικιωμένους ασθενείς με καρδιαγγειακά σε κίνδυνο κατά τη διάρκεια της θεραπείας με </w:t>
      </w:r>
      <w:proofErr w:type="spellStart"/>
      <w:r w:rsidR="00537D56">
        <w:rPr>
          <w:rFonts w:ascii="Times New Roman" w:eastAsia="Times New Roman" w:hAnsi="Times New Roman" w:cs="Times New Roman"/>
          <w:lang w:val="el-GR"/>
        </w:rPr>
        <w:t>πρεγκαμπαλίνη</w:t>
      </w:r>
      <w:proofErr w:type="spellEnd"/>
      <w:r w:rsidR="00537D56">
        <w:rPr>
          <w:rFonts w:ascii="Times New Roman" w:eastAsia="Times New Roman" w:hAnsi="Times New Roman" w:cs="Times New Roman"/>
          <w:lang w:val="el-GR"/>
        </w:rPr>
        <w:t xml:space="preserve"> για τη νευροπαθητική ένδειξη</w:t>
      </w:r>
      <w:r w:rsidRPr="00A1118F">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θα πρέπει να χρησιμο</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 xml:space="preserve">οιείται με προσοχή σε αυτούς τους ασθενείς. Με τη διακοπή </w:t>
      </w:r>
      <w:r w:rsidR="00537D56">
        <w:rPr>
          <w:rFonts w:ascii="Times New Roman" w:eastAsia="Times New Roman" w:hAnsi="Times New Roman" w:cs="Times New Roman"/>
          <w:lang w:val="el-GR"/>
        </w:rPr>
        <w:t xml:space="preserve">της </w:t>
      </w:r>
      <w:proofErr w:type="spellStart"/>
      <w:r w:rsidR="00537D56">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μπορεί να </w:t>
      </w:r>
      <w:proofErr w:type="spellStart"/>
      <w:r w:rsidRPr="00DB42D8">
        <w:rPr>
          <w:rFonts w:ascii="Times New Roman" w:eastAsia="Times New Roman" w:hAnsi="Times New Roman" w:cs="Times New Roman"/>
          <w:lang w:val="el-GR"/>
        </w:rPr>
        <w:t>αποδράμει</w:t>
      </w:r>
      <w:proofErr w:type="spellEnd"/>
      <w:r w:rsidRPr="00DB42D8">
        <w:rPr>
          <w:rFonts w:ascii="Times New Roman" w:eastAsia="Times New Roman" w:hAnsi="Times New Roman" w:cs="Times New Roman"/>
          <w:lang w:val="el-GR"/>
        </w:rPr>
        <w:t xml:space="preserve"> αυτή η αντίδραση.</w:t>
      </w:r>
    </w:p>
    <w:p w14:paraId="461307E6" w14:textId="5D3B8CD7" w:rsidR="00A1118F" w:rsidRDefault="00A1118F" w:rsidP="00A1118F">
      <w:pPr>
        <w:spacing w:before="6" w:after="0" w:line="245" w:lineRule="auto"/>
        <w:ind w:left="118" w:right="105"/>
        <w:rPr>
          <w:rFonts w:ascii="Times New Roman" w:eastAsia="Times New Roman" w:hAnsi="Times New Roman" w:cs="Times New Roman"/>
          <w:lang w:val="el-GR"/>
        </w:rPr>
      </w:pPr>
    </w:p>
    <w:p w14:paraId="03C3DB33" w14:textId="77777777" w:rsidR="00537D56" w:rsidRDefault="00537D56" w:rsidP="00537D56">
      <w:pPr>
        <w:spacing w:before="6" w:after="0" w:line="244" w:lineRule="auto"/>
        <w:ind w:left="118" w:right="105"/>
        <w:rPr>
          <w:rFonts w:ascii="Times New Roman" w:eastAsia="Times New Roman" w:hAnsi="Times New Roman" w:cs="Times New Roman"/>
          <w:i/>
          <w:iCs/>
          <w:lang w:val="el-GR"/>
        </w:rPr>
      </w:pPr>
      <w:r>
        <w:rPr>
          <w:rFonts w:ascii="Times New Roman" w:eastAsia="Times New Roman" w:hAnsi="Times New Roman" w:cs="Times New Roman"/>
          <w:i/>
          <w:iCs/>
          <w:lang w:val="el-GR"/>
        </w:rPr>
        <w:t>Θεραπεία του κεντρικού νευροπαθητικού πόνου λόγω βλάβης του νωτιαίου μυελού</w:t>
      </w:r>
    </w:p>
    <w:p w14:paraId="0BBCF551"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Στη θεραπεία του κεντρικού νευροπαθητικού πόνου λόγω βλάβης του νωτιαίου μυελού είχε αυξηθεί</w:t>
      </w:r>
    </w:p>
    <w:p w14:paraId="6B1BEA55"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γενικώς η συχνότητα εμφάνισης των ανεπιθύμητων ενεργειών, οι ανεπιθύμητες ενέργειες του</w:t>
      </w:r>
    </w:p>
    <w:p w14:paraId="28F9AAC7"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κεντρικού νευρικού συστήματος και ειδικότερα η υπνηλία. Αυτό μπορεί να αποδοθεί σε μία</w:t>
      </w:r>
    </w:p>
    <w:p w14:paraId="0D195D5A"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 xml:space="preserve">αθροιστική δράση εξαιτίας των </w:t>
      </w:r>
      <w:proofErr w:type="spellStart"/>
      <w:r>
        <w:rPr>
          <w:rFonts w:ascii="Times New Roman" w:eastAsia="Times New Roman" w:hAnsi="Times New Roman" w:cs="Times New Roman"/>
          <w:lang w:val="el-GR"/>
        </w:rPr>
        <w:t>συγχορηγούμενων</w:t>
      </w:r>
      <w:proofErr w:type="spellEnd"/>
      <w:r>
        <w:rPr>
          <w:rFonts w:ascii="Times New Roman" w:eastAsia="Times New Roman" w:hAnsi="Times New Roman" w:cs="Times New Roman"/>
          <w:lang w:val="el-GR"/>
        </w:rPr>
        <w:t xml:space="preserve"> φαρμακευτικών προϊόντων (π.χ. φάρμακα κατά</w:t>
      </w:r>
    </w:p>
    <w:p w14:paraId="211EFCFF"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 xml:space="preserve">της </w:t>
      </w:r>
      <w:proofErr w:type="spellStart"/>
      <w:r>
        <w:rPr>
          <w:rFonts w:ascii="Times New Roman" w:eastAsia="Times New Roman" w:hAnsi="Times New Roman" w:cs="Times New Roman"/>
          <w:lang w:val="el-GR"/>
        </w:rPr>
        <w:t>σπαστικότητας</w:t>
      </w:r>
      <w:proofErr w:type="spellEnd"/>
      <w:r>
        <w:rPr>
          <w:rFonts w:ascii="Times New Roman" w:eastAsia="Times New Roman" w:hAnsi="Times New Roman" w:cs="Times New Roman"/>
          <w:lang w:val="el-GR"/>
        </w:rPr>
        <w:t>) που χρειάζονται για αυτήν την κατάσταση. Το γεγονός αυτό θα πρέπει να</w:t>
      </w:r>
    </w:p>
    <w:p w14:paraId="3CDC7810" w14:textId="77777777" w:rsidR="00537D56" w:rsidRDefault="00537D56" w:rsidP="00537D56">
      <w:pPr>
        <w:spacing w:before="6" w:after="0" w:line="244" w:lineRule="auto"/>
        <w:ind w:left="118" w:right="105"/>
        <w:rPr>
          <w:rFonts w:ascii="Times New Roman" w:eastAsia="Times New Roman" w:hAnsi="Times New Roman" w:cs="Times New Roman"/>
          <w:lang w:val="el-GR"/>
        </w:rPr>
      </w:pPr>
      <w:r>
        <w:rPr>
          <w:rFonts w:ascii="Times New Roman" w:eastAsia="Times New Roman" w:hAnsi="Times New Roman" w:cs="Times New Roman"/>
          <w:lang w:val="el-GR"/>
        </w:rPr>
        <w:t xml:space="preserve">λαμβάνεται </w:t>
      </w:r>
      <w:proofErr w:type="spellStart"/>
      <w:r>
        <w:rPr>
          <w:rFonts w:ascii="Times New Roman" w:eastAsia="Times New Roman" w:hAnsi="Times New Roman" w:cs="Times New Roman"/>
          <w:lang w:val="el-GR"/>
        </w:rPr>
        <w:t>υπόψιν</w:t>
      </w:r>
      <w:proofErr w:type="spellEnd"/>
      <w:r>
        <w:rPr>
          <w:rFonts w:ascii="Times New Roman" w:eastAsia="Times New Roman" w:hAnsi="Times New Roman" w:cs="Times New Roman"/>
          <w:lang w:val="el-GR"/>
        </w:rPr>
        <w:t xml:space="preserve"> όταν </w:t>
      </w:r>
      <w:proofErr w:type="spellStart"/>
      <w:r>
        <w:rPr>
          <w:rFonts w:ascii="Times New Roman" w:eastAsia="Times New Roman" w:hAnsi="Times New Roman" w:cs="Times New Roman"/>
          <w:lang w:val="el-GR"/>
        </w:rPr>
        <w:t>συνταγογραφείται</w:t>
      </w:r>
      <w:proofErr w:type="spellEnd"/>
      <w:r>
        <w:rPr>
          <w:rFonts w:ascii="Times New Roman" w:eastAsia="Times New Roman" w:hAnsi="Times New Roman" w:cs="Times New Roman"/>
          <w:lang w:val="el-GR"/>
        </w:rPr>
        <w:t xml:space="preserve"> η </w:t>
      </w:r>
      <w:proofErr w:type="spellStart"/>
      <w:r>
        <w:rPr>
          <w:rFonts w:ascii="Times New Roman" w:eastAsia="Times New Roman" w:hAnsi="Times New Roman" w:cs="Times New Roman"/>
          <w:lang w:val="el-GR"/>
        </w:rPr>
        <w:t>πρεγκαμπαλίνη</w:t>
      </w:r>
      <w:proofErr w:type="spellEnd"/>
      <w:r>
        <w:rPr>
          <w:rFonts w:ascii="Times New Roman" w:eastAsia="Times New Roman" w:hAnsi="Times New Roman" w:cs="Times New Roman"/>
          <w:lang w:val="el-GR"/>
        </w:rPr>
        <w:t xml:space="preserve"> σε αυτήν την κατάσταση.</w:t>
      </w:r>
    </w:p>
    <w:p w14:paraId="5096E913" w14:textId="77777777" w:rsidR="00537D56" w:rsidRPr="00E95B4F" w:rsidRDefault="00537D56" w:rsidP="00A1118F">
      <w:pPr>
        <w:spacing w:before="6" w:after="0" w:line="245" w:lineRule="auto"/>
        <w:ind w:left="118" w:right="105"/>
        <w:rPr>
          <w:rFonts w:ascii="Times New Roman" w:eastAsia="Times New Roman" w:hAnsi="Times New Roman" w:cs="Times New Roman"/>
          <w:lang w:val="el-GR"/>
        </w:rPr>
      </w:pPr>
    </w:p>
    <w:p w14:paraId="6322DF17"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lang w:val="el-GR"/>
        </w:rPr>
        <w:t>Αυτοκτονικός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ιδεασμός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και</w:t>
      </w:r>
      <w:r w:rsidRPr="00547B6E">
        <w:rPr>
          <w:rFonts w:ascii="Times New Roman" w:eastAsia="Times New Roman" w:hAnsi="Times New Roman" w:cs="Times New Roman"/>
          <w:i/>
          <w:spacing w:val="-7"/>
          <w:lang w:val="el-GR"/>
        </w:rPr>
        <w:t xml:space="preserve"> </w:t>
      </w:r>
      <w:r w:rsidRPr="00547B6E">
        <w:rPr>
          <w:rFonts w:ascii="Times New Roman" w:eastAsia="Times New Roman" w:hAnsi="Times New Roman" w:cs="Times New Roman"/>
          <w:i/>
          <w:lang w:val="el-GR"/>
        </w:rPr>
        <w:t>αυτοκτονική</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συμπεριφορά</w:t>
      </w:r>
    </w:p>
    <w:p w14:paraId="4BD55BB5" w14:textId="77777777" w:rsidR="00C653AA" w:rsidRPr="00DB42D8" w:rsidRDefault="00920BD4">
      <w:pPr>
        <w:spacing w:before="6" w:after="0" w:line="245" w:lineRule="auto"/>
        <w:ind w:left="118" w:right="319"/>
        <w:rPr>
          <w:rFonts w:ascii="Times New Roman" w:eastAsia="Times New Roman" w:hAnsi="Times New Roman" w:cs="Times New Roman"/>
          <w:lang w:val="el-GR"/>
        </w:rPr>
      </w:pPr>
      <w:r w:rsidRPr="00DB42D8">
        <w:rPr>
          <w:rFonts w:ascii="Times New Roman" w:eastAsia="Times New Roman" w:hAnsi="Times New Roman" w:cs="Times New Roman"/>
          <w:lang w:val="el-GR"/>
        </w:rPr>
        <w:t>Αυτοκτονικός ιδεασμός και αυτοκτονική συμπεριφορά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αναφερθεί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αγωγή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αντιεπιληπτικά φάρμακα για διάφορες ενδείξεις. Μια </w:t>
      </w:r>
      <w:proofErr w:type="spellStart"/>
      <w:r w:rsidRPr="00DB42D8">
        <w:rPr>
          <w:rFonts w:ascii="Times New Roman" w:eastAsia="Times New Roman" w:hAnsi="Times New Roman" w:cs="Times New Roman"/>
          <w:lang w:val="el-GR"/>
        </w:rPr>
        <w:t>μετα</w:t>
      </w:r>
      <w:proofErr w:type="spellEnd"/>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ανάλυση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τυχαιοποιημένων ελεγχόμενων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εικονικό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φάρμακο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αντιεπιληπτικών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φαρμάκων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επίσης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δεί</w:t>
      </w:r>
      <w:r w:rsidRPr="00DB42D8">
        <w:rPr>
          <w:rFonts w:ascii="Times New Roman" w:eastAsia="Times New Roman" w:hAnsi="Times New Roman" w:cs="Times New Roman"/>
          <w:spacing w:val="1"/>
          <w:lang w:val="el-GR"/>
        </w:rPr>
        <w:t>ξ</w:t>
      </w:r>
      <w:r w:rsidRPr="00DB42D8">
        <w:rPr>
          <w:rFonts w:ascii="Times New Roman" w:eastAsia="Times New Roman" w:hAnsi="Times New Roman" w:cs="Times New Roman"/>
          <w:lang w:val="el-GR"/>
        </w:rPr>
        <w:t>ει μικρή αύξηση του κινδύνου εκδήλωσης αυτοκτονικού ιδεασμού 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αυτοκτονικής</w:t>
      </w:r>
      <w:r w:rsidRPr="00DB42D8">
        <w:rPr>
          <w:rFonts w:ascii="Times New Roman" w:eastAsia="Times New Roman" w:hAnsi="Times New Roman" w:cs="Times New Roman"/>
          <w:spacing w:val="-1"/>
          <w:lang w:val="el-GR"/>
        </w:rPr>
        <w:t xml:space="preserve"> </w:t>
      </w:r>
      <w:r w:rsidRPr="0008683F">
        <w:rPr>
          <w:rFonts w:ascii="Times New Roman" w:eastAsia="Times New Roman" w:hAnsi="Times New Roman" w:cs="Times New Roman"/>
          <w:lang w:val="el-GR"/>
        </w:rPr>
        <w:t xml:space="preserve">συμπεριφοράς. </w:t>
      </w:r>
      <w:r w:rsidR="0008683F" w:rsidRPr="0008683F">
        <w:rPr>
          <w:rFonts w:ascii="Times New Roman" w:eastAsia="Times New Roman" w:hAnsi="Times New Roman" w:cs="Times New Roman"/>
          <w:lang w:val="el-GR"/>
        </w:rPr>
        <w:t>Ο</w:t>
      </w:r>
      <w:r w:rsidR="0008683F"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μηχανισ</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ός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ανάπτυξης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κινδύνου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γνωσ</w:t>
      </w:r>
      <w:r w:rsidRPr="00DB42D8">
        <w:rPr>
          <w:rFonts w:ascii="Times New Roman" w:eastAsia="Times New Roman" w:hAnsi="Times New Roman" w:cs="Times New Roman"/>
          <w:spacing w:val="1"/>
          <w:lang w:val="el-GR"/>
        </w:rPr>
        <w:t>τ</w:t>
      </w:r>
      <w:r w:rsidRPr="00DB42D8">
        <w:rPr>
          <w:rFonts w:ascii="Times New Roman" w:eastAsia="Times New Roman" w:hAnsi="Times New Roman" w:cs="Times New Roman"/>
          <w:lang w:val="el-GR"/>
        </w:rPr>
        <w:t>ός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 τα διαθέσιμα δεδομένα δεν αποκλείουν την πιθανότητα εμφάνισης αυξημένου κινδύνου 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w:t>
      </w:r>
      <w:proofErr w:type="spellEnd"/>
      <w:r w:rsidRPr="00DB42D8">
        <w:rPr>
          <w:rFonts w:ascii="Times New Roman" w:eastAsia="Times New Roman" w:hAnsi="Times New Roman" w:cs="Times New Roman"/>
          <w:lang w:val="el-GR"/>
        </w:rPr>
        <w:t>.</w:t>
      </w:r>
    </w:p>
    <w:p w14:paraId="532C0D3D" w14:textId="77777777" w:rsidR="00C653AA" w:rsidRPr="00DB42D8" w:rsidRDefault="00C653AA">
      <w:pPr>
        <w:spacing w:before="19" w:after="0" w:line="240" w:lineRule="exact"/>
        <w:rPr>
          <w:sz w:val="24"/>
          <w:szCs w:val="24"/>
          <w:lang w:val="el-GR"/>
        </w:rPr>
      </w:pPr>
    </w:p>
    <w:p w14:paraId="5C04B8DF" w14:textId="77777777" w:rsidR="00C653AA" w:rsidRPr="00DB42D8" w:rsidRDefault="00920BD4">
      <w:pPr>
        <w:spacing w:after="0" w:line="245" w:lineRule="auto"/>
        <w:ind w:left="118" w:right="325"/>
        <w:rPr>
          <w:rFonts w:ascii="Times New Roman" w:eastAsia="Times New Roman" w:hAnsi="Times New Roman" w:cs="Times New Roman"/>
          <w:lang w:val="el-GR"/>
        </w:rPr>
      </w:pPr>
      <w:r w:rsidRPr="00DB42D8">
        <w:rPr>
          <w:rFonts w:ascii="Times New Roman" w:eastAsia="Times New Roman" w:hAnsi="Times New Roman" w:cs="Times New Roman"/>
          <w:lang w:val="el-GR"/>
        </w:rPr>
        <w:t>Κατά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συνέπεια, οι ασθενείς πρέπει να παρακολουθούνται για συμπτώματα αυτοκτονικού ιδεασμού και αυτοκτονικών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συμπεριφορών και να εφαρμόζεται η κατάλληλη θεραπεία. Συνιστάται στους 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φροντίζουν)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αναζητούν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ιατρική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συμβο</w:t>
      </w:r>
      <w:r w:rsidRPr="00DB42D8">
        <w:rPr>
          <w:rFonts w:ascii="Times New Roman" w:eastAsia="Times New Roman" w:hAnsi="Times New Roman" w:cs="Times New Roman"/>
          <w:spacing w:val="2"/>
          <w:lang w:val="el-GR"/>
        </w:rPr>
        <w:t>υ</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ή,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περίπτωση εμφάνισης συμπτωμάτων αυτοκτονικού ιδεασμού 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αυτοκτονικής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συμπεριφοράς.</w:t>
      </w:r>
    </w:p>
    <w:p w14:paraId="3C352970" w14:textId="77777777" w:rsidR="00C653AA" w:rsidRPr="00DB42D8" w:rsidRDefault="00C653AA">
      <w:pPr>
        <w:spacing w:before="19" w:after="0" w:line="240" w:lineRule="exact"/>
        <w:rPr>
          <w:sz w:val="24"/>
          <w:szCs w:val="24"/>
          <w:lang w:val="el-GR"/>
        </w:rPr>
      </w:pPr>
    </w:p>
    <w:p w14:paraId="5E839324"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spacing w:val="1"/>
          <w:lang w:val="el-GR"/>
        </w:rPr>
        <w:t>Μ</w:t>
      </w:r>
      <w:r w:rsidRPr="00547B6E">
        <w:rPr>
          <w:rFonts w:ascii="Times New Roman" w:eastAsia="Times New Roman" w:hAnsi="Times New Roman" w:cs="Times New Roman"/>
          <w:i/>
          <w:lang w:val="el-GR"/>
        </w:rPr>
        <w:t>ειωμένη</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λειτουργία</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του</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κατώτερου</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γαστρεντερικού</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σωλήνα</w:t>
      </w:r>
    </w:p>
    <w:p w14:paraId="78B0A3AB" w14:textId="77777777" w:rsidR="00C653AA" w:rsidRPr="00547B6E" w:rsidRDefault="00547B6E" w:rsidP="00547B6E">
      <w:pPr>
        <w:pStyle w:val="a4"/>
        <w:rPr>
          <w:rFonts w:ascii="Times New Roman" w:hAnsi="Times New Roman" w:cs="Times New Roman"/>
          <w:lang w:val="el-GR"/>
        </w:rPr>
      </w:pPr>
      <w:r>
        <w:rPr>
          <w:rFonts w:ascii="Times New Roman" w:hAnsi="Times New Roman" w:cs="Times New Roman"/>
          <w:lang w:val="el-GR"/>
        </w:rPr>
        <w:t xml:space="preserve">  </w:t>
      </w:r>
      <w:r w:rsidR="00920BD4" w:rsidRPr="00547B6E">
        <w:rPr>
          <w:rFonts w:ascii="Times New Roman" w:hAnsi="Times New Roman" w:cs="Times New Roman"/>
          <w:lang w:val="el-GR"/>
        </w:rPr>
        <w:t>Υπάρχουν</w:t>
      </w:r>
      <w:r w:rsidR="00920BD4" w:rsidRPr="00547B6E">
        <w:rPr>
          <w:rFonts w:ascii="Times New Roman" w:hAnsi="Times New Roman" w:cs="Times New Roman"/>
          <w:spacing w:val="1"/>
          <w:lang w:val="el-GR"/>
        </w:rPr>
        <w:t xml:space="preserve"> </w:t>
      </w:r>
      <w:r w:rsidR="00920BD4" w:rsidRPr="00547B6E">
        <w:rPr>
          <w:rFonts w:ascii="Times New Roman" w:hAnsi="Times New Roman" w:cs="Times New Roman"/>
          <w:lang w:val="el-GR"/>
        </w:rPr>
        <w:t>αναφορές</w:t>
      </w:r>
      <w:r w:rsidR="00920BD4" w:rsidRPr="00547B6E">
        <w:rPr>
          <w:rFonts w:ascii="Times New Roman" w:hAnsi="Times New Roman" w:cs="Times New Roman"/>
          <w:spacing w:val="-1"/>
          <w:lang w:val="el-GR"/>
        </w:rPr>
        <w:t xml:space="preserve"> </w:t>
      </w:r>
      <w:r w:rsidR="00920BD4" w:rsidRPr="00547B6E">
        <w:rPr>
          <w:rFonts w:ascii="Times New Roman" w:hAnsi="Times New Roman" w:cs="Times New Roman"/>
          <w:lang w:val="el-GR"/>
        </w:rPr>
        <w:t>περιστατικών,</w:t>
      </w:r>
      <w:r w:rsidR="00920BD4" w:rsidRPr="00547B6E">
        <w:rPr>
          <w:rFonts w:ascii="Times New Roman" w:hAnsi="Times New Roman" w:cs="Times New Roman"/>
          <w:spacing w:val="1"/>
          <w:lang w:val="el-GR"/>
        </w:rPr>
        <w:t xml:space="preserve"> </w:t>
      </w:r>
      <w:r w:rsidR="00920BD4" w:rsidRPr="00547B6E">
        <w:rPr>
          <w:rFonts w:ascii="Times New Roman" w:hAnsi="Times New Roman" w:cs="Times New Roman"/>
          <w:lang w:val="el-GR"/>
        </w:rPr>
        <w:t>μετά την</w:t>
      </w:r>
      <w:r w:rsidR="00920BD4" w:rsidRPr="00547B6E">
        <w:rPr>
          <w:rFonts w:ascii="Times New Roman" w:hAnsi="Times New Roman" w:cs="Times New Roman"/>
          <w:spacing w:val="1"/>
          <w:lang w:val="el-GR"/>
        </w:rPr>
        <w:t xml:space="preserve"> </w:t>
      </w:r>
      <w:r w:rsidR="00920BD4" w:rsidRPr="00547B6E">
        <w:rPr>
          <w:rFonts w:ascii="Times New Roman" w:hAnsi="Times New Roman" w:cs="Times New Roman"/>
          <w:lang w:val="el-GR"/>
        </w:rPr>
        <w:t>κυκλοφορία του</w:t>
      </w:r>
      <w:r w:rsidR="00920BD4" w:rsidRPr="00547B6E">
        <w:rPr>
          <w:rFonts w:ascii="Times New Roman" w:hAnsi="Times New Roman" w:cs="Times New Roman"/>
          <w:spacing w:val="1"/>
          <w:lang w:val="el-GR"/>
        </w:rPr>
        <w:t xml:space="preserve"> </w:t>
      </w:r>
      <w:r w:rsidR="00920BD4" w:rsidRPr="00547B6E">
        <w:rPr>
          <w:rFonts w:ascii="Times New Roman" w:hAnsi="Times New Roman" w:cs="Times New Roman"/>
          <w:lang w:val="el-GR"/>
        </w:rPr>
        <w:t>προϊόντος στην αγορά, σχετιζόμενα με</w:t>
      </w:r>
    </w:p>
    <w:p w14:paraId="2B83BDED" w14:textId="77777777" w:rsidR="00C653AA" w:rsidRPr="00547B6E" w:rsidRDefault="00920BD4" w:rsidP="00547B6E">
      <w:pPr>
        <w:pStyle w:val="a4"/>
        <w:ind w:left="142"/>
        <w:rPr>
          <w:rFonts w:ascii="Times New Roman" w:hAnsi="Times New Roman" w:cs="Times New Roman"/>
          <w:lang w:val="el-GR"/>
        </w:rPr>
      </w:pPr>
      <w:r w:rsidRPr="00547B6E">
        <w:rPr>
          <w:rFonts w:ascii="Times New Roman" w:hAnsi="Times New Roman" w:cs="Times New Roman"/>
          <w:lang w:val="el-GR"/>
        </w:rPr>
        <w:t>μειωμένη</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λειτο</w:t>
      </w:r>
      <w:r w:rsidRPr="00547B6E">
        <w:rPr>
          <w:rFonts w:ascii="Times New Roman" w:hAnsi="Times New Roman" w:cs="Times New Roman"/>
          <w:spacing w:val="1"/>
          <w:lang w:val="el-GR"/>
        </w:rPr>
        <w:t>υ</w:t>
      </w:r>
      <w:r w:rsidRPr="00547B6E">
        <w:rPr>
          <w:rFonts w:ascii="Times New Roman" w:hAnsi="Times New Roman" w:cs="Times New Roman"/>
          <w:lang w:val="el-GR"/>
        </w:rPr>
        <w:t>ργία</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του κατώτερου</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γαστρεντερικού</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σωλήνα</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 xml:space="preserve">π.χ. </w:t>
      </w:r>
      <w:r w:rsidRPr="00547B6E">
        <w:rPr>
          <w:rFonts w:ascii="Times New Roman" w:hAnsi="Times New Roman" w:cs="Times New Roman"/>
          <w:spacing w:val="1"/>
          <w:lang w:val="el-GR"/>
        </w:rPr>
        <w:t>ε</w:t>
      </w:r>
      <w:r w:rsidRPr="00547B6E">
        <w:rPr>
          <w:rFonts w:ascii="Times New Roman" w:hAnsi="Times New Roman" w:cs="Times New Roman"/>
          <w:lang w:val="el-GR"/>
        </w:rPr>
        <w:t xml:space="preserve">ντερική απόφραξη, παραλυτικός </w:t>
      </w:r>
      <w:r w:rsidR="00547B6E" w:rsidRPr="00547B6E">
        <w:rPr>
          <w:rFonts w:ascii="Times New Roman" w:hAnsi="Times New Roman" w:cs="Times New Roman"/>
          <w:lang w:val="el-GR"/>
        </w:rPr>
        <w:t xml:space="preserve">   </w:t>
      </w:r>
      <w:r w:rsidRPr="00547B6E">
        <w:rPr>
          <w:rFonts w:ascii="Times New Roman" w:hAnsi="Times New Roman" w:cs="Times New Roman"/>
          <w:spacing w:val="1"/>
          <w:lang w:val="el-GR"/>
        </w:rPr>
        <w:t>ε</w:t>
      </w:r>
      <w:r w:rsidRPr="00547B6E">
        <w:rPr>
          <w:rFonts w:ascii="Times New Roman" w:hAnsi="Times New Roman" w:cs="Times New Roman"/>
          <w:lang w:val="el-GR"/>
        </w:rPr>
        <w:t>ιλεός, δυσκοιλιότητα</w:t>
      </w:r>
      <w:r w:rsidRPr="00547B6E">
        <w:rPr>
          <w:rFonts w:ascii="Times New Roman" w:hAnsi="Times New Roman" w:cs="Times New Roman"/>
          <w:spacing w:val="1"/>
          <w:lang w:val="el-GR"/>
        </w:rPr>
        <w:t>)</w:t>
      </w:r>
      <w:r w:rsidRPr="00547B6E">
        <w:rPr>
          <w:rFonts w:ascii="Times New Roman" w:hAnsi="Times New Roman" w:cs="Times New Roman"/>
          <w:lang w:val="el-GR"/>
        </w:rPr>
        <w:t xml:space="preserve">, μετά από </w:t>
      </w:r>
      <w:proofErr w:type="spellStart"/>
      <w:r w:rsidRPr="00547B6E">
        <w:rPr>
          <w:rFonts w:ascii="Times New Roman" w:hAnsi="Times New Roman" w:cs="Times New Roman"/>
          <w:lang w:val="el-GR"/>
        </w:rPr>
        <w:t>συγχορήγηση</w:t>
      </w:r>
      <w:proofErr w:type="spellEnd"/>
      <w:r w:rsidRPr="00547B6E">
        <w:rPr>
          <w:rFonts w:ascii="Times New Roman" w:hAnsi="Times New Roman" w:cs="Times New Roman"/>
          <w:spacing w:val="1"/>
          <w:lang w:val="el-GR"/>
        </w:rPr>
        <w:t xml:space="preserve"> </w:t>
      </w:r>
      <w:r w:rsidRPr="00547B6E">
        <w:rPr>
          <w:rFonts w:ascii="Times New Roman" w:hAnsi="Times New Roman" w:cs="Times New Roman"/>
          <w:lang w:val="el-GR"/>
        </w:rPr>
        <w:t xml:space="preserve">της </w:t>
      </w:r>
      <w:proofErr w:type="spellStart"/>
      <w:r w:rsidRPr="00547B6E">
        <w:rPr>
          <w:rFonts w:ascii="Times New Roman" w:hAnsi="Times New Roman" w:cs="Times New Roman"/>
          <w:lang w:val="el-GR"/>
        </w:rPr>
        <w:t>πρεγκαμπαλίνης</w:t>
      </w:r>
      <w:proofErr w:type="spellEnd"/>
      <w:r w:rsidRPr="00547B6E">
        <w:rPr>
          <w:rFonts w:ascii="Times New Roman" w:hAnsi="Times New Roman" w:cs="Times New Roman"/>
          <w:spacing w:val="-1"/>
          <w:lang w:val="el-GR"/>
        </w:rPr>
        <w:t xml:space="preserve"> </w:t>
      </w:r>
      <w:r w:rsidRPr="00547B6E">
        <w:rPr>
          <w:rFonts w:ascii="Times New Roman" w:hAnsi="Times New Roman" w:cs="Times New Roman"/>
          <w:lang w:val="el-GR"/>
        </w:rPr>
        <w:t>με φάρμακα που ενδέχεται να προκαλέσουν</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 xml:space="preserve">δυσκοιλιότητα, όπως τα </w:t>
      </w:r>
      <w:proofErr w:type="spellStart"/>
      <w:r w:rsidRPr="00547B6E">
        <w:rPr>
          <w:rFonts w:ascii="Times New Roman" w:hAnsi="Times New Roman" w:cs="Times New Roman"/>
          <w:lang w:val="el-GR"/>
        </w:rPr>
        <w:t>οπιοειδή</w:t>
      </w:r>
      <w:proofErr w:type="spellEnd"/>
      <w:r w:rsidRPr="00547B6E">
        <w:rPr>
          <w:rFonts w:ascii="Times New Roman" w:hAnsi="Times New Roman" w:cs="Times New Roman"/>
          <w:lang w:val="el-GR"/>
        </w:rPr>
        <w:t xml:space="preserve"> αναλγητικ</w:t>
      </w:r>
      <w:r w:rsidRPr="00547B6E">
        <w:rPr>
          <w:rFonts w:ascii="Times New Roman" w:hAnsi="Times New Roman" w:cs="Times New Roman"/>
          <w:spacing w:val="-1"/>
          <w:lang w:val="el-GR"/>
        </w:rPr>
        <w:t>ά</w:t>
      </w:r>
      <w:r w:rsidRPr="00547B6E">
        <w:rPr>
          <w:rFonts w:ascii="Times New Roman" w:hAnsi="Times New Roman" w:cs="Times New Roman"/>
          <w:lang w:val="el-GR"/>
        </w:rPr>
        <w:t>. Όταν</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 xml:space="preserve">η </w:t>
      </w:r>
      <w:proofErr w:type="spellStart"/>
      <w:r w:rsidRPr="00547B6E">
        <w:rPr>
          <w:rFonts w:ascii="Times New Roman" w:hAnsi="Times New Roman" w:cs="Times New Roman"/>
          <w:lang w:val="el-GR"/>
        </w:rPr>
        <w:t>πρεγκαμπαλίνη</w:t>
      </w:r>
      <w:proofErr w:type="spellEnd"/>
      <w:r w:rsidRPr="00547B6E">
        <w:rPr>
          <w:rFonts w:ascii="Times New Roman" w:hAnsi="Times New Roman" w:cs="Times New Roman"/>
          <w:lang w:val="el-GR"/>
        </w:rPr>
        <w:t xml:space="preserve"> και </w:t>
      </w:r>
      <w:proofErr w:type="spellStart"/>
      <w:r w:rsidRPr="00547B6E">
        <w:rPr>
          <w:rFonts w:ascii="Times New Roman" w:hAnsi="Times New Roman" w:cs="Times New Roman"/>
          <w:lang w:val="el-GR"/>
        </w:rPr>
        <w:t>οπιο</w:t>
      </w:r>
      <w:r w:rsidRPr="00547B6E">
        <w:rPr>
          <w:rFonts w:ascii="Times New Roman" w:hAnsi="Times New Roman" w:cs="Times New Roman"/>
          <w:spacing w:val="1"/>
          <w:lang w:val="el-GR"/>
        </w:rPr>
        <w:t>ε</w:t>
      </w:r>
      <w:r w:rsidRPr="00547B6E">
        <w:rPr>
          <w:rFonts w:ascii="Times New Roman" w:hAnsi="Times New Roman" w:cs="Times New Roman"/>
          <w:lang w:val="el-GR"/>
        </w:rPr>
        <w:t>ιδή</w:t>
      </w:r>
      <w:proofErr w:type="spellEnd"/>
      <w:r w:rsidRPr="00547B6E">
        <w:rPr>
          <w:rFonts w:ascii="Times New Roman" w:hAnsi="Times New Roman" w:cs="Times New Roman"/>
          <w:lang w:val="el-GR"/>
        </w:rPr>
        <w:t xml:space="preserve"> χορηγηθούν</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μαζ</w:t>
      </w:r>
      <w:r w:rsidRPr="00547B6E">
        <w:rPr>
          <w:rFonts w:ascii="Times New Roman" w:hAnsi="Times New Roman" w:cs="Times New Roman"/>
          <w:spacing w:val="1"/>
          <w:lang w:val="el-GR"/>
        </w:rPr>
        <w:t>ί</w:t>
      </w:r>
      <w:r w:rsidRPr="00547B6E">
        <w:rPr>
          <w:rFonts w:ascii="Times New Roman" w:hAnsi="Times New Roman" w:cs="Times New Roman"/>
          <w:lang w:val="el-GR"/>
        </w:rPr>
        <w:t>, θα πρέπει</w:t>
      </w:r>
      <w:r w:rsidRPr="00547B6E">
        <w:rPr>
          <w:rFonts w:ascii="Times New Roman" w:hAnsi="Times New Roman" w:cs="Times New Roman"/>
          <w:spacing w:val="1"/>
          <w:lang w:val="el-GR"/>
        </w:rPr>
        <w:t xml:space="preserve"> ν</w:t>
      </w:r>
      <w:r w:rsidRPr="00547B6E">
        <w:rPr>
          <w:rFonts w:ascii="Times New Roman" w:hAnsi="Times New Roman" w:cs="Times New Roman"/>
          <w:lang w:val="el-GR"/>
        </w:rPr>
        <w:t>α λαμβάνονται</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μέτρα κατά της δυσκοιλιότητας</w:t>
      </w:r>
      <w:r w:rsidRPr="00547B6E">
        <w:rPr>
          <w:rFonts w:ascii="Times New Roman" w:hAnsi="Times New Roman" w:cs="Times New Roman"/>
          <w:spacing w:val="-1"/>
          <w:lang w:val="el-GR"/>
        </w:rPr>
        <w:t xml:space="preserve"> </w:t>
      </w:r>
      <w:r w:rsidRPr="00547B6E">
        <w:rPr>
          <w:rFonts w:ascii="Times New Roman" w:hAnsi="Times New Roman" w:cs="Times New Roman"/>
          <w:spacing w:val="1"/>
          <w:lang w:val="el-GR"/>
        </w:rPr>
        <w:t>(</w:t>
      </w:r>
      <w:r w:rsidRPr="00547B6E">
        <w:rPr>
          <w:rFonts w:ascii="Times New Roman" w:hAnsi="Times New Roman" w:cs="Times New Roman"/>
          <w:lang w:val="el-GR"/>
        </w:rPr>
        <w:t>ιδιαίτερα</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σε</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γυναίκες ασθενείς</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και</w:t>
      </w:r>
      <w:r w:rsidRPr="00547B6E">
        <w:rPr>
          <w:rFonts w:ascii="Times New Roman" w:hAnsi="Times New Roman" w:cs="Times New Roman"/>
          <w:spacing w:val="1"/>
          <w:lang w:val="el-GR"/>
        </w:rPr>
        <w:t xml:space="preserve"> </w:t>
      </w:r>
      <w:r w:rsidRPr="00547B6E">
        <w:rPr>
          <w:rFonts w:ascii="Times New Roman" w:hAnsi="Times New Roman" w:cs="Times New Roman"/>
          <w:lang w:val="el-GR"/>
        </w:rPr>
        <w:t>ηλικιωμένους</w:t>
      </w:r>
      <w:r w:rsidRPr="00547B6E">
        <w:rPr>
          <w:rFonts w:ascii="Times New Roman" w:hAnsi="Times New Roman" w:cs="Times New Roman"/>
          <w:spacing w:val="1"/>
          <w:lang w:val="el-GR"/>
        </w:rPr>
        <w:t>)</w:t>
      </w:r>
      <w:r w:rsidRPr="00547B6E">
        <w:rPr>
          <w:rFonts w:ascii="Times New Roman" w:hAnsi="Times New Roman" w:cs="Times New Roman"/>
          <w:lang w:val="el-GR"/>
        </w:rPr>
        <w:t>.</w:t>
      </w:r>
    </w:p>
    <w:p w14:paraId="7819E8AA" w14:textId="77777777" w:rsidR="00C653AA" w:rsidRPr="00DB42D8" w:rsidRDefault="00C653AA">
      <w:pPr>
        <w:spacing w:before="19" w:after="0" w:line="240" w:lineRule="exact"/>
        <w:rPr>
          <w:sz w:val="24"/>
          <w:szCs w:val="24"/>
          <w:lang w:val="el-GR"/>
        </w:rPr>
      </w:pPr>
    </w:p>
    <w:p w14:paraId="14FFAB1C"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lang w:val="el-GR"/>
        </w:rPr>
        <w:t>Ακατάλληλη</w:t>
      </w:r>
      <w:r w:rsidRPr="00547B6E">
        <w:rPr>
          <w:rFonts w:ascii="Times New Roman" w:eastAsia="Times New Roman" w:hAnsi="Times New Roman" w:cs="Times New Roman"/>
          <w:i/>
          <w:spacing w:val="-5"/>
          <w:lang w:val="el-GR"/>
        </w:rPr>
        <w:t xml:space="preserve"> </w:t>
      </w:r>
      <w:r w:rsidRPr="00547B6E">
        <w:rPr>
          <w:rFonts w:ascii="Times New Roman" w:eastAsia="Times New Roman" w:hAnsi="Times New Roman" w:cs="Times New Roman"/>
          <w:i/>
          <w:lang w:val="el-GR"/>
        </w:rPr>
        <w:t>χρήσ</w:t>
      </w:r>
      <w:r w:rsidRPr="00547B6E">
        <w:rPr>
          <w:rFonts w:ascii="Times New Roman" w:eastAsia="Times New Roman" w:hAnsi="Times New Roman" w:cs="Times New Roman"/>
          <w:i/>
          <w:spacing w:val="1"/>
          <w:lang w:val="el-GR"/>
        </w:rPr>
        <w:t>η</w:t>
      </w:r>
      <w:r w:rsidRPr="00547B6E">
        <w:rPr>
          <w:rFonts w:ascii="Times New Roman" w:eastAsia="Times New Roman" w:hAnsi="Times New Roman" w:cs="Times New Roman"/>
          <w:i/>
          <w:lang w:val="el-GR"/>
        </w:rPr>
        <w:t>,</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πιθανότητα</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κατάχρησης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ή</w:t>
      </w:r>
      <w:r w:rsidRPr="00547B6E">
        <w:rPr>
          <w:rFonts w:ascii="Times New Roman" w:eastAsia="Times New Roman" w:hAnsi="Times New Roman" w:cs="Times New Roman"/>
          <w:i/>
          <w:spacing w:val="-7"/>
          <w:lang w:val="el-GR"/>
        </w:rPr>
        <w:t xml:space="preserve"> </w:t>
      </w:r>
      <w:r w:rsidRPr="00547B6E">
        <w:rPr>
          <w:rFonts w:ascii="Times New Roman" w:eastAsia="Times New Roman" w:hAnsi="Times New Roman" w:cs="Times New Roman"/>
          <w:i/>
          <w:lang w:val="el-GR"/>
        </w:rPr>
        <w:t>εξάρτηση</w:t>
      </w:r>
    </w:p>
    <w:p w14:paraId="2F5413A2" w14:textId="77777777" w:rsidR="00C653AA" w:rsidRPr="00DB42D8" w:rsidRDefault="00920BD4">
      <w:pPr>
        <w:spacing w:before="6" w:after="0" w:line="245" w:lineRule="auto"/>
        <w:ind w:left="118" w:right="59"/>
        <w:rPr>
          <w:rFonts w:ascii="Times New Roman" w:eastAsia="Times New Roman" w:hAnsi="Times New Roman" w:cs="Times New Roman"/>
          <w:lang w:val="el-GR"/>
        </w:rPr>
      </w:pPr>
      <w:r w:rsidRPr="00DB42D8">
        <w:rPr>
          <w:rFonts w:ascii="Times New Roman" w:eastAsia="Times New Roman" w:hAnsi="Times New Roman" w:cs="Times New Roman"/>
          <w:lang w:val="el-GR"/>
        </w:rPr>
        <w:t>Έχουν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αναφερθεί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περιστατικά ακατάλληλης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χρήση</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κατάχρησης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 εξάρτηση</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spacing w:val="-1"/>
          <w:lang w:val="el-GR"/>
        </w:rPr>
        <w:t>Θ</w:t>
      </w:r>
      <w:r w:rsidRPr="00DB42D8">
        <w:rPr>
          <w:rFonts w:ascii="Times New Roman" w:eastAsia="Times New Roman" w:hAnsi="Times New Roman" w:cs="Times New Roman"/>
          <w:lang w:val="el-GR"/>
        </w:rPr>
        <w:t>α πρέπει</w:t>
      </w:r>
      <w:r w:rsidRPr="00DB42D8">
        <w:rPr>
          <w:rFonts w:ascii="Times New Roman" w:eastAsia="Times New Roman" w:hAnsi="Times New Roman" w:cs="Times New Roman"/>
          <w:spacing w:val="1"/>
          <w:lang w:val="el-GR"/>
        </w:rPr>
        <w:t xml:space="preserve"> ν</w:t>
      </w:r>
      <w:r w:rsidRPr="00DB42D8">
        <w:rPr>
          <w:rFonts w:ascii="Times New Roman" w:eastAsia="Times New Roman" w:hAnsi="Times New Roman" w:cs="Times New Roman"/>
          <w:lang w:val="el-GR"/>
        </w:rPr>
        <w:t xml:space="preserve">α δίνεται προσοχή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ασθενεί</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μ</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ιστορικό κατάχρησης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ουσιώ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κα</w:t>
      </w:r>
      <w:r w:rsidRPr="00DB42D8">
        <w:rPr>
          <w:rFonts w:ascii="Times New Roman" w:eastAsia="Times New Roman" w:hAnsi="Times New Roman" w:cs="Times New Roman"/>
          <w:lang w:val="el-GR"/>
        </w:rPr>
        <w:t>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 ασθενής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θα πρέπει</w:t>
      </w:r>
      <w:r w:rsidRPr="00DB42D8">
        <w:rPr>
          <w:rFonts w:ascii="Times New Roman" w:eastAsia="Times New Roman" w:hAnsi="Times New Roman" w:cs="Times New Roman"/>
          <w:spacing w:val="1"/>
          <w:lang w:val="el-GR"/>
        </w:rPr>
        <w:t xml:space="preserve"> ν</w:t>
      </w:r>
      <w:r w:rsidRPr="00DB42D8">
        <w:rPr>
          <w:rFonts w:ascii="Times New Roman" w:eastAsia="Times New Roman" w:hAnsi="Times New Roman" w:cs="Times New Roman"/>
          <w:lang w:val="el-GR"/>
        </w:rPr>
        <w:t>α παρακολουθείται</w:t>
      </w:r>
    </w:p>
    <w:p w14:paraId="47820C1C" w14:textId="77777777" w:rsidR="00C653AA" w:rsidRPr="00DB42D8" w:rsidRDefault="00920BD4">
      <w:pPr>
        <w:spacing w:after="0" w:line="245" w:lineRule="auto"/>
        <w:ind w:left="118" w:right="552"/>
        <w:jc w:val="both"/>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γι</w:t>
      </w:r>
      <w:r w:rsidRPr="00DB42D8">
        <w:rPr>
          <w:rFonts w:ascii="Times New Roman" w:eastAsia="Times New Roman" w:hAnsi="Times New Roman" w:cs="Times New Roman"/>
          <w:lang w:val="el-GR"/>
        </w:rPr>
        <w:t>α συμπτώματα ακατάλληλης χρήσης, κατάχρησης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 εξάρτησης από 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spacing w:val="1"/>
          <w:lang w:val="el-GR"/>
        </w:rPr>
        <w:t xml:space="preserve">(έχουν </w:t>
      </w:r>
      <w:r w:rsidRPr="00DB42D8">
        <w:rPr>
          <w:rFonts w:ascii="Times New Roman" w:eastAsia="Times New Roman" w:hAnsi="Times New Roman" w:cs="Times New Roman"/>
          <w:lang w:val="el-GR"/>
        </w:rPr>
        <w:t>αναφερθεί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περιπτώσεις ανάπτυξης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ανοχή</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αύξησης της δόση</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συμπεριφορές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επιδίωξης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εύρεσης φαρμά</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ο</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w:t>
      </w:r>
    </w:p>
    <w:p w14:paraId="63177B57" w14:textId="77777777" w:rsidR="00C653AA" w:rsidRPr="00DB42D8" w:rsidRDefault="00C653AA">
      <w:pPr>
        <w:spacing w:before="19" w:after="0" w:line="240" w:lineRule="exact"/>
        <w:rPr>
          <w:sz w:val="24"/>
          <w:szCs w:val="24"/>
          <w:lang w:val="el-GR"/>
        </w:rPr>
      </w:pPr>
    </w:p>
    <w:p w14:paraId="16E3AB66"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spacing w:val="-1"/>
        </w:rPr>
        <w:t>E</w:t>
      </w:r>
      <w:proofErr w:type="spellStart"/>
      <w:r w:rsidRPr="00547B6E">
        <w:rPr>
          <w:rFonts w:ascii="Times New Roman" w:eastAsia="Times New Roman" w:hAnsi="Times New Roman" w:cs="Times New Roman"/>
          <w:i/>
          <w:lang w:val="el-GR"/>
        </w:rPr>
        <w:t>γκεφαλοπάθεια</w:t>
      </w:r>
      <w:proofErr w:type="spellEnd"/>
    </w:p>
    <w:p w14:paraId="37332605" w14:textId="77777777" w:rsidR="00C653AA" w:rsidRPr="00DB42D8" w:rsidRDefault="00920BD4">
      <w:pPr>
        <w:spacing w:before="6" w:after="0" w:line="245" w:lineRule="auto"/>
        <w:ind w:left="118" w:right="95"/>
        <w:rPr>
          <w:rFonts w:ascii="Times New Roman" w:eastAsia="Times New Roman" w:hAnsi="Times New Roman" w:cs="Times New Roman"/>
          <w:lang w:val="el-GR"/>
        </w:rPr>
      </w:pPr>
      <w:r w:rsidRPr="00DB42D8">
        <w:rPr>
          <w:rFonts w:ascii="Times New Roman" w:eastAsia="Times New Roman" w:hAnsi="Times New Roman" w:cs="Times New Roman"/>
          <w:lang w:val="el-GR"/>
        </w:rPr>
        <w:t>Έχουν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αναφερθεί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περιστατικά εγκεφαλοπάθεια</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κυρίως σε ασθενείς με υποκείμενες καταστάσεις που μπορεί να προκαλέσουν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εγκεφαλοπάθεια.</w:t>
      </w:r>
    </w:p>
    <w:p w14:paraId="40466FF9" w14:textId="77777777" w:rsidR="00C653AA" w:rsidRPr="00DB42D8" w:rsidRDefault="00C653AA">
      <w:pPr>
        <w:spacing w:before="19" w:after="0" w:line="240" w:lineRule="exact"/>
        <w:rPr>
          <w:sz w:val="24"/>
          <w:szCs w:val="24"/>
          <w:lang w:val="el-GR"/>
        </w:rPr>
      </w:pPr>
    </w:p>
    <w:p w14:paraId="69427B59" w14:textId="77777777" w:rsidR="00C653AA" w:rsidRPr="00E95B4F" w:rsidRDefault="00C653AA">
      <w:pPr>
        <w:spacing w:before="4" w:after="0" w:line="260" w:lineRule="exact"/>
        <w:rPr>
          <w:sz w:val="26"/>
          <w:szCs w:val="26"/>
          <w:lang w:val="el-GR"/>
        </w:rPr>
      </w:pPr>
    </w:p>
    <w:p w14:paraId="3682E1A5"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4.5</w:t>
      </w:r>
      <w:r w:rsidRPr="00DB42D8">
        <w:rPr>
          <w:rFonts w:ascii="Times New Roman" w:eastAsia="Times New Roman" w:hAnsi="Times New Roman" w:cs="Times New Roman"/>
          <w:b/>
          <w:bCs/>
          <w:lang w:val="el-GR"/>
        </w:rPr>
        <w:tab/>
        <w:t>Αλληλεπιδράσεις με άλλα φαρμακευτικά προϊόντα και άλλες μορ</w:t>
      </w:r>
      <w:r w:rsidRPr="00DB42D8">
        <w:rPr>
          <w:rFonts w:ascii="Times New Roman" w:eastAsia="Times New Roman" w:hAnsi="Times New Roman" w:cs="Times New Roman"/>
          <w:b/>
          <w:bCs/>
          <w:spacing w:val="-1"/>
          <w:lang w:val="el-GR"/>
        </w:rPr>
        <w:t>φ</w:t>
      </w:r>
      <w:r w:rsidRPr="00DB42D8">
        <w:rPr>
          <w:rFonts w:ascii="Times New Roman" w:eastAsia="Times New Roman" w:hAnsi="Times New Roman" w:cs="Times New Roman"/>
          <w:b/>
          <w:bCs/>
          <w:lang w:val="el-GR"/>
        </w:rPr>
        <w:t>ές αλληλεπίδρασης</w:t>
      </w:r>
    </w:p>
    <w:p w14:paraId="56174863" w14:textId="77777777" w:rsidR="00C653AA" w:rsidRPr="00DB42D8" w:rsidRDefault="00C653AA">
      <w:pPr>
        <w:spacing w:before="1" w:after="0" w:line="260" w:lineRule="exact"/>
        <w:rPr>
          <w:sz w:val="26"/>
          <w:szCs w:val="26"/>
          <w:lang w:val="el-GR"/>
        </w:rPr>
      </w:pPr>
    </w:p>
    <w:p w14:paraId="5640E8D0" w14:textId="77777777" w:rsidR="00C653AA" w:rsidRPr="00DB42D8" w:rsidRDefault="00920BD4">
      <w:pPr>
        <w:spacing w:after="0" w:line="245" w:lineRule="auto"/>
        <w:ind w:left="118" w:right="187"/>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 είναι πιθανό να προκαλέσει ή να υποστεί </w:t>
      </w:r>
      <w:proofErr w:type="spellStart"/>
      <w:r w:rsidRPr="00DB42D8">
        <w:rPr>
          <w:rFonts w:ascii="Times New Roman" w:eastAsia="Times New Roman" w:hAnsi="Times New Roman" w:cs="Times New Roman"/>
          <w:lang w:val="el-GR"/>
        </w:rPr>
        <w:t>φαρμακοκινητικές</w:t>
      </w:r>
      <w:proofErr w:type="spellEnd"/>
      <w:r w:rsidRPr="00DB42D8">
        <w:rPr>
          <w:rFonts w:ascii="Times New Roman" w:eastAsia="Times New Roman" w:hAnsi="Times New Roman" w:cs="Times New Roman"/>
          <w:lang w:val="el-GR"/>
        </w:rPr>
        <w:t xml:space="preserve"> αλληλεπιδράσεις, καθώς απεκκρίνεται κυρίως αμετάβλητη στα ούρα, υφίσταται ασήμαντο μεταβολισμό στον άνθρωπο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&lt; 2% της δόσης ανακτήθηκε στα ούρα ως μεταβολίτες</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αναστέλλει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μεταβολισμό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των φαρμάκων </w:t>
      </w:r>
      <w:r>
        <w:rPr>
          <w:rFonts w:ascii="Times New Roman" w:eastAsia="Times New Roman" w:hAnsi="Times New Roman" w:cs="Times New Roman"/>
          <w:i/>
          <w:spacing w:val="1"/>
        </w:rPr>
        <w:t>i</w:t>
      </w:r>
      <w:r>
        <w:rPr>
          <w:rFonts w:ascii="Times New Roman" w:eastAsia="Times New Roman" w:hAnsi="Times New Roman" w:cs="Times New Roman"/>
          <w:i/>
        </w:rPr>
        <w:t>n</w:t>
      </w:r>
      <w:r w:rsidRPr="00DB42D8">
        <w:rPr>
          <w:rFonts w:ascii="Times New Roman" w:eastAsia="Times New Roman" w:hAnsi="Times New Roman" w:cs="Times New Roman"/>
          <w:i/>
          <w:spacing w:val="1"/>
          <w:lang w:val="el-GR"/>
        </w:rPr>
        <w:t xml:space="preserve"> </w:t>
      </w:r>
      <w:r>
        <w:rPr>
          <w:rFonts w:ascii="Times New Roman" w:eastAsia="Times New Roman" w:hAnsi="Times New Roman" w:cs="Times New Roman"/>
          <w:i/>
          <w:spacing w:val="1"/>
        </w:rPr>
        <w:t>vitr</w:t>
      </w:r>
      <w:r>
        <w:rPr>
          <w:rFonts w:ascii="Times New Roman" w:eastAsia="Times New Roman" w:hAnsi="Times New Roman" w:cs="Times New Roman"/>
          <w:i/>
        </w:rPr>
        <w:t>o</w:t>
      </w:r>
      <w:r w:rsidRPr="00DB42D8">
        <w:rPr>
          <w:rFonts w:ascii="Times New Roman" w:eastAsia="Times New Roman" w:hAnsi="Times New Roman" w:cs="Times New Roman"/>
          <w:i/>
          <w:lang w:val="el-GR"/>
        </w:rPr>
        <w:t xml:space="preserve"> </w:t>
      </w:r>
      <w:r w:rsidRPr="00DB42D8">
        <w:rPr>
          <w:rFonts w:ascii="Times New Roman" w:eastAsia="Times New Roman" w:hAnsi="Times New Roman" w:cs="Times New Roman"/>
          <w:lang w:val="el-GR"/>
        </w:rPr>
        <w:t>και δεν συνδέεται με τις πρωτεΐνες του πλάσματος.</w:t>
      </w:r>
    </w:p>
    <w:p w14:paraId="13304E27" w14:textId="77777777" w:rsidR="00C653AA" w:rsidRPr="00DB42D8" w:rsidRDefault="00C653AA">
      <w:pPr>
        <w:spacing w:before="19" w:after="0" w:line="240" w:lineRule="exact"/>
        <w:rPr>
          <w:sz w:val="24"/>
          <w:szCs w:val="24"/>
          <w:lang w:val="el-GR"/>
        </w:rPr>
      </w:pPr>
    </w:p>
    <w:p w14:paraId="3F32F8CC"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spacing w:val="1"/>
        </w:rPr>
        <w:t>In</w:t>
      </w:r>
      <w:r w:rsidRPr="00547B6E">
        <w:rPr>
          <w:rFonts w:ascii="Times New Roman" w:eastAsia="Times New Roman" w:hAnsi="Times New Roman" w:cs="Times New Roman"/>
          <w:i/>
          <w:spacing w:val="-7"/>
          <w:lang w:val="el-GR"/>
        </w:rPr>
        <w:t xml:space="preserve"> </w:t>
      </w:r>
      <w:r w:rsidRPr="00547B6E">
        <w:rPr>
          <w:rFonts w:ascii="Times New Roman" w:eastAsia="Times New Roman" w:hAnsi="Times New Roman" w:cs="Times New Roman"/>
          <w:i/>
          <w:spacing w:val="1"/>
        </w:rPr>
        <w:t>vivo</w:t>
      </w:r>
      <w:r w:rsidRPr="00547B6E">
        <w:rPr>
          <w:rFonts w:ascii="Times New Roman" w:eastAsia="Times New Roman" w:hAnsi="Times New Roman" w:cs="Times New Roman"/>
          <w:i/>
          <w:spacing w:val="-7"/>
          <w:lang w:val="el-GR"/>
        </w:rPr>
        <w:t xml:space="preserve"> </w:t>
      </w:r>
      <w:r w:rsidRPr="00547B6E">
        <w:rPr>
          <w:rFonts w:ascii="Times New Roman" w:eastAsia="Times New Roman" w:hAnsi="Times New Roman" w:cs="Times New Roman"/>
          <w:i/>
          <w:lang w:val="el-GR"/>
        </w:rPr>
        <w:t>μελέτες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και</w:t>
      </w:r>
      <w:r w:rsidRPr="00547B6E">
        <w:rPr>
          <w:rFonts w:ascii="Times New Roman" w:eastAsia="Times New Roman" w:hAnsi="Times New Roman" w:cs="Times New Roman"/>
          <w:i/>
          <w:spacing w:val="-6"/>
          <w:lang w:val="el-GR"/>
        </w:rPr>
        <w:t xml:space="preserve"> </w:t>
      </w:r>
      <w:proofErr w:type="spellStart"/>
      <w:r w:rsidRPr="00547B6E">
        <w:rPr>
          <w:rFonts w:ascii="Times New Roman" w:eastAsia="Times New Roman" w:hAnsi="Times New Roman" w:cs="Times New Roman"/>
          <w:i/>
          <w:lang w:val="el-GR"/>
        </w:rPr>
        <w:t>φαρμακοκινητική</w:t>
      </w:r>
      <w:proofErr w:type="spellEnd"/>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ανάλυση</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σε</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δείγμα</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πληθυσμού</w:t>
      </w:r>
    </w:p>
    <w:p w14:paraId="217F80A7" w14:textId="77777777" w:rsidR="00C653AA" w:rsidRPr="00DB42D8" w:rsidRDefault="00920BD4" w:rsidP="00E95B4F">
      <w:pPr>
        <w:spacing w:before="6" w:after="0" w:line="245" w:lineRule="auto"/>
        <w:ind w:left="118" w:right="355"/>
        <w:rPr>
          <w:rFonts w:ascii="Times New Roman" w:eastAsia="Times New Roman" w:hAnsi="Times New Roman" w:cs="Times New Roman"/>
          <w:lang w:val="el-GR"/>
        </w:rPr>
      </w:pPr>
      <w:r w:rsidRPr="00DB42D8">
        <w:rPr>
          <w:rFonts w:ascii="Times New Roman" w:eastAsia="Times New Roman" w:hAnsi="Times New Roman" w:cs="Times New Roman"/>
          <w:lang w:val="el-GR"/>
        </w:rPr>
        <w:t>Κατά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συνέπεια,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μελέτες</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i/>
        </w:rPr>
        <w:t>in</w:t>
      </w:r>
      <w:r w:rsidRPr="00DB42D8">
        <w:rPr>
          <w:rFonts w:ascii="Times New Roman" w:eastAsia="Times New Roman" w:hAnsi="Times New Roman" w:cs="Times New Roman"/>
          <w:i/>
          <w:spacing w:val="1"/>
          <w:lang w:val="el-GR"/>
        </w:rPr>
        <w:t xml:space="preserve"> </w:t>
      </w:r>
      <w:r>
        <w:rPr>
          <w:rFonts w:ascii="Times New Roman" w:eastAsia="Times New Roman" w:hAnsi="Times New Roman" w:cs="Times New Roman"/>
          <w:i/>
        </w:rPr>
        <w:t>vivo</w:t>
      </w:r>
      <w:r w:rsidRPr="00DB42D8">
        <w:rPr>
          <w:rFonts w:ascii="Times New Roman" w:eastAsia="Times New Roman" w:hAnsi="Times New Roman" w:cs="Times New Roman"/>
          <w:lang w:val="el-GR"/>
        </w:rPr>
        <w:t>, δεν παρατηρήθη</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αξιοσημείωτ</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φαρμακοκινητι</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spacing w:val="1"/>
          <w:lang w:val="el-GR"/>
        </w:rPr>
        <w:t>ές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αλληλε</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spacing w:val="1"/>
          <w:lang w:val="el-GR"/>
        </w:rPr>
        <w:t>ι</w:t>
      </w:r>
      <w:r w:rsidRPr="00DB42D8">
        <w:rPr>
          <w:rFonts w:ascii="Times New Roman" w:eastAsia="Times New Roman" w:hAnsi="Times New Roman" w:cs="Times New Roman"/>
          <w:spacing w:val="-1"/>
          <w:lang w:val="el-GR"/>
        </w:rPr>
        <w:t>δ</w:t>
      </w:r>
      <w:r w:rsidRPr="00DB42D8">
        <w:rPr>
          <w:rFonts w:ascii="Times New Roman" w:eastAsia="Times New Roman" w:hAnsi="Times New Roman" w:cs="Times New Roman"/>
          <w:lang w:val="el-GR"/>
        </w:rPr>
        <w:t>ρά</w:t>
      </w:r>
      <w:r w:rsidRPr="00DB42D8">
        <w:rPr>
          <w:rFonts w:ascii="Times New Roman" w:eastAsia="Times New Roman" w:hAnsi="Times New Roman" w:cs="Times New Roman"/>
          <w:spacing w:val="1"/>
          <w:lang w:val="el-GR"/>
        </w:rPr>
        <w:t>σει</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μεταξύ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και της </w:t>
      </w:r>
      <w:proofErr w:type="spellStart"/>
      <w:r w:rsidRPr="00DB42D8">
        <w:rPr>
          <w:rFonts w:ascii="Times New Roman" w:eastAsia="Times New Roman" w:hAnsi="Times New Roman" w:cs="Times New Roman"/>
          <w:lang w:val="el-GR"/>
        </w:rPr>
        <w:t>φαινυτοΐνης</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καρβαμαζεπίνης</w:t>
      </w:r>
      <w:proofErr w:type="spellEnd"/>
      <w:r w:rsidRPr="00DB42D8">
        <w:rPr>
          <w:rFonts w:ascii="Times New Roman" w:eastAsia="Times New Roman" w:hAnsi="Times New Roman" w:cs="Times New Roman"/>
          <w:lang w:val="el-GR"/>
        </w:rPr>
        <w:t xml:space="preserve">, του </w:t>
      </w:r>
      <w:proofErr w:type="spellStart"/>
      <w:r w:rsidRPr="00DB42D8">
        <w:rPr>
          <w:rFonts w:ascii="Times New Roman" w:eastAsia="Times New Roman" w:hAnsi="Times New Roman" w:cs="Times New Roman"/>
          <w:lang w:val="el-GR"/>
        </w:rPr>
        <w:t>βαλπροϊκού</w:t>
      </w:r>
      <w:proofErr w:type="spellEnd"/>
      <w:r w:rsidRPr="00DB42D8">
        <w:rPr>
          <w:rFonts w:ascii="Times New Roman" w:eastAsia="Times New Roman" w:hAnsi="Times New Roman" w:cs="Times New Roman"/>
          <w:lang w:val="el-GR"/>
        </w:rPr>
        <w:t xml:space="preserve"> οξέος, της </w:t>
      </w:r>
      <w:proofErr w:type="spellStart"/>
      <w:r w:rsidRPr="00DB42D8">
        <w:rPr>
          <w:rFonts w:ascii="Times New Roman" w:eastAsia="Times New Roman" w:hAnsi="Times New Roman" w:cs="Times New Roman"/>
          <w:lang w:val="el-GR"/>
        </w:rPr>
        <w:t>λαμοτριγίνης</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γκαμπαπεντίνης</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λοραζεπάμης</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οξυκωδόνης</w:t>
      </w:r>
      <w:proofErr w:type="spellEnd"/>
      <w:r w:rsidRPr="00DB42D8">
        <w:rPr>
          <w:rFonts w:ascii="Times New Roman" w:eastAsia="Times New Roman" w:hAnsi="Times New Roman" w:cs="Times New Roman"/>
          <w:lang w:val="el-GR"/>
        </w:rPr>
        <w:t xml:space="preserve"> ή της αιθανόλης.</w:t>
      </w:r>
      <w:r w:rsidR="005B3C37" w:rsidRPr="00E95B4F">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ανάλυση σε δείγμα πληθυσμού έδειξε ότι τα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από του στόματος αντιδιαβητικά, τα διουρητικά, η ινσουλίνη, η </w:t>
      </w:r>
      <w:proofErr w:type="spellStart"/>
      <w:r w:rsidRPr="00DB42D8">
        <w:rPr>
          <w:rFonts w:ascii="Times New Roman" w:eastAsia="Times New Roman" w:hAnsi="Times New Roman" w:cs="Times New Roman"/>
          <w:lang w:val="el-GR"/>
        </w:rPr>
        <w:t>φαινοβαρβιτάλη</w:t>
      </w:r>
      <w:proofErr w:type="spellEnd"/>
      <w:r w:rsidRPr="00DB42D8">
        <w:rPr>
          <w:rFonts w:ascii="Times New Roman" w:eastAsia="Times New Roman" w:hAnsi="Times New Roman" w:cs="Times New Roman"/>
          <w:lang w:val="el-GR"/>
        </w:rPr>
        <w:t xml:space="preserve">, η </w:t>
      </w:r>
      <w:proofErr w:type="spellStart"/>
      <w:r w:rsidRPr="00DB42D8">
        <w:rPr>
          <w:rFonts w:ascii="Times New Roman" w:eastAsia="Times New Roman" w:hAnsi="Times New Roman" w:cs="Times New Roman"/>
          <w:lang w:val="el-GR"/>
        </w:rPr>
        <w:t>τιαγκαμπίνη</w:t>
      </w:r>
      <w:proofErr w:type="spellEnd"/>
      <w:r w:rsidRPr="00DB42D8">
        <w:rPr>
          <w:rFonts w:ascii="Times New Roman" w:eastAsia="Times New Roman" w:hAnsi="Times New Roman" w:cs="Times New Roman"/>
          <w:lang w:val="el-GR"/>
        </w:rPr>
        <w:t xml:space="preserve"> και η </w:t>
      </w:r>
      <w:proofErr w:type="spellStart"/>
      <w:r w:rsidRPr="00DB42D8">
        <w:rPr>
          <w:rFonts w:ascii="Times New Roman" w:eastAsia="Times New Roman" w:hAnsi="Times New Roman" w:cs="Times New Roman"/>
          <w:lang w:val="el-GR"/>
        </w:rPr>
        <w:t>τοπιραμάτη</w:t>
      </w:r>
      <w:proofErr w:type="spellEnd"/>
      <w:r w:rsidRPr="00DB42D8">
        <w:rPr>
          <w:rFonts w:ascii="Times New Roman" w:eastAsia="Times New Roman" w:hAnsi="Times New Roman" w:cs="Times New Roman"/>
          <w:lang w:val="el-GR"/>
        </w:rPr>
        <w:t xml:space="preserve"> δεν είχαν κλινικά σημαντική δράση στην κάθαρση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p>
    <w:p w14:paraId="337758A4" w14:textId="77777777" w:rsidR="00C653AA" w:rsidRPr="00DB42D8" w:rsidRDefault="00C653AA">
      <w:pPr>
        <w:spacing w:before="19" w:after="0" w:line="240" w:lineRule="exact"/>
        <w:rPr>
          <w:sz w:val="24"/>
          <w:szCs w:val="24"/>
          <w:lang w:val="el-GR"/>
        </w:rPr>
      </w:pPr>
    </w:p>
    <w:p w14:paraId="04905A7B"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lang w:val="el-GR"/>
        </w:rPr>
        <w:t>Από</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του</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στόματος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αντισυλληπτικά,</w:t>
      </w:r>
      <w:r w:rsidRPr="00547B6E">
        <w:rPr>
          <w:rFonts w:ascii="Times New Roman" w:eastAsia="Times New Roman" w:hAnsi="Times New Roman" w:cs="Times New Roman"/>
          <w:i/>
          <w:spacing w:val="-6"/>
          <w:lang w:val="el-GR"/>
        </w:rPr>
        <w:t xml:space="preserve"> </w:t>
      </w:r>
      <w:proofErr w:type="spellStart"/>
      <w:r w:rsidRPr="00547B6E">
        <w:rPr>
          <w:rFonts w:ascii="Times New Roman" w:eastAsia="Times New Roman" w:hAnsi="Times New Roman" w:cs="Times New Roman"/>
          <w:i/>
          <w:lang w:val="el-GR"/>
        </w:rPr>
        <w:t>νοραιθιστερόνη</w:t>
      </w:r>
      <w:proofErr w:type="spellEnd"/>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και/ή</w:t>
      </w:r>
      <w:r w:rsidRPr="00547B6E">
        <w:rPr>
          <w:rFonts w:ascii="Times New Roman" w:eastAsia="Times New Roman" w:hAnsi="Times New Roman" w:cs="Times New Roman"/>
          <w:i/>
          <w:spacing w:val="-6"/>
          <w:lang w:val="el-GR"/>
        </w:rPr>
        <w:t xml:space="preserve"> </w:t>
      </w:r>
      <w:proofErr w:type="spellStart"/>
      <w:r w:rsidRPr="00547B6E">
        <w:rPr>
          <w:rFonts w:ascii="Times New Roman" w:eastAsia="Times New Roman" w:hAnsi="Times New Roman" w:cs="Times New Roman"/>
          <w:i/>
          <w:lang w:val="el-GR"/>
        </w:rPr>
        <w:t>αιθυνυλοιστραδιόλη</w:t>
      </w:r>
      <w:proofErr w:type="spellEnd"/>
    </w:p>
    <w:p w14:paraId="30EBDE6D" w14:textId="77777777" w:rsidR="00C653AA" w:rsidRPr="00DB42D8" w:rsidRDefault="00920BD4">
      <w:pPr>
        <w:spacing w:before="6" w:after="0" w:line="245" w:lineRule="auto"/>
        <w:ind w:left="118" w:right="144"/>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συ</w:t>
      </w:r>
      <w:r w:rsidRPr="00DB42D8">
        <w:rPr>
          <w:rFonts w:ascii="Times New Roman" w:eastAsia="Times New Roman" w:hAnsi="Times New Roman" w:cs="Times New Roman"/>
          <w:spacing w:val="1"/>
          <w:lang w:val="el-GR"/>
        </w:rPr>
        <w:t>γ</w:t>
      </w:r>
      <w:r w:rsidRPr="00DB42D8">
        <w:rPr>
          <w:rFonts w:ascii="Times New Roman" w:eastAsia="Times New Roman" w:hAnsi="Times New Roman" w:cs="Times New Roman"/>
          <w:lang w:val="el-GR"/>
        </w:rPr>
        <w:t>χορήγηση</w:t>
      </w:r>
      <w:proofErr w:type="spellEnd"/>
      <w:r w:rsidRPr="00DB42D8">
        <w:rPr>
          <w:rFonts w:ascii="Times New Roman" w:eastAsia="Times New Roman" w:hAnsi="Times New Roman" w:cs="Times New Roman"/>
          <w:lang w:val="el-GR"/>
        </w:rPr>
        <w:t xml:space="preserve">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τα από του στόματος αντισυλληπτικά </w:t>
      </w:r>
      <w:proofErr w:type="spellStart"/>
      <w:r w:rsidRPr="00DB42D8">
        <w:rPr>
          <w:rFonts w:ascii="Times New Roman" w:eastAsia="Times New Roman" w:hAnsi="Times New Roman" w:cs="Times New Roman"/>
          <w:lang w:val="el-GR"/>
        </w:rPr>
        <w:t>νοραιθιστερόνη</w:t>
      </w:r>
      <w:proofErr w:type="spellEnd"/>
      <w:r w:rsidRPr="00DB42D8">
        <w:rPr>
          <w:rFonts w:ascii="Times New Roman" w:eastAsia="Times New Roman" w:hAnsi="Times New Roman" w:cs="Times New Roman"/>
          <w:lang w:val="el-GR"/>
        </w:rPr>
        <w:t xml:space="preserve"> και/ή </w:t>
      </w:r>
      <w:proofErr w:type="spellStart"/>
      <w:r w:rsidRPr="00DB42D8">
        <w:rPr>
          <w:rFonts w:ascii="Times New Roman" w:eastAsia="Times New Roman" w:hAnsi="Times New Roman" w:cs="Times New Roman"/>
          <w:lang w:val="el-GR"/>
        </w:rPr>
        <w:t>αιθυνυλοιστραδιόλη</w:t>
      </w:r>
      <w:proofErr w:type="spellEnd"/>
      <w:r w:rsidRPr="00DB42D8">
        <w:rPr>
          <w:rFonts w:ascii="Times New Roman" w:eastAsia="Times New Roman" w:hAnsi="Times New Roman" w:cs="Times New Roman"/>
          <w:lang w:val="el-GR"/>
        </w:rPr>
        <w:t xml:space="preserve"> δεν επηρεάζει τη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σε σταθεροποιημένη κατάσταση, καμιάς από τις δύο ουσίες.</w:t>
      </w:r>
    </w:p>
    <w:p w14:paraId="63C0C8D9" w14:textId="77777777" w:rsidR="00C653AA" w:rsidRPr="00DB42D8" w:rsidRDefault="00C653AA">
      <w:pPr>
        <w:spacing w:before="19" w:after="0" w:line="240" w:lineRule="exact"/>
        <w:rPr>
          <w:sz w:val="24"/>
          <w:szCs w:val="24"/>
          <w:lang w:val="el-GR"/>
        </w:rPr>
      </w:pPr>
    </w:p>
    <w:p w14:paraId="75E61115"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lang w:val="el-GR"/>
        </w:rPr>
        <w:t>Φαρμακευτικά</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προϊόντα</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που</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επηρεάζουν</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το</w:t>
      </w:r>
      <w:r w:rsidRPr="00547B6E">
        <w:rPr>
          <w:rFonts w:ascii="Times New Roman" w:eastAsia="Times New Roman" w:hAnsi="Times New Roman" w:cs="Times New Roman"/>
          <w:i/>
          <w:spacing w:val="-7"/>
          <w:lang w:val="el-GR"/>
        </w:rPr>
        <w:t xml:space="preserve"> </w:t>
      </w:r>
      <w:r w:rsidRPr="00547B6E">
        <w:rPr>
          <w:rFonts w:ascii="Times New Roman" w:eastAsia="Times New Roman" w:hAnsi="Times New Roman" w:cs="Times New Roman"/>
          <w:i/>
          <w:lang w:val="el-GR"/>
        </w:rPr>
        <w:t>κεντρικό</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νευρικό</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spacing w:val="-1"/>
          <w:lang w:val="el-GR"/>
        </w:rPr>
        <w:t>σ</w:t>
      </w:r>
      <w:r w:rsidRPr="00547B6E">
        <w:rPr>
          <w:rFonts w:ascii="Times New Roman" w:eastAsia="Times New Roman" w:hAnsi="Times New Roman" w:cs="Times New Roman"/>
          <w:i/>
          <w:lang w:val="el-GR"/>
        </w:rPr>
        <w:t>ύστημα</w:t>
      </w:r>
    </w:p>
    <w:p w14:paraId="162A542F" w14:textId="70C14A01" w:rsidR="00C653AA" w:rsidRPr="00DB42D8" w:rsidRDefault="00920BD4">
      <w:pPr>
        <w:spacing w:before="6" w:after="0" w:line="245" w:lineRule="auto"/>
        <w:ind w:left="118" w:right="134"/>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πιθανόν να ενισχύσει τη δράση της αιθανόλης και της </w:t>
      </w:r>
      <w:proofErr w:type="spellStart"/>
      <w:r w:rsidRPr="00DB42D8">
        <w:rPr>
          <w:rFonts w:ascii="Times New Roman" w:eastAsia="Times New Roman" w:hAnsi="Times New Roman" w:cs="Times New Roman"/>
          <w:lang w:val="el-GR"/>
        </w:rPr>
        <w:t>λοραζεπάμης</w:t>
      </w:r>
      <w:proofErr w:type="spellEnd"/>
      <w:r w:rsidRPr="00DB42D8">
        <w:rPr>
          <w:rFonts w:ascii="Times New Roman" w:eastAsia="Times New Roman" w:hAnsi="Times New Roman" w:cs="Times New Roman"/>
          <w:lang w:val="el-GR"/>
        </w:rPr>
        <w:t>. Σε ελεγχόμενες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κλινικές</w:t>
      </w:r>
      <w:r w:rsidRPr="00DB42D8">
        <w:rPr>
          <w:rFonts w:ascii="Times New Roman" w:eastAsia="Times New Roman" w:hAnsi="Times New Roman" w:cs="Times New Roman"/>
          <w:spacing w:val="1"/>
          <w:lang w:val="el-GR"/>
        </w:rPr>
        <w:t xml:space="preserve"> </w:t>
      </w:r>
      <w:r w:rsidR="00D12DB7">
        <w:rPr>
          <w:rFonts w:ascii="Times New Roman" w:eastAsia="Times New Roman" w:hAnsi="Times New Roman" w:cs="Times New Roman"/>
          <w:lang w:val="el-GR"/>
        </w:rPr>
        <w:t>δοκιμές</w:t>
      </w:r>
      <w:r w:rsidRPr="00DB42D8">
        <w:rPr>
          <w:rFonts w:ascii="Times New Roman" w:eastAsia="Times New Roman" w:hAnsi="Times New Roman" w:cs="Times New Roman"/>
          <w:lang w:val="el-GR"/>
        </w:rPr>
        <w:t>, πολλαπλές από του στόματος δόσεις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συγχορηγούμε</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w:t>
      </w:r>
      <w:proofErr w:type="spellStart"/>
      <w:r w:rsidRPr="00DB42D8">
        <w:rPr>
          <w:rFonts w:ascii="Times New Roman" w:eastAsia="Times New Roman" w:hAnsi="Times New Roman" w:cs="Times New Roman"/>
          <w:lang w:val="el-GR"/>
        </w:rPr>
        <w:t>οξυκωδόνη</w:t>
      </w:r>
      <w:proofErr w:type="spellEnd"/>
      <w:r w:rsidRPr="00DB42D8">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λοραζεπάμη</w:t>
      </w:r>
      <w:proofErr w:type="spellEnd"/>
      <w:r w:rsidRPr="00DB42D8">
        <w:rPr>
          <w:rFonts w:ascii="Times New Roman" w:eastAsia="Times New Roman" w:hAnsi="Times New Roman" w:cs="Times New Roman"/>
          <w:lang w:val="el-GR"/>
        </w:rPr>
        <w:t xml:space="preserve"> ή αιθανόλη δεν είχαν κλινικά σημαντικές </w:t>
      </w:r>
      <w:r w:rsidRPr="00DB42D8">
        <w:rPr>
          <w:rFonts w:ascii="Times New Roman" w:eastAsia="Times New Roman" w:hAnsi="Times New Roman" w:cs="Times New Roman"/>
          <w:spacing w:val="2"/>
          <w:lang w:val="el-GR"/>
        </w:rPr>
        <w:t>ε</w:t>
      </w:r>
      <w:r w:rsidRPr="00DB42D8">
        <w:rPr>
          <w:rFonts w:ascii="Times New Roman" w:eastAsia="Times New Roman" w:hAnsi="Times New Roman" w:cs="Times New Roman"/>
          <w:lang w:val="el-GR"/>
        </w:rPr>
        <w:t xml:space="preserve">πιδράσεις στην αναπνοή. Στην αποκτηθείσα εμπειρία μετά την κυκλοφορία του φαρμάκου στην αγορά, υπάρχουν αναφορές αναπνευστικής ανεπάρκειας και κώματος σε ασθενείς οι οποίοι λαμβάνουν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άλλα φαρμακευτικά προϊόντα καταστολής 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κεντρικού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 xml:space="preserve">ρικού συστήματος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ΚΝ</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 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φαίνεται ότι δρα αθροιστικά επί της δράσης της </w:t>
      </w:r>
      <w:proofErr w:type="spellStart"/>
      <w:r w:rsidRPr="00DB42D8">
        <w:rPr>
          <w:rFonts w:ascii="Times New Roman" w:eastAsia="Times New Roman" w:hAnsi="Times New Roman" w:cs="Times New Roman"/>
          <w:lang w:val="el-GR"/>
        </w:rPr>
        <w:t>οξυκωδόνης</w:t>
      </w:r>
      <w:proofErr w:type="spellEnd"/>
      <w:r w:rsidRPr="00DB42D8">
        <w:rPr>
          <w:rFonts w:ascii="Times New Roman" w:eastAsia="Times New Roman" w:hAnsi="Times New Roman" w:cs="Times New Roman"/>
          <w:lang w:val="el-GR"/>
        </w:rPr>
        <w:t xml:space="preserve"> στην έκπτωση της νοητικής και της συνολικής κινητικής λειτουργίας.</w:t>
      </w:r>
    </w:p>
    <w:p w14:paraId="70EC44CC" w14:textId="77777777" w:rsidR="00C653AA" w:rsidRPr="00DB42D8" w:rsidRDefault="00C653AA">
      <w:pPr>
        <w:spacing w:before="19" w:after="0" w:line="240" w:lineRule="exact"/>
        <w:rPr>
          <w:sz w:val="24"/>
          <w:szCs w:val="24"/>
          <w:lang w:val="el-GR"/>
        </w:rPr>
      </w:pPr>
    </w:p>
    <w:p w14:paraId="33182904" w14:textId="77777777" w:rsidR="00C653AA" w:rsidRPr="00547B6E" w:rsidRDefault="00920BD4">
      <w:pPr>
        <w:spacing w:after="0" w:line="240" w:lineRule="auto"/>
        <w:ind w:left="118" w:right="-20"/>
        <w:rPr>
          <w:rFonts w:ascii="Times New Roman" w:eastAsia="Times New Roman" w:hAnsi="Times New Roman" w:cs="Times New Roman"/>
          <w:lang w:val="el-GR"/>
        </w:rPr>
      </w:pPr>
      <w:r w:rsidRPr="00547B6E">
        <w:rPr>
          <w:rFonts w:ascii="Times New Roman" w:eastAsia="Times New Roman" w:hAnsi="Times New Roman" w:cs="Times New Roman"/>
          <w:i/>
          <w:lang w:val="el-GR"/>
        </w:rPr>
        <w:t>Αλληλεπιδράσεις</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και</w:t>
      </w:r>
      <w:r w:rsidRPr="00547B6E">
        <w:rPr>
          <w:rFonts w:ascii="Times New Roman" w:eastAsia="Times New Roman" w:hAnsi="Times New Roman" w:cs="Times New Roman"/>
          <w:i/>
          <w:spacing w:val="-6"/>
          <w:lang w:val="el-GR"/>
        </w:rPr>
        <w:t xml:space="preserve"> </w:t>
      </w:r>
      <w:r w:rsidRPr="00547B6E">
        <w:rPr>
          <w:rFonts w:ascii="Times New Roman" w:eastAsia="Times New Roman" w:hAnsi="Times New Roman" w:cs="Times New Roman"/>
          <w:i/>
          <w:lang w:val="el-GR"/>
        </w:rPr>
        <w:t>ηλικιωμένοι</w:t>
      </w:r>
    </w:p>
    <w:p w14:paraId="40EA4F4D" w14:textId="77777777" w:rsidR="00C653AA" w:rsidRPr="00DB42D8" w:rsidRDefault="00920BD4">
      <w:pPr>
        <w:spacing w:before="6" w:after="0" w:line="245" w:lineRule="auto"/>
        <w:ind w:left="118" w:right="143"/>
        <w:rPr>
          <w:rFonts w:ascii="Times New Roman" w:eastAsia="Times New Roman" w:hAnsi="Times New Roman" w:cs="Times New Roman"/>
          <w:lang w:val="el-GR"/>
        </w:rPr>
      </w:pPr>
      <w:r w:rsidRPr="00DB42D8">
        <w:rPr>
          <w:rFonts w:ascii="Times New Roman" w:eastAsia="Times New Roman" w:hAnsi="Times New Roman" w:cs="Times New Roman"/>
          <w:lang w:val="el-GR"/>
        </w:rPr>
        <w:t>Δεν έχουν διεξαχθεί ειδικές μελέτες φαρμακοδυναμικής αλληλεπίδρασης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ηλικιωμένους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εθελοντές. Μελέτες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αλληλεπίδρασης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διεξαχθεί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μόνο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ενήλικες,</w:t>
      </w:r>
    </w:p>
    <w:p w14:paraId="77F1166F" w14:textId="77777777" w:rsidR="00547B6E" w:rsidRDefault="00547B6E">
      <w:pPr>
        <w:spacing w:after="0"/>
        <w:rPr>
          <w:lang w:val="el-GR"/>
        </w:rPr>
      </w:pPr>
    </w:p>
    <w:p w14:paraId="76F69BE1" w14:textId="77777777" w:rsidR="00C653AA" w:rsidRPr="00DB42D8" w:rsidRDefault="00920BD4">
      <w:pPr>
        <w:tabs>
          <w:tab w:val="left" w:pos="680"/>
        </w:tabs>
        <w:spacing w:before="64"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4.6</w:t>
      </w:r>
      <w:r w:rsidRPr="00DB42D8">
        <w:rPr>
          <w:rFonts w:ascii="Times New Roman" w:eastAsia="Times New Roman" w:hAnsi="Times New Roman" w:cs="Times New Roman"/>
          <w:b/>
          <w:bCs/>
          <w:lang w:val="el-GR"/>
        </w:rPr>
        <w:tab/>
        <w:t>Γονιμότητα, κύηση και γαλουχία</w:t>
      </w:r>
    </w:p>
    <w:p w14:paraId="6DC6F4CE" w14:textId="77777777" w:rsidR="00C653AA" w:rsidRPr="00DB42D8" w:rsidRDefault="00C653AA">
      <w:pPr>
        <w:spacing w:before="1" w:after="0" w:line="260" w:lineRule="exact"/>
        <w:rPr>
          <w:sz w:val="26"/>
          <w:szCs w:val="26"/>
          <w:lang w:val="el-GR"/>
        </w:rPr>
      </w:pPr>
    </w:p>
    <w:p w14:paraId="04AA7C99" w14:textId="77777777" w:rsidR="00C653AA" w:rsidRPr="00537D56" w:rsidRDefault="00920BD4">
      <w:pPr>
        <w:spacing w:after="0" w:line="240" w:lineRule="auto"/>
        <w:ind w:left="118" w:right="-20"/>
        <w:rPr>
          <w:rFonts w:ascii="Times New Roman" w:eastAsia="Times New Roman" w:hAnsi="Times New Roman" w:cs="Times New Roman"/>
          <w:lang w:val="el-GR"/>
        </w:rPr>
      </w:pPr>
      <w:r w:rsidRPr="005E09B9">
        <w:rPr>
          <w:rFonts w:ascii="Times New Roman" w:eastAsia="Times New Roman" w:hAnsi="Times New Roman" w:cs="Times New Roman"/>
          <w:u w:val="single" w:color="000000"/>
          <w:lang w:val="el-GR"/>
        </w:rPr>
        <w:t>Γυναίκες</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σε</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αναπαραγωγική</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ηλικία</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Αντισύλληψη</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σε</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άντρες</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και</w:t>
      </w:r>
      <w:r w:rsidRPr="005E09B9">
        <w:rPr>
          <w:rFonts w:ascii="Times New Roman" w:eastAsia="Times New Roman" w:hAnsi="Times New Roman" w:cs="Times New Roman"/>
          <w:spacing w:val="-6"/>
          <w:u w:val="single" w:color="000000"/>
          <w:lang w:val="el-GR"/>
        </w:rPr>
        <w:t xml:space="preserve"> </w:t>
      </w:r>
      <w:r w:rsidRPr="005E09B9">
        <w:rPr>
          <w:rFonts w:ascii="Times New Roman" w:eastAsia="Times New Roman" w:hAnsi="Times New Roman" w:cs="Times New Roman"/>
          <w:u w:val="single" w:color="000000"/>
          <w:lang w:val="el-GR"/>
        </w:rPr>
        <w:t>γυναίκες</w:t>
      </w:r>
    </w:p>
    <w:p w14:paraId="1B7AB381" w14:textId="77777777" w:rsidR="00C653AA" w:rsidRPr="00DB42D8" w:rsidRDefault="00920BD4">
      <w:pPr>
        <w:spacing w:before="6" w:after="0" w:line="245" w:lineRule="auto"/>
        <w:ind w:left="118" w:right="947"/>
        <w:rPr>
          <w:rFonts w:ascii="Times New Roman" w:eastAsia="Times New Roman" w:hAnsi="Times New Roman" w:cs="Times New Roman"/>
          <w:lang w:val="el-GR"/>
        </w:rPr>
      </w:pPr>
      <w:r w:rsidRPr="00DB42D8">
        <w:rPr>
          <w:rFonts w:ascii="Times New Roman" w:eastAsia="Times New Roman" w:hAnsi="Times New Roman" w:cs="Times New Roman"/>
          <w:lang w:val="el-GR"/>
        </w:rPr>
        <w:t>Καθώς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 ενδεχόμενος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κίνδυνος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γι</w:t>
      </w:r>
      <w:r w:rsidRPr="00DB42D8">
        <w:rPr>
          <w:rFonts w:ascii="Times New Roman" w:eastAsia="Times New Roman" w:hAnsi="Times New Roman" w:cs="Times New Roman"/>
          <w:lang w:val="el-GR"/>
        </w:rPr>
        <w:t>α τον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άνθρωπο 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άγ</w:t>
      </w:r>
      <w:r w:rsidRPr="00DB42D8">
        <w:rPr>
          <w:rFonts w:ascii="Times New Roman" w:eastAsia="Times New Roman" w:hAnsi="Times New Roman" w:cs="Times New Roman"/>
          <w:spacing w:val="1"/>
          <w:lang w:val="el-GR"/>
        </w:rPr>
        <w:t>νωστο</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θα πρέπει να λαμβάνονται αποτελεσματικά μέτρα αντισύλληψης από γυναίκες σε αναπαραγωγική ηλικία.</w:t>
      </w:r>
    </w:p>
    <w:p w14:paraId="4D451F00" w14:textId="77777777" w:rsidR="00C653AA" w:rsidRPr="00DB42D8" w:rsidRDefault="00C653AA">
      <w:pPr>
        <w:spacing w:before="19" w:after="0" w:line="240" w:lineRule="exact"/>
        <w:rPr>
          <w:sz w:val="24"/>
          <w:szCs w:val="24"/>
          <w:lang w:val="el-GR"/>
        </w:rPr>
      </w:pPr>
    </w:p>
    <w:p w14:paraId="6FC3133F" w14:textId="4240ED84" w:rsidR="00C653AA" w:rsidRPr="00537D56" w:rsidRDefault="00D12DB7">
      <w:pPr>
        <w:spacing w:after="0" w:line="240" w:lineRule="auto"/>
        <w:ind w:left="118" w:right="-20"/>
        <w:rPr>
          <w:rFonts w:ascii="Times New Roman" w:eastAsia="Times New Roman" w:hAnsi="Times New Roman" w:cs="Times New Roman"/>
          <w:lang w:val="el-GR"/>
        </w:rPr>
      </w:pPr>
      <w:r w:rsidRPr="005E09B9">
        <w:rPr>
          <w:rFonts w:ascii="Times New Roman" w:eastAsia="Times New Roman" w:hAnsi="Times New Roman" w:cs="Times New Roman"/>
          <w:u w:val="single" w:color="000000"/>
          <w:lang w:val="el-GR"/>
        </w:rPr>
        <w:t>Κύηση</w:t>
      </w:r>
    </w:p>
    <w:p w14:paraId="29C64655" w14:textId="77777777" w:rsidR="00C653AA" w:rsidRPr="00DB42D8" w:rsidRDefault="00920BD4">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Δεν υπάρχουν επαρκή δεδομένα για την χρήση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έγκυες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γυναίκες.</w:t>
      </w:r>
    </w:p>
    <w:p w14:paraId="24F5632F" w14:textId="77777777" w:rsidR="00537D56" w:rsidRDefault="00537D56" w:rsidP="00E95B4F">
      <w:pPr>
        <w:spacing w:after="0" w:line="245" w:lineRule="auto"/>
        <w:ind w:right="147"/>
        <w:rPr>
          <w:rFonts w:ascii="Times New Roman" w:eastAsia="Times New Roman" w:hAnsi="Times New Roman" w:cs="Times New Roman"/>
          <w:lang w:val="el-GR"/>
        </w:rPr>
      </w:pPr>
      <w:r>
        <w:rPr>
          <w:rFonts w:ascii="Times New Roman" w:eastAsia="Times New Roman" w:hAnsi="Times New Roman" w:cs="Times New Roman"/>
          <w:lang w:val="el-GR"/>
        </w:rPr>
        <w:t xml:space="preserve">  </w:t>
      </w:r>
      <w:r w:rsidR="00920BD4" w:rsidRPr="00DB42D8">
        <w:rPr>
          <w:rFonts w:ascii="Times New Roman" w:eastAsia="Times New Roman" w:hAnsi="Times New Roman" w:cs="Times New Roman"/>
          <w:lang w:val="el-GR"/>
        </w:rPr>
        <w:t>Μελέτες σε πειραματόζωα έδειξαν τοξικότητα στην αναπαραγ</w:t>
      </w:r>
      <w:r w:rsidR="00920BD4" w:rsidRPr="00DB42D8">
        <w:rPr>
          <w:rFonts w:ascii="Times New Roman" w:eastAsia="Times New Roman" w:hAnsi="Times New Roman" w:cs="Times New Roman"/>
          <w:spacing w:val="1"/>
          <w:lang w:val="el-GR"/>
        </w:rPr>
        <w:t>ω</w:t>
      </w:r>
      <w:r w:rsidR="00920BD4" w:rsidRPr="00DB42D8">
        <w:rPr>
          <w:rFonts w:ascii="Times New Roman" w:eastAsia="Times New Roman" w:hAnsi="Times New Roman" w:cs="Times New Roman"/>
          <w:lang w:val="el-GR"/>
        </w:rPr>
        <w:t>γική ικανότητα (β</w:t>
      </w:r>
      <w:r w:rsidR="00920BD4" w:rsidRPr="00DB42D8">
        <w:rPr>
          <w:rFonts w:ascii="Times New Roman" w:eastAsia="Times New Roman" w:hAnsi="Times New Roman" w:cs="Times New Roman"/>
          <w:spacing w:val="1"/>
          <w:lang w:val="el-GR"/>
        </w:rPr>
        <w:t>λ</w:t>
      </w:r>
      <w:r w:rsidR="00920BD4" w:rsidRPr="00DB42D8">
        <w:rPr>
          <w:rFonts w:ascii="Times New Roman" w:eastAsia="Times New Roman" w:hAnsi="Times New Roman" w:cs="Times New Roman"/>
          <w:lang w:val="el-GR"/>
        </w:rPr>
        <w:t xml:space="preserve">. παράγραφο 5.3). </w:t>
      </w:r>
      <w:r>
        <w:rPr>
          <w:rFonts w:ascii="Times New Roman" w:eastAsia="Times New Roman" w:hAnsi="Times New Roman" w:cs="Times New Roman"/>
          <w:lang w:val="el-GR"/>
        </w:rPr>
        <w:t xml:space="preserve">  </w:t>
      </w:r>
    </w:p>
    <w:p w14:paraId="3684FAD4" w14:textId="215118BF" w:rsidR="00C653AA" w:rsidRPr="00DB42D8" w:rsidRDefault="00537D56" w:rsidP="00E95B4F">
      <w:pPr>
        <w:spacing w:after="0" w:line="245" w:lineRule="auto"/>
        <w:ind w:right="147"/>
        <w:rPr>
          <w:rFonts w:ascii="Times New Roman" w:eastAsia="Times New Roman" w:hAnsi="Times New Roman" w:cs="Times New Roman"/>
          <w:lang w:val="el-GR"/>
        </w:rPr>
      </w:pPr>
      <w:r>
        <w:rPr>
          <w:rFonts w:ascii="Times New Roman" w:eastAsia="Times New Roman" w:hAnsi="Times New Roman" w:cs="Times New Roman"/>
          <w:lang w:val="el-GR"/>
        </w:rPr>
        <w:t xml:space="preserve">  </w:t>
      </w:r>
      <w:r w:rsidR="00920BD4" w:rsidRPr="00DB42D8">
        <w:rPr>
          <w:rFonts w:ascii="Times New Roman" w:eastAsia="Times New Roman" w:hAnsi="Times New Roman" w:cs="Times New Roman"/>
          <w:lang w:val="el-GR"/>
        </w:rPr>
        <w:t>Ο ενδεχόμενος κίνδυνος για τον άνθρωπο είναι άγνωστος.</w:t>
      </w:r>
    </w:p>
    <w:p w14:paraId="26976997" w14:textId="77777777" w:rsidR="00C653AA" w:rsidRPr="00DB42D8" w:rsidRDefault="00C653AA">
      <w:pPr>
        <w:spacing w:before="19" w:after="0" w:line="240" w:lineRule="exact"/>
        <w:rPr>
          <w:sz w:val="24"/>
          <w:szCs w:val="24"/>
          <w:lang w:val="el-GR"/>
        </w:rPr>
      </w:pPr>
    </w:p>
    <w:p w14:paraId="19BA7FC7" w14:textId="77777777" w:rsidR="00C653AA" w:rsidRPr="00DB42D8" w:rsidRDefault="00920BD4">
      <w:pPr>
        <w:spacing w:after="0" w:line="245" w:lineRule="auto"/>
        <w:ind w:left="118" w:right="304"/>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w:t>
      </w:r>
      <w:proofErr w:type="spellStart"/>
      <w:r w:rsidR="00CA7773" w:rsidRPr="00CA7773">
        <w:rPr>
          <w:rFonts w:ascii="Times New Roman" w:eastAsia="Times New Roman" w:hAnsi="Times New Roman" w:cs="Times New Roman"/>
          <w:szCs w:val="20"/>
          <w:lang w:val="en-GB"/>
        </w:rPr>
        <w:t>Brieka</w:t>
      </w:r>
      <w:proofErr w:type="spellEnd"/>
      <w:r w:rsidR="00CA7773" w:rsidRPr="00CA7773">
        <w:rPr>
          <w:rFonts w:ascii="Times New Roman" w:eastAsia="Times New Roman" w:hAnsi="Times New Roman" w:cs="Times New Roman"/>
          <w:szCs w:val="20"/>
          <w:lang w:val="el-GR"/>
        </w:rPr>
        <w:t xml:space="preserve"> </w:t>
      </w:r>
      <w:r w:rsidRPr="00DB42D8">
        <w:rPr>
          <w:rFonts w:ascii="Times New Roman" w:eastAsia="Times New Roman" w:hAnsi="Times New Roman" w:cs="Times New Roman"/>
          <w:lang w:val="el-GR"/>
        </w:rPr>
        <w:t>δεν πρέπει να χρησιμοποιείται κατά τη διάρκεια της εγκυμοσύνης εκτός εάν είναι σαφώς απαραίτητο (εάν το όφελος για τη μητέρα υπερκαλύπτει σαφώς τους πιθανούς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κινδύνους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 έμβρυο).</w:t>
      </w:r>
    </w:p>
    <w:p w14:paraId="22C4B86E" w14:textId="77777777" w:rsidR="00C653AA" w:rsidRPr="00DB42D8" w:rsidRDefault="00C653AA">
      <w:pPr>
        <w:spacing w:before="19" w:after="0" w:line="240" w:lineRule="exact"/>
        <w:rPr>
          <w:sz w:val="24"/>
          <w:szCs w:val="24"/>
          <w:lang w:val="el-GR"/>
        </w:rPr>
      </w:pPr>
    </w:p>
    <w:p w14:paraId="6FE42435" w14:textId="77777777" w:rsidR="00C653AA" w:rsidRPr="00537D56" w:rsidRDefault="00920BD4">
      <w:pPr>
        <w:spacing w:after="0" w:line="240" w:lineRule="auto"/>
        <w:ind w:left="118" w:right="-20"/>
        <w:rPr>
          <w:rFonts w:ascii="Times New Roman" w:eastAsia="Times New Roman" w:hAnsi="Times New Roman" w:cs="Times New Roman"/>
          <w:lang w:val="el-GR"/>
        </w:rPr>
      </w:pPr>
      <w:r w:rsidRPr="005E09B9">
        <w:rPr>
          <w:rFonts w:ascii="Times New Roman" w:eastAsia="Times New Roman" w:hAnsi="Times New Roman" w:cs="Times New Roman"/>
          <w:u w:val="single" w:color="000000"/>
          <w:lang w:val="el-GR"/>
        </w:rPr>
        <w:t>Θηλασμός</w:t>
      </w:r>
    </w:p>
    <w:p w14:paraId="1E4DF3B3" w14:textId="77777777" w:rsidR="00C653AA" w:rsidRPr="00DB42D8" w:rsidRDefault="00920BD4">
      <w:pPr>
        <w:spacing w:before="6" w:after="0" w:line="245" w:lineRule="auto"/>
        <w:ind w:left="118" w:right="59"/>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εκκρίνεται στο μητρικό γάλα (βλ. παράγραφο 5.3). Η επίδραση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νεογνά/βρέφη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άγνωστη.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Πρέπει να αποφασιστεί εάν θα διακοπεί ο θηλασμός ή θα διακοπεί η θεραπεία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w:t>
      </w:r>
      <w:proofErr w:type="spellStart"/>
      <w:r w:rsidRPr="00DB42D8">
        <w:rPr>
          <w:rFonts w:ascii="Times New Roman" w:eastAsia="Times New Roman" w:hAnsi="Times New Roman" w:cs="Times New Roman"/>
          <w:lang w:val="el-GR"/>
        </w:rPr>
        <w:t>πρεγκαμ</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spacing w:val="1"/>
          <w:lang w:val="el-GR"/>
        </w:rPr>
        <w:t>αλίν</w:t>
      </w:r>
      <w:r w:rsidRPr="00DB42D8">
        <w:rPr>
          <w:rFonts w:ascii="Times New Roman" w:eastAsia="Times New Roman" w:hAnsi="Times New Roman" w:cs="Times New Roman"/>
          <w:lang w:val="el-GR"/>
        </w:rPr>
        <w:t>η</w:t>
      </w:r>
      <w:proofErr w:type="spellEnd"/>
      <w:r w:rsidRPr="00DB42D8">
        <w:rPr>
          <w:rFonts w:ascii="Times New Roman" w:eastAsia="Times New Roman" w:hAnsi="Times New Roman" w:cs="Times New Roman"/>
          <w:lang w:val="el-GR"/>
        </w:rPr>
        <w:t>, λαμβάνοντας υπόψη το όφελος του θηλασμού για το παιδί και το όφελος της θεραπείας για τη γυναίκα.</w:t>
      </w:r>
    </w:p>
    <w:p w14:paraId="2F8AE9FA" w14:textId="77777777" w:rsidR="00C653AA" w:rsidRPr="00DB42D8" w:rsidRDefault="00C653AA">
      <w:pPr>
        <w:spacing w:before="19" w:after="0" w:line="240" w:lineRule="exact"/>
        <w:rPr>
          <w:sz w:val="24"/>
          <w:szCs w:val="24"/>
          <w:lang w:val="el-GR"/>
        </w:rPr>
      </w:pPr>
    </w:p>
    <w:p w14:paraId="7F3EEE63" w14:textId="77777777" w:rsidR="00C653AA" w:rsidRPr="00537D56" w:rsidRDefault="00920BD4">
      <w:pPr>
        <w:spacing w:after="0" w:line="240" w:lineRule="auto"/>
        <w:ind w:left="118" w:right="-20"/>
        <w:rPr>
          <w:rFonts w:ascii="Times New Roman" w:eastAsia="Times New Roman" w:hAnsi="Times New Roman" w:cs="Times New Roman"/>
          <w:lang w:val="el-GR"/>
        </w:rPr>
      </w:pPr>
      <w:r w:rsidRPr="005E09B9">
        <w:rPr>
          <w:rFonts w:ascii="Times New Roman" w:eastAsia="Times New Roman" w:hAnsi="Times New Roman" w:cs="Times New Roman"/>
          <w:u w:val="single" w:color="000000"/>
          <w:lang w:val="el-GR"/>
        </w:rPr>
        <w:t>Γονιμότητα</w:t>
      </w:r>
    </w:p>
    <w:p w14:paraId="2C4C529D" w14:textId="77777777" w:rsidR="00C653AA" w:rsidRPr="00DB42D8" w:rsidRDefault="00920BD4">
      <w:pPr>
        <w:spacing w:before="6" w:after="0" w:line="245" w:lineRule="auto"/>
        <w:ind w:left="118" w:right="781"/>
        <w:rPr>
          <w:rFonts w:ascii="Times New Roman" w:eastAsia="Times New Roman" w:hAnsi="Times New Roman" w:cs="Times New Roman"/>
          <w:lang w:val="el-GR"/>
        </w:rPr>
      </w:pP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υπάρχουν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κλινικά δεδομένα σχετικά </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επιδράσεις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γυναικεία γονιμότητα.</w:t>
      </w:r>
    </w:p>
    <w:p w14:paraId="070A1440" w14:textId="77777777" w:rsidR="00C653AA" w:rsidRPr="00DB42D8" w:rsidRDefault="00C653AA">
      <w:pPr>
        <w:spacing w:before="19" w:after="0" w:line="240" w:lineRule="exact"/>
        <w:rPr>
          <w:sz w:val="24"/>
          <w:szCs w:val="24"/>
          <w:lang w:val="el-GR"/>
        </w:rPr>
      </w:pPr>
    </w:p>
    <w:p w14:paraId="28B78C1B" w14:textId="77777777" w:rsidR="00C653AA" w:rsidRPr="00DB42D8" w:rsidRDefault="00920BD4">
      <w:pPr>
        <w:spacing w:after="0" w:line="245" w:lineRule="auto"/>
        <w:ind w:left="118" w:right="119"/>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μία κλινική δοκιμή </w:t>
      </w:r>
      <w:r w:rsidRPr="00DB42D8">
        <w:rPr>
          <w:rFonts w:ascii="Times New Roman" w:eastAsia="Times New Roman" w:hAnsi="Times New Roman" w:cs="Times New Roman"/>
          <w:spacing w:val="1"/>
          <w:lang w:val="el-GR"/>
        </w:rPr>
        <w:t>γι</w:t>
      </w:r>
      <w:r w:rsidRPr="00DB42D8">
        <w:rPr>
          <w:rFonts w:ascii="Times New Roman" w:eastAsia="Times New Roman" w:hAnsi="Times New Roman" w:cs="Times New Roman"/>
          <w:lang w:val="el-GR"/>
        </w:rPr>
        <w:t>α 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αξιολό</w:t>
      </w:r>
      <w:r w:rsidRPr="00DB42D8">
        <w:rPr>
          <w:rFonts w:ascii="Times New Roman" w:eastAsia="Times New Roman" w:hAnsi="Times New Roman" w:cs="Times New Roman"/>
          <w:spacing w:val="1"/>
          <w:lang w:val="el-GR"/>
        </w:rPr>
        <w:t>γ</w:t>
      </w:r>
      <w:r w:rsidRPr="00DB42D8">
        <w:rPr>
          <w:rFonts w:ascii="Times New Roman" w:eastAsia="Times New Roman" w:hAnsi="Times New Roman" w:cs="Times New Roman"/>
          <w:lang w:val="el-GR"/>
        </w:rPr>
        <w:t>ηση 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επίδρασης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κινητικότητα του σπέρματος, υγιή άρρενα άτομα εκτέθηκαν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σε μία δόση των</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 xml:space="preserve">600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ημέρα. Μετά α</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ό 3 μήνες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θεραπεία</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υπήρχαν επιδράσεις στην κινητικότητα του σπέρματος.</w:t>
      </w:r>
    </w:p>
    <w:p w14:paraId="2486ABC5" w14:textId="77777777" w:rsidR="00C653AA" w:rsidRPr="00DB42D8" w:rsidRDefault="00C653AA">
      <w:pPr>
        <w:spacing w:before="19" w:after="0" w:line="240" w:lineRule="exact"/>
        <w:rPr>
          <w:sz w:val="24"/>
          <w:szCs w:val="24"/>
          <w:lang w:val="el-GR"/>
        </w:rPr>
      </w:pPr>
    </w:p>
    <w:p w14:paraId="5D7874BD" w14:textId="77777777" w:rsidR="00C653AA" w:rsidRPr="00DB42D8" w:rsidRDefault="00920BD4">
      <w:pPr>
        <w:spacing w:after="0" w:line="245" w:lineRule="auto"/>
        <w:ind w:left="118" w:right="416"/>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Μί</w:t>
      </w:r>
      <w:r w:rsidRPr="00DB42D8">
        <w:rPr>
          <w:rFonts w:ascii="Times New Roman" w:eastAsia="Times New Roman" w:hAnsi="Times New Roman" w:cs="Times New Roman"/>
          <w:lang w:val="el-GR"/>
        </w:rPr>
        <w:t>α μελέτη γονιμότητας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θηλυκούς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αρουραίους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έχε</w:t>
      </w:r>
      <w:r w:rsidRPr="00DB42D8">
        <w:rPr>
          <w:rFonts w:ascii="Times New Roman" w:eastAsia="Times New Roman" w:hAnsi="Times New Roman" w:cs="Times New Roman"/>
          <w:lang w:val="el-GR"/>
        </w:rPr>
        <w:t>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δείξει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ανεπιθύμητες επιδράσεις στην αναπαραγωγή. </w:t>
      </w:r>
      <w:r w:rsidRPr="00DB42D8">
        <w:rPr>
          <w:rFonts w:ascii="Times New Roman" w:eastAsia="Times New Roman" w:hAnsi="Times New Roman" w:cs="Times New Roman"/>
          <w:spacing w:val="1"/>
          <w:lang w:val="el-GR"/>
        </w:rPr>
        <w:t>Μελέ</w:t>
      </w:r>
      <w:r w:rsidRPr="00DB42D8">
        <w:rPr>
          <w:rFonts w:ascii="Times New Roman" w:eastAsia="Times New Roman" w:hAnsi="Times New Roman" w:cs="Times New Roman"/>
          <w:lang w:val="el-GR"/>
        </w:rPr>
        <w:t>τ</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γονιμότητας σε αρσενικούς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αρουραίους έ</w:t>
      </w:r>
      <w:r w:rsidRPr="00DB42D8">
        <w:rPr>
          <w:rFonts w:ascii="Times New Roman" w:eastAsia="Times New Roman" w:hAnsi="Times New Roman" w:cs="Times New Roman"/>
          <w:spacing w:val="1"/>
          <w:lang w:val="el-GR"/>
        </w:rPr>
        <w:t>χου</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δείξει ανεπιθύμητες επιδράσεις στην αναπαραγωγή και την ανάπτυξη. 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κλινική σημασία αυτών</w:t>
      </w:r>
      <w:r w:rsidRPr="00DB42D8">
        <w:rPr>
          <w:rFonts w:ascii="Times New Roman" w:eastAsia="Times New Roman" w:hAnsi="Times New Roman" w:cs="Times New Roman"/>
          <w:spacing w:val="1"/>
          <w:lang w:val="el-GR"/>
        </w:rPr>
        <w:t xml:space="preserve"> 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ευρημάτων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 άγνωστη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w:t>
      </w:r>
      <w:r w:rsidRPr="00DB42D8">
        <w:rPr>
          <w:rFonts w:ascii="Times New Roman" w:eastAsia="Times New Roman" w:hAnsi="Times New Roman" w:cs="Times New Roman"/>
          <w:spacing w:val="-1"/>
          <w:lang w:val="el-GR"/>
        </w:rPr>
        <w:t>ά</w:t>
      </w:r>
      <w:r w:rsidRPr="00DB42D8">
        <w:rPr>
          <w:rFonts w:ascii="Times New Roman" w:eastAsia="Times New Roman" w:hAnsi="Times New Roman" w:cs="Times New Roman"/>
          <w:lang w:val="el-GR"/>
        </w:rPr>
        <w:t>γραφο 5.3).</w:t>
      </w:r>
    </w:p>
    <w:p w14:paraId="71235E22" w14:textId="77777777" w:rsidR="00C653AA" w:rsidRPr="00DB42D8" w:rsidRDefault="00C653AA">
      <w:pPr>
        <w:spacing w:before="4" w:after="0" w:line="260" w:lineRule="exact"/>
        <w:rPr>
          <w:sz w:val="26"/>
          <w:szCs w:val="26"/>
          <w:lang w:val="el-GR"/>
        </w:rPr>
      </w:pPr>
    </w:p>
    <w:p w14:paraId="74DF38A2" w14:textId="01966905"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4.7</w:t>
      </w:r>
      <w:r w:rsidRPr="00DB42D8">
        <w:rPr>
          <w:rFonts w:ascii="Times New Roman" w:eastAsia="Times New Roman" w:hAnsi="Times New Roman" w:cs="Times New Roman"/>
          <w:b/>
          <w:bCs/>
          <w:lang w:val="el-GR"/>
        </w:rPr>
        <w:tab/>
        <w:t xml:space="preserve">Επιδράσεις στην ικανότητα οδήγησης και χειρισμού </w:t>
      </w:r>
      <w:r w:rsidR="00E771D2" w:rsidRPr="00DB42D8">
        <w:rPr>
          <w:rFonts w:ascii="Times New Roman" w:eastAsia="Times New Roman" w:hAnsi="Times New Roman" w:cs="Times New Roman"/>
          <w:b/>
          <w:bCs/>
          <w:lang w:val="el-GR"/>
        </w:rPr>
        <w:t>μηχαν</w:t>
      </w:r>
      <w:r w:rsidR="00E771D2">
        <w:rPr>
          <w:rFonts w:ascii="Times New Roman" w:eastAsia="Times New Roman" w:hAnsi="Times New Roman" w:cs="Times New Roman"/>
          <w:b/>
          <w:bCs/>
          <w:spacing w:val="-6"/>
          <w:lang w:val="el-GR"/>
        </w:rPr>
        <w:t>ημάτων</w:t>
      </w:r>
    </w:p>
    <w:p w14:paraId="328C897A" w14:textId="77777777" w:rsidR="00C653AA" w:rsidRPr="00DB42D8" w:rsidRDefault="00C653AA">
      <w:pPr>
        <w:spacing w:before="1" w:after="0" w:line="260" w:lineRule="exact"/>
        <w:rPr>
          <w:sz w:val="26"/>
          <w:szCs w:val="26"/>
          <w:lang w:val="el-GR"/>
        </w:rPr>
      </w:pPr>
    </w:p>
    <w:p w14:paraId="39E8843A" w14:textId="70F37F08" w:rsidR="00C653AA" w:rsidRPr="00DB42D8" w:rsidRDefault="00920BD4" w:rsidP="005E09B9">
      <w:pPr>
        <w:spacing w:after="0" w:line="245" w:lineRule="auto"/>
        <w:ind w:left="118" w:right="90"/>
        <w:jc w:val="both"/>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w:t>
      </w:r>
      <w:proofErr w:type="spellStart"/>
      <w:r w:rsidR="00CA7773" w:rsidRPr="00CA7773">
        <w:rPr>
          <w:rFonts w:ascii="Times New Roman" w:eastAsia="Times New Roman" w:hAnsi="Times New Roman" w:cs="Times New Roman"/>
          <w:szCs w:val="20"/>
          <w:lang w:val="en-GB"/>
        </w:rPr>
        <w:t>Brieka</w:t>
      </w:r>
      <w:proofErr w:type="spellEnd"/>
      <w:r w:rsidR="00CA7773" w:rsidRPr="00CA7773">
        <w:rPr>
          <w:rFonts w:ascii="Times New Roman" w:eastAsia="Times New Roman" w:hAnsi="Times New Roman" w:cs="Times New Roman"/>
          <w:szCs w:val="20"/>
          <w:lang w:val="el-GR"/>
        </w:rPr>
        <w:t xml:space="preserve"> </w:t>
      </w:r>
      <w:r w:rsidRPr="00DB42D8">
        <w:rPr>
          <w:rFonts w:ascii="Times New Roman" w:eastAsia="Times New Roman" w:hAnsi="Times New Roman" w:cs="Times New Roman"/>
          <w:lang w:val="el-GR"/>
        </w:rPr>
        <w:t xml:space="preserve">μπορεί να έχει μικρή ή μέτρια επίδραση στην ικανότητα οδήγησης και χειρισμού μηχανών. Το </w:t>
      </w:r>
      <w:proofErr w:type="spellStart"/>
      <w:r w:rsidR="00CA7773" w:rsidRPr="00CA7773">
        <w:rPr>
          <w:rFonts w:ascii="Times New Roman" w:eastAsia="Times New Roman" w:hAnsi="Times New Roman" w:cs="Times New Roman"/>
          <w:szCs w:val="20"/>
          <w:lang w:val="en-GB"/>
        </w:rPr>
        <w:t>Brieka</w:t>
      </w:r>
      <w:proofErr w:type="spellEnd"/>
      <w:r w:rsidR="00CA7773" w:rsidRPr="00CA7773">
        <w:rPr>
          <w:rFonts w:ascii="Times New Roman" w:eastAsia="Times New Roman" w:hAnsi="Times New Roman" w:cs="Times New Roman"/>
          <w:szCs w:val="20"/>
          <w:lang w:val="el-GR"/>
        </w:rPr>
        <w:t xml:space="preserve"> </w:t>
      </w:r>
      <w:r w:rsidRPr="00DB42D8">
        <w:rPr>
          <w:rFonts w:ascii="Times New Roman" w:eastAsia="Times New Roman" w:hAnsi="Times New Roman" w:cs="Times New Roman"/>
          <w:lang w:val="el-GR"/>
        </w:rPr>
        <w:t>μπορεί να προκαλέσει ζάλη και υπνηλία και επομένως, μπορεί να επηρεάσει 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ικανότητα οδήγησης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χειρισμού</w:t>
      </w:r>
      <w:r w:rsidRPr="00DB42D8">
        <w:rPr>
          <w:rFonts w:ascii="Times New Roman" w:eastAsia="Times New Roman" w:hAnsi="Times New Roman" w:cs="Times New Roman"/>
          <w:spacing w:val="1"/>
          <w:lang w:val="el-GR"/>
        </w:rPr>
        <w:t xml:space="preserve"> </w:t>
      </w:r>
      <w:r w:rsidR="00E771D2" w:rsidRPr="00DB42D8">
        <w:rPr>
          <w:rFonts w:ascii="Times New Roman" w:eastAsia="Times New Roman" w:hAnsi="Times New Roman" w:cs="Times New Roman"/>
          <w:lang w:val="el-GR"/>
        </w:rPr>
        <w:t>μηχαν</w:t>
      </w:r>
      <w:r w:rsidR="00E771D2">
        <w:rPr>
          <w:rFonts w:ascii="Times New Roman" w:eastAsia="Times New Roman" w:hAnsi="Times New Roman" w:cs="Times New Roman"/>
          <w:lang w:val="el-GR"/>
        </w:rPr>
        <w:t>ημάτων</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πρέπει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δίνεται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συμβουλή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οδηγούν,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00721DC6" w:rsidRPr="00721DC6">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μη χειρίζονται πολύπλοκα μηχανήματα και να μην παίρνουν μέρος σε ενδεχομένως επικίνδυνες δραστηριότητες,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μέχρι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γίνει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γνωστό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εάν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 φαρμακευτικό προϊόν επηρεάζει την ικανότητά τους να εκτελούν αυτές τις δραστηριότητες.</w:t>
      </w:r>
    </w:p>
    <w:p w14:paraId="2825765F" w14:textId="77777777" w:rsidR="00C653AA" w:rsidRPr="00DB42D8" w:rsidRDefault="00C653AA">
      <w:pPr>
        <w:spacing w:before="4" w:after="0" w:line="260" w:lineRule="exact"/>
        <w:rPr>
          <w:sz w:val="26"/>
          <w:szCs w:val="26"/>
          <w:lang w:val="el-GR"/>
        </w:rPr>
      </w:pPr>
    </w:p>
    <w:p w14:paraId="403AD10F"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4.8</w:t>
      </w:r>
      <w:r w:rsidRPr="00DB42D8">
        <w:rPr>
          <w:rFonts w:ascii="Times New Roman" w:eastAsia="Times New Roman" w:hAnsi="Times New Roman" w:cs="Times New Roman"/>
          <w:b/>
          <w:bCs/>
          <w:lang w:val="el-GR"/>
        </w:rPr>
        <w:tab/>
        <w:t>Ανεπιθύμητες ενέργειες</w:t>
      </w:r>
    </w:p>
    <w:p w14:paraId="2B730F48" w14:textId="77777777" w:rsidR="00C653AA" w:rsidRPr="00DB42D8" w:rsidRDefault="00C653AA">
      <w:pPr>
        <w:spacing w:before="1" w:after="0" w:line="260" w:lineRule="exact"/>
        <w:rPr>
          <w:sz w:val="26"/>
          <w:szCs w:val="26"/>
          <w:lang w:val="el-GR"/>
        </w:rPr>
      </w:pPr>
    </w:p>
    <w:p w14:paraId="781E0708" w14:textId="77777777" w:rsidR="00C653AA" w:rsidRPr="00DB42D8" w:rsidRDefault="00920BD4">
      <w:pPr>
        <w:spacing w:after="0" w:line="245" w:lineRule="auto"/>
        <w:ind w:left="118" w:right="53"/>
        <w:rPr>
          <w:rFonts w:ascii="Times New Roman" w:eastAsia="Times New Roman" w:hAnsi="Times New Roman" w:cs="Times New Roman"/>
          <w:lang w:val="el-GR"/>
        </w:rPr>
      </w:pPr>
      <w:r w:rsidRPr="00DB42D8">
        <w:rPr>
          <w:rFonts w:ascii="Times New Roman" w:eastAsia="Times New Roman" w:hAnsi="Times New Roman" w:cs="Times New Roman"/>
          <w:lang w:val="el-GR"/>
        </w:rPr>
        <w:t>Στο κλινικό πρόγραμμα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συμμετείχαν πάνω από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8900 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εξετέθησαν στην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εκ των οποίων πάνω από 5600 συμμετείχαν</w:t>
      </w:r>
      <w:r w:rsidRPr="00DB42D8">
        <w:rPr>
          <w:rFonts w:ascii="Times New Roman" w:eastAsia="Times New Roman" w:hAnsi="Times New Roman" w:cs="Times New Roman"/>
          <w:spacing w:val="1"/>
          <w:lang w:val="el-GR"/>
        </w:rPr>
        <w:t xml:space="preserve"> σ</w:t>
      </w:r>
      <w:r w:rsidRPr="00DB42D8">
        <w:rPr>
          <w:rFonts w:ascii="Times New Roman" w:eastAsia="Times New Roman" w:hAnsi="Times New Roman" w:cs="Times New Roman"/>
          <w:lang w:val="el-GR"/>
        </w:rPr>
        <w:t>ε διπλά</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τυφλές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μελέτες, ελεγχόμενες με εικονικό φάρμακο. Οι πιο συχνά αναφερόμενες ανεπιθύμητες ενέργειες ήταν ζάλη και υπνηλία. Οι ανεπιθύμητες ενέργειες ήταν συνήθως ήπιας έως μέτριας βαρύτητας. Σε όλες τις ελεγχόμενες μελέτες, τα ποσοστά διακοπής λόγω </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lang w:val="el-GR"/>
        </w:rPr>
        <w:t>νεπιθύμητων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ενεργειών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ήταν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12%</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για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p>
    <w:p w14:paraId="3300C1DB" w14:textId="77777777" w:rsidR="00C653AA" w:rsidRPr="00DB42D8" w:rsidRDefault="00920BD4">
      <w:pPr>
        <w:spacing w:after="0" w:line="245" w:lineRule="auto"/>
        <w:ind w:left="118" w:right="102"/>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που λάμβαναν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5% για ασθενείς που λάμβαναν εικονικό φάρμακο. Οι πιο συχνές ανεπιθύμητες ενέργειες που οδηγούσαν σε διακοπή της θεραπείας με</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ήταν η ζάλη και η υπνηλία.</w:t>
      </w:r>
    </w:p>
    <w:p w14:paraId="3F19C374" w14:textId="77777777" w:rsidR="00CA7773" w:rsidRDefault="00CA7773">
      <w:pPr>
        <w:spacing w:after="0"/>
        <w:rPr>
          <w:lang w:val="el-GR"/>
        </w:rPr>
      </w:pPr>
    </w:p>
    <w:p w14:paraId="5A6C0B43" w14:textId="77777777" w:rsidR="00C653AA" w:rsidRPr="00DB42D8" w:rsidRDefault="00920BD4">
      <w:pPr>
        <w:spacing w:before="80" w:after="0" w:line="245" w:lineRule="auto"/>
        <w:ind w:left="118" w:right="218"/>
        <w:rPr>
          <w:rFonts w:ascii="Times New Roman" w:eastAsia="Times New Roman" w:hAnsi="Times New Roman" w:cs="Times New Roman"/>
          <w:lang w:val="el-GR"/>
        </w:rPr>
      </w:pPr>
      <w:r w:rsidRPr="00DB42D8">
        <w:rPr>
          <w:rFonts w:ascii="Times New Roman" w:eastAsia="Times New Roman" w:hAnsi="Times New Roman" w:cs="Times New Roman"/>
          <w:lang w:val="el-GR"/>
        </w:rPr>
        <w:t>Όλες οι ανεπ</w:t>
      </w:r>
      <w:r w:rsidRPr="00DB42D8">
        <w:rPr>
          <w:rFonts w:ascii="Times New Roman" w:eastAsia="Times New Roman" w:hAnsi="Times New Roman" w:cs="Times New Roman"/>
          <w:spacing w:val="1"/>
          <w:lang w:val="el-GR"/>
        </w:rPr>
        <w:t>ι</w:t>
      </w:r>
      <w:r w:rsidRPr="00DB42D8">
        <w:rPr>
          <w:rFonts w:ascii="Times New Roman" w:eastAsia="Times New Roman" w:hAnsi="Times New Roman" w:cs="Times New Roman"/>
          <w:lang w:val="el-GR"/>
        </w:rPr>
        <w:t>θύμητες ενέργειες που παρουσιάσθηκαν σε ποσοστό μεγαλύτερο από αυτό του εικονικού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φαρμάκου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περισσότερους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ενός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περιλαμβάνονται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πίνακα 2 που ακολουθεί κατά κατηγορία και συχνότητα (πολύ συχνές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1/10),</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συχνές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1/100 έως &lt; 1/10), όχι συχνές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1/</w:t>
      </w:r>
      <w:r w:rsidRPr="00DB42D8">
        <w:rPr>
          <w:rFonts w:ascii="Times New Roman" w:eastAsia="Times New Roman" w:hAnsi="Times New Roman" w:cs="Times New Roman"/>
          <w:lang w:val="el-GR"/>
        </w:rPr>
        <w:t>1.000 έως &lt; 1/100</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 xml:space="preserve">, σπάνιες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1/10.000 έως &lt; </w:t>
      </w:r>
      <w:r w:rsidRPr="00DB42D8">
        <w:rPr>
          <w:rFonts w:ascii="Times New Roman" w:eastAsia="Times New Roman" w:hAnsi="Times New Roman" w:cs="Times New Roman"/>
          <w:spacing w:val="1"/>
          <w:lang w:val="el-GR"/>
        </w:rPr>
        <w:t>1/</w:t>
      </w:r>
      <w:r w:rsidRPr="00DB42D8">
        <w:rPr>
          <w:rFonts w:ascii="Times New Roman" w:eastAsia="Times New Roman" w:hAnsi="Times New Roman" w:cs="Times New Roman"/>
          <w:lang w:val="el-GR"/>
        </w:rPr>
        <w:t>1.000</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 xml:space="preserve">, πολύ σπάνιες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 xml:space="preserve">&lt; 1/10.000), </w:t>
      </w:r>
      <w:r w:rsidRPr="00DB42D8">
        <w:rPr>
          <w:rFonts w:ascii="Times New Roman" w:eastAsia="Times New Roman" w:hAnsi="Times New Roman" w:cs="Times New Roman"/>
          <w:spacing w:val="-1"/>
          <w:lang w:val="el-GR"/>
        </w:rPr>
        <w:t xml:space="preserve">μη </w:t>
      </w:r>
      <w:r w:rsidRPr="00DB42D8">
        <w:rPr>
          <w:rFonts w:ascii="Times New Roman" w:eastAsia="Times New Roman" w:hAnsi="Times New Roman" w:cs="Times New Roman"/>
          <w:spacing w:val="1"/>
          <w:lang w:val="el-GR"/>
        </w:rPr>
        <w:t>γνωστέ</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 μπορούν να εκτιμηθούν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 βάση τα διαθέσιμα δεδομένα</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Εντός κάθε κατηγορίας συχνότητας εμφάνισης, οι ανεπιθύμητες ενέργειες παρατίθενται κατά φθίνουσα σειρά σοβαρότητας.</w:t>
      </w:r>
    </w:p>
    <w:p w14:paraId="7DF8E62C" w14:textId="77777777" w:rsidR="00C653AA" w:rsidRPr="00DB42D8" w:rsidRDefault="00C653AA">
      <w:pPr>
        <w:spacing w:before="19" w:after="0" w:line="240" w:lineRule="exact"/>
        <w:rPr>
          <w:sz w:val="24"/>
          <w:szCs w:val="24"/>
          <w:lang w:val="el-GR"/>
        </w:rPr>
      </w:pPr>
    </w:p>
    <w:p w14:paraId="50A32836" w14:textId="77777777" w:rsidR="00C653AA" w:rsidRDefault="00920BD4" w:rsidP="00A1118F">
      <w:pPr>
        <w:spacing w:after="0" w:line="245" w:lineRule="auto"/>
        <w:ind w:left="118" w:right="102"/>
        <w:rPr>
          <w:rFonts w:ascii="Times New Roman" w:eastAsia="Times New Roman" w:hAnsi="Times New Roman" w:cs="Times New Roman"/>
        </w:rPr>
      </w:pPr>
      <w:r w:rsidRPr="00DB42D8">
        <w:rPr>
          <w:rFonts w:ascii="Times New Roman" w:eastAsia="Times New Roman" w:hAnsi="Times New Roman" w:cs="Times New Roman"/>
          <w:lang w:val="el-GR"/>
        </w:rPr>
        <w:t>Οι ανεπιθύμητες ενέργειες που περιγράφονται, μπορεί επίσης να σχετίζονται με την υποκείμενη νόσο και/ή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τα</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συγχορηγούμενα</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φαρμακευτικά προϊόντ</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lang w:val="el-GR"/>
        </w:rPr>
        <w:t>.</w:t>
      </w:r>
    </w:p>
    <w:p w14:paraId="47AC9335" w14:textId="77777777" w:rsidR="00721DC6" w:rsidRDefault="00721DC6" w:rsidP="00A1118F">
      <w:pPr>
        <w:spacing w:after="0" w:line="245" w:lineRule="auto"/>
        <w:ind w:left="118" w:right="102"/>
        <w:rPr>
          <w:rFonts w:ascii="Times New Roman" w:eastAsia="Times New Roman" w:hAnsi="Times New Roman" w:cs="Times New Roman"/>
        </w:rPr>
      </w:pPr>
    </w:p>
    <w:p w14:paraId="42982FB2" w14:textId="00C1CBFE" w:rsidR="00721DC6" w:rsidRPr="00721DC6" w:rsidRDefault="00721DC6" w:rsidP="00A1118F">
      <w:pPr>
        <w:spacing w:after="0" w:line="245" w:lineRule="auto"/>
        <w:ind w:left="118" w:right="102"/>
        <w:rPr>
          <w:rFonts w:ascii="Times New Roman" w:eastAsia="Times New Roman" w:hAnsi="Times New Roman" w:cs="Times New Roman"/>
          <w:lang w:val="el-GR"/>
        </w:rPr>
      </w:pPr>
      <w:r w:rsidRPr="00721DC6">
        <w:rPr>
          <w:rFonts w:ascii="Times New Roman" w:eastAsia="Times New Roman" w:hAnsi="Times New Roman" w:cs="Times New Roman"/>
          <w:lang w:val="el-GR"/>
        </w:rPr>
        <w:t>Στη θεραπεία του κεντρικού νευροπαθητικού πόνου εξαιτίας βλάβης του νωτιαίου μυελού είχε αυξηθεί η συχνότητα εμφάνισης των ανεπιθύμητων ενεργειών γενικώς, οι ανεπιθύμητες ενέργειες του ΚΝΣ και ειδικότερα η υπνηλία (βλ. παράγραφο 4.4)</w:t>
      </w:r>
    </w:p>
    <w:p w14:paraId="1E4A6DC5" w14:textId="77777777" w:rsidR="00A1118F" w:rsidRPr="00A1118F" w:rsidRDefault="00A1118F" w:rsidP="00A1118F">
      <w:pPr>
        <w:spacing w:after="0" w:line="245" w:lineRule="auto"/>
        <w:ind w:left="118" w:right="102"/>
        <w:rPr>
          <w:rFonts w:ascii="Times New Roman" w:eastAsia="Times New Roman" w:hAnsi="Times New Roman" w:cs="Times New Roman"/>
          <w:lang w:val="el-GR"/>
        </w:rPr>
      </w:pPr>
    </w:p>
    <w:p w14:paraId="2861E35A" w14:textId="77777777" w:rsidR="00C653AA" w:rsidRPr="00DB42D8" w:rsidRDefault="00920BD4">
      <w:pPr>
        <w:spacing w:after="0" w:line="245" w:lineRule="auto"/>
        <w:ind w:left="118" w:right="401"/>
        <w:rPr>
          <w:rFonts w:ascii="Times New Roman" w:eastAsia="Times New Roman" w:hAnsi="Times New Roman" w:cs="Times New Roman"/>
          <w:lang w:val="el-GR"/>
        </w:rPr>
      </w:pPr>
      <w:r w:rsidRPr="00DB42D8">
        <w:rPr>
          <w:rFonts w:ascii="Times New Roman" w:eastAsia="Times New Roman" w:hAnsi="Times New Roman" w:cs="Times New Roman"/>
          <w:lang w:val="el-GR"/>
        </w:rPr>
        <w:t>Επιπρόσθετες αντιδράσεις που αναφέρθηκαν από την αποκτηθείσα εμπειρία μετά την κυκλοφορία του φαρ</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άκου στην αγορά, συμπεριλαμβάνονται με πλάγια γράμματα, στον παρακάτω πίνακα.</w:t>
      </w:r>
    </w:p>
    <w:p w14:paraId="4E5BC3CB" w14:textId="77777777" w:rsidR="00CA7773" w:rsidRPr="00E95B4F" w:rsidRDefault="00CA7773">
      <w:pPr>
        <w:spacing w:before="4" w:after="0" w:line="260" w:lineRule="exact"/>
        <w:rPr>
          <w:sz w:val="26"/>
          <w:szCs w:val="26"/>
          <w:lang w:val="el-GR"/>
        </w:rPr>
      </w:pPr>
    </w:p>
    <w:p w14:paraId="31732341" w14:textId="77777777" w:rsidR="001E7703" w:rsidRPr="001E7703" w:rsidRDefault="00920BD4" w:rsidP="001E7703">
      <w:pPr>
        <w:rPr>
          <w:rFonts w:ascii="Times New Roman" w:hAnsi="Times New Roman" w:cs="Times New Roman"/>
          <w:b/>
          <w:lang w:val="el-GR"/>
        </w:rPr>
      </w:pPr>
      <w:r w:rsidRPr="001E7703">
        <w:rPr>
          <w:rFonts w:ascii="Times New Roman" w:hAnsi="Times New Roman" w:cs="Times New Roman"/>
          <w:b/>
          <w:lang w:val="el-GR"/>
        </w:rPr>
        <w:t>Πίνακας</w:t>
      </w:r>
      <w:r w:rsidRPr="001E7703">
        <w:rPr>
          <w:rFonts w:ascii="Times New Roman" w:hAnsi="Times New Roman" w:cs="Times New Roman"/>
          <w:b/>
          <w:spacing w:val="1"/>
          <w:lang w:val="el-GR"/>
        </w:rPr>
        <w:t xml:space="preserve"> </w:t>
      </w:r>
      <w:r w:rsidRPr="001E7703">
        <w:rPr>
          <w:rFonts w:ascii="Times New Roman" w:hAnsi="Times New Roman" w:cs="Times New Roman"/>
          <w:b/>
          <w:lang w:val="el-GR"/>
        </w:rPr>
        <w:t>2. Ανεπιθύμητες</w:t>
      </w:r>
      <w:r w:rsidRPr="001E7703">
        <w:rPr>
          <w:rFonts w:ascii="Times New Roman" w:hAnsi="Times New Roman" w:cs="Times New Roman"/>
          <w:b/>
          <w:spacing w:val="1"/>
          <w:lang w:val="el-GR"/>
        </w:rPr>
        <w:t xml:space="preserve"> </w:t>
      </w:r>
      <w:r w:rsidRPr="001E7703">
        <w:rPr>
          <w:rFonts w:ascii="Times New Roman" w:hAnsi="Times New Roman" w:cs="Times New Roman"/>
          <w:b/>
          <w:spacing w:val="-1"/>
          <w:lang w:val="el-GR"/>
        </w:rPr>
        <w:t>Ε</w:t>
      </w:r>
      <w:r w:rsidRPr="001E7703">
        <w:rPr>
          <w:rFonts w:ascii="Times New Roman" w:hAnsi="Times New Roman" w:cs="Times New Roman"/>
          <w:b/>
          <w:lang w:val="el-GR"/>
        </w:rPr>
        <w:t>νέργειες</w:t>
      </w:r>
      <w:r w:rsidRPr="001E7703">
        <w:rPr>
          <w:rFonts w:ascii="Times New Roman" w:hAnsi="Times New Roman" w:cs="Times New Roman"/>
          <w:b/>
          <w:spacing w:val="1"/>
          <w:lang w:val="el-GR"/>
        </w:rPr>
        <w:t xml:space="preserve"> </w:t>
      </w:r>
      <w:r w:rsidRPr="001E7703">
        <w:rPr>
          <w:rFonts w:ascii="Times New Roman" w:hAnsi="Times New Roman" w:cs="Times New Roman"/>
          <w:b/>
          <w:spacing w:val="-1"/>
          <w:lang w:val="el-GR"/>
        </w:rPr>
        <w:t>τη</w:t>
      </w:r>
      <w:r w:rsidRPr="001E7703">
        <w:rPr>
          <w:rFonts w:ascii="Times New Roman" w:hAnsi="Times New Roman" w:cs="Times New Roman"/>
          <w:b/>
          <w:lang w:val="el-GR"/>
        </w:rPr>
        <w:t>ς</w:t>
      </w:r>
      <w:r w:rsidRPr="001E7703">
        <w:rPr>
          <w:rFonts w:ascii="Times New Roman" w:hAnsi="Times New Roman" w:cs="Times New Roman"/>
          <w:b/>
          <w:spacing w:val="1"/>
          <w:lang w:val="el-GR"/>
        </w:rPr>
        <w:t xml:space="preserve"> </w:t>
      </w:r>
      <w:proofErr w:type="spellStart"/>
      <w:r w:rsidRPr="001E7703">
        <w:rPr>
          <w:rFonts w:ascii="Times New Roman" w:hAnsi="Times New Roman" w:cs="Times New Roman"/>
          <w:b/>
          <w:lang w:val="el-GR"/>
        </w:rPr>
        <w:t>Πρεγκαμπαλίν</w:t>
      </w:r>
      <w:r w:rsidRPr="001E7703">
        <w:rPr>
          <w:rFonts w:ascii="Times New Roman" w:hAnsi="Times New Roman" w:cs="Times New Roman"/>
          <w:b/>
          <w:spacing w:val="-1"/>
          <w:lang w:val="el-GR"/>
        </w:rPr>
        <w:t>η</w:t>
      </w:r>
      <w:r w:rsidRPr="001E7703">
        <w:rPr>
          <w:rFonts w:ascii="Times New Roman" w:hAnsi="Times New Roman" w:cs="Times New Roman"/>
          <w:b/>
          <w:lang w:val="el-GR"/>
        </w:rPr>
        <w:t>ς</w:t>
      </w:r>
      <w:proofErr w:type="spellEnd"/>
    </w:p>
    <w:tbl>
      <w:tblPr>
        <w:tblStyle w:val="a5"/>
        <w:tblW w:w="0" w:type="auto"/>
        <w:tblLook w:val="04A0" w:firstRow="1" w:lastRow="0" w:firstColumn="1" w:lastColumn="0" w:noHBand="0" w:noVBand="1"/>
      </w:tblPr>
      <w:tblGrid>
        <w:gridCol w:w="4399"/>
        <w:gridCol w:w="4377"/>
      </w:tblGrid>
      <w:tr w:rsidR="001E7703" w:rsidRPr="001E7703" w14:paraId="336F80A4" w14:textId="77777777" w:rsidTr="00816AD3">
        <w:trPr>
          <w:tblHeader/>
        </w:trPr>
        <w:tc>
          <w:tcPr>
            <w:tcW w:w="4643" w:type="dxa"/>
          </w:tcPr>
          <w:p w14:paraId="291C4CA8" w14:textId="77777777" w:rsidR="001E7703" w:rsidRPr="001E7703" w:rsidRDefault="001E7703" w:rsidP="001E7703">
            <w:pPr>
              <w:spacing w:before="32"/>
              <w:ind w:right="-78"/>
              <w:rPr>
                <w:sz w:val="22"/>
                <w:szCs w:val="22"/>
                <w:lang w:val="el-GR"/>
              </w:rPr>
            </w:pPr>
            <w:r w:rsidRPr="001E7703">
              <w:rPr>
                <w:b/>
                <w:bCs/>
                <w:sz w:val="22"/>
                <w:szCs w:val="22"/>
                <w:lang w:val="el-GR"/>
              </w:rPr>
              <w:t>Κατηγορία</w:t>
            </w:r>
            <w:r w:rsidRPr="001E7703">
              <w:rPr>
                <w:b/>
                <w:bCs/>
                <w:spacing w:val="1"/>
                <w:sz w:val="22"/>
                <w:szCs w:val="22"/>
                <w:lang w:val="el-GR"/>
              </w:rPr>
              <w:t>/</w:t>
            </w:r>
            <w:r w:rsidRPr="001E7703">
              <w:rPr>
                <w:b/>
                <w:bCs/>
                <w:sz w:val="22"/>
                <w:szCs w:val="22"/>
                <w:lang w:val="el-GR"/>
              </w:rPr>
              <w:t>Οργανικό</w:t>
            </w:r>
          </w:p>
          <w:p w14:paraId="3DB58CEB" w14:textId="77777777" w:rsidR="001E7703" w:rsidRPr="001E7703" w:rsidRDefault="001E7703" w:rsidP="001E7703">
            <w:pPr>
              <w:spacing w:before="6" w:line="249" w:lineRule="exact"/>
              <w:ind w:left="226" w:right="-20"/>
              <w:rPr>
                <w:sz w:val="22"/>
                <w:szCs w:val="22"/>
                <w:lang w:val="el-GR"/>
              </w:rPr>
            </w:pPr>
            <w:r w:rsidRPr="001E7703">
              <w:rPr>
                <w:b/>
                <w:bCs/>
                <w:position w:val="-1"/>
                <w:sz w:val="22"/>
                <w:szCs w:val="22"/>
                <w:lang w:val="el-GR"/>
              </w:rPr>
              <w:t>Σύστημα</w:t>
            </w:r>
          </w:p>
          <w:p w14:paraId="78EBDC93" w14:textId="77777777" w:rsidR="001E7703" w:rsidRPr="001E7703" w:rsidRDefault="001E7703" w:rsidP="001E7703">
            <w:pPr>
              <w:tabs>
                <w:tab w:val="left" w:pos="567"/>
              </w:tabs>
              <w:spacing w:line="260" w:lineRule="exact"/>
              <w:rPr>
                <w:b/>
                <w:sz w:val="22"/>
                <w:szCs w:val="22"/>
                <w:lang w:val="en-GB"/>
              </w:rPr>
            </w:pPr>
          </w:p>
        </w:tc>
        <w:tc>
          <w:tcPr>
            <w:tcW w:w="4644" w:type="dxa"/>
          </w:tcPr>
          <w:p w14:paraId="0B79DF01" w14:textId="77777777" w:rsidR="001E7703" w:rsidRPr="00EA04AE" w:rsidRDefault="001E7703" w:rsidP="001E7703">
            <w:pPr>
              <w:spacing w:before="32"/>
              <w:ind w:right="-20"/>
              <w:rPr>
                <w:sz w:val="22"/>
                <w:szCs w:val="22"/>
                <w:lang w:val="el-GR"/>
              </w:rPr>
            </w:pPr>
            <w:r w:rsidRPr="00EA04AE">
              <w:rPr>
                <w:b/>
                <w:bCs/>
                <w:sz w:val="22"/>
                <w:szCs w:val="22"/>
                <w:lang w:val="el-GR"/>
              </w:rPr>
              <w:t>Ανεπιθύμητες Ενέργειες Φαρμάκου</w:t>
            </w:r>
          </w:p>
          <w:p w14:paraId="5D6CD68B" w14:textId="77777777" w:rsidR="001E7703" w:rsidRPr="001E7703" w:rsidRDefault="001E7703" w:rsidP="001E7703">
            <w:pPr>
              <w:tabs>
                <w:tab w:val="left" w:pos="567"/>
              </w:tabs>
              <w:spacing w:line="260" w:lineRule="exact"/>
              <w:rPr>
                <w:b/>
                <w:sz w:val="22"/>
                <w:szCs w:val="22"/>
                <w:lang w:val="en-GB"/>
              </w:rPr>
            </w:pPr>
          </w:p>
        </w:tc>
      </w:tr>
      <w:tr w:rsidR="001E7703" w:rsidRPr="00F73722" w14:paraId="6BC73C44" w14:textId="77777777" w:rsidTr="00816AD3">
        <w:tc>
          <w:tcPr>
            <w:tcW w:w="4643" w:type="dxa"/>
          </w:tcPr>
          <w:p w14:paraId="57A6EDDE" w14:textId="77777777" w:rsidR="00F96396" w:rsidRPr="00F73722" w:rsidRDefault="00F96396" w:rsidP="00F96396">
            <w:pPr>
              <w:tabs>
                <w:tab w:val="left" w:pos="567"/>
              </w:tabs>
              <w:spacing w:line="260" w:lineRule="exact"/>
              <w:rPr>
                <w:sz w:val="22"/>
                <w:szCs w:val="22"/>
                <w:lang w:val="el-GR"/>
              </w:rPr>
            </w:pPr>
            <w:r w:rsidRPr="00F73722">
              <w:rPr>
                <w:b/>
                <w:bCs/>
                <w:sz w:val="22"/>
                <w:szCs w:val="22"/>
                <w:lang w:val="el-GR"/>
              </w:rPr>
              <w:t>Λοιμώξεις και παρασιτώσεις</w:t>
            </w:r>
          </w:p>
          <w:p w14:paraId="3A0032C5" w14:textId="77777777" w:rsidR="001E7703" w:rsidRPr="00F73722" w:rsidRDefault="00F96396" w:rsidP="00F96396">
            <w:pPr>
              <w:tabs>
                <w:tab w:val="left" w:pos="567"/>
              </w:tabs>
              <w:spacing w:line="260" w:lineRule="exact"/>
              <w:rPr>
                <w:sz w:val="22"/>
                <w:szCs w:val="22"/>
                <w:lang w:val="en-GB"/>
              </w:rPr>
            </w:pPr>
            <w:r w:rsidRPr="00F73722">
              <w:rPr>
                <w:sz w:val="22"/>
                <w:szCs w:val="22"/>
                <w:lang w:val="el-GR"/>
              </w:rPr>
              <w:t>Συχνές</w:t>
            </w:r>
          </w:p>
        </w:tc>
        <w:tc>
          <w:tcPr>
            <w:tcW w:w="4644" w:type="dxa"/>
          </w:tcPr>
          <w:p w14:paraId="34A8703B" w14:textId="77777777" w:rsidR="001E7703" w:rsidRPr="00F73722" w:rsidRDefault="00F96396" w:rsidP="001E7703">
            <w:pPr>
              <w:tabs>
                <w:tab w:val="left" w:pos="567"/>
              </w:tabs>
              <w:spacing w:line="260" w:lineRule="exact"/>
              <w:rPr>
                <w:sz w:val="22"/>
                <w:szCs w:val="22"/>
                <w:lang w:val="en-GB"/>
              </w:rPr>
            </w:pPr>
            <w:r w:rsidRPr="00F73722">
              <w:rPr>
                <w:sz w:val="22"/>
                <w:szCs w:val="22"/>
                <w:lang w:val="el-GR"/>
              </w:rPr>
              <w:t>Ρινοφαρυγγίτιδα</w:t>
            </w:r>
          </w:p>
          <w:p w14:paraId="3CE657E8" w14:textId="77777777" w:rsidR="001E7703" w:rsidRPr="00F73722" w:rsidRDefault="001E7703" w:rsidP="001E7703">
            <w:pPr>
              <w:tabs>
                <w:tab w:val="left" w:pos="567"/>
              </w:tabs>
              <w:spacing w:line="260" w:lineRule="exact"/>
              <w:rPr>
                <w:sz w:val="22"/>
                <w:szCs w:val="22"/>
                <w:lang w:val="en-GB"/>
              </w:rPr>
            </w:pPr>
          </w:p>
        </w:tc>
      </w:tr>
      <w:tr w:rsidR="001E7703" w:rsidRPr="00F73722" w14:paraId="02FACCB9" w14:textId="77777777" w:rsidTr="00816AD3">
        <w:tc>
          <w:tcPr>
            <w:tcW w:w="4643" w:type="dxa"/>
          </w:tcPr>
          <w:p w14:paraId="555FE680" w14:textId="77777777" w:rsidR="00F96396" w:rsidRPr="00F73722" w:rsidRDefault="00F96396" w:rsidP="00F96396">
            <w:pPr>
              <w:tabs>
                <w:tab w:val="left" w:pos="567"/>
              </w:tabs>
              <w:spacing w:line="260" w:lineRule="exact"/>
              <w:rPr>
                <w:sz w:val="22"/>
                <w:szCs w:val="22"/>
                <w:lang w:val="el-GR"/>
              </w:rPr>
            </w:pPr>
            <w:r w:rsidRPr="00F73722">
              <w:rPr>
                <w:b/>
                <w:bCs/>
                <w:sz w:val="22"/>
                <w:szCs w:val="22"/>
                <w:lang w:val="el-GR"/>
              </w:rPr>
              <w:t>Διαταραχές του αιμοποιητικού και του λεμφικού συστήματος</w:t>
            </w:r>
          </w:p>
          <w:p w14:paraId="5B1AA89F" w14:textId="77777777" w:rsidR="001E7703" w:rsidRPr="00F73722" w:rsidRDefault="00F96396" w:rsidP="00F96396">
            <w:pPr>
              <w:tabs>
                <w:tab w:val="left" w:pos="567"/>
              </w:tabs>
              <w:spacing w:line="260" w:lineRule="exact"/>
              <w:rPr>
                <w:sz w:val="22"/>
                <w:szCs w:val="22"/>
                <w:lang w:val="en-GB"/>
              </w:rPr>
            </w:pPr>
            <w:r w:rsidRPr="00F73722">
              <w:rPr>
                <w:sz w:val="22"/>
                <w:szCs w:val="22"/>
                <w:lang w:val="el-GR"/>
              </w:rPr>
              <w:t>Όχι συχνές</w:t>
            </w:r>
          </w:p>
        </w:tc>
        <w:tc>
          <w:tcPr>
            <w:tcW w:w="4644" w:type="dxa"/>
          </w:tcPr>
          <w:p w14:paraId="28C3B9B9" w14:textId="77777777" w:rsidR="00036534" w:rsidRPr="00F73722" w:rsidRDefault="00036534" w:rsidP="001E7703">
            <w:pPr>
              <w:tabs>
                <w:tab w:val="left" w:pos="567"/>
              </w:tabs>
              <w:spacing w:line="260" w:lineRule="exact"/>
              <w:rPr>
                <w:sz w:val="22"/>
                <w:szCs w:val="22"/>
              </w:rPr>
            </w:pPr>
          </w:p>
          <w:p w14:paraId="77B8BF80" w14:textId="77777777" w:rsidR="00036534" w:rsidRPr="00F73722" w:rsidRDefault="00036534" w:rsidP="001E7703">
            <w:pPr>
              <w:tabs>
                <w:tab w:val="left" w:pos="567"/>
              </w:tabs>
              <w:spacing w:line="260" w:lineRule="exact"/>
              <w:rPr>
                <w:sz w:val="22"/>
                <w:szCs w:val="22"/>
              </w:rPr>
            </w:pPr>
          </w:p>
          <w:p w14:paraId="059794C7" w14:textId="77777777" w:rsidR="001E7703" w:rsidRPr="00F73722" w:rsidRDefault="00F96396" w:rsidP="001E7703">
            <w:pPr>
              <w:tabs>
                <w:tab w:val="left" w:pos="567"/>
              </w:tabs>
              <w:spacing w:line="260" w:lineRule="exact"/>
              <w:rPr>
                <w:sz w:val="22"/>
                <w:szCs w:val="22"/>
                <w:lang w:val="en-GB"/>
              </w:rPr>
            </w:pPr>
            <w:proofErr w:type="spellStart"/>
            <w:r w:rsidRPr="00F73722">
              <w:rPr>
                <w:sz w:val="22"/>
                <w:szCs w:val="22"/>
                <w:lang w:val="el-GR"/>
              </w:rPr>
              <w:t>Ουδετεροπενία</w:t>
            </w:r>
            <w:proofErr w:type="spellEnd"/>
          </w:p>
          <w:p w14:paraId="233352C3" w14:textId="77777777" w:rsidR="001E7703" w:rsidRPr="00F73722" w:rsidRDefault="001E7703" w:rsidP="001E7703">
            <w:pPr>
              <w:tabs>
                <w:tab w:val="left" w:pos="567"/>
              </w:tabs>
              <w:spacing w:line="260" w:lineRule="exact"/>
              <w:rPr>
                <w:sz w:val="22"/>
                <w:szCs w:val="22"/>
                <w:lang w:val="en-GB"/>
              </w:rPr>
            </w:pPr>
          </w:p>
        </w:tc>
      </w:tr>
      <w:tr w:rsidR="001E7703" w:rsidRPr="00F73722" w14:paraId="165C6DDB" w14:textId="77777777" w:rsidTr="00816AD3">
        <w:tc>
          <w:tcPr>
            <w:tcW w:w="4643" w:type="dxa"/>
          </w:tcPr>
          <w:p w14:paraId="6A8C8C6D" w14:textId="77777777" w:rsidR="00F96396" w:rsidRPr="00F73722" w:rsidRDefault="00F96396" w:rsidP="00F96396">
            <w:pPr>
              <w:tabs>
                <w:tab w:val="left" w:pos="567"/>
              </w:tabs>
              <w:spacing w:line="260" w:lineRule="exact"/>
              <w:rPr>
                <w:b/>
                <w:sz w:val="22"/>
                <w:szCs w:val="22"/>
                <w:lang w:val="el-GR"/>
              </w:rPr>
            </w:pPr>
            <w:r w:rsidRPr="00F73722">
              <w:rPr>
                <w:b/>
                <w:sz w:val="22"/>
                <w:szCs w:val="22"/>
                <w:lang w:val="el-GR"/>
              </w:rPr>
              <w:t>Διαταραχές του ανοσοποιητικού συστήματος</w:t>
            </w:r>
          </w:p>
          <w:p w14:paraId="2CF42CC9" w14:textId="77777777" w:rsidR="001E7703" w:rsidRPr="00F73722" w:rsidRDefault="00F96396" w:rsidP="00F96396">
            <w:pPr>
              <w:tabs>
                <w:tab w:val="left" w:pos="567"/>
              </w:tabs>
              <w:spacing w:line="260" w:lineRule="exact"/>
              <w:rPr>
                <w:sz w:val="22"/>
                <w:szCs w:val="22"/>
                <w:lang w:val="el-GR"/>
              </w:rPr>
            </w:pPr>
            <w:r w:rsidRPr="00F73722">
              <w:rPr>
                <w:sz w:val="22"/>
                <w:szCs w:val="22"/>
                <w:lang w:val="el-GR"/>
              </w:rPr>
              <w:t>Όχι συχνές</w:t>
            </w:r>
          </w:p>
          <w:p w14:paraId="2E66D6D0" w14:textId="77777777" w:rsidR="00F96396" w:rsidRPr="00F73722" w:rsidRDefault="00F96396" w:rsidP="00F96396">
            <w:pPr>
              <w:tabs>
                <w:tab w:val="left" w:pos="567"/>
              </w:tabs>
              <w:spacing w:line="260" w:lineRule="exact"/>
              <w:rPr>
                <w:sz w:val="22"/>
                <w:szCs w:val="22"/>
                <w:lang w:val="el-GR"/>
              </w:rPr>
            </w:pPr>
          </w:p>
          <w:p w14:paraId="3A4BC174" w14:textId="77777777" w:rsidR="00F96396" w:rsidRPr="00F73722" w:rsidRDefault="00F96396" w:rsidP="00F96396">
            <w:pPr>
              <w:tabs>
                <w:tab w:val="left" w:pos="567"/>
              </w:tabs>
              <w:spacing w:line="260" w:lineRule="exact"/>
              <w:rPr>
                <w:sz w:val="22"/>
                <w:szCs w:val="22"/>
                <w:lang w:val="el-GR"/>
              </w:rPr>
            </w:pPr>
          </w:p>
          <w:p w14:paraId="07495B75" w14:textId="77777777" w:rsidR="001E7703" w:rsidRPr="00F73722" w:rsidRDefault="00F96396"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24464297" w14:textId="77777777" w:rsidR="00F96396" w:rsidRPr="00F73722" w:rsidRDefault="00F96396" w:rsidP="00F96396">
            <w:pPr>
              <w:tabs>
                <w:tab w:val="left" w:pos="567"/>
              </w:tabs>
              <w:spacing w:line="260" w:lineRule="exact"/>
              <w:rPr>
                <w:sz w:val="22"/>
                <w:szCs w:val="22"/>
                <w:lang w:val="el-GR"/>
              </w:rPr>
            </w:pPr>
          </w:p>
          <w:p w14:paraId="36755F57" w14:textId="77777777" w:rsidR="00F96396" w:rsidRPr="00564854" w:rsidRDefault="00F96396" w:rsidP="00F96396">
            <w:pPr>
              <w:tabs>
                <w:tab w:val="left" w:pos="567"/>
              </w:tabs>
              <w:spacing w:line="260" w:lineRule="exact"/>
              <w:rPr>
                <w:i/>
                <w:sz w:val="22"/>
                <w:szCs w:val="22"/>
                <w:lang w:val="el-GR"/>
              </w:rPr>
            </w:pPr>
            <w:r w:rsidRPr="00564854">
              <w:rPr>
                <w:i/>
                <w:sz w:val="22"/>
                <w:szCs w:val="22"/>
                <w:lang w:val="el-GR"/>
              </w:rPr>
              <w:t>Υπερευαισθησία</w:t>
            </w:r>
          </w:p>
          <w:p w14:paraId="4FD76731" w14:textId="77777777" w:rsidR="00F96396" w:rsidRPr="00F73722" w:rsidRDefault="00F96396" w:rsidP="00F96396">
            <w:pPr>
              <w:tabs>
                <w:tab w:val="left" w:pos="567"/>
              </w:tabs>
              <w:spacing w:line="260" w:lineRule="exact"/>
              <w:rPr>
                <w:sz w:val="22"/>
                <w:szCs w:val="22"/>
                <w:lang w:val="el-GR"/>
              </w:rPr>
            </w:pPr>
          </w:p>
          <w:p w14:paraId="159EB3CC" w14:textId="77777777" w:rsidR="00F96396" w:rsidRPr="00F73722" w:rsidRDefault="00F96396" w:rsidP="00F96396">
            <w:pPr>
              <w:tabs>
                <w:tab w:val="left" w:pos="567"/>
              </w:tabs>
              <w:spacing w:line="260" w:lineRule="exact"/>
              <w:rPr>
                <w:sz w:val="22"/>
                <w:szCs w:val="22"/>
                <w:lang w:val="el-GR"/>
              </w:rPr>
            </w:pPr>
          </w:p>
          <w:p w14:paraId="0464494B" w14:textId="77777777" w:rsidR="001E7703" w:rsidRPr="00564854" w:rsidRDefault="00F96396" w:rsidP="001E7703">
            <w:pPr>
              <w:tabs>
                <w:tab w:val="left" w:pos="567"/>
              </w:tabs>
              <w:spacing w:line="260" w:lineRule="exact"/>
              <w:rPr>
                <w:i/>
                <w:sz w:val="22"/>
                <w:szCs w:val="22"/>
                <w:lang w:val="el-GR"/>
              </w:rPr>
            </w:pPr>
            <w:proofErr w:type="spellStart"/>
            <w:r w:rsidRPr="00564854">
              <w:rPr>
                <w:i/>
                <w:sz w:val="22"/>
                <w:szCs w:val="22"/>
                <w:lang w:val="el-GR"/>
              </w:rPr>
              <w:t>Αγγειοοίδημα</w:t>
            </w:r>
            <w:proofErr w:type="spellEnd"/>
            <w:r w:rsidRPr="00564854">
              <w:rPr>
                <w:i/>
                <w:sz w:val="22"/>
                <w:szCs w:val="22"/>
                <w:lang w:val="el-GR"/>
              </w:rPr>
              <w:t>, αλλεργική αντίδραση</w:t>
            </w:r>
          </w:p>
        </w:tc>
      </w:tr>
      <w:tr w:rsidR="001E7703" w:rsidRPr="00F73722" w14:paraId="54B5CA3D" w14:textId="77777777" w:rsidTr="00816AD3">
        <w:tc>
          <w:tcPr>
            <w:tcW w:w="4643" w:type="dxa"/>
          </w:tcPr>
          <w:p w14:paraId="72EF3975" w14:textId="77777777" w:rsidR="00C71A83" w:rsidRPr="00F73722" w:rsidRDefault="00C71A83" w:rsidP="00C71A83">
            <w:pPr>
              <w:tabs>
                <w:tab w:val="left" w:pos="567"/>
              </w:tabs>
              <w:spacing w:line="260" w:lineRule="exact"/>
              <w:rPr>
                <w:sz w:val="22"/>
                <w:szCs w:val="22"/>
                <w:lang w:val="el-GR"/>
              </w:rPr>
            </w:pPr>
            <w:r w:rsidRPr="00F73722">
              <w:rPr>
                <w:b/>
                <w:bCs/>
                <w:sz w:val="22"/>
                <w:szCs w:val="22"/>
                <w:lang w:val="el-GR"/>
              </w:rPr>
              <w:t>Διαταραχές του μεταβολισμού και της θρέψης</w:t>
            </w:r>
          </w:p>
          <w:p w14:paraId="5E7C219B" w14:textId="77777777" w:rsidR="00C71A83" w:rsidRPr="00F73722" w:rsidRDefault="00C71A83" w:rsidP="00C71A83">
            <w:pPr>
              <w:tabs>
                <w:tab w:val="left" w:pos="2920"/>
              </w:tabs>
              <w:spacing w:before="1"/>
              <w:ind w:right="-20"/>
              <w:rPr>
                <w:sz w:val="22"/>
                <w:szCs w:val="22"/>
                <w:lang w:val="el-GR"/>
              </w:rPr>
            </w:pPr>
            <w:r w:rsidRPr="00F73722">
              <w:rPr>
                <w:spacing w:val="1"/>
                <w:sz w:val="22"/>
                <w:szCs w:val="22"/>
                <w:lang w:val="el-GR"/>
              </w:rPr>
              <w:t>Συχνέ</w:t>
            </w:r>
            <w:r w:rsidRPr="00F73722">
              <w:rPr>
                <w:sz w:val="22"/>
                <w:szCs w:val="22"/>
                <w:lang w:val="el-GR"/>
              </w:rPr>
              <w:t>ς</w:t>
            </w:r>
            <w:r w:rsidRPr="00F73722">
              <w:rPr>
                <w:sz w:val="22"/>
                <w:szCs w:val="22"/>
                <w:lang w:val="el-GR"/>
              </w:rPr>
              <w:tab/>
            </w:r>
          </w:p>
          <w:p w14:paraId="5B222AEC" w14:textId="77777777" w:rsidR="00C71A83" w:rsidRPr="00F73722" w:rsidRDefault="00C71A83" w:rsidP="00C71A83">
            <w:pPr>
              <w:tabs>
                <w:tab w:val="left" w:pos="567"/>
              </w:tabs>
              <w:spacing w:line="260" w:lineRule="exact"/>
              <w:rPr>
                <w:spacing w:val="-1"/>
                <w:sz w:val="22"/>
                <w:szCs w:val="22"/>
                <w:lang w:val="el-GR"/>
              </w:rPr>
            </w:pPr>
          </w:p>
          <w:p w14:paraId="48D583FD" w14:textId="77777777" w:rsidR="001E7703" w:rsidRPr="00F73722" w:rsidRDefault="00C71A83" w:rsidP="001E7703">
            <w:pPr>
              <w:tabs>
                <w:tab w:val="left" w:pos="567"/>
              </w:tabs>
              <w:spacing w:line="260" w:lineRule="exact"/>
              <w:rPr>
                <w:sz w:val="22"/>
                <w:szCs w:val="22"/>
                <w:lang w:val="el-GR"/>
              </w:rPr>
            </w:pPr>
            <w:r w:rsidRPr="00F73722">
              <w:rPr>
                <w:spacing w:val="-1"/>
                <w:sz w:val="22"/>
                <w:szCs w:val="22"/>
                <w:lang w:val="el-GR"/>
              </w:rPr>
              <w:t>Ό</w:t>
            </w:r>
            <w:r w:rsidRPr="00F73722">
              <w:rPr>
                <w:sz w:val="22"/>
                <w:szCs w:val="22"/>
                <w:lang w:val="el-GR"/>
              </w:rPr>
              <w:t>χι</w:t>
            </w:r>
            <w:r w:rsidRPr="00F73722">
              <w:rPr>
                <w:spacing w:val="2"/>
                <w:sz w:val="22"/>
                <w:szCs w:val="22"/>
                <w:lang w:val="el-GR"/>
              </w:rPr>
              <w:t xml:space="preserve"> </w:t>
            </w:r>
            <w:r w:rsidRPr="00F73722">
              <w:rPr>
                <w:spacing w:val="1"/>
                <w:sz w:val="22"/>
                <w:szCs w:val="22"/>
                <w:lang w:val="el-GR"/>
              </w:rPr>
              <w:t>συχνέ</w:t>
            </w:r>
            <w:r w:rsidRPr="00F73722">
              <w:rPr>
                <w:sz w:val="22"/>
                <w:szCs w:val="22"/>
                <w:lang w:val="el-GR"/>
              </w:rPr>
              <w:t>ς</w:t>
            </w:r>
          </w:p>
        </w:tc>
        <w:tc>
          <w:tcPr>
            <w:tcW w:w="4644" w:type="dxa"/>
          </w:tcPr>
          <w:p w14:paraId="42355C19" w14:textId="77777777" w:rsidR="00C71A83" w:rsidRPr="00F73722" w:rsidRDefault="00C71A83" w:rsidP="001E7703">
            <w:pPr>
              <w:tabs>
                <w:tab w:val="left" w:pos="567"/>
              </w:tabs>
              <w:spacing w:line="260" w:lineRule="exact"/>
              <w:rPr>
                <w:sz w:val="22"/>
                <w:szCs w:val="22"/>
                <w:lang w:val="el-GR"/>
              </w:rPr>
            </w:pPr>
          </w:p>
          <w:p w14:paraId="141B0719" w14:textId="77777777" w:rsidR="001E7703" w:rsidRPr="00F73722" w:rsidRDefault="00C71A83" w:rsidP="001E7703">
            <w:pPr>
              <w:tabs>
                <w:tab w:val="left" w:pos="567"/>
              </w:tabs>
              <w:spacing w:line="260" w:lineRule="exact"/>
              <w:rPr>
                <w:sz w:val="22"/>
                <w:szCs w:val="22"/>
                <w:lang w:val="el-GR"/>
              </w:rPr>
            </w:pPr>
            <w:r w:rsidRPr="00F73722">
              <w:rPr>
                <w:sz w:val="22"/>
                <w:szCs w:val="22"/>
                <w:lang w:val="el-GR"/>
              </w:rPr>
              <w:t>Όρεξη αυξημένη</w:t>
            </w:r>
          </w:p>
          <w:p w14:paraId="6BEBFFA7" w14:textId="77777777" w:rsidR="001E7703" w:rsidRPr="00F73722" w:rsidRDefault="001E7703" w:rsidP="001E7703">
            <w:pPr>
              <w:tabs>
                <w:tab w:val="left" w:pos="567"/>
              </w:tabs>
              <w:spacing w:line="260" w:lineRule="exact"/>
              <w:rPr>
                <w:sz w:val="22"/>
                <w:szCs w:val="22"/>
                <w:lang w:val="el-GR"/>
              </w:rPr>
            </w:pPr>
          </w:p>
          <w:p w14:paraId="57BBA500" w14:textId="77777777" w:rsidR="001E7703" w:rsidRPr="00F73722" w:rsidRDefault="00C71A83" w:rsidP="001E7703">
            <w:pPr>
              <w:tabs>
                <w:tab w:val="left" w:pos="567"/>
              </w:tabs>
              <w:spacing w:line="260" w:lineRule="exact"/>
              <w:rPr>
                <w:sz w:val="22"/>
                <w:szCs w:val="22"/>
                <w:lang w:val="el-GR"/>
              </w:rPr>
            </w:pPr>
            <w:r w:rsidRPr="00F73722">
              <w:rPr>
                <w:sz w:val="22"/>
                <w:szCs w:val="22"/>
                <w:lang w:val="el-GR"/>
              </w:rPr>
              <w:t>Ανορεξία, υπογλυκαιμία</w:t>
            </w:r>
          </w:p>
        </w:tc>
      </w:tr>
      <w:tr w:rsidR="001E7703" w:rsidRPr="00F73722" w14:paraId="3866EBCF" w14:textId="77777777" w:rsidTr="00816AD3">
        <w:tc>
          <w:tcPr>
            <w:tcW w:w="4643" w:type="dxa"/>
          </w:tcPr>
          <w:p w14:paraId="5D1C6CCF" w14:textId="77777777" w:rsidR="001E7703" w:rsidRPr="00F73722" w:rsidRDefault="00C71A83" w:rsidP="001E7703">
            <w:pPr>
              <w:tabs>
                <w:tab w:val="left" w:pos="567"/>
              </w:tabs>
              <w:spacing w:line="260" w:lineRule="exact"/>
              <w:rPr>
                <w:sz w:val="22"/>
                <w:szCs w:val="22"/>
                <w:lang w:val="el-GR"/>
              </w:rPr>
            </w:pPr>
            <w:r w:rsidRPr="00F73722">
              <w:rPr>
                <w:b/>
                <w:bCs/>
                <w:sz w:val="22"/>
                <w:szCs w:val="22"/>
                <w:lang w:val="el-GR"/>
              </w:rPr>
              <w:t>Ψυχιατρικές Διαταραχές</w:t>
            </w:r>
          </w:p>
          <w:p w14:paraId="26873B8F" w14:textId="77777777" w:rsidR="001E7703" w:rsidRPr="00F73722" w:rsidRDefault="00EA04AE" w:rsidP="001E7703">
            <w:pPr>
              <w:tabs>
                <w:tab w:val="left" w:pos="567"/>
              </w:tabs>
              <w:spacing w:line="260" w:lineRule="exact"/>
              <w:rPr>
                <w:sz w:val="22"/>
                <w:szCs w:val="22"/>
                <w:lang w:val="el-GR"/>
              </w:rPr>
            </w:pPr>
            <w:r w:rsidRPr="00F73722">
              <w:rPr>
                <w:sz w:val="22"/>
                <w:szCs w:val="22"/>
                <w:lang w:val="el-GR"/>
              </w:rPr>
              <w:t>Συχνές</w:t>
            </w:r>
          </w:p>
          <w:p w14:paraId="2D04A82E" w14:textId="77777777" w:rsidR="001E7703" w:rsidRPr="00F73722" w:rsidRDefault="001E7703" w:rsidP="001E7703">
            <w:pPr>
              <w:tabs>
                <w:tab w:val="left" w:pos="567"/>
              </w:tabs>
              <w:spacing w:line="260" w:lineRule="exact"/>
              <w:rPr>
                <w:sz w:val="22"/>
                <w:szCs w:val="22"/>
                <w:lang w:val="el-GR"/>
              </w:rPr>
            </w:pPr>
          </w:p>
          <w:p w14:paraId="26B4AE46" w14:textId="77777777" w:rsidR="00EA04AE" w:rsidRPr="00F73722" w:rsidRDefault="00EA04AE" w:rsidP="001E7703">
            <w:pPr>
              <w:tabs>
                <w:tab w:val="left" w:pos="567"/>
              </w:tabs>
              <w:spacing w:line="260" w:lineRule="exact"/>
              <w:rPr>
                <w:sz w:val="22"/>
                <w:szCs w:val="22"/>
                <w:lang w:val="el-GR"/>
              </w:rPr>
            </w:pPr>
          </w:p>
          <w:p w14:paraId="7C8E8ACB" w14:textId="77777777" w:rsidR="00DB5C48" w:rsidRPr="00F73722" w:rsidRDefault="00DB5C48" w:rsidP="001E7703">
            <w:pPr>
              <w:tabs>
                <w:tab w:val="left" w:pos="567"/>
              </w:tabs>
              <w:spacing w:line="260" w:lineRule="exact"/>
              <w:rPr>
                <w:sz w:val="22"/>
                <w:szCs w:val="22"/>
                <w:lang w:val="el-GR"/>
              </w:rPr>
            </w:pPr>
          </w:p>
          <w:p w14:paraId="036F8603" w14:textId="77777777" w:rsidR="001E7703" w:rsidRPr="00F73722" w:rsidRDefault="00EA04AE" w:rsidP="001E7703">
            <w:pPr>
              <w:tabs>
                <w:tab w:val="left" w:pos="567"/>
              </w:tabs>
              <w:spacing w:line="260" w:lineRule="exact"/>
              <w:rPr>
                <w:sz w:val="22"/>
                <w:szCs w:val="22"/>
                <w:lang w:val="el-GR"/>
              </w:rPr>
            </w:pPr>
            <w:r w:rsidRPr="00F73722">
              <w:rPr>
                <w:sz w:val="22"/>
                <w:szCs w:val="22"/>
                <w:lang w:val="el-GR"/>
              </w:rPr>
              <w:t>Όχι συχνές</w:t>
            </w:r>
          </w:p>
          <w:p w14:paraId="6874C2BB" w14:textId="77777777" w:rsidR="001E7703" w:rsidRPr="00F73722" w:rsidRDefault="001E7703" w:rsidP="001E7703">
            <w:pPr>
              <w:tabs>
                <w:tab w:val="left" w:pos="567"/>
              </w:tabs>
              <w:spacing w:line="260" w:lineRule="exact"/>
              <w:rPr>
                <w:sz w:val="22"/>
                <w:szCs w:val="22"/>
                <w:lang w:val="el-GR"/>
              </w:rPr>
            </w:pPr>
          </w:p>
          <w:p w14:paraId="625F6F20" w14:textId="77777777" w:rsidR="001E7703" w:rsidRPr="00F73722" w:rsidRDefault="001E7703" w:rsidP="001E7703">
            <w:pPr>
              <w:tabs>
                <w:tab w:val="left" w:pos="567"/>
              </w:tabs>
              <w:spacing w:line="260" w:lineRule="exact"/>
              <w:rPr>
                <w:sz w:val="22"/>
                <w:szCs w:val="22"/>
                <w:lang w:val="el-GR"/>
              </w:rPr>
            </w:pPr>
          </w:p>
          <w:p w14:paraId="02370DBF" w14:textId="77777777" w:rsidR="00EA04AE" w:rsidRPr="00F73722" w:rsidRDefault="00EA04AE" w:rsidP="001E7703">
            <w:pPr>
              <w:tabs>
                <w:tab w:val="left" w:pos="567"/>
              </w:tabs>
              <w:spacing w:line="260" w:lineRule="exact"/>
              <w:rPr>
                <w:sz w:val="22"/>
                <w:szCs w:val="22"/>
                <w:lang w:val="el-GR"/>
              </w:rPr>
            </w:pPr>
          </w:p>
          <w:p w14:paraId="15171A2D" w14:textId="77777777" w:rsidR="00EA04AE" w:rsidRPr="00F73722" w:rsidRDefault="00EA04AE" w:rsidP="001E7703">
            <w:pPr>
              <w:tabs>
                <w:tab w:val="left" w:pos="567"/>
              </w:tabs>
              <w:spacing w:line="260" w:lineRule="exact"/>
              <w:rPr>
                <w:sz w:val="22"/>
                <w:szCs w:val="22"/>
                <w:lang w:val="el-GR"/>
              </w:rPr>
            </w:pPr>
          </w:p>
          <w:p w14:paraId="3253F642" w14:textId="77777777" w:rsidR="00EA04AE" w:rsidRPr="00F73722" w:rsidRDefault="00EA04AE" w:rsidP="001E7703">
            <w:pPr>
              <w:tabs>
                <w:tab w:val="left" w:pos="567"/>
              </w:tabs>
              <w:spacing w:line="260" w:lineRule="exact"/>
              <w:rPr>
                <w:sz w:val="22"/>
                <w:szCs w:val="22"/>
                <w:lang w:val="el-GR"/>
              </w:rPr>
            </w:pPr>
          </w:p>
          <w:p w14:paraId="5A1B1E83" w14:textId="77777777" w:rsidR="00EA04AE" w:rsidRPr="00F73722" w:rsidRDefault="00EA04AE" w:rsidP="001E7703">
            <w:pPr>
              <w:tabs>
                <w:tab w:val="left" w:pos="567"/>
              </w:tabs>
              <w:spacing w:line="260" w:lineRule="exact"/>
              <w:rPr>
                <w:sz w:val="22"/>
                <w:szCs w:val="22"/>
                <w:lang w:val="el-GR"/>
              </w:rPr>
            </w:pPr>
          </w:p>
          <w:p w14:paraId="5D6E6DF1" w14:textId="77777777" w:rsidR="00DB5C48" w:rsidRPr="00F73722" w:rsidRDefault="00DB5C48" w:rsidP="001E7703">
            <w:pPr>
              <w:tabs>
                <w:tab w:val="left" w:pos="567"/>
              </w:tabs>
              <w:spacing w:line="260" w:lineRule="exact"/>
              <w:rPr>
                <w:sz w:val="22"/>
                <w:szCs w:val="22"/>
                <w:lang w:val="el-GR"/>
              </w:rPr>
            </w:pPr>
          </w:p>
          <w:p w14:paraId="707C9508" w14:textId="77777777" w:rsidR="00DB5C48" w:rsidRPr="00F73722" w:rsidRDefault="00DB5C48" w:rsidP="001E7703">
            <w:pPr>
              <w:tabs>
                <w:tab w:val="left" w:pos="567"/>
              </w:tabs>
              <w:spacing w:line="260" w:lineRule="exact"/>
              <w:rPr>
                <w:sz w:val="22"/>
                <w:szCs w:val="22"/>
                <w:lang w:val="el-GR"/>
              </w:rPr>
            </w:pPr>
          </w:p>
          <w:p w14:paraId="766E55FB" w14:textId="77777777" w:rsidR="001E7703" w:rsidRPr="00F73722" w:rsidRDefault="00EA04AE"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01E5649D" w14:textId="77777777" w:rsidR="00EA04AE" w:rsidRPr="00F73722" w:rsidRDefault="00EA04AE" w:rsidP="00EA04AE">
            <w:pPr>
              <w:tabs>
                <w:tab w:val="left" w:pos="567"/>
              </w:tabs>
              <w:spacing w:line="260" w:lineRule="exact"/>
              <w:rPr>
                <w:sz w:val="22"/>
                <w:szCs w:val="22"/>
                <w:lang w:val="el-GR"/>
              </w:rPr>
            </w:pPr>
          </w:p>
          <w:p w14:paraId="58519A33" w14:textId="77777777" w:rsidR="00EA04AE" w:rsidRPr="00F73722" w:rsidRDefault="00EA04AE" w:rsidP="00EA04AE">
            <w:pPr>
              <w:tabs>
                <w:tab w:val="left" w:pos="567"/>
              </w:tabs>
              <w:spacing w:line="260" w:lineRule="exact"/>
              <w:rPr>
                <w:sz w:val="22"/>
                <w:szCs w:val="22"/>
                <w:lang w:val="el-GR"/>
              </w:rPr>
            </w:pPr>
            <w:proofErr w:type="spellStart"/>
            <w:r w:rsidRPr="00F73722">
              <w:rPr>
                <w:sz w:val="22"/>
                <w:szCs w:val="22"/>
                <w:lang w:val="el-GR"/>
              </w:rPr>
              <w:t>Ευφορική</w:t>
            </w:r>
            <w:proofErr w:type="spellEnd"/>
            <w:r w:rsidRPr="00F73722">
              <w:rPr>
                <w:sz w:val="22"/>
                <w:szCs w:val="22"/>
                <w:lang w:val="el-GR"/>
              </w:rPr>
              <w:t xml:space="preserve"> συναισθηματική διάθεση, σύγχυση, ευερεθιστότητα, αποπροσανατολισμός, αϋπνία, μειωμένη γενετήσια ορμή</w:t>
            </w:r>
          </w:p>
          <w:p w14:paraId="4D957517" w14:textId="77777777" w:rsidR="00DB5C48" w:rsidRPr="00F73722" w:rsidRDefault="00DB5C48" w:rsidP="00EA04AE">
            <w:pPr>
              <w:tabs>
                <w:tab w:val="left" w:pos="567"/>
              </w:tabs>
              <w:spacing w:line="260" w:lineRule="exact"/>
              <w:rPr>
                <w:sz w:val="22"/>
                <w:szCs w:val="22"/>
                <w:lang w:val="el-GR"/>
              </w:rPr>
            </w:pPr>
          </w:p>
          <w:p w14:paraId="79B9C6AC" w14:textId="77777777" w:rsidR="00EA04AE" w:rsidRPr="00F73722" w:rsidRDefault="00EA04AE" w:rsidP="00EA04AE">
            <w:pPr>
              <w:tabs>
                <w:tab w:val="left" w:pos="567"/>
              </w:tabs>
              <w:spacing w:line="260" w:lineRule="exact"/>
              <w:rPr>
                <w:sz w:val="22"/>
                <w:szCs w:val="22"/>
                <w:lang w:val="el-GR"/>
              </w:rPr>
            </w:pPr>
            <w:r w:rsidRPr="00F73722">
              <w:rPr>
                <w:sz w:val="22"/>
                <w:szCs w:val="22"/>
                <w:lang w:val="el-GR"/>
              </w:rPr>
              <w:t xml:space="preserve">Ψευδαίσθηση, κρίση πανικού, ανησυχία, διέγερση, κατάθλιψη, καταθλιπτική διάθεση, </w:t>
            </w:r>
            <w:proofErr w:type="spellStart"/>
            <w:r w:rsidRPr="00F73722">
              <w:rPr>
                <w:sz w:val="22"/>
                <w:szCs w:val="22"/>
                <w:lang w:val="el-GR"/>
              </w:rPr>
              <w:t>εξηρμένη</w:t>
            </w:r>
            <w:proofErr w:type="spellEnd"/>
            <w:r w:rsidRPr="00F73722">
              <w:rPr>
                <w:sz w:val="22"/>
                <w:szCs w:val="22"/>
                <w:lang w:val="el-GR"/>
              </w:rPr>
              <w:t xml:space="preserve"> συναισθηματική διάθεση, </w:t>
            </w:r>
            <w:r w:rsidRPr="00564854">
              <w:rPr>
                <w:i/>
                <w:sz w:val="22"/>
                <w:szCs w:val="22"/>
                <w:lang w:val="el-GR"/>
              </w:rPr>
              <w:t>επιθετικότητα</w:t>
            </w:r>
            <w:r w:rsidRPr="00F73722">
              <w:rPr>
                <w:sz w:val="22"/>
                <w:szCs w:val="22"/>
                <w:lang w:val="el-GR"/>
              </w:rPr>
              <w:t xml:space="preserve">, διακυμάνσεις της συναισθηματικής διάθεσης, αποπροσωποποίηση, δυσκολία ανάκλησης λέξεων, διαταραγμένα όνειρα, αυξημένη γενετήσια ορμή, </w:t>
            </w:r>
            <w:proofErr w:type="spellStart"/>
            <w:r w:rsidRPr="00F73722">
              <w:rPr>
                <w:sz w:val="22"/>
                <w:szCs w:val="22"/>
                <w:lang w:val="el-GR"/>
              </w:rPr>
              <w:t>ανοργασμία</w:t>
            </w:r>
            <w:proofErr w:type="spellEnd"/>
            <w:r w:rsidRPr="00F73722">
              <w:rPr>
                <w:sz w:val="22"/>
                <w:szCs w:val="22"/>
                <w:lang w:val="el-GR"/>
              </w:rPr>
              <w:t>, απάθεια</w:t>
            </w:r>
          </w:p>
          <w:p w14:paraId="6707B416" w14:textId="77777777" w:rsidR="00EA04AE" w:rsidRPr="00F73722" w:rsidRDefault="00EA04AE" w:rsidP="00EA04AE">
            <w:pPr>
              <w:tabs>
                <w:tab w:val="left" w:pos="567"/>
              </w:tabs>
              <w:spacing w:line="260" w:lineRule="exact"/>
              <w:rPr>
                <w:sz w:val="22"/>
                <w:szCs w:val="22"/>
                <w:lang w:val="el-GR"/>
              </w:rPr>
            </w:pPr>
          </w:p>
          <w:p w14:paraId="2D9496B8" w14:textId="77777777" w:rsidR="001E7703" w:rsidRPr="00F73722" w:rsidRDefault="00EA04AE" w:rsidP="001E7703">
            <w:pPr>
              <w:tabs>
                <w:tab w:val="left" w:pos="567"/>
              </w:tabs>
              <w:spacing w:line="260" w:lineRule="exact"/>
              <w:rPr>
                <w:sz w:val="22"/>
                <w:szCs w:val="22"/>
                <w:lang w:val="el-GR"/>
              </w:rPr>
            </w:pPr>
            <w:r w:rsidRPr="00F73722">
              <w:rPr>
                <w:sz w:val="22"/>
                <w:szCs w:val="22"/>
                <w:lang w:val="el-GR"/>
              </w:rPr>
              <w:t>Άρση αναστολής</w:t>
            </w:r>
          </w:p>
        </w:tc>
      </w:tr>
      <w:tr w:rsidR="00EA04AE" w:rsidRPr="00F73722" w14:paraId="625CDBC1" w14:textId="77777777" w:rsidTr="00816AD3">
        <w:trPr>
          <w:trHeight w:val="4455"/>
        </w:trPr>
        <w:tc>
          <w:tcPr>
            <w:tcW w:w="4643" w:type="dxa"/>
          </w:tcPr>
          <w:p w14:paraId="5F712B4E" w14:textId="77777777" w:rsidR="00EA04AE" w:rsidRPr="00F73722" w:rsidRDefault="00EA04AE" w:rsidP="00EA04AE">
            <w:pPr>
              <w:tabs>
                <w:tab w:val="left" w:pos="567"/>
              </w:tabs>
              <w:spacing w:line="260" w:lineRule="exact"/>
              <w:rPr>
                <w:sz w:val="22"/>
                <w:szCs w:val="22"/>
                <w:lang w:val="el-GR"/>
              </w:rPr>
            </w:pPr>
            <w:r w:rsidRPr="00F73722">
              <w:rPr>
                <w:b/>
                <w:bCs/>
                <w:sz w:val="22"/>
                <w:szCs w:val="22"/>
                <w:lang w:val="el-GR"/>
              </w:rPr>
              <w:t>Διαταραχές του νευρικού συστήματος</w:t>
            </w:r>
          </w:p>
          <w:p w14:paraId="139737A4"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Πολύ συχνές</w:t>
            </w:r>
          </w:p>
          <w:p w14:paraId="2B3E3C10" w14:textId="77777777" w:rsidR="00EA04AE" w:rsidRPr="00F73722" w:rsidRDefault="00EA04AE" w:rsidP="001E7703">
            <w:pPr>
              <w:tabs>
                <w:tab w:val="left" w:pos="567"/>
              </w:tabs>
              <w:spacing w:line="260" w:lineRule="exact"/>
              <w:rPr>
                <w:sz w:val="22"/>
                <w:szCs w:val="22"/>
                <w:lang w:val="el-GR"/>
              </w:rPr>
            </w:pPr>
          </w:p>
          <w:p w14:paraId="0D92EF1B"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Συχνές</w:t>
            </w:r>
          </w:p>
          <w:p w14:paraId="58EBA89D" w14:textId="77777777" w:rsidR="00EA04AE" w:rsidRPr="00F73722" w:rsidRDefault="00EA04AE" w:rsidP="001E7703">
            <w:pPr>
              <w:tabs>
                <w:tab w:val="left" w:pos="567"/>
              </w:tabs>
              <w:spacing w:line="260" w:lineRule="exact"/>
              <w:rPr>
                <w:sz w:val="22"/>
                <w:szCs w:val="22"/>
                <w:lang w:val="el-GR"/>
              </w:rPr>
            </w:pPr>
          </w:p>
          <w:p w14:paraId="63B065A7" w14:textId="77777777" w:rsidR="00EA04AE" w:rsidRPr="00F73722" w:rsidRDefault="00EA04AE" w:rsidP="001E7703">
            <w:pPr>
              <w:tabs>
                <w:tab w:val="left" w:pos="567"/>
              </w:tabs>
              <w:spacing w:line="260" w:lineRule="exact"/>
              <w:rPr>
                <w:sz w:val="22"/>
                <w:szCs w:val="22"/>
                <w:lang w:val="el-GR"/>
              </w:rPr>
            </w:pPr>
          </w:p>
          <w:p w14:paraId="0138909D" w14:textId="77777777" w:rsidR="00EA04AE" w:rsidRPr="00F73722" w:rsidRDefault="00EA04AE" w:rsidP="001E7703">
            <w:pPr>
              <w:tabs>
                <w:tab w:val="left" w:pos="567"/>
              </w:tabs>
              <w:spacing w:line="260" w:lineRule="exact"/>
              <w:rPr>
                <w:sz w:val="22"/>
                <w:szCs w:val="22"/>
                <w:lang w:val="el-GR"/>
              </w:rPr>
            </w:pPr>
          </w:p>
          <w:p w14:paraId="72107B73" w14:textId="77777777" w:rsidR="00EA04AE" w:rsidRPr="00F73722" w:rsidRDefault="00EA04AE" w:rsidP="001E7703">
            <w:pPr>
              <w:tabs>
                <w:tab w:val="left" w:pos="567"/>
              </w:tabs>
              <w:spacing w:line="260" w:lineRule="exact"/>
              <w:rPr>
                <w:sz w:val="22"/>
                <w:szCs w:val="22"/>
              </w:rPr>
            </w:pPr>
          </w:p>
          <w:p w14:paraId="7D5CCF41" w14:textId="77777777" w:rsidR="00DB5C48" w:rsidRPr="00F73722" w:rsidRDefault="00DB5C48" w:rsidP="001E7703">
            <w:pPr>
              <w:tabs>
                <w:tab w:val="left" w:pos="567"/>
              </w:tabs>
              <w:spacing w:line="260" w:lineRule="exact"/>
              <w:rPr>
                <w:sz w:val="22"/>
                <w:szCs w:val="22"/>
              </w:rPr>
            </w:pPr>
          </w:p>
          <w:p w14:paraId="6C87EC51"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Όχι συχνές</w:t>
            </w:r>
          </w:p>
          <w:p w14:paraId="3581DB6F" w14:textId="77777777" w:rsidR="00EA04AE" w:rsidRPr="00F73722" w:rsidRDefault="00EA04AE" w:rsidP="001E7703">
            <w:pPr>
              <w:tabs>
                <w:tab w:val="left" w:pos="567"/>
              </w:tabs>
              <w:spacing w:line="260" w:lineRule="exact"/>
              <w:rPr>
                <w:sz w:val="22"/>
                <w:szCs w:val="22"/>
                <w:lang w:val="el-GR"/>
              </w:rPr>
            </w:pPr>
          </w:p>
          <w:p w14:paraId="51CBFC7A" w14:textId="77777777" w:rsidR="00EA04AE" w:rsidRPr="00F73722" w:rsidRDefault="00EA04AE" w:rsidP="001E7703">
            <w:pPr>
              <w:tabs>
                <w:tab w:val="left" w:pos="567"/>
              </w:tabs>
              <w:spacing w:line="260" w:lineRule="exact"/>
              <w:rPr>
                <w:sz w:val="22"/>
                <w:szCs w:val="22"/>
                <w:lang w:val="el-GR"/>
              </w:rPr>
            </w:pPr>
          </w:p>
          <w:p w14:paraId="19A1B548" w14:textId="77777777" w:rsidR="00EA04AE" w:rsidRPr="00F73722" w:rsidRDefault="00EA04AE" w:rsidP="001E7703">
            <w:pPr>
              <w:tabs>
                <w:tab w:val="left" w:pos="567"/>
              </w:tabs>
              <w:spacing w:line="260" w:lineRule="exact"/>
              <w:rPr>
                <w:sz w:val="22"/>
                <w:szCs w:val="22"/>
                <w:lang w:val="el-GR"/>
              </w:rPr>
            </w:pPr>
          </w:p>
          <w:p w14:paraId="6BB44047" w14:textId="77777777" w:rsidR="00EA04AE" w:rsidRPr="00F73722" w:rsidRDefault="00EA04AE" w:rsidP="001E7703">
            <w:pPr>
              <w:tabs>
                <w:tab w:val="left" w:pos="567"/>
              </w:tabs>
              <w:spacing w:line="260" w:lineRule="exact"/>
              <w:rPr>
                <w:sz w:val="22"/>
                <w:szCs w:val="22"/>
                <w:lang w:val="el-GR"/>
              </w:rPr>
            </w:pPr>
          </w:p>
          <w:p w14:paraId="7D12DBAD" w14:textId="77777777" w:rsidR="00EA04AE" w:rsidRPr="00F73722" w:rsidRDefault="00EA04AE" w:rsidP="001E7703">
            <w:pPr>
              <w:tabs>
                <w:tab w:val="left" w:pos="567"/>
              </w:tabs>
              <w:spacing w:line="260" w:lineRule="exact"/>
              <w:rPr>
                <w:sz w:val="22"/>
                <w:szCs w:val="22"/>
                <w:lang w:val="el-GR"/>
              </w:rPr>
            </w:pPr>
          </w:p>
          <w:p w14:paraId="57826DAA" w14:textId="77777777" w:rsidR="00EA04AE" w:rsidRPr="00F73722" w:rsidRDefault="00EA04AE" w:rsidP="001E7703">
            <w:pPr>
              <w:tabs>
                <w:tab w:val="left" w:pos="567"/>
              </w:tabs>
              <w:spacing w:line="260" w:lineRule="exact"/>
              <w:rPr>
                <w:sz w:val="22"/>
                <w:szCs w:val="22"/>
                <w:lang w:val="el-GR"/>
              </w:rPr>
            </w:pPr>
          </w:p>
          <w:p w14:paraId="41B5E94D" w14:textId="77777777" w:rsidR="00EA04AE" w:rsidRPr="00F73722" w:rsidRDefault="00EA04AE" w:rsidP="001E7703">
            <w:pPr>
              <w:tabs>
                <w:tab w:val="left" w:pos="567"/>
              </w:tabs>
              <w:spacing w:line="260" w:lineRule="exact"/>
              <w:rPr>
                <w:sz w:val="22"/>
                <w:szCs w:val="22"/>
              </w:rPr>
            </w:pPr>
          </w:p>
          <w:p w14:paraId="7AC400F1" w14:textId="77777777" w:rsidR="00DB5C48" w:rsidRPr="00F73722" w:rsidRDefault="00DB5C48" w:rsidP="001E7703">
            <w:pPr>
              <w:tabs>
                <w:tab w:val="left" w:pos="567"/>
              </w:tabs>
              <w:spacing w:line="260" w:lineRule="exact"/>
              <w:rPr>
                <w:sz w:val="22"/>
                <w:szCs w:val="22"/>
              </w:rPr>
            </w:pPr>
          </w:p>
          <w:p w14:paraId="4C6512D0" w14:textId="77777777" w:rsidR="00DB5C48" w:rsidRPr="00F73722" w:rsidRDefault="00DB5C48" w:rsidP="001E7703">
            <w:pPr>
              <w:tabs>
                <w:tab w:val="left" w:pos="567"/>
              </w:tabs>
              <w:spacing w:line="260" w:lineRule="exact"/>
              <w:rPr>
                <w:sz w:val="22"/>
                <w:szCs w:val="22"/>
              </w:rPr>
            </w:pPr>
          </w:p>
          <w:p w14:paraId="5C8F99BD"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0C09E23F" w14:textId="77777777" w:rsidR="00EA04AE" w:rsidRPr="00F73722" w:rsidRDefault="00EA04AE" w:rsidP="001E7703">
            <w:pPr>
              <w:tabs>
                <w:tab w:val="left" w:pos="567"/>
              </w:tabs>
              <w:spacing w:line="260" w:lineRule="exact"/>
              <w:rPr>
                <w:sz w:val="22"/>
                <w:szCs w:val="22"/>
                <w:lang w:val="el-GR"/>
              </w:rPr>
            </w:pPr>
          </w:p>
          <w:p w14:paraId="723944A7"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Ζάλη, υπνηλία, κεφαλαλγία</w:t>
            </w:r>
          </w:p>
          <w:p w14:paraId="1A0BBC99" w14:textId="77777777" w:rsidR="00EA04AE" w:rsidRPr="00F73722" w:rsidRDefault="00EA04AE" w:rsidP="00EA04AE">
            <w:pPr>
              <w:tabs>
                <w:tab w:val="left" w:pos="567"/>
              </w:tabs>
              <w:spacing w:line="260" w:lineRule="exact"/>
              <w:rPr>
                <w:sz w:val="22"/>
                <w:szCs w:val="22"/>
                <w:lang w:val="el-GR"/>
              </w:rPr>
            </w:pPr>
          </w:p>
          <w:p w14:paraId="4F4EEBDC" w14:textId="77777777" w:rsidR="00EA04AE" w:rsidRPr="00F73722" w:rsidRDefault="00EA04AE" w:rsidP="00EA04AE">
            <w:pPr>
              <w:tabs>
                <w:tab w:val="left" w:pos="567"/>
              </w:tabs>
              <w:spacing w:line="260" w:lineRule="exact"/>
              <w:rPr>
                <w:sz w:val="22"/>
                <w:szCs w:val="22"/>
                <w:lang w:val="el-GR"/>
              </w:rPr>
            </w:pPr>
            <w:r w:rsidRPr="00F73722">
              <w:rPr>
                <w:sz w:val="22"/>
                <w:szCs w:val="22"/>
                <w:lang w:val="el-GR"/>
              </w:rPr>
              <w:t>Αταξία, μη φυσιολογικός συντονισμός, τρόμος, δυσαρθρία, αμνησία, επηρεασμένη μνήμη, διαταραχή στην προσοχή, παραισθησία, υπαισθησία, καταστολή, διαταραχή της ισορροπίας, λήθαργος</w:t>
            </w:r>
          </w:p>
          <w:p w14:paraId="21BB2C31" w14:textId="77777777" w:rsidR="00EA04AE" w:rsidRPr="00F73722" w:rsidRDefault="00EA04AE" w:rsidP="00EA04AE">
            <w:pPr>
              <w:tabs>
                <w:tab w:val="left" w:pos="567"/>
              </w:tabs>
              <w:spacing w:line="260" w:lineRule="exact"/>
              <w:rPr>
                <w:sz w:val="22"/>
                <w:szCs w:val="22"/>
                <w:lang w:val="el-GR"/>
              </w:rPr>
            </w:pPr>
          </w:p>
          <w:p w14:paraId="249B2267" w14:textId="77777777" w:rsidR="00EA04AE" w:rsidRPr="00F73722" w:rsidRDefault="00EA04AE" w:rsidP="00EA04AE">
            <w:pPr>
              <w:tabs>
                <w:tab w:val="left" w:pos="567"/>
              </w:tabs>
              <w:spacing w:line="260" w:lineRule="exact"/>
              <w:rPr>
                <w:sz w:val="22"/>
                <w:szCs w:val="22"/>
                <w:lang w:val="el-GR"/>
              </w:rPr>
            </w:pPr>
            <w:r w:rsidRPr="00F73722">
              <w:rPr>
                <w:sz w:val="22"/>
                <w:szCs w:val="22"/>
                <w:lang w:val="el-GR"/>
              </w:rPr>
              <w:t xml:space="preserve">Συγκοπή, λήθαργος, </w:t>
            </w:r>
            <w:proofErr w:type="spellStart"/>
            <w:r w:rsidRPr="00F73722">
              <w:rPr>
                <w:sz w:val="22"/>
                <w:szCs w:val="22"/>
                <w:lang w:val="el-GR"/>
              </w:rPr>
              <w:t>μυόκλωνος</w:t>
            </w:r>
            <w:proofErr w:type="spellEnd"/>
            <w:r w:rsidRPr="00F73722">
              <w:rPr>
                <w:sz w:val="22"/>
                <w:szCs w:val="22"/>
                <w:lang w:val="el-GR"/>
              </w:rPr>
              <w:t xml:space="preserve">, </w:t>
            </w:r>
            <w:r w:rsidRPr="00564854">
              <w:rPr>
                <w:i/>
                <w:sz w:val="22"/>
                <w:szCs w:val="22"/>
                <w:lang w:val="el-GR"/>
              </w:rPr>
              <w:t>απώλεια συνείδησης</w:t>
            </w:r>
            <w:r w:rsidRPr="00F73722">
              <w:rPr>
                <w:sz w:val="22"/>
                <w:szCs w:val="22"/>
                <w:lang w:val="el-GR"/>
              </w:rPr>
              <w:t xml:space="preserve">, ψυχοκινητική </w:t>
            </w:r>
            <w:proofErr w:type="spellStart"/>
            <w:r w:rsidRPr="00F73722">
              <w:rPr>
                <w:sz w:val="22"/>
                <w:szCs w:val="22"/>
                <w:lang w:val="el-GR"/>
              </w:rPr>
              <w:t>υπερκινητικότητα</w:t>
            </w:r>
            <w:proofErr w:type="spellEnd"/>
            <w:r w:rsidRPr="00F73722">
              <w:rPr>
                <w:sz w:val="22"/>
                <w:szCs w:val="22"/>
                <w:lang w:val="el-GR"/>
              </w:rPr>
              <w:t xml:space="preserve">, δυσκινησία, ζάλη θέσης, τρόμος κατά τις εκούσιες κινήσεις, νυσταγμός, νοητική διαταραχή, </w:t>
            </w:r>
            <w:r w:rsidRPr="00564854">
              <w:rPr>
                <w:i/>
                <w:sz w:val="22"/>
                <w:szCs w:val="22"/>
                <w:lang w:val="el-GR"/>
              </w:rPr>
              <w:t>επηρεασμένη διανοητική κατάσταση</w:t>
            </w:r>
            <w:r w:rsidRPr="00F73722">
              <w:rPr>
                <w:sz w:val="22"/>
                <w:szCs w:val="22"/>
                <w:lang w:val="el-GR"/>
              </w:rPr>
              <w:t xml:space="preserve">, διαταραχή λόγου, ελάττωση αντανακλαστικών, υπεραισθησία, αίσθηση καύσου, </w:t>
            </w:r>
            <w:proofErr w:type="spellStart"/>
            <w:r w:rsidRPr="00F73722">
              <w:rPr>
                <w:sz w:val="22"/>
                <w:szCs w:val="22"/>
                <w:lang w:val="el-GR"/>
              </w:rPr>
              <w:t>αγευσία</w:t>
            </w:r>
            <w:proofErr w:type="spellEnd"/>
            <w:r w:rsidRPr="00F73722">
              <w:rPr>
                <w:sz w:val="22"/>
                <w:szCs w:val="22"/>
                <w:lang w:val="el-GR"/>
              </w:rPr>
              <w:t xml:space="preserve">, </w:t>
            </w:r>
            <w:r w:rsidRPr="00564854">
              <w:rPr>
                <w:i/>
                <w:sz w:val="22"/>
                <w:szCs w:val="22"/>
                <w:lang w:val="el-GR"/>
              </w:rPr>
              <w:t>αίσθημα κακουχίας</w:t>
            </w:r>
          </w:p>
          <w:p w14:paraId="6E8391A5" w14:textId="77777777" w:rsidR="00EA04AE" w:rsidRPr="00F73722" w:rsidRDefault="00EA04AE" w:rsidP="00EA04AE">
            <w:pPr>
              <w:tabs>
                <w:tab w:val="left" w:pos="567"/>
              </w:tabs>
              <w:spacing w:line="260" w:lineRule="exact"/>
              <w:rPr>
                <w:i/>
                <w:sz w:val="22"/>
                <w:szCs w:val="22"/>
                <w:lang w:val="el-GR"/>
              </w:rPr>
            </w:pPr>
          </w:p>
          <w:p w14:paraId="48776B0A" w14:textId="77777777" w:rsidR="00036534" w:rsidRPr="00F73722" w:rsidRDefault="00036534" w:rsidP="00EA04AE">
            <w:pPr>
              <w:tabs>
                <w:tab w:val="left" w:pos="567"/>
              </w:tabs>
              <w:spacing w:line="260" w:lineRule="exact"/>
              <w:rPr>
                <w:sz w:val="22"/>
                <w:szCs w:val="22"/>
                <w:lang w:val="el-GR"/>
              </w:rPr>
            </w:pPr>
          </w:p>
          <w:p w14:paraId="28524177" w14:textId="77777777" w:rsidR="00EA04AE" w:rsidRPr="00F73722" w:rsidRDefault="00EA04AE" w:rsidP="00EA04AE">
            <w:pPr>
              <w:tabs>
                <w:tab w:val="left" w:pos="567"/>
              </w:tabs>
              <w:spacing w:line="260" w:lineRule="exact"/>
              <w:rPr>
                <w:sz w:val="22"/>
                <w:szCs w:val="22"/>
                <w:lang w:val="el-GR"/>
              </w:rPr>
            </w:pPr>
            <w:r w:rsidRPr="00564854">
              <w:rPr>
                <w:i/>
                <w:sz w:val="22"/>
                <w:szCs w:val="22"/>
                <w:lang w:val="el-GR"/>
              </w:rPr>
              <w:t>Σπασμοί</w:t>
            </w:r>
            <w:r w:rsidRPr="00F73722">
              <w:rPr>
                <w:sz w:val="22"/>
                <w:szCs w:val="22"/>
                <w:lang w:val="el-GR"/>
              </w:rPr>
              <w:t xml:space="preserve">, </w:t>
            </w:r>
            <w:proofErr w:type="spellStart"/>
            <w:r w:rsidRPr="00F73722">
              <w:rPr>
                <w:sz w:val="22"/>
                <w:szCs w:val="22"/>
                <w:lang w:val="el-GR"/>
              </w:rPr>
              <w:t>παροσμία</w:t>
            </w:r>
            <w:proofErr w:type="spellEnd"/>
            <w:r w:rsidRPr="00F73722">
              <w:rPr>
                <w:sz w:val="22"/>
                <w:szCs w:val="22"/>
                <w:lang w:val="el-GR"/>
              </w:rPr>
              <w:t xml:space="preserve">, υποκινησία, </w:t>
            </w:r>
            <w:proofErr w:type="spellStart"/>
            <w:r w:rsidRPr="00F73722">
              <w:rPr>
                <w:sz w:val="22"/>
                <w:szCs w:val="22"/>
                <w:lang w:val="el-GR"/>
              </w:rPr>
              <w:t>δυσγραφία</w:t>
            </w:r>
            <w:proofErr w:type="spellEnd"/>
          </w:p>
          <w:p w14:paraId="76A63C1B" w14:textId="77777777" w:rsidR="00EA04AE" w:rsidRPr="00F73722" w:rsidRDefault="00EA04AE" w:rsidP="001E7703">
            <w:pPr>
              <w:tabs>
                <w:tab w:val="left" w:pos="567"/>
              </w:tabs>
              <w:spacing w:line="260" w:lineRule="exact"/>
              <w:rPr>
                <w:sz w:val="22"/>
                <w:szCs w:val="22"/>
                <w:lang w:val="el-GR"/>
              </w:rPr>
            </w:pPr>
          </w:p>
        </w:tc>
      </w:tr>
      <w:tr w:rsidR="001E7703" w:rsidRPr="00721DC6" w14:paraId="16016DAA" w14:textId="77777777" w:rsidTr="00816AD3">
        <w:tc>
          <w:tcPr>
            <w:tcW w:w="4643" w:type="dxa"/>
          </w:tcPr>
          <w:p w14:paraId="1F67765F" w14:textId="77777777" w:rsidR="00EA04AE" w:rsidRPr="00F73722" w:rsidRDefault="00EA04AE" w:rsidP="00EA04AE">
            <w:pPr>
              <w:tabs>
                <w:tab w:val="left" w:pos="567"/>
              </w:tabs>
              <w:spacing w:line="260" w:lineRule="exact"/>
              <w:rPr>
                <w:sz w:val="22"/>
                <w:szCs w:val="22"/>
                <w:lang w:val="el-GR"/>
              </w:rPr>
            </w:pPr>
            <w:r w:rsidRPr="00F73722">
              <w:rPr>
                <w:b/>
                <w:bCs/>
                <w:sz w:val="22"/>
                <w:szCs w:val="22"/>
                <w:lang w:val="el-GR"/>
              </w:rPr>
              <w:t>Οφθαλμικές διαταραχές</w:t>
            </w:r>
          </w:p>
          <w:p w14:paraId="5F34ECA2" w14:textId="77777777" w:rsidR="001E7703" w:rsidRPr="00F73722" w:rsidRDefault="00EA04AE" w:rsidP="001E7703">
            <w:pPr>
              <w:tabs>
                <w:tab w:val="left" w:pos="567"/>
              </w:tabs>
              <w:spacing w:line="260" w:lineRule="exact"/>
              <w:rPr>
                <w:sz w:val="22"/>
                <w:szCs w:val="22"/>
                <w:lang w:val="el-GR"/>
              </w:rPr>
            </w:pPr>
            <w:r w:rsidRPr="00F73722">
              <w:rPr>
                <w:sz w:val="22"/>
                <w:szCs w:val="22"/>
                <w:lang w:val="el-GR"/>
              </w:rPr>
              <w:t>Συχνές</w:t>
            </w:r>
            <w:r w:rsidR="005E350A" w:rsidRPr="00F73722">
              <w:rPr>
                <w:sz w:val="22"/>
                <w:szCs w:val="22"/>
                <w:lang w:val="el-GR"/>
              </w:rPr>
              <w:t>,</w:t>
            </w:r>
          </w:p>
          <w:p w14:paraId="0C66DFB1" w14:textId="77777777" w:rsidR="005E350A" w:rsidRPr="00F73722" w:rsidRDefault="005E350A" w:rsidP="001E7703">
            <w:pPr>
              <w:tabs>
                <w:tab w:val="left" w:pos="567"/>
              </w:tabs>
              <w:spacing w:line="260" w:lineRule="exact"/>
              <w:rPr>
                <w:sz w:val="22"/>
                <w:szCs w:val="22"/>
                <w:lang w:val="el-GR"/>
              </w:rPr>
            </w:pPr>
          </w:p>
          <w:p w14:paraId="61A03ECC" w14:textId="77777777" w:rsidR="005E350A" w:rsidRPr="00F73722" w:rsidRDefault="005E350A" w:rsidP="001E7703">
            <w:pPr>
              <w:tabs>
                <w:tab w:val="left" w:pos="567"/>
              </w:tabs>
              <w:spacing w:line="260" w:lineRule="exact"/>
              <w:rPr>
                <w:sz w:val="22"/>
                <w:szCs w:val="22"/>
                <w:lang w:val="el-GR"/>
              </w:rPr>
            </w:pPr>
          </w:p>
          <w:p w14:paraId="5B960C79"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Όχι συχνές</w:t>
            </w:r>
          </w:p>
          <w:p w14:paraId="26695B2B" w14:textId="77777777" w:rsidR="005E350A" w:rsidRPr="00F73722" w:rsidRDefault="005E350A" w:rsidP="001E7703">
            <w:pPr>
              <w:tabs>
                <w:tab w:val="left" w:pos="567"/>
              </w:tabs>
              <w:spacing w:line="260" w:lineRule="exact"/>
              <w:rPr>
                <w:sz w:val="22"/>
                <w:szCs w:val="22"/>
                <w:lang w:val="el-GR"/>
              </w:rPr>
            </w:pPr>
          </w:p>
          <w:p w14:paraId="32DB58F6" w14:textId="77777777" w:rsidR="005E350A" w:rsidRPr="00F73722" w:rsidRDefault="005E350A" w:rsidP="001E7703">
            <w:pPr>
              <w:tabs>
                <w:tab w:val="left" w:pos="567"/>
              </w:tabs>
              <w:spacing w:line="260" w:lineRule="exact"/>
              <w:rPr>
                <w:sz w:val="22"/>
                <w:szCs w:val="22"/>
                <w:lang w:val="el-GR"/>
              </w:rPr>
            </w:pPr>
          </w:p>
          <w:p w14:paraId="23F0B521" w14:textId="77777777" w:rsidR="005E350A" w:rsidRPr="00F73722" w:rsidRDefault="005E350A" w:rsidP="001E7703">
            <w:pPr>
              <w:tabs>
                <w:tab w:val="left" w:pos="567"/>
              </w:tabs>
              <w:spacing w:line="260" w:lineRule="exact"/>
              <w:rPr>
                <w:sz w:val="22"/>
                <w:szCs w:val="22"/>
                <w:lang w:val="el-GR"/>
              </w:rPr>
            </w:pPr>
          </w:p>
          <w:p w14:paraId="64616BB5" w14:textId="77777777" w:rsidR="005E350A" w:rsidRPr="00F73722" w:rsidRDefault="005E350A" w:rsidP="001E7703">
            <w:pPr>
              <w:tabs>
                <w:tab w:val="left" w:pos="567"/>
              </w:tabs>
              <w:spacing w:line="260" w:lineRule="exact"/>
              <w:rPr>
                <w:sz w:val="22"/>
                <w:szCs w:val="22"/>
                <w:lang w:val="el-GR"/>
              </w:rPr>
            </w:pPr>
          </w:p>
          <w:p w14:paraId="086DEBDA" w14:textId="77777777" w:rsidR="005E350A" w:rsidRPr="00F73722" w:rsidRDefault="005E350A" w:rsidP="001E7703">
            <w:pPr>
              <w:tabs>
                <w:tab w:val="left" w:pos="567"/>
              </w:tabs>
              <w:spacing w:line="260" w:lineRule="exact"/>
              <w:rPr>
                <w:sz w:val="22"/>
                <w:szCs w:val="22"/>
                <w:lang w:val="el-GR"/>
              </w:rPr>
            </w:pPr>
          </w:p>
          <w:p w14:paraId="7BFDCFA7" w14:textId="77777777" w:rsidR="00EA04AE" w:rsidRPr="00F73722" w:rsidRDefault="00EA04AE"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5314221E" w14:textId="77777777" w:rsidR="001E7703" w:rsidRPr="00F73722" w:rsidRDefault="001E7703" w:rsidP="001E7703">
            <w:pPr>
              <w:tabs>
                <w:tab w:val="left" w:pos="567"/>
              </w:tabs>
              <w:spacing w:line="260" w:lineRule="exact"/>
              <w:rPr>
                <w:sz w:val="22"/>
                <w:szCs w:val="22"/>
                <w:lang w:val="el-GR"/>
              </w:rPr>
            </w:pPr>
          </w:p>
          <w:p w14:paraId="466DBAD4" w14:textId="77777777" w:rsidR="005E350A" w:rsidRPr="00F73722" w:rsidRDefault="00EA04AE" w:rsidP="001E7703">
            <w:pPr>
              <w:tabs>
                <w:tab w:val="left" w:pos="567"/>
              </w:tabs>
              <w:spacing w:line="260" w:lineRule="exact"/>
              <w:rPr>
                <w:sz w:val="22"/>
                <w:szCs w:val="22"/>
                <w:lang w:val="el-GR"/>
              </w:rPr>
            </w:pPr>
            <w:r w:rsidRPr="00F73722">
              <w:rPr>
                <w:sz w:val="22"/>
                <w:szCs w:val="22"/>
                <w:lang w:val="el-GR"/>
              </w:rPr>
              <w:t>Όραση θαμπή, διπλωπία</w:t>
            </w:r>
          </w:p>
          <w:p w14:paraId="7AA5405D" w14:textId="77777777" w:rsidR="005E350A" w:rsidRPr="00F73722" w:rsidRDefault="005E350A" w:rsidP="001E7703">
            <w:pPr>
              <w:tabs>
                <w:tab w:val="left" w:pos="567"/>
              </w:tabs>
              <w:spacing w:line="260" w:lineRule="exact"/>
              <w:rPr>
                <w:sz w:val="22"/>
                <w:szCs w:val="22"/>
                <w:lang w:val="el-GR"/>
              </w:rPr>
            </w:pPr>
          </w:p>
          <w:p w14:paraId="30A31876" w14:textId="77777777" w:rsidR="005E350A" w:rsidRPr="00F73722" w:rsidRDefault="005E350A" w:rsidP="001E7703">
            <w:pPr>
              <w:tabs>
                <w:tab w:val="left" w:pos="567"/>
              </w:tabs>
              <w:spacing w:line="260" w:lineRule="exact"/>
              <w:rPr>
                <w:sz w:val="22"/>
                <w:szCs w:val="22"/>
                <w:lang w:val="el-GR"/>
              </w:rPr>
            </w:pPr>
          </w:p>
          <w:p w14:paraId="7BEE3743" w14:textId="77777777" w:rsidR="001E7703" w:rsidRPr="00F73722" w:rsidRDefault="005E350A" w:rsidP="005E350A">
            <w:pPr>
              <w:rPr>
                <w:sz w:val="22"/>
                <w:szCs w:val="22"/>
                <w:lang w:val="el-GR"/>
              </w:rPr>
            </w:pPr>
            <w:r w:rsidRPr="00F73722">
              <w:rPr>
                <w:sz w:val="22"/>
                <w:szCs w:val="22"/>
                <w:lang w:val="el-GR"/>
              </w:rPr>
              <w:t xml:space="preserve">Απώλεια περιφερικής όρασης, οπτική διαταραχή, οίδημα του οφθαλμού, έλλειμμα στα οπτικά πεδία, οπτική οξύτητα μειωμένη, πόνος του οφθαλμού, </w:t>
            </w:r>
            <w:proofErr w:type="spellStart"/>
            <w:r w:rsidRPr="00F73722">
              <w:rPr>
                <w:sz w:val="22"/>
                <w:szCs w:val="22"/>
                <w:lang w:val="el-GR"/>
              </w:rPr>
              <w:t>ασθενωπία</w:t>
            </w:r>
            <w:proofErr w:type="spellEnd"/>
            <w:r w:rsidRPr="00F73722">
              <w:rPr>
                <w:sz w:val="22"/>
                <w:szCs w:val="22"/>
                <w:lang w:val="el-GR"/>
              </w:rPr>
              <w:t xml:space="preserve">, </w:t>
            </w:r>
            <w:proofErr w:type="spellStart"/>
            <w:r w:rsidRPr="00F73722">
              <w:rPr>
                <w:sz w:val="22"/>
                <w:szCs w:val="22"/>
                <w:lang w:val="el-GR"/>
              </w:rPr>
              <w:t>φωτοψία</w:t>
            </w:r>
            <w:proofErr w:type="spellEnd"/>
            <w:r w:rsidRPr="00F73722">
              <w:rPr>
                <w:sz w:val="22"/>
                <w:szCs w:val="22"/>
                <w:lang w:val="el-GR"/>
              </w:rPr>
              <w:t xml:space="preserve">, </w:t>
            </w:r>
            <w:proofErr w:type="spellStart"/>
            <w:r w:rsidRPr="00F73722">
              <w:rPr>
                <w:sz w:val="22"/>
                <w:szCs w:val="22"/>
                <w:lang w:val="el-GR"/>
              </w:rPr>
              <w:t>ξηροφθαλμία</w:t>
            </w:r>
            <w:proofErr w:type="spellEnd"/>
            <w:r w:rsidRPr="00F73722">
              <w:rPr>
                <w:sz w:val="22"/>
                <w:szCs w:val="22"/>
                <w:lang w:val="el-GR"/>
              </w:rPr>
              <w:t>, δακρύρροια αυξημένη, ερεθισμός του οφθαλμού</w:t>
            </w:r>
          </w:p>
          <w:p w14:paraId="7CCB01B8" w14:textId="77777777" w:rsidR="005E350A" w:rsidRPr="00F73722" w:rsidRDefault="005E350A" w:rsidP="005E350A">
            <w:pPr>
              <w:rPr>
                <w:sz w:val="22"/>
                <w:szCs w:val="22"/>
                <w:lang w:val="el-GR"/>
              </w:rPr>
            </w:pPr>
          </w:p>
          <w:p w14:paraId="130DDDC4" w14:textId="77777777" w:rsidR="005E350A" w:rsidRPr="00F73722" w:rsidRDefault="005E350A" w:rsidP="005E350A">
            <w:pPr>
              <w:rPr>
                <w:sz w:val="22"/>
                <w:szCs w:val="22"/>
                <w:lang w:val="el-GR"/>
              </w:rPr>
            </w:pPr>
            <w:r w:rsidRPr="00564854">
              <w:rPr>
                <w:i/>
                <w:sz w:val="22"/>
                <w:szCs w:val="22"/>
                <w:lang w:val="el-GR"/>
              </w:rPr>
              <w:t>Απώλεια όρασης, κερατίτιδα</w:t>
            </w:r>
            <w:r w:rsidRPr="00F73722">
              <w:rPr>
                <w:sz w:val="22"/>
                <w:szCs w:val="22"/>
                <w:lang w:val="el-GR"/>
              </w:rPr>
              <w:t xml:space="preserve">, όραση κατά την οποία τα αντικείμενα φαίνονται ταλαντευόμενα, αλλοιωμένη οπτική αντίληψη του βάθους, μυδρίαση, στραβισμός, </w:t>
            </w:r>
            <w:proofErr w:type="spellStart"/>
            <w:r w:rsidRPr="00F73722">
              <w:rPr>
                <w:sz w:val="22"/>
                <w:szCs w:val="22"/>
                <w:lang w:val="el-GR"/>
              </w:rPr>
              <w:t>λάμπον</w:t>
            </w:r>
            <w:proofErr w:type="spellEnd"/>
            <w:r w:rsidRPr="00F73722">
              <w:rPr>
                <w:sz w:val="22"/>
                <w:szCs w:val="22"/>
                <w:lang w:val="el-GR"/>
              </w:rPr>
              <w:t xml:space="preserve"> βλέμμα</w:t>
            </w:r>
          </w:p>
        </w:tc>
      </w:tr>
      <w:tr w:rsidR="001E7703" w:rsidRPr="00F73722" w14:paraId="4BED2F6A" w14:textId="77777777" w:rsidTr="00816AD3">
        <w:tc>
          <w:tcPr>
            <w:tcW w:w="4643" w:type="dxa"/>
          </w:tcPr>
          <w:p w14:paraId="4FD8D4D8" w14:textId="77777777" w:rsidR="000E0B4C" w:rsidRPr="00F73722" w:rsidRDefault="000E0B4C" w:rsidP="000E0B4C">
            <w:pPr>
              <w:tabs>
                <w:tab w:val="left" w:pos="567"/>
              </w:tabs>
              <w:spacing w:line="260" w:lineRule="exact"/>
              <w:rPr>
                <w:sz w:val="22"/>
                <w:szCs w:val="22"/>
                <w:lang w:val="el-GR"/>
              </w:rPr>
            </w:pPr>
            <w:r w:rsidRPr="00F73722">
              <w:rPr>
                <w:b/>
                <w:bCs/>
                <w:sz w:val="22"/>
                <w:szCs w:val="22"/>
                <w:lang w:val="el-GR"/>
              </w:rPr>
              <w:t xml:space="preserve">Διαταραχές του </w:t>
            </w:r>
            <w:proofErr w:type="spellStart"/>
            <w:r w:rsidRPr="00F73722">
              <w:rPr>
                <w:b/>
                <w:bCs/>
                <w:sz w:val="22"/>
                <w:szCs w:val="22"/>
                <w:lang w:val="el-GR"/>
              </w:rPr>
              <w:t>ωτός</w:t>
            </w:r>
            <w:proofErr w:type="spellEnd"/>
            <w:r w:rsidRPr="00F73722">
              <w:rPr>
                <w:b/>
                <w:bCs/>
                <w:sz w:val="22"/>
                <w:szCs w:val="22"/>
                <w:lang w:val="el-GR"/>
              </w:rPr>
              <w:t xml:space="preserve"> και του λαβυρίνθου</w:t>
            </w:r>
          </w:p>
          <w:p w14:paraId="4C6A4440" w14:textId="77777777" w:rsidR="001E7703" w:rsidRPr="00F73722" w:rsidRDefault="000E0B4C" w:rsidP="001E7703">
            <w:pPr>
              <w:tabs>
                <w:tab w:val="left" w:pos="567"/>
              </w:tabs>
              <w:spacing w:line="260" w:lineRule="exact"/>
              <w:rPr>
                <w:sz w:val="22"/>
                <w:szCs w:val="22"/>
                <w:lang w:val="el-GR"/>
              </w:rPr>
            </w:pPr>
            <w:r w:rsidRPr="00F73722">
              <w:rPr>
                <w:sz w:val="22"/>
                <w:szCs w:val="22"/>
                <w:lang w:val="el-GR"/>
              </w:rPr>
              <w:t>Συχνές</w:t>
            </w:r>
          </w:p>
          <w:p w14:paraId="23C926AA" w14:textId="77777777" w:rsidR="000E0B4C" w:rsidRPr="00F73722" w:rsidRDefault="000E0B4C" w:rsidP="001E7703">
            <w:pPr>
              <w:tabs>
                <w:tab w:val="left" w:pos="567"/>
              </w:tabs>
              <w:spacing w:line="260" w:lineRule="exact"/>
              <w:rPr>
                <w:sz w:val="22"/>
                <w:szCs w:val="22"/>
                <w:lang w:val="el-GR"/>
              </w:rPr>
            </w:pPr>
          </w:p>
          <w:p w14:paraId="76DD124F" w14:textId="77777777" w:rsidR="000E0B4C" w:rsidRPr="00F73722" w:rsidRDefault="000E0B4C" w:rsidP="001E7703">
            <w:pPr>
              <w:tabs>
                <w:tab w:val="left" w:pos="567"/>
              </w:tabs>
              <w:spacing w:line="260" w:lineRule="exact"/>
              <w:rPr>
                <w:sz w:val="22"/>
                <w:szCs w:val="22"/>
                <w:lang w:val="el-GR"/>
              </w:rPr>
            </w:pPr>
            <w:r w:rsidRPr="00F73722">
              <w:rPr>
                <w:sz w:val="22"/>
                <w:szCs w:val="22"/>
                <w:lang w:val="el-GR"/>
              </w:rPr>
              <w:t>Όχι συχνές</w:t>
            </w:r>
          </w:p>
        </w:tc>
        <w:tc>
          <w:tcPr>
            <w:tcW w:w="4644" w:type="dxa"/>
          </w:tcPr>
          <w:p w14:paraId="1A1456A4" w14:textId="77777777" w:rsidR="001E7703" w:rsidRPr="00F73722" w:rsidRDefault="001E7703" w:rsidP="00F73722">
            <w:pPr>
              <w:rPr>
                <w:sz w:val="22"/>
                <w:szCs w:val="22"/>
                <w:lang w:val="el-GR"/>
              </w:rPr>
            </w:pPr>
          </w:p>
          <w:p w14:paraId="194C8176" w14:textId="77777777" w:rsidR="000E0B4C" w:rsidRPr="00F73722" w:rsidRDefault="000E0B4C" w:rsidP="00F73722">
            <w:pPr>
              <w:rPr>
                <w:sz w:val="22"/>
                <w:szCs w:val="22"/>
                <w:lang w:val="el-GR"/>
              </w:rPr>
            </w:pPr>
            <w:r w:rsidRPr="00F73722">
              <w:rPr>
                <w:sz w:val="22"/>
                <w:szCs w:val="22"/>
                <w:lang w:val="el-GR"/>
              </w:rPr>
              <w:t>Ίλιγγος</w:t>
            </w:r>
          </w:p>
          <w:p w14:paraId="270F41F8" w14:textId="77777777" w:rsidR="000E0B4C" w:rsidRPr="00F73722" w:rsidRDefault="000E0B4C" w:rsidP="00F73722">
            <w:pPr>
              <w:rPr>
                <w:sz w:val="22"/>
                <w:szCs w:val="22"/>
                <w:lang w:val="el-GR"/>
              </w:rPr>
            </w:pPr>
          </w:p>
          <w:p w14:paraId="0F62801E" w14:textId="77777777" w:rsidR="000E0B4C" w:rsidRPr="00F73722" w:rsidRDefault="000E0B4C" w:rsidP="00F73722">
            <w:pPr>
              <w:rPr>
                <w:sz w:val="22"/>
                <w:szCs w:val="22"/>
                <w:lang w:val="el-GR"/>
              </w:rPr>
            </w:pPr>
            <w:proofErr w:type="spellStart"/>
            <w:r w:rsidRPr="00F73722">
              <w:rPr>
                <w:sz w:val="22"/>
                <w:szCs w:val="22"/>
                <w:lang w:val="el-GR"/>
              </w:rPr>
              <w:t>Υπερακοΐα</w:t>
            </w:r>
            <w:proofErr w:type="spellEnd"/>
          </w:p>
          <w:p w14:paraId="50D9BB24" w14:textId="77777777" w:rsidR="001E7703" w:rsidRPr="00F73722" w:rsidRDefault="001E7703" w:rsidP="00F73722">
            <w:pPr>
              <w:rPr>
                <w:sz w:val="22"/>
                <w:szCs w:val="22"/>
                <w:lang w:val="el-GR"/>
              </w:rPr>
            </w:pPr>
          </w:p>
        </w:tc>
      </w:tr>
      <w:tr w:rsidR="001E7703" w:rsidRPr="00721DC6" w14:paraId="1DB641EF" w14:textId="77777777" w:rsidTr="00816AD3">
        <w:tc>
          <w:tcPr>
            <w:tcW w:w="4643" w:type="dxa"/>
          </w:tcPr>
          <w:p w14:paraId="6540DF74" w14:textId="77777777" w:rsidR="00FE3256" w:rsidRPr="00F73722" w:rsidRDefault="00FE3256" w:rsidP="00FE3256">
            <w:pPr>
              <w:tabs>
                <w:tab w:val="left" w:pos="567"/>
              </w:tabs>
              <w:spacing w:line="260" w:lineRule="exact"/>
              <w:rPr>
                <w:sz w:val="22"/>
                <w:szCs w:val="22"/>
                <w:lang w:val="el-GR"/>
              </w:rPr>
            </w:pPr>
            <w:r w:rsidRPr="00F73722">
              <w:rPr>
                <w:b/>
                <w:bCs/>
                <w:sz w:val="22"/>
                <w:szCs w:val="22"/>
                <w:lang w:val="el-GR"/>
              </w:rPr>
              <w:t>Καρδιακές διαταραχές</w:t>
            </w:r>
          </w:p>
          <w:p w14:paraId="04C95F34" w14:textId="77777777" w:rsidR="001E7703" w:rsidRPr="00F73722" w:rsidRDefault="00FE3256" w:rsidP="001E7703">
            <w:pPr>
              <w:tabs>
                <w:tab w:val="left" w:pos="567"/>
              </w:tabs>
              <w:spacing w:line="260" w:lineRule="exact"/>
              <w:rPr>
                <w:sz w:val="22"/>
                <w:szCs w:val="22"/>
                <w:lang w:val="el-GR"/>
              </w:rPr>
            </w:pPr>
            <w:r w:rsidRPr="00F73722">
              <w:rPr>
                <w:sz w:val="22"/>
                <w:szCs w:val="22"/>
                <w:lang w:val="el-GR"/>
              </w:rPr>
              <w:t>Όχι συχνές</w:t>
            </w:r>
          </w:p>
          <w:p w14:paraId="3C55FD3F" w14:textId="77777777" w:rsidR="00FE3256" w:rsidRPr="00F73722" w:rsidRDefault="00FE3256" w:rsidP="001E7703">
            <w:pPr>
              <w:tabs>
                <w:tab w:val="left" w:pos="567"/>
              </w:tabs>
              <w:spacing w:line="260" w:lineRule="exact"/>
              <w:rPr>
                <w:sz w:val="22"/>
                <w:szCs w:val="22"/>
                <w:lang w:val="el-GR"/>
              </w:rPr>
            </w:pPr>
          </w:p>
          <w:p w14:paraId="49E12BEF" w14:textId="77777777" w:rsidR="00FE3256" w:rsidRPr="00F73722" w:rsidRDefault="00FE3256" w:rsidP="001E7703">
            <w:pPr>
              <w:tabs>
                <w:tab w:val="left" w:pos="567"/>
              </w:tabs>
              <w:spacing w:line="260" w:lineRule="exact"/>
              <w:rPr>
                <w:sz w:val="22"/>
                <w:szCs w:val="22"/>
                <w:lang w:val="el-GR"/>
              </w:rPr>
            </w:pPr>
          </w:p>
          <w:p w14:paraId="5E5F45B1" w14:textId="77777777" w:rsidR="00FE3256" w:rsidRPr="00F73722" w:rsidRDefault="00FE3256"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0801774A" w14:textId="77777777" w:rsidR="001E7703" w:rsidRPr="00F73722" w:rsidRDefault="001E7703" w:rsidP="00F73722">
            <w:pPr>
              <w:rPr>
                <w:sz w:val="22"/>
                <w:szCs w:val="22"/>
                <w:lang w:val="el-GR"/>
              </w:rPr>
            </w:pPr>
          </w:p>
          <w:p w14:paraId="3B49F925" w14:textId="77777777" w:rsidR="00FE3256" w:rsidRPr="00F73722" w:rsidRDefault="00FE3256" w:rsidP="00F73722">
            <w:pPr>
              <w:rPr>
                <w:sz w:val="22"/>
                <w:szCs w:val="22"/>
                <w:lang w:val="el-GR"/>
              </w:rPr>
            </w:pPr>
            <w:r w:rsidRPr="00F73722">
              <w:rPr>
                <w:sz w:val="22"/>
                <w:szCs w:val="22"/>
                <w:lang w:val="el-GR"/>
              </w:rPr>
              <w:t xml:space="preserve">Ταχυκαρδία, κολποκοιλιακός αποκλεισμός πρώτου βαθμού, </w:t>
            </w:r>
            <w:proofErr w:type="spellStart"/>
            <w:r w:rsidRPr="00F73722">
              <w:rPr>
                <w:sz w:val="22"/>
                <w:szCs w:val="22"/>
                <w:lang w:val="el-GR"/>
              </w:rPr>
              <w:t>φλεβοκομβική</w:t>
            </w:r>
            <w:proofErr w:type="spellEnd"/>
            <w:r w:rsidRPr="00F73722">
              <w:rPr>
                <w:sz w:val="22"/>
                <w:szCs w:val="22"/>
                <w:lang w:val="el-GR"/>
              </w:rPr>
              <w:t xml:space="preserve"> βραδυκαρδία, </w:t>
            </w:r>
            <w:r w:rsidRPr="00564854">
              <w:rPr>
                <w:i/>
                <w:sz w:val="22"/>
                <w:szCs w:val="22"/>
                <w:lang w:val="el-GR"/>
              </w:rPr>
              <w:t>συμφορητική καρδιακή ανεπάρκεια</w:t>
            </w:r>
          </w:p>
          <w:p w14:paraId="1FE7E12D" w14:textId="77777777" w:rsidR="00FE3256" w:rsidRPr="00F73722" w:rsidRDefault="00FE3256" w:rsidP="00F73722">
            <w:pPr>
              <w:rPr>
                <w:sz w:val="22"/>
                <w:szCs w:val="22"/>
                <w:lang w:val="el-GR"/>
              </w:rPr>
            </w:pPr>
            <w:r w:rsidRPr="00564854">
              <w:rPr>
                <w:i/>
                <w:sz w:val="22"/>
                <w:szCs w:val="22"/>
                <w:lang w:val="el-GR"/>
              </w:rPr>
              <w:t>Παράταση διαστήματος QT</w:t>
            </w:r>
            <w:r w:rsidRPr="00F73722">
              <w:rPr>
                <w:sz w:val="22"/>
                <w:szCs w:val="22"/>
                <w:lang w:val="el-GR"/>
              </w:rPr>
              <w:t xml:space="preserve">, </w:t>
            </w:r>
            <w:proofErr w:type="spellStart"/>
            <w:r w:rsidRPr="00F73722">
              <w:rPr>
                <w:sz w:val="22"/>
                <w:szCs w:val="22"/>
                <w:lang w:val="el-GR"/>
              </w:rPr>
              <w:t>φλεβοκομβική</w:t>
            </w:r>
            <w:proofErr w:type="spellEnd"/>
            <w:r w:rsidRPr="00F73722">
              <w:rPr>
                <w:sz w:val="22"/>
                <w:szCs w:val="22"/>
                <w:lang w:val="el-GR"/>
              </w:rPr>
              <w:t xml:space="preserve"> ταχυκαρδία, </w:t>
            </w:r>
            <w:proofErr w:type="spellStart"/>
            <w:r w:rsidRPr="00F73722">
              <w:rPr>
                <w:sz w:val="22"/>
                <w:szCs w:val="22"/>
                <w:lang w:val="el-GR"/>
              </w:rPr>
              <w:t>φλεβοκομβική</w:t>
            </w:r>
            <w:proofErr w:type="spellEnd"/>
            <w:r w:rsidRPr="00F73722">
              <w:rPr>
                <w:sz w:val="22"/>
                <w:szCs w:val="22"/>
                <w:lang w:val="el-GR"/>
              </w:rPr>
              <w:t xml:space="preserve"> αρρυθμία</w:t>
            </w:r>
          </w:p>
        </w:tc>
      </w:tr>
      <w:tr w:rsidR="001E7703" w:rsidRPr="00721DC6" w14:paraId="2DAEE77D" w14:textId="77777777" w:rsidTr="00816AD3">
        <w:tc>
          <w:tcPr>
            <w:tcW w:w="4643" w:type="dxa"/>
          </w:tcPr>
          <w:p w14:paraId="740C2558" w14:textId="77777777" w:rsidR="00FE3256" w:rsidRPr="00F73722" w:rsidRDefault="00FE3256" w:rsidP="00FE3256">
            <w:pPr>
              <w:tabs>
                <w:tab w:val="left" w:pos="567"/>
              </w:tabs>
              <w:spacing w:line="260" w:lineRule="exact"/>
              <w:rPr>
                <w:sz w:val="22"/>
                <w:szCs w:val="22"/>
                <w:lang w:val="el-GR"/>
              </w:rPr>
            </w:pPr>
            <w:r w:rsidRPr="00F73722">
              <w:rPr>
                <w:b/>
                <w:bCs/>
                <w:sz w:val="22"/>
                <w:szCs w:val="22"/>
                <w:lang w:val="el-GR"/>
              </w:rPr>
              <w:t>Αγγειακές διαταραχές</w:t>
            </w:r>
          </w:p>
          <w:p w14:paraId="110191AA" w14:textId="77777777" w:rsidR="001E7703" w:rsidRPr="00F73722" w:rsidRDefault="00FE3256" w:rsidP="001E7703">
            <w:pPr>
              <w:tabs>
                <w:tab w:val="left" w:pos="567"/>
              </w:tabs>
              <w:spacing w:line="260" w:lineRule="exact"/>
              <w:rPr>
                <w:sz w:val="22"/>
                <w:szCs w:val="22"/>
                <w:lang w:val="el-GR"/>
              </w:rPr>
            </w:pPr>
            <w:r w:rsidRPr="00F73722">
              <w:rPr>
                <w:sz w:val="22"/>
                <w:szCs w:val="22"/>
                <w:lang w:val="el-GR"/>
              </w:rPr>
              <w:t>Όχι συχνές</w:t>
            </w:r>
          </w:p>
        </w:tc>
        <w:tc>
          <w:tcPr>
            <w:tcW w:w="4644" w:type="dxa"/>
          </w:tcPr>
          <w:p w14:paraId="043DE16E" w14:textId="77777777" w:rsidR="001E7703" w:rsidRPr="00F73722" w:rsidRDefault="00FE3256" w:rsidP="00F73722">
            <w:pPr>
              <w:rPr>
                <w:sz w:val="22"/>
                <w:szCs w:val="22"/>
                <w:lang w:val="el-GR"/>
              </w:rPr>
            </w:pPr>
            <w:r w:rsidRPr="00F73722">
              <w:rPr>
                <w:sz w:val="22"/>
                <w:szCs w:val="22"/>
                <w:lang w:val="el-GR"/>
              </w:rPr>
              <w:t>Υπόταση, υπέρταση, εξάψεις, έξαψη, περιφερική ψυχρότητα</w:t>
            </w:r>
          </w:p>
          <w:p w14:paraId="54FDF50D" w14:textId="77777777" w:rsidR="001E7703" w:rsidRPr="00F73722" w:rsidRDefault="001E7703" w:rsidP="00F73722">
            <w:pPr>
              <w:rPr>
                <w:sz w:val="22"/>
                <w:szCs w:val="22"/>
                <w:lang w:val="el-GR"/>
              </w:rPr>
            </w:pPr>
          </w:p>
        </w:tc>
      </w:tr>
      <w:tr w:rsidR="001E7703" w:rsidRPr="00F73722" w14:paraId="471663D1" w14:textId="77777777" w:rsidTr="00816AD3">
        <w:tc>
          <w:tcPr>
            <w:tcW w:w="4643" w:type="dxa"/>
          </w:tcPr>
          <w:p w14:paraId="29F3723D" w14:textId="77777777" w:rsidR="001E7703" w:rsidRPr="00F73722" w:rsidRDefault="00FE3256" w:rsidP="001E7703">
            <w:pPr>
              <w:tabs>
                <w:tab w:val="left" w:pos="567"/>
              </w:tabs>
              <w:spacing w:line="260" w:lineRule="exact"/>
              <w:rPr>
                <w:sz w:val="22"/>
                <w:szCs w:val="22"/>
                <w:lang w:val="el-GR"/>
              </w:rPr>
            </w:pPr>
            <w:r w:rsidRPr="00F73722">
              <w:rPr>
                <w:b/>
                <w:bCs/>
                <w:sz w:val="22"/>
                <w:szCs w:val="22"/>
                <w:lang w:val="el-GR"/>
              </w:rPr>
              <w:t xml:space="preserve">Διαταραχές του αναπνευστικού συστήματος, του θώρακα και του </w:t>
            </w:r>
            <w:proofErr w:type="spellStart"/>
            <w:r w:rsidRPr="00F73722">
              <w:rPr>
                <w:b/>
                <w:bCs/>
                <w:sz w:val="22"/>
                <w:szCs w:val="22"/>
                <w:lang w:val="el-GR"/>
              </w:rPr>
              <w:t>μεσοθωρακίου</w:t>
            </w:r>
            <w:proofErr w:type="spellEnd"/>
          </w:p>
          <w:p w14:paraId="7B72611A" w14:textId="77777777" w:rsidR="00FE3256" w:rsidRPr="00F73722" w:rsidRDefault="00D6563E" w:rsidP="00FE3256">
            <w:pPr>
              <w:tabs>
                <w:tab w:val="left" w:pos="567"/>
              </w:tabs>
              <w:spacing w:line="260" w:lineRule="exact"/>
              <w:rPr>
                <w:sz w:val="22"/>
                <w:szCs w:val="22"/>
                <w:lang w:val="el-GR"/>
              </w:rPr>
            </w:pPr>
            <w:r w:rsidRPr="00F73722">
              <w:rPr>
                <w:sz w:val="22"/>
                <w:szCs w:val="22"/>
                <w:lang w:val="el-GR"/>
              </w:rPr>
              <w:t>Όχι συχνές</w:t>
            </w:r>
          </w:p>
          <w:p w14:paraId="6E042591" w14:textId="77777777" w:rsidR="00D6563E" w:rsidRPr="00F73722" w:rsidRDefault="00D6563E" w:rsidP="00FE3256">
            <w:pPr>
              <w:tabs>
                <w:tab w:val="left" w:pos="567"/>
              </w:tabs>
              <w:spacing w:line="260" w:lineRule="exact"/>
              <w:rPr>
                <w:sz w:val="22"/>
                <w:szCs w:val="22"/>
                <w:lang w:val="el-GR"/>
              </w:rPr>
            </w:pPr>
          </w:p>
          <w:p w14:paraId="30222715" w14:textId="77777777" w:rsidR="00D6563E" w:rsidRPr="00F73722" w:rsidRDefault="00D6563E" w:rsidP="00FE3256">
            <w:pPr>
              <w:tabs>
                <w:tab w:val="left" w:pos="567"/>
              </w:tabs>
              <w:spacing w:line="260" w:lineRule="exact"/>
              <w:rPr>
                <w:sz w:val="22"/>
                <w:szCs w:val="22"/>
              </w:rPr>
            </w:pPr>
          </w:p>
          <w:p w14:paraId="294230C3" w14:textId="77777777" w:rsidR="00036534" w:rsidRPr="00F73722" w:rsidRDefault="00036534" w:rsidP="00FE3256">
            <w:pPr>
              <w:tabs>
                <w:tab w:val="left" w:pos="567"/>
              </w:tabs>
              <w:spacing w:line="260" w:lineRule="exact"/>
              <w:rPr>
                <w:sz w:val="22"/>
                <w:szCs w:val="22"/>
              </w:rPr>
            </w:pPr>
          </w:p>
          <w:p w14:paraId="6B558466" w14:textId="77777777" w:rsidR="00D6563E" w:rsidRPr="00F73722" w:rsidRDefault="00D6563E" w:rsidP="00FE3256">
            <w:pPr>
              <w:tabs>
                <w:tab w:val="left" w:pos="567"/>
              </w:tabs>
              <w:spacing w:line="260" w:lineRule="exact"/>
              <w:rPr>
                <w:sz w:val="22"/>
                <w:szCs w:val="22"/>
                <w:lang w:val="el-GR"/>
              </w:rPr>
            </w:pPr>
            <w:r w:rsidRPr="00F73722">
              <w:rPr>
                <w:sz w:val="22"/>
                <w:szCs w:val="22"/>
                <w:lang w:val="el-GR"/>
              </w:rPr>
              <w:t>Σπάνιες</w:t>
            </w:r>
          </w:p>
        </w:tc>
        <w:tc>
          <w:tcPr>
            <w:tcW w:w="4644" w:type="dxa"/>
          </w:tcPr>
          <w:p w14:paraId="4AC53BE8" w14:textId="77777777" w:rsidR="001E7703" w:rsidRPr="00F73722" w:rsidRDefault="001E7703" w:rsidP="001E7703">
            <w:pPr>
              <w:tabs>
                <w:tab w:val="left" w:pos="567"/>
              </w:tabs>
              <w:spacing w:line="260" w:lineRule="exact"/>
              <w:rPr>
                <w:sz w:val="22"/>
                <w:szCs w:val="22"/>
                <w:lang w:val="el-GR"/>
              </w:rPr>
            </w:pPr>
          </w:p>
          <w:p w14:paraId="0B98210E" w14:textId="77777777" w:rsidR="00D6563E" w:rsidRPr="00F73722" w:rsidRDefault="00D6563E" w:rsidP="001E7703">
            <w:pPr>
              <w:tabs>
                <w:tab w:val="left" w:pos="567"/>
              </w:tabs>
              <w:spacing w:line="260" w:lineRule="exact"/>
              <w:rPr>
                <w:sz w:val="22"/>
                <w:szCs w:val="22"/>
                <w:lang w:val="el-GR"/>
              </w:rPr>
            </w:pPr>
          </w:p>
          <w:p w14:paraId="6638CD88" w14:textId="77777777" w:rsidR="00D6563E" w:rsidRPr="00F73722" w:rsidRDefault="00D6563E" w:rsidP="00D6563E">
            <w:pPr>
              <w:tabs>
                <w:tab w:val="left" w:pos="567"/>
              </w:tabs>
              <w:spacing w:line="260" w:lineRule="exact"/>
              <w:rPr>
                <w:sz w:val="22"/>
                <w:szCs w:val="22"/>
                <w:lang w:val="el-GR"/>
              </w:rPr>
            </w:pPr>
            <w:r w:rsidRPr="00F73722">
              <w:rPr>
                <w:sz w:val="22"/>
                <w:szCs w:val="22"/>
                <w:lang w:val="el-GR"/>
              </w:rPr>
              <w:t xml:space="preserve">Δύσπνοια, επίσταξη, βήχας, ρινική συμφόρηση, ρινίτιδα, </w:t>
            </w:r>
            <w:proofErr w:type="spellStart"/>
            <w:r w:rsidRPr="00F73722">
              <w:rPr>
                <w:sz w:val="22"/>
                <w:szCs w:val="22"/>
                <w:lang w:val="el-GR"/>
              </w:rPr>
              <w:t>ρογχαλητό</w:t>
            </w:r>
            <w:proofErr w:type="spellEnd"/>
            <w:r w:rsidRPr="00F73722">
              <w:rPr>
                <w:sz w:val="22"/>
                <w:szCs w:val="22"/>
                <w:lang w:val="el-GR"/>
              </w:rPr>
              <w:t>, ξηρότητα ρινικού βλεννογόνου</w:t>
            </w:r>
          </w:p>
          <w:p w14:paraId="2C31C422" w14:textId="77777777" w:rsidR="00D6563E" w:rsidRPr="00F73722" w:rsidRDefault="00D6563E" w:rsidP="00D6563E">
            <w:pPr>
              <w:tabs>
                <w:tab w:val="left" w:pos="567"/>
              </w:tabs>
              <w:spacing w:line="260" w:lineRule="exact"/>
              <w:rPr>
                <w:sz w:val="22"/>
                <w:szCs w:val="22"/>
                <w:lang w:val="el-GR"/>
              </w:rPr>
            </w:pPr>
          </w:p>
          <w:p w14:paraId="0C3E0B25" w14:textId="77777777" w:rsidR="00D6563E" w:rsidRPr="00F73722" w:rsidRDefault="00D6563E" w:rsidP="00D6563E">
            <w:pPr>
              <w:tabs>
                <w:tab w:val="left" w:pos="567"/>
              </w:tabs>
              <w:spacing w:line="260" w:lineRule="exact"/>
              <w:rPr>
                <w:sz w:val="22"/>
                <w:szCs w:val="22"/>
                <w:lang w:val="el-GR"/>
              </w:rPr>
            </w:pPr>
            <w:r w:rsidRPr="00564854">
              <w:rPr>
                <w:i/>
                <w:sz w:val="22"/>
                <w:szCs w:val="22"/>
                <w:lang w:val="el-GR"/>
              </w:rPr>
              <w:t>Πνευμονικό οίδημα</w:t>
            </w:r>
            <w:r w:rsidRPr="00F73722">
              <w:rPr>
                <w:sz w:val="22"/>
                <w:szCs w:val="22"/>
                <w:lang w:val="el-GR"/>
              </w:rPr>
              <w:t xml:space="preserve">, </w:t>
            </w:r>
            <w:proofErr w:type="spellStart"/>
            <w:r w:rsidRPr="00F73722">
              <w:rPr>
                <w:sz w:val="22"/>
                <w:szCs w:val="22"/>
                <w:lang w:val="el-GR"/>
              </w:rPr>
              <w:t>συσφιγκτικό</w:t>
            </w:r>
            <w:proofErr w:type="spellEnd"/>
            <w:r w:rsidRPr="00F73722">
              <w:rPr>
                <w:sz w:val="22"/>
                <w:szCs w:val="22"/>
                <w:lang w:val="el-GR"/>
              </w:rPr>
              <w:t xml:space="preserve"> αίσθημα λαιμού</w:t>
            </w:r>
          </w:p>
          <w:p w14:paraId="433E4629" w14:textId="77777777" w:rsidR="00D6563E" w:rsidRPr="00F73722" w:rsidRDefault="00D6563E" w:rsidP="001E7703">
            <w:pPr>
              <w:tabs>
                <w:tab w:val="left" w:pos="567"/>
              </w:tabs>
              <w:spacing w:line="260" w:lineRule="exact"/>
              <w:rPr>
                <w:sz w:val="22"/>
                <w:szCs w:val="22"/>
                <w:lang w:val="el-GR"/>
              </w:rPr>
            </w:pPr>
          </w:p>
        </w:tc>
      </w:tr>
      <w:tr w:rsidR="001E7703" w:rsidRPr="00721DC6" w14:paraId="432F0411" w14:textId="77777777" w:rsidTr="00816AD3">
        <w:tc>
          <w:tcPr>
            <w:tcW w:w="4643" w:type="dxa"/>
          </w:tcPr>
          <w:p w14:paraId="4100295C" w14:textId="77777777" w:rsidR="00D6563E" w:rsidRPr="00F73722" w:rsidRDefault="00D6563E" w:rsidP="00D6563E">
            <w:pPr>
              <w:tabs>
                <w:tab w:val="left" w:pos="567"/>
              </w:tabs>
              <w:spacing w:line="260" w:lineRule="exact"/>
              <w:rPr>
                <w:sz w:val="22"/>
                <w:szCs w:val="22"/>
                <w:lang w:val="el-GR"/>
              </w:rPr>
            </w:pPr>
            <w:r w:rsidRPr="00F73722">
              <w:rPr>
                <w:b/>
                <w:bCs/>
                <w:sz w:val="22"/>
                <w:szCs w:val="22"/>
                <w:lang w:val="el-GR"/>
              </w:rPr>
              <w:t>Διαταραχές του γαστρεντερικού συστήματος</w:t>
            </w:r>
          </w:p>
          <w:p w14:paraId="3E3F7F7F" w14:textId="77777777" w:rsidR="001E7703" w:rsidRPr="00F73722" w:rsidRDefault="00D6563E" w:rsidP="001E7703">
            <w:pPr>
              <w:tabs>
                <w:tab w:val="left" w:pos="567"/>
              </w:tabs>
              <w:spacing w:line="260" w:lineRule="exact"/>
              <w:rPr>
                <w:sz w:val="22"/>
                <w:szCs w:val="22"/>
                <w:lang w:val="el-GR"/>
              </w:rPr>
            </w:pPr>
            <w:r w:rsidRPr="00F73722">
              <w:rPr>
                <w:sz w:val="22"/>
                <w:szCs w:val="22"/>
                <w:lang w:val="el-GR"/>
              </w:rPr>
              <w:t>Συχνές</w:t>
            </w:r>
          </w:p>
          <w:p w14:paraId="250AF325" w14:textId="77777777" w:rsidR="00D6563E" w:rsidRPr="00F73722" w:rsidRDefault="00D6563E" w:rsidP="001E7703">
            <w:pPr>
              <w:tabs>
                <w:tab w:val="left" w:pos="567"/>
              </w:tabs>
              <w:spacing w:line="260" w:lineRule="exact"/>
              <w:rPr>
                <w:sz w:val="22"/>
                <w:szCs w:val="22"/>
                <w:lang w:val="el-GR"/>
              </w:rPr>
            </w:pPr>
          </w:p>
          <w:p w14:paraId="301E9B46" w14:textId="77777777" w:rsidR="00D6563E" w:rsidRPr="00F73722" w:rsidRDefault="00D6563E" w:rsidP="001E7703">
            <w:pPr>
              <w:tabs>
                <w:tab w:val="left" w:pos="567"/>
              </w:tabs>
              <w:spacing w:line="260" w:lineRule="exact"/>
              <w:rPr>
                <w:sz w:val="22"/>
                <w:szCs w:val="22"/>
                <w:lang w:val="el-GR"/>
              </w:rPr>
            </w:pPr>
          </w:p>
          <w:p w14:paraId="21379530" w14:textId="77777777" w:rsidR="00D6563E" w:rsidRPr="00F73722" w:rsidRDefault="00D6563E" w:rsidP="001E7703">
            <w:pPr>
              <w:tabs>
                <w:tab w:val="left" w:pos="567"/>
              </w:tabs>
              <w:spacing w:line="260" w:lineRule="exact"/>
              <w:rPr>
                <w:sz w:val="22"/>
                <w:szCs w:val="22"/>
                <w:lang w:val="el-GR"/>
              </w:rPr>
            </w:pPr>
            <w:r w:rsidRPr="00F73722">
              <w:rPr>
                <w:sz w:val="22"/>
                <w:szCs w:val="22"/>
                <w:lang w:val="el-GR"/>
              </w:rPr>
              <w:t>Όχι συχνές</w:t>
            </w:r>
          </w:p>
          <w:p w14:paraId="6C631439" w14:textId="77777777" w:rsidR="00D6563E" w:rsidRPr="00F73722" w:rsidRDefault="00D6563E" w:rsidP="001E7703">
            <w:pPr>
              <w:tabs>
                <w:tab w:val="left" w:pos="567"/>
              </w:tabs>
              <w:spacing w:line="260" w:lineRule="exact"/>
              <w:rPr>
                <w:sz w:val="22"/>
                <w:szCs w:val="22"/>
                <w:lang w:val="el-GR"/>
              </w:rPr>
            </w:pPr>
          </w:p>
          <w:p w14:paraId="300BBAFB" w14:textId="77777777" w:rsidR="00D6563E" w:rsidRPr="00F73722" w:rsidRDefault="00D6563E" w:rsidP="001E7703">
            <w:pPr>
              <w:tabs>
                <w:tab w:val="left" w:pos="567"/>
              </w:tabs>
              <w:spacing w:line="260" w:lineRule="exact"/>
              <w:rPr>
                <w:sz w:val="22"/>
                <w:szCs w:val="22"/>
                <w:lang w:val="el-GR"/>
              </w:rPr>
            </w:pPr>
          </w:p>
          <w:p w14:paraId="4D10F4CB" w14:textId="77777777" w:rsidR="00D6563E" w:rsidRPr="00F73722" w:rsidRDefault="00D6563E" w:rsidP="001E7703">
            <w:pPr>
              <w:tabs>
                <w:tab w:val="left" w:pos="567"/>
              </w:tabs>
              <w:spacing w:line="260" w:lineRule="exact"/>
              <w:rPr>
                <w:sz w:val="22"/>
                <w:szCs w:val="22"/>
                <w:lang w:val="el-GR"/>
              </w:rPr>
            </w:pPr>
            <w:r w:rsidRPr="00F73722">
              <w:rPr>
                <w:sz w:val="22"/>
                <w:szCs w:val="22"/>
                <w:lang w:val="el-GR"/>
              </w:rPr>
              <w:t xml:space="preserve">Σπάνιες </w:t>
            </w:r>
          </w:p>
        </w:tc>
        <w:tc>
          <w:tcPr>
            <w:tcW w:w="4644" w:type="dxa"/>
          </w:tcPr>
          <w:p w14:paraId="1E8BDFC6" w14:textId="77777777" w:rsidR="001E7703" w:rsidRPr="00F73722" w:rsidRDefault="001E7703" w:rsidP="001E7703">
            <w:pPr>
              <w:tabs>
                <w:tab w:val="left" w:pos="567"/>
              </w:tabs>
              <w:spacing w:line="260" w:lineRule="exact"/>
              <w:rPr>
                <w:sz w:val="22"/>
                <w:szCs w:val="22"/>
                <w:lang w:val="el-GR"/>
              </w:rPr>
            </w:pPr>
          </w:p>
          <w:p w14:paraId="7714621A" w14:textId="77777777" w:rsidR="00D6563E" w:rsidRPr="00F73722" w:rsidRDefault="00D6563E" w:rsidP="00D6563E">
            <w:pPr>
              <w:tabs>
                <w:tab w:val="left" w:pos="567"/>
              </w:tabs>
              <w:spacing w:line="260" w:lineRule="exact"/>
              <w:rPr>
                <w:sz w:val="22"/>
                <w:szCs w:val="22"/>
                <w:lang w:val="el-GR"/>
              </w:rPr>
            </w:pPr>
            <w:r w:rsidRPr="00F73722">
              <w:rPr>
                <w:sz w:val="22"/>
                <w:szCs w:val="22"/>
                <w:lang w:val="el-GR"/>
              </w:rPr>
              <w:t xml:space="preserve">Έμετος, </w:t>
            </w:r>
            <w:r w:rsidRPr="00564854">
              <w:rPr>
                <w:i/>
                <w:sz w:val="22"/>
                <w:szCs w:val="22"/>
                <w:lang w:val="el-GR"/>
              </w:rPr>
              <w:t>ναυτία</w:t>
            </w:r>
            <w:r w:rsidRPr="00F73722">
              <w:rPr>
                <w:sz w:val="22"/>
                <w:szCs w:val="22"/>
                <w:lang w:val="el-GR"/>
              </w:rPr>
              <w:t xml:space="preserve">, δυσκοιλιότητα, </w:t>
            </w:r>
            <w:r w:rsidRPr="00564854">
              <w:rPr>
                <w:i/>
                <w:sz w:val="22"/>
                <w:szCs w:val="22"/>
                <w:lang w:val="el-GR"/>
              </w:rPr>
              <w:t>διάρροια</w:t>
            </w:r>
            <w:r w:rsidRPr="00F73722">
              <w:rPr>
                <w:sz w:val="22"/>
                <w:szCs w:val="22"/>
                <w:lang w:val="el-GR"/>
              </w:rPr>
              <w:t>, μετεωρισμός, διάταση της κοιλίας, ξηροστομία</w:t>
            </w:r>
          </w:p>
          <w:p w14:paraId="640481F8" w14:textId="77777777" w:rsidR="00D6563E" w:rsidRPr="00F73722" w:rsidRDefault="00D6563E" w:rsidP="00D6563E">
            <w:pPr>
              <w:tabs>
                <w:tab w:val="left" w:pos="567"/>
              </w:tabs>
              <w:spacing w:line="260" w:lineRule="exact"/>
              <w:rPr>
                <w:sz w:val="22"/>
                <w:szCs w:val="22"/>
                <w:lang w:val="el-GR"/>
              </w:rPr>
            </w:pPr>
          </w:p>
          <w:p w14:paraId="1BFAF11F" w14:textId="77777777" w:rsidR="00D6563E" w:rsidRPr="00F73722" w:rsidRDefault="00D6563E" w:rsidP="00D6563E">
            <w:pPr>
              <w:tabs>
                <w:tab w:val="left" w:pos="567"/>
              </w:tabs>
              <w:spacing w:line="260" w:lineRule="exact"/>
              <w:rPr>
                <w:sz w:val="22"/>
                <w:szCs w:val="22"/>
                <w:lang w:val="el-GR"/>
              </w:rPr>
            </w:pPr>
            <w:proofErr w:type="spellStart"/>
            <w:r w:rsidRPr="00F73722">
              <w:rPr>
                <w:sz w:val="22"/>
                <w:szCs w:val="22"/>
                <w:lang w:val="el-GR"/>
              </w:rPr>
              <w:t>Γαστροοισοφαγική</w:t>
            </w:r>
            <w:proofErr w:type="spellEnd"/>
            <w:r w:rsidRPr="00F73722">
              <w:rPr>
                <w:sz w:val="22"/>
                <w:szCs w:val="22"/>
                <w:lang w:val="el-GR"/>
              </w:rPr>
              <w:t xml:space="preserve"> παλινδρόμηση, υπερέκκριση σιέλου, υπαισθησία στόματος</w:t>
            </w:r>
          </w:p>
          <w:p w14:paraId="0500E691" w14:textId="77777777" w:rsidR="00D6563E" w:rsidRPr="00F73722" w:rsidRDefault="00D6563E" w:rsidP="001E7703">
            <w:pPr>
              <w:tabs>
                <w:tab w:val="left" w:pos="567"/>
              </w:tabs>
              <w:spacing w:line="260" w:lineRule="exact"/>
              <w:rPr>
                <w:sz w:val="22"/>
                <w:szCs w:val="22"/>
                <w:lang w:val="el-GR"/>
              </w:rPr>
            </w:pPr>
          </w:p>
          <w:p w14:paraId="0E99F3EA" w14:textId="77777777" w:rsidR="001E7703" w:rsidRPr="00F73722" w:rsidRDefault="00D6563E" w:rsidP="001E7703">
            <w:pPr>
              <w:tabs>
                <w:tab w:val="left" w:pos="567"/>
              </w:tabs>
              <w:spacing w:line="260" w:lineRule="exact"/>
              <w:rPr>
                <w:sz w:val="22"/>
                <w:szCs w:val="22"/>
                <w:lang w:val="el-GR"/>
              </w:rPr>
            </w:pPr>
            <w:proofErr w:type="spellStart"/>
            <w:r w:rsidRPr="00F73722">
              <w:rPr>
                <w:sz w:val="22"/>
                <w:szCs w:val="22"/>
                <w:lang w:val="el-GR"/>
              </w:rPr>
              <w:t>Ασκίτης</w:t>
            </w:r>
            <w:proofErr w:type="spellEnd"/>
            <w:r w:rsidRPr="00F73722">
              <w:rPr>
                <w:sz w:val="22"/>
                <w:szCs w:val="22"/>
                <w:lang w:val="el-GR"/>
              </w:rPr>
              <w:t xml:space="preserve">, παγκρεατίτιδα, </w:t>
            </w:r>
            <w:r w:rsidRPr="00564854">
              <w:rPr>
                <w:i/>
                <w:sz w:val="22"/>
                <w:szCs w:val="22"/>
                <w:lang w:val="el-GR"/>
              </w:rPr>
              <w:t>οίδημα γλώσσας</w:t>
            </w:r>
            <w:r w:rsidRPr="00F73722">
              <w:rPr>
                <w:sz w:val="22"/>
                <w:szCs w:val="22"/>
                <w:lang w:val="el-GR"/>
              </w:rPr>
              <w:t>, δυσφαγία</w:t>
            </w:r>
          </w:p>
        </w:tc>
      </w:tr>
      <w:tr w:rsidR="009155C9" w:rsidRPr="00721DC6" w14:paraId="0B60AD1E" w14:textId="77777777" w:rsidTr="00816AD3">
        <w:tc>
          <w:tcPr>
            <w:tcW w:w="4643" w:type="dxa"/>
          </w:tcPr>
          <w:p w14:paraId="389A8A2A" w14:textId="7F65D828" w:rsidR="009155C9" w:rsidRPr="00D66A5C" w:rsidRDefault="009155C9" w:rsidP="00D6563E">
            <w:pPr>
              <w:tabs>
                <w:tab w:val="left" w:pos="567"/>
              </w:tabs>
              <w:spacing w:line="260" w:lineRule="exact"/>
              <w:rPr>
                <w:b/>
                <w:bCs/>
                <w:sz w:val="22"/>
                <w:szCs w:val="22"/>
                <w:lang w:val="el-GR"/>
              </w:rPr>
            </w:pPr>
            <w:r w:rsidRPr="0069552B">
              <w:rPr>
                <w:b/>
                <w:bCs/>
                <w:lang w:val="el-GR"/>
              </w:rPr>
              <w:t>Διαταραχές του ήπατος και των χοληφόρων</w:t>
            </w:r>
          </w:p>
          <w:p w14:paraId="3D945AA2" w14:textId="77777777" w:rsidR="009155C9" w:rsidRPr="00D66A5C" w:rsidRDefault="009155C9" w:rsidP="00D6563E">
            <w:pPr>
              <w:tabs>
                <w:tab w:val="left" w:pos="567"/>
              </w:tabs>
              <w:spacing w:line="260" w:lineRule="exact"/>
              <w:rPr>
                <w:bCs/>
                <w:sz w:val="22"/>
                <w:szCs w:val="22"/>
                <w:lang w:val="el-GR"/>
              </w:rPr>
            </w:pPr>
            <w:r w:rsidRPr="00D66A5C">
              <w:rPr>
                <w:bCs/>
                <w:lang w:val="el-GR"/>
              </w:rPr>
              <w:t>Όχι συχνές</w:t>
            </w:r>
          </w:p>
          <w:p w14:paraId="53B66AFF" w14:textId="77777777" w:rsidR="009155C9" w:rsidRPr="00D66A5C" w:rsidRDefault="009155C9" w:rsidP="00D6563E">
            <w:pPr>
              <w:tabs>
                <w:tab w:val="left" w:pos="567"/>
              </w:tabs>
              <w:spacing w:line="260" w:lineRule="exact"/>
              <w:rPr>
                <w:bCs/>
                <w:sz w:val="22"/>
                <w:szCs w:val="22"/>
                <w:lang w:val="el-GR"/>
              </w:rPr>
            </w:pPr>
          </w:p>
          <w:p w14:paraId="64D69F6D" w14:textId="77777777" w:rsidR="009155C9" w:rsidRPr="00D66A5C" w:rsidRDefault="009155C9" w:rsidP="00D6563E">
            <w:pPr>
              <w:tabs>
                <w:tab w:val="left" w:pos="567"/>
              </w:tabs>
              <w:spacing w:line="260" w:lineRule="exact"/>
              <w:rPr>
                <w:bCs/>
                <w:sz w:val="22"/>
                <w:szCs w:val="22"/>
                <w:lang w:val="el-GR"/>
              </w:rPr>
            </w:pPr>
            <w:r w:rsidRPr="00D66A5C">
              <w:rPr>
                <w:bCs/>
                <w:lang w:val="el-GR"/>
              </w:rPr>
              <w:t xml:space="preserve">Σπάνιες </w:t>
            </w:r>
          </w:p>
          <w:p w14:paraId="18339806" w14:textId="77777777" w:rsidR="009155C9" w:rsidRPr="00D66A5C" w:rsidRDefault="009155C9" w:rsidP="00D6563E">
            <w:pPr>
              <w:tabs>
                <w:tab w:val="left" w:pos="567"/>
              </w:tabs>
              <w:spacing w:line="260" w:lineRule="exact"/>
              <w:rPr>
                <w:bCs/>
                <w:sz w:val="22"/>
                <w:szCs w:val="22"/>
                <w:lang w:val="el-GR"/>
              </w:rPr>
            </w:pPr>
          </w:p>
          <w:p w14:paraId="7C4F8281" w14:textId="3E372658" w:rsidR="009155C9" w:rsidRPr="00D66A5C" w:rsidRDefault="009155C9" w:rsidP="00D6563E">
            <w:pPr>
              <w:tabs>
                <w:tab w:val="left" w:pos="567"/>
              </w:tabs>
              <w:spacing w:line="260" w:lineRule="exact"/>
              <w:rPr>
                <w:b/>
                <w:bCs/>
                <w:sz w:val="22"/>
                <w:szCs w:val="22"/>
                <w:lang w:val="el-GR"/>
              </w:rPr>
            </w:pPr>
            <w:r w:rsidRPr="00D66A5C">
              <w:rPr>
                <w:bCs/>
                <w:lang w:val="el-GR"/>
              </w:rPr>
              <w:t xml:space="preserve">Πολύ σπάνιες </w:t>
            </w:r>
          </w:p>
        </w:tc>
        <w:tc>
          <w:tcPr>
            <w:tcW w:w="4644" w:type="dxa"/>
          </w:tcPr>
          <w:p w14:paraId="148A2A6C" w14:textId="77777777" w:rsidR="009155C9" w:rsidRPr="00D66A5C" w:rsidRDefault="009155C9" w:rsidP="001E7703">
            <w:pPr>
              <w:tabs>
                <w:tab w:val="left" w:pos="567"/>
              </w:tabs>
              <w:spacing w:line="260" w:lineRule="exact"/>
              <w:rPr>
                <w:sz w:val="22"/>
                <w:szCs w:val="22"/>
                <w:lang w:val="el-GR"/>
              </w:rPr>
            </w:pPr>
          </w:p>
          <w:p w14:paraId="138A3832" w14:textId="4BBAAE1D" w:rsidR="009155C9" w:rsidRPr="00D66A5C" w:rsidRDefault="009155C9" w:rsidP="001E7703">
            <w:pPr>
              <w:tabs>
                <w:tab w:val="left" w:pos="567"/>
              </w:tabs>
              <w:spacing w:line="260" w:lineRule="exact"/>
              <w:rPr>
                <w:sz w:val="22"/>
                <w:szCs w:val="22"/>
                <w:lang w:val="el-GR"/>
              </w:rPr>
            </w:pPr>
            <w:r w:rsidRPr="0069552B">
              <w:rPr>
                <w:lang w:val="el-GR"/>
              </w:rPr>
              <w:t>Αυξημένα ηπατικά ένζυμα*</w:t>
            </w:r>
          </w:p>
          <w:p w14:paraId="0E5BDA6D" w14:textId="77777777" w:rsidR="009155C9" w:rsidRPr="00D66A5C" w:rsidRDefault="009155C9" w:rsidP="001E7703">
            <w:pPr>
              <w:tabs>
                <w:tab w:val="left" w:pos="567"/>
              </w:tabs>
              <w:spacing w:line="260" w:lineRule="exact"/>
              <w:rPr>
                <w:sz w:val="22"/>
                <w:szCs w:val="22"/>
                <w:lang w:val="el-GR"/>
              </w:rPr>
            </w:pPr>
          </w:p>
          <w:p w14:paraId="1B277F08" w14:textId="77777777" w:rsidR="009155C9" w:rsidRPr="00D66A5C" w:rsidRDefault="009155C9" w:rsidP="001E7703">
            <w:pPr>
              <w:tabs>
                <w:tab w:val="left" w:pos="567"/>
              </w:tabs>
              <w:spacing w:line="260" w:lineRule="exact"/>
              <w:rPr>
                <w:sz w:val="22"/>
                <w:szCs w:val="22"/>
                <w:lang w:val="el-GR"/>
              </w:rPr>
            </w:pPr>
            <w:r w:rsidRPr="0069552B">
              <w:rPr>
                <w:lang w:val="el-GR"/>
              </w:rPr>
              <w:t xml:space="preserve">Ίκτερος </w:t>
            </w:r>
          </w:p>
          <w:p w14:paraId="55410FF7" w14:textId="77777777" w:rsidR="009155C9" w:rsidRPr="00D66A5C" w:rsidRDefault="009155C9" w:rsidP="001E7703">
            <w:pPr>
              <w:tabs>
                <w:tab w:val="left" w:pos="567"/>
              </w:tabs>
              <w:spacing w:line="260" w:lineRule="exact"/>
              <w:rPr>
                <w:sz w:val="22"/>
                <w:szCs w:val="22"/>
                <w:lang w:val="el-GR"/>
              </w:rPr>
            </w:pPr>
          </w:p>
          <w:p w14:paraId="114E7EBC" w14:textId="0B528B3E" w:rsidR="009155C9" w:rsidRPr="00D66A5C" w:rsidRDefault="009155C9" w:rsidP="001E7703">
            <w:pPr>
              <w:tabs>
                <w:tab w:val="left" w:pos="567"/>
              </w:tabs>
              <w:spacing w:line="260" w:lineRule="exact"/>
              <w:rPr>
                <w:sz w:val="22"/>
                <w:szCs w:val="22"/>
                <w:lang w:val="el-GR"/>
              </w:rPr>
            </w:pPr>
            <w:r w:rsidRPr="0069552B">
              <w:rPr>
                <w:lang w:val="el-GR"/>
              </w:rPr>
              <w:t>Ηπατική ανεπάρκεια, ηπατίτιδα</w:t>
            </w:r>
          </w:p>
        </w:tc>
      </w:tr>
      <w:tr w:rsidR="001E7703" w:rsidRPr="00721DC6" w14:paraId="31CF535A" w14:textId="77777777" w:rsidTr="00816AD3">
        <w:tc>
          <w:tcPr>
            <w:tcW w:w="4643" w:type="dxa"/>
          </w:tcPr>
          <w:p w14:paraId="7DBBD285" w14:textId="77777777" w:rsidR="00D6563E" w:rsidRPr="00F73722" w:rsidRDefault="00D6563E" w:rsidP="00D6563E">
            <w:pPr>
              <w:tabs>
                <w:tab w:val="left" w:pos="567"/>
              </w:tabs>
              <w:spacing w:line="260" w:lineRule="exact"/>
              <w:rPr>
                <w:sz w:val="22"/>
                <w:szCs w:val="22"/>
                <w:lang w:val="el-GR"/>
              </w:rPr>
            </w:pPr>
            <w:r w:rsidRPr="00F73722">
              <w:rPr>
                <w:b/>
                <w:bCs/>
                <w:sz w:val="22"/>
                <w:szCs w:val="22"/>
                <w:lang w:val="el-GR"/>
              </w:rPr>
              <w:t>Διαταραχές του δέρματος και του υποδόριου ιστού</w:t>
            </w:r>
          </w:p>
          <w:p w14:paraId="29882A0F" w14:textId="77777777" w:rsidR="001E7703" w:rsidRPr="00F73722" w:rsidRDefault="00D6563E" w:rsidP="001E7703">
            <w:pPr>
              <w:tabs>
                <w:tab w:val="left" w:pos="567"/>
              </w:tabs>
              <w:spacing w:line="260" w:lineRule="exact"/>
              <w:rPr>
                <w:sz w:val="22"/>
                <w:szCs w:val="22"/>
                <w:lang w:val="el-GR"/>
              </w:rPr>
            </w:pPr>
            <w:r w:rsidRPr="00F73722">
              <w:rPr>
                <w:sz w:val="22"/>
                <w:szCs w:val="22"/>
                <w:lang w:val="el-GR"/>
              </w:rPr>
              <w:t>Όχι συχνές</w:t>
            </w:r>
          </w:p>
          <w:p w14:paraId="67C25119" w14:textId="77777777" w:rsidR="00D6563E" w:rsidRPr="00F73722" w:rsidRDefault="00D6563E" w:rsidP="001E7703">
            <w:pPr>
              <w:tabs>
                <w:tab w:val="left" w:pos="567"/>
              </w:tabs>
              <w:spacing w:line="260" w:lineRule="exact"/>
              <w:rPr>
                <w:sz w:val="22"/>
                <w:szCs w:val="22"/>
                <w:lang w:val="el-GR"/>
              </w:rPr>
            </w:pPr>
          </w:p>
          <w:p w14:paraId="24AE0925" w14:textId="77777777" w:rsidR="00D6563E" w:rsidRPr="00F73722" w:rsidRDefault="00D6563E" w:rsidP="001E7703">
            <w:pPr>
              <w:tabs>
                <w:tab w:val="left" w:pos="567"/>
              </w:tabs>
              <w:spacing w:line="260" w:lineRule="exact"/>
              <w:rPr>
                <w:sz w:val="22"/>
                <w:szCs w:val="22"/>
              </w:rPr>
            </w:pPr>
          </w:p>
          <w:p w14:paraId="43A19AD8" w14:textId="77777777" w:rsidR="00CA6E4A" w:rsidRPr="00F73722" w:rsidRDefault="00CA6E4A" w:rsidP="001E7703">
            <w:pPr>
              <w:tabs>
                <w:tab w:val="left" w:pos="567"/>
              </w:tabs>
              <w:spacing w:line="260" w:lineRule="exact"/>
              <w:rPr>
                <w:sz w:val="22"/>
                <w:szCs w:val="22"/>
              </w:rPr>
            </w:pPr>
          </w:p>
          <w:p w14:paraId="29BE3879" w14:textId="77777777" w:rsidR="00D6563E" w:rsidRPr="00F73722" w:rsidRDefault="00D6563E"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018931EF" w14:textId="77777777" w:rsidR="00D6563E" w:rsidRPr="00F73722" w:rsidRDefault="00D6563E" w:rsidP="001E7703">
            <w:pPr>
              <w:tabs>
                <w:tab w:val="left" w:pos="567"/>
              </w:tabs>
              <w:spacing w:line="260" w:lineRule="exact"/>
              <w:rPr>
                <w:sz w:val="22"/>
                <w:szCs w:val="22"/>
                <w:lang w:val="el-GR"/>
              </w:rPr>
            </w:pPr>
          </w:p>
          <w:p w14:paraId="074D453E" w14:textId="77777777" w:rsidR="00D6563E" w:rsidRPr="00F73722" w:rsidRDefault="00D6563E" w:rsidP="00D6563E">
            <w:pPr>
              <w:rPr>
                <w:sz w:val="22"/>
                <w:szCs w:val="22"/>
                <w:lang w:val="el-GR"/>
              </w:rPr>
            </w:pPr>
            <w:r w:rsidRPr="00F73722">
              <w:rPr>
                <w:sz w:val="22"/>
                <w:szCs w:val="22"/>
                <w:lang w:val="el-GR"/>
              </w:rPr>
              <w:t xml:space="preserve">Εξάνθημα </w:t>
            </w:r>
            <w:proofErr w:type="spellStart"/>
            <w:r w:rsidRPr="00F73722">
              <w:rPr>
                <w:sz w:val="22"/>
                <w:szCs w:val="22"/>
                <w:lang w:val="el-GR"/>
              </w:rPr>
              <w:t>βλατιδώδες</w:t>
            </w:r>
            <w:proofErr w:type="spellEnd"/>
            <w:r w:rsidRPr="00F73722">
              <w:rPr>
                <w:sz w:val="22"/>
                <w:szCs w:val="22"/>
                <w:lang w:val="el-GR"/>
              </w:rPr>
              <w:t xml:space="preserve">, κνίδωση </w:t>
            </w:r>
            <w:proofErr w:type="spellStart"/>
            <w:r w:rsidRPr="00F73722">
              <w:rPr>
                <w:sz w:val="22"/>
                <w:szCs w:val="22"/>
                <w:lang w:val="el-GR"/>
              </w:rPr>
              <w:t>υπεριδρωσία</w:t>
            </w:r>
            <w:proofErr w:type="spellEnd"/>
            <w:r w:rsidRPr="00F73722">
              <w:rPr>
                <w:sz w:val="22"/>
                <w:szCs w:val="22"/>
                <w:lang w:val="el-GR"/>
              </w:rPr>
              <w:t xml:space="preserve">, </w:t>
            </w:r>
            <w:r w:rsidRPr="00564854">
              <w:rPr>
                <w:i/>
                <w:sz w:val="22"/>
                <w:szCs w:val="22"/>
                <w:lang w:val="el-GR"/>
              </w:rPr>
              <w:t>κνησμός</w:t>
            </w:r>
          </w:p>
          <w:p w14:paraId="3A65FD78" w14:textId="77777777" w:rsidR="00D6563E" w:rsidRPr="00F73722" w:rsidRDefault="00D6563E" w:rsidP="00D6563E">
            <w:pPr>
              <w:rPr>
                <w:sz w:val="22"/>
                <w:szCs w:val="22"/>
                <w:lang w:val="el-GR"/>
              </w:rPr>
            </w:pPr>
          </w:p>
          <w:p w14:paraId="75B9AE6F" w14:textId="77777777" w:rsidR="00D6563E" w:rsidRPr="00F73722" w:rsidRDefault="00D6563E" w:rsidP="00D6563E">
            <w:pPr>
              <w:rPr>
                <w:sz w:val="22"/>
                <w:szCs w:val="22"/>
                <w:lang w:val="el-GR"/>
              </w:rPr>
            </w:pPr>
          </w:p>
          <w:p w14:paraId="6F65C591" w14:textId="77777777" w:rsidR="00D6563E" w:rsidRPr="00F73722" w:rsidRDefault="00D6563E" w:rsidP="00D6563E">
            <w:pPr>
              <w:rPr>
                <w:sz w:val="22"/>
                <w:szCs w:val="22"/>
                <w:lang w:val="el-GR"/>
              </w:rPr>
            </w:pPr>
          </w:p>
          <w:p w14:paraId="2E594596" w14:textId="77777777" w:rsidR="001E7703" w:rsidRPr="00F73722" w:rsidRDefault="00D6563E" w:rsidP="00D6563E">
            <w:pPr>
              <w:rPr>
                <w:sz w:val="22"/>
                <w:szCs w:val="22"/>
                <w:lang w:val="el-GR"/>
              </w:rPr>
            </w:pPr>
            <w:r w:rsidRPr="00564854">
              <w:rPr>
                <w:i/>
                <w:sz w:val="22"/>
                <w:szCs w:val="22"/>
                <w:lang w:val="el-GR"/>
              </w:rPr>
              <w:t xml:space="preserve">Σύνδρομο </w:t>
            </w:r>
            <w:proofErr w:type="spellStart"/>
            <w:r w:rsidRPr="00564854">
              <w:rPr>
                <w:i/>
                <w:sz w:val="22"/>
                <w:szCs w:val="22"/>
                <w:lang w:val="el-GR"/>
              </w:rPr>
              <w:t>Stevens</w:t>
            </w:r>
            <w:proofErr w:type="spellEnd"/>
            <w:r w:rsidRPr="00564854">
              <w:rPr>
                <w:i/>
                <w:sz w:val="22"/>
                <w:szCs w:val="22"/>
                <w:lang w:val="el-GR"/>
              </w:rPr>
              <w:t xml:space="preserve"> </w:t>
            </w:r>
            <w:proofErr w:type="spellStart"/>
            <w:r w:rsidRPr="00564854">
              <w:rPr>
                <w:i/>
                <w:sz w:val="22"/>
                <w:szCs w:val="22"/>
                <w:lang w:val="el-GR"/>
              </w:rPr>
              <w:t>Johnson</w:t>
            </w:r>
            <w:proofErr w:type="spellEnd"/>
            <w:r w:rsidRPr="00F73722">
              <w:rPr>
                <w:sz w:val="22"/>
                <w:szCs w:val="22"/>
                <w:lang w:val="el-GR"/>
              </w:rPr>
              <w:t>, κρύος ιδρώτας</w:t>
            </w:r>
          </w:p>
        </w:tc>
      </w:tr>
      <w:tr w:rsidR="001E7703" w:rsidRPr="00F73722" w14:paraId="04DA7E73" w14:textId="77777777" w:rsidTr="00816AD3">
        <w:tc>
          <w:tcPr>
            <w:tcW w:w="4643" w:type="dxa"/>
          </w:tcPr>
          <w:p w14:paraId="79BD5E96" w14:textId="77777777" w:rsidR="00D6563E" w:rsidRPr="00F73722" w:rsidRDefault="00D6563E" w:rsidP="00D6563E">
            <w:pPr>
              <w:tabs>
                <w:tab w:val="left" w:pos="567"/>
              </w:tabs>
              <w:spacing w:line="260" w:lineRule="exact"/>
              <w:rPr>
                <w:sz w:val="22"/>
                <w:szCs w:val="22"/>
                <w:lang w:val="el-GR"/>
              </w:rPr>
            </w:pPr>
            <w:r w:rsidRPr="00F73722">
              <w:rPr>
                <w:b/>
                <w:bCs/>
                <w:sz w:val="22"/>
                <w:szCs w:val="22"/>
                <w:lang w:val="el-GR"/>
              </w:rPr>
              <w:t xml:space="preserve">Διαταραχές του </w:t>
            </w:r>
            <w:proofErr w:type="spellStart"/>
            <w:r w:rsidRPr="00F73722">
              <w:rPr>
                <w:b/>
                <w:bCs/>
                <w:sz w:val="22"/>
                <w:szCs w:val="22"/>
                <w:lang w:val="el-GR"/>
              </w:rPr>
              <w:t>μυοσκελετικού</w:t>
            </w:r>
            <w:proofErr w:type="spellEnd"/>
            <w:r w:rsidRPr="00F73722">
              <w:rPr>
                <w:b/>
                <w:bCs/>
                <w:sz w:val="22"/>
                <w:szCs w:val="22"/>
                <w:lang w:val="el-GR"/>
              </w:rPr>
              <w:t xml:space="preserve"> συστήματος και του συνδετικού ιστού</w:t>
            </w:r>
          </w:p>
          <w:p w14:paraId="70E297DA" w14:textId="77777777" w:rsidR="00D6563E" w:rsidRPr="00F73722" w:rsidRDefault="00D6563E" w:rsidP="00D6563E">
            <w:pPr>
              <w:tabs>
                <w:tab w:val="left" w:pos="567"/>
              </w:tabs>
              <w:spacing w:line="260" w:lineRule="exact"/>
              <w:rPr>
                <w:sz w:val="22"/>
                <w:szCs w:val="22"/>
                <w:lang w:val="el-GR"/>
              </w:rPr>
            </w:pPr>
            <w:r w:rsidRPr="00F73722">
              <w:rPr>
                <w:sz w:val="22"/>
                <w:szCs w:val="22"/>
                <w:lang w:val="el-GR"/>
              </w:rPr>
              <w:t>Συχνές</w:t>
            </w:r>
          </w:p>
          <w:p w14:paraId="3FE86DAC" w14:textId="77777777" w:rsidR="00660AA4" w:rsidRPr="00F73722" w:rsidRDefault="00660AA4" w:rsidP="00D6563E">
            <w:pPr>
              <w:tabs>
                <w:tab w:val="left" w:pos="567"/>
              </w:tabs>
              <w:spacing w:line="260" w:lineRule="exact"/>
              <w:rPr>
                <w:sz w:val="22"/>
                <w:szCs w:val="22"/>
                <w:lang w:val="el-GR"/>
              </w:rPr>
            </w:pPr>
          </w:p>
          <w:p w14:paraId="52C4337A" w14:textId="77777777" w:rsidR="00660AA4" w:rsidRPr="00F73722" w:rsidRDefault="00660AA4" w:rsidP="00D6563E">
            <w:pPr>
              <w:tabs>
                <w:tab w:val="left" w:pos="567"/>
              </w:tabs>
              <w:spacing w:line="260" w:lineRule="exact"/>
              <w:rPr>
                <w:sz w:val="22"/>
                <w:szCs w:val="22"/>
                <w:lang w:val="el-GR"/>
              </w:rPr>
            </w:pPr>
          </w:p>
          <w:p w14:paraId="4BF7C0E9" w14:textId="77777777" w:rsidR="00D6563E" w:rsidRPr="00F73722" w:rsidRDefault="00D6563E" w:rsidP="00D6563E">
            <w:pPr>
              <w:tabs>
                <w:tab w:val="left" w:pos="567"/>
              </w:tabs>
              <w:spacing w:line="260" w:lineRule="exact"/>
              <w:rPr>
                <w:sz w:val="22"/>
                <w:szCs w:val="22"/>
                <w:lang w:val="el-GR"/>
              </w:rPr>
            </w:pPr>
            <w:r w:rsidRPr="00F73722">
              <w:rPr>
                <w:sz w:val="22"/>
                <w:szCs w:val="22"/>
                <w:lang w:val="el-GR"/>
              </w:rPr>
              <w:t>Όχι συχνές</w:t>
            </w:r>
          </w:p>
          <w:p w14:paraId="7AB09291" w14:textId="77777777" w:rsidR="00660AA4" w:rsidRPr="00F73722" w:rsidRDefault="00660AA4" w:rsidP="001E7703">
            <w:pPr>
              <w:tabs>
                <w:tab w:val="left" w:pos="567"/>
              </w:tabs>
              <w:spacing w:line="260" w:lineRule="exact"/>
              <w:rPr>
                <w:sz w:val="22"/>
                <w:szCs w:val="22"/>
                <w:lang w:val="el-GR"/>
              </w:rPr>
            </w:pPr>
          </w:p>
          <w:p w14:paraId="62F3C267" w14:textId="77777777" w:rsidR="00660AA4" w:rsidRPr="00F73722" w:rsidRDefault="00660AA4" w:rsidP="001E7703">
            <w:pPr>
              <w:tabs>
                <w:tab w:val="left" w:pos="567"/>
              </w:tabs>
              <w:spacing w:line="260" w:lineRule="exact"/>
              <w:rPr>
                <w:sz w:val="22"/>
                <w:szCs w:val="22"/>
                <w:lang w:val="el-GR"/>
              </w:rPr>
            </w:pPr>
          </w:p>
          <w:p w14:paraId="3C75E1D4" w14:textId="77777777" w:rsidR="001E7703" w:rsidRPr="00F73722" w:rsidRDefault="00D6563E"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116557E3" w14:textId="77777777" w:rsidR="00D6563E" w:rsidRPr="00F73722" w:rsidRDefault="00D6563E" w:rsidP="001E7703">
            <w:pPr>
              <w:tabs>
                <w:tab w:val="left" w:pos="567"/>
              </w:tabs>
              <w:spacing w:line="260" w:lineRule="exact"/>
              <w:rPr>
                <w:sz w:val="22"/>
                <w:szCs w:val="22"/>
                <w:lang w:val="el-GR"/>
              </w:rPr>
            </w:pPr>
          </w:p>
          <w:p w14:paraId="77E95915" w14:textId="77777777" w:rsidR="00D6563E" w:rsidRPr="00F73722" w:rsidRDefault="00D6563E" w:rsidP="00D6563E">
            <w:pPr>
              <w:rPr>
                <w:sz w:val="22"/>
                <w:szCs w:val="22"/>
                <w:lang w:val="el-GR"/>
              </w:rPr>
            </w:pPr>
          </w:p>
          <w:p w14:paraId="4E0B6E9E" w14:textId="77777777" w:rsidR="00D6563E" w:rsidRPr="00F73722" w:rsidRDefault="00D6563E" w:rsidP="00D6563E">
            <w:pPr>
              <w:rPr>
                <w:sz w:val="22"/>
                <w:szCs w:val="22"/>
                <w:lang w:val="el-GR"/>
              </w:rPr>
            </w:pPr>
            <w:r w:rsidRPr="00F73722">
              <w:rPr>
                <w:sz w:val="22"/>
                <w:szCs w:val="22"/>
                <w:lang w:val="el-GR"/>
              </w:rPr>
              <w:t>Μυϊκή κράμπα, αρθραλγία, οσφυαλγία, πόνος σε άκρο, αυχενικός σπασμός</w:t>
            </w:r>
          </w:p>
          <w:p w14:paraId="279F8422" w14:textId="77777777" w:rsidR="00660AA4" w:rsidRPr="00F73722" w:rsidRDefault="00660AA4" w:rsidP="00D6563E">
            <w:pPr>
              <w:rPr>
                <w:sz w:val="22"/>
                <w:szCs w:val="22"/>
                <w:lang w:val="el-GR"/>
              </w:rPr>
            </w:pPr>
          </w:p>
          <w:p w14:paraId="2D9CD2EF" w14:textId="77777777" w:rsidR="00D6563E" w:rsidRPr="00F73722" w:rsidRDefault="00D6563E" w:rsidP="00D6563E">
            <w:pPr>
              <w:rPr>
                <w:sz w:val="22"/>
                <w:szCs w:val="22"/>
                <w:lang w:val="el-GR"/>
              </w:rPr>
            </w:pPr>
            <w:r w:rsidRPr="00F73722">
              <w:rPr>
                <w:sz w:val="22"/>
                <w:szCs w:val="22"/>
                <w:lang w:val="el-GR"/>
              </w:rPr>
              <w:t xml:space="preserve">Διόγκωση άρθρωσης, μυαλγία, μυϊκές </w:t>
            </w:r>
            <w:proofErr w:type="spellStart"/>
            <w:r w:rsidRPr="00F73722">
              <w:rPr>
                <w:sz w:val="22"/>
                <w:szCs w:val="22"/>
                <w:lang w:val="el-GR"/>
              </w:rPr>
              <w:t>δεσμιδώσεις</w:t>
            </w:r>
            <w:proofErr w:type="spellEnd"/>
            <w:r w:rsidRPr="00F73722">
              <w:rPr>
                <w:sz w:val="22"/>
                <w:szCs w:val="22"/>
                <w:lang w:val="el-GR"/>
              </w:rPr>
              <w:t xml:space="preserve">, </w:t>
            </w:r>
            <w:proofErr w:type="spellStart"/>
            <w:r w:rsidRPr="00F73722">
              <w:rPr>
                <w:sz w:val="22"/>
                <w:szCs w:val="22"/>
                <w:lang w:val="el-GR"/>
              </w:rPr>
              <w:t>αυχεναλγία</w:t>
            </w:r>
            <w:proofErr w:type="spellEnd"/>
            <w:r w:rsidRPr="00F73722">
              <w:rPr>
                <w:sz w:val="22"/>
                <w:szCs w:val="22"/>
                <w:lang w:val="el-GR"/>
              </w:rPr>
              <w:t>, μυϊκή δυσκαμψία</w:t>
            </w:r>
          </w:p>
          <w:p w14:paraId="7454F8B5" w14:textId="77777777" w:rsidR="00D6563E" w:rsidRPr="00F73722" w:rsidRDefault="00D6563E" w:rsidP="00D6563E">
            <w:pPr>
              <w:rPr>
                <w:sz w:val="22"/>
                <w:szCs w:val="22"/>
                <w:lang w:val="el-GR"/>
              </w:rPr>
            </w:pPr>
            <w:r w:rsidRPr="00F73722">
              <w:rPr>
                <w:sz w:val="22"/>
                <w:szCs w:val="22"/>
                <w:lang w:val="el-GR"/>
              </w:rPr>
              <w:t xml:space="preserve"> </w:t>
            </w:r>
          </w:p>
          <w:p w14:paraId="7AD62871" w14:textId="77777777" w:rsidR="001E7703" w:rsidRPr="00F73722" w:rsidRDefault="00D6563E" w:rsidP="00D6563E">
            <w:pPr>
              <w:rPr>
                <w:sz w:val="22"/>
                <w:szCs w:val="22"/>
                <w:lang w:val="el-GR"/>
              </w:rPr>
            </w:pPr>
            <w:proofErr w:type="spellStart"/>
            <w:r w:rsidRPr="00F73722">
              <w:rPr>
                <w:sz w:val="22"/>
                <w:szCs w:val="22"/>
                <w:lang w:val="el-GR"/>
              </w:rPr>
              <w:t>Ραβδομυόλυση</w:t>
            </w:r>
            <w:proofErr w:type="spellEnd"/>
          </w:p>
        </w:tc>
      </w:tr>
      <w:tr w:rsidR="001E7703" w:rsidRPr="00721DC6" w14:paraId="427F6016" w14:textId="77777777" w:rsidTr="00816AD3">
        <w:tc>
          <w:tcPr>
            <w:tcW w:w="4643" w:type="dxa"/>
          </w:tcPr>
          <w:p w14:paraId="4D31BDF2" w14:textId="77777777" w:rsidR="00660AA4" w:rsidRPr="00F73722" w:rsidRDefault="00660AA4" w:rsidP="00660AA4">
            <w:pPr>
              <w:tabs>
                <w:tab w:val="left" w:pos="567"/>
              </w:tabs>
              <w:spacing w:line="260" w:lineRule="exact"/>
              <w:rPr>
                <w:sz w:val="22"/>
                <w:szCs w:val="22"/>
                <w:lang w:val="el-GR"/>
              </w:rPr>
            </w:pPr>
            <w:r w:rsidRPr="00F73722">
              <w:rPr>
                <w:b/>
                <w:bCs/>
                <w:sz w:val="22"/>
                <w:szCs w:val="22"/>
                <w:lang w:val="el-GR"/>
              </w:rPr>
              <w:t>Διαταραχές των νεφρών και των ουροφόρων οδών</w:t>
            </w:r>
          </w:p>
          <w:p w14:paraId="0850C149" w14:textId="77777777" w:rsidR="001E7703" w:rsidRPr="00F73722" w:rsidRDefault="00660AA4" w:rsidP="001E7703">
            <w:pPr>
              <w:tabs>
                <w:tab w:val="left" w:pos="567"/>
              </w:tabs>
              <w:spacing w:line="260" w:lineRule="exact"/>
              <w:rPr>
                <w:sz w:val="22"/>
                <w:szCs w:val="22"/>
                <w:lang w:val="el-GR"/>
              </w:rPr>
            </w:pPr>
            <w:r w:rsidRPr="00F73722">
              <w:rPr>
                <w:sz w:val="22"/>
                <w:szCs w:val="22"/>
                <w:lang w:val="el-GR"/>
              </w:rPr>
              <w:t>Όχι συχνές</w:t>
            </w:r>
          </w:p>
          <w:p w14:paraId="1D13D53A" w14:textId="77777777" w:rsidR="00660AA4" w:rsidRPr="00F73722" w:rsidRDefault="00660AA4" w:rsidP="001E7703">
            <w:pPr>
              <w:tabs>
                <w:tab w:val="left" w:pos="567"/>
              </w:tabs>
              <w:spacing w:line="260" w:lineRule="exact"/>
              <w:rPr>
                <w:sz w:val="22"/>
                <w:szCs w:val="22"/>
              </w:rPr>
            </w:pPr>
          </w:p>
          <w:p w14:paraId="1CE7E565" w14:textId="77777777" w:rsidR="00CA6E4A" w:rsidRPr="00F73722" w:rsidRDefault="00CA6E4A" w:rsidP="001E7703">
            <w:pPr>
              <w:tabs>
                <w:tab w:val="left" w:pos="567"/>
              </w:tabs>
              <w:spacing w:line="260" w:lineRule="exact"/>
              <w:rPr>
                <w:sz w:val="22"/>
                <w:szCs w:val="22"/>
              </w:rPr>
            </w:pPr>
          </w:p>
          <w:p w14:paraId="07580692" w14:textId="77777777" w:rsidR="00660AA4" w:rsidRPr="00F73722" w:rsidRDefault="00660AA4"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5700CF54" w14:textId="77777777" w:rsidR="00660AA4" w:rsidRPr="00F73722" w:rsidRDefault="00660AA4" w:rsidP="00660AA4">
            <w:pPr>
              <w:tabs>
                <w:tab w:val="left" w:pos="567"/>
              </w:tabs>
              <w:spacing w:line="260" w:lineRule="exact"/>
              <w:rPr>
                <w:sz w:val="22"/>
                <w:szCs w:val="22"/>
                <w:lang w:val="el-GR"/>
              </w:rPr>
            </w:pPr>
          </w:p>
          <w:p w14:paraId="551E9D82" w14:textId="77777777" w:rsidR="00BA5574" w:rsidRPr="00F73722" w:rsidRDefault="00BA5574" w:rsidP="00660AA4">
            <w:pPr>
              <w:tabs>
                <w:tab w:val="left" w:pos="567"/>
              </w:tabs>
              <w:spacing w:line="260" w:lineRule="exact"/>
              <w:rPr>
                <w:sz w:val="22"/>
                <w:szCs w:val="22"/>
                <w:lang w:val="el-GR"/>
              </w:rPr>
            </w:pPr>
          </w:p>
          <w:p w14:paraId="128D75D2" w14:textId="77777777" w:rsidR="00660AA4" w:rsidRPr="00F73722" w:rsidRDefault="00660AA4" w:rsidP="00660AA4">
            <w:pPr>
              <w:tabs>
                <w:tab w:val="left" w:pos="567"/>
              </w:tabs>
              <w:spacing w:line="260" w:lineRule="exact"/>
              <w:rPr>
                <w:sz w:val="22"/>
                <w:szCs w:val="22"/>
                <w:lang w:val="el-GR"/>
              </w:rPr>
            </w:pPr>
            <w:r w:rsidRPr="00F73722">
              <w:rPr>
                <w:sz w:val="22"/>
                <w:szCs w:val="22"/>
                <w:lang w:val="el-GR"/>
              </w:rPr>
              <w:t>Ακράτεια ούρων, δυσουρία</w:t>
            </w:r>
          </w:p>
          <w:p w14:paraId="57EDBADA" w14:textId="77777777" w:rsidR="00CA6E4A" w:rsidRPr="00F73722" w:rsidRDefault="00CA6E4A" w:rsidP="00660AA4">
            <w:pPr>
              <w:tabs>
                <w:tab w:val="left" w:pos="567"/>
              </w:tabs>
              <w:spacing w:line="260" w:lineRule="exact"/>
              <w:rPr>
                <w:sz w:val="22"/>
                <w:szCs w:val="22"/>
                <w:lang w:val="el-GR"/>
              </w:rPr>
            </w:pPr>
          </w:p>
          <w:p w14:paraId="56261490" w14:textId="77777777" w:rsidR="00660AA4" w:rsidRPr="00F73722" w:rsidRDefault="00660AA4" w:rsidP="00660AA4">
            <w:pPr>
              <w:tabs>
                <w:tab w:val="left" w:pos="567"/>
              </w:tabs>
              <w:spacing w:line="260" w:lineRule="exact"/>
              <w:rPr>
                <w:sz w:val="22"/>
                <w:szCs w:val="22"/>
                <w:lang w:val="el-GR"/>
              </w:rPr>
            </w:pPr>
            <w:r w:rsidRPr="00F73722">
              <w:rPr>
                <w:sz w:val="22"/>
                <w:szCs w:val="22"/>
                <w:lang w:val="el-GR"/>
              </w:rPr>
              <w:tab/>
            </w:r>
          </w:p>
          <w:p w14:paraId="0DEFAA36" w14:textId="77777777" w:rsidR="00660AA4" w:rsidRPr="00564854" w:rsidRDefault="00660AA4" w:rsidP="00660AA4">
            <w:pPr>
              <w:tabs>
                <w:tab w:val="left" w:pos="567"/>
              </w:tabs>
              <w:spacing w:line="260" w:lineRule="exact"/>
              <w:rPr>
                <w:i/>
                <w:sz w:val="22"/>
                <w:szCs w:val="22"/>
                <w:lang w:val="el-GR"/>
              </w:rPr>
            </w:pPr>
            <w:r w:rsidRPr="00F73722">
              <w:rPr>
                <w:sz w:val="22"/>
                <w:szCs w:val="22"/>
                <w:lang w:val="el-GR"/>
              </w:rPr>
              <w:t xml:space="preserve">Νεφρική ανεπάρκεια, </w:t>
            </w:r>
            <w:proofErr w:type="spellStart"/>
            <w:r w:rsidRPr="00F73722">
              <w:rPr>
                <w:sz w:val="22"/>
                <w:szCs w:val="22"/>
                <w:lang w:val="el-GR"/>
              </w:rPr>
              <w:t>ολιγουρία</w:t>
            </w:r>
            <w:proofErr w:type="spellEnd"/>
            <w:r w:rsidRPr="00F73722">
              <w:rPr>
                <w:sz w:val="22"/>
                <w:szCs w:val="22"/>
                <w:lang w:val="el-GR"/>
              </w:rPr>
              <w:t xml:space="preserve">, </w:t>
            </w:r>
            <w:r w:rsidRPr="00564854">
              <w:rPr>
                <w:i/>
                <w:sz w:val="22"/>
                <w:szCs w:val="22"/>
                <w:lang w:val="el-GR"/>
              </w:rPr>
              <w:t>κατακράτηση ούρων</w:t>
            </w:r>
          </w:p>
          <w:p w14:paraId="3E61A18C" w14:textId="77777777" w:rsidR="001E7703" w:rsidRPr="00F73722" w:rsidRDefault="001E7703" w:rsidP="001E7703">
            <w:pPr>
              <w:tabs>
                <w:tab w:val="left" w:pos="567"/>
              </w:tabs>
              <w:spacing w:line="260" w:lineRule="exact"/>
              <w:rPr>
                <w:sz w:val="22"/>
                <w:szCs w:val="22"/>
                <w:lang w:val="el-GR"/>
              </w:rPr>
            </w:pPr>
          </w:p>
        </w:tc>
      </w:tr>
      <w:tr w:rsidR="001E7703" w:rsidRPr="00721DC6" w14:paraId="3F1EAD72" w14:textId="77777777" w:rsidTr="00816AD3">
        <w:tc>
          <w:tcPr>
            <w:tcW w:w="4643" w:type="dxa"/>
          </w:tcPr>
          <w:p w14:paraId="2B95F8DF" w14:textId="77777777" w:rsidR="00660AA4" w:rsidRPr="00F73722" w:rsidRDefault="00660AA4" w:rsidP="00660AA4">
            <w:pPr>
              <w:tabs>
                <w:tab w:val="left" w:pos="567"/>
              </w:tabs>
              <w:spacing w:line="260" w:lineRule="exact"/>
              <w:rPr>
                <w:sz w:val="22"/>
                <w:szCs w:val="22"/>
                <w:lang w:val="el-GR"/>
              </w:rPr>
            </w:pPr>
            <w:r w:rsidRPr="00F73722">
              <w:rPr>
                <w:b/>
                <w:bCs/>
                <w:sz w:val="22"/>
                <w:szCs w:val="22"/>
                <w:lang w:val="el-GR"/>
              </w:rPr>
              <w:t>Διαταραχές του αναπαραγωγικού συστήματος και του μαστού</w:t>
            </w:r>
          </w:p>
          <w:p w14:paraId="3379446D" w14:textId="77777777" w:rsidR="001E7703" w:rsidRPr="00F73722" w:rsidRDefault="00660AA4" w:rsidP="001E7703">
            <w:pPr>
              <w:tabs>
                <w:tab w:val="left" w:pos="567"/>
              </w:tabs>
              <w:spacing w:line="260" w:lineRule="exact"/>
              <w:rPr>
                <w:sz w:val="22"/>
                <w:szCs w:val="22"/>
                <w:lang w:val="el-GR"/>
              </w:rPr>
            </w:pPr>
            <w:r w:rsidRPr="00F73722">
              <w:rPr>
                <w:sz w:val="22"/>
                <w:szCs w:val="22"/>
                <w:lang w:val="el-GR"/>
              </w:rPr>
              <w:t>Συχνές</w:t>
            </w:r>
          </w:p>
          <w:p w14:paraId="4E42D307" w14:textId="77777777" w:rsidR="00660AA4" w:rsidRPr="00F73722" w:rsidRDefault="00660AA4" w:rsidP="001E7703">
            <w:pPr>
              <w:tabs>
                <w:tab w:val="left" w:pos="567"/>
              </w:tabs>
              <w:spacing w:line="260" w:lineRule="exact"/>
              <w:rPr>
                <w:sz w:val="22"/>
                <w:szCs w:val="22"/>
                <w:lang w:val="el-GR"/>
              </w:rPr>
            </w:pPr>
          </w:p>
          <w:p w14:paraId="74A68DAE" w14:textId="77777777" w:rsidR="001E7703" w:rsidRPr="00F73722" w:rsidRDefault="00660AA4" w:rsidP="001E7703">
            <w:pPr>
              <w:tabs>
                <w:tab w:val="left" w:pos="567"/>
              </w:tabs>
              <w:spacing w:line="260" w:lineRule="exact"/>
              <w:rPr>
                <w:sz w:val="22"/>
                <w:szCs w:val="22"/>
                <w:lang w:val="el-GR"/>
              </w:rPr>
            </w:pPr>
            <w:r w:rsidRPr="00F73722">
              <w:rPr>
                <w:sz w:val="22"/>
                <w:szCs w:val="22"/>
                <w:lang w:val="el-GR"/>
              </w:rPr>
              <w:t>Όχι συχνές</w:t>
            </w:r>
          </w:p>
          <w:p w14:paraId="349639C2" w14:textId="77777777" w:rsidR="00660AA4" w:rsidRPr="00F73722" w:rsidRDefault="00660AA4" w:rsidP="001E7703">
            <w:pPr>
              <w:tabs>
                <w:tab w:val="left" w:pos="567"/>
              </w:tabs>
              <w:spacing w:line="260" w:lineRule="exact"/>
              <w:rPr>
                <w:sz w:val="22"/>
                <w:szCs w:val="22"/>
                <w:lang w:val="el-GR"/>
              </w:rPr>
            </w:pPr>
          </w:p>
          <w:p w14:paraId="02329089" w14:textId="77777777" w:rsidR="00660AA4" w:rsidRPr="00F73722" w:rsidRDefault="00660AA4" w:rsidP="001E7703">
            <w:pPr>
              <w:tabs>
                <w:tab w:val="left" w:pos="567"/>
              </w:tabs>
              <w:spacing w:line="260" w:lineRule="exact"/>
              <w:rPr>
                <w:sz w:val="22"/>
                <w:szCs w:val="22"/>
                <w:lang w:val="el-GR"/>
              </w:rPr>
            </w:pPr>
          </w:p>
          <w:p w14:paraId="68DF8F10" w14:textId="77777777" w:rsidR="00660AA4" w:rsidRPr="00F73722" w:rsidRDefault="00660AA4"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63805AF7" w14:textId="77777777" w:rsidR="00660AA4" w:rsidRPr="00F73722" w:rsidRDefault="00660AA4" w:rsidP="001E7703">
            <w:pPr>
              <w:tabs>
                <w:tab w:val="left" w:pos="567"/>
              </w:tabs>
              <w:spacing w:line="260" w:lineRule="exact"/>
              <w:rPr>
                <w:sz w:val="22"/>
                <w:szCs w:val="22"/>
                <w:lang w:val="el-GR"/>
              </w:rPr>
            </w:pPr>
          </w:p>
          <w:p w14:paraId="4E2E93C4" w14:textId="77777777" w:rsidR="00660AA4" w:rsidRPr="00F73722" w:rsidRDefault="00660AA4" w:rsidP="00660AA4">
            <w:pPr>
              <w:rPr>
                <w:sz w:val="22"/>
                <w:szCs w:val="22"/>
                <w:lang w:val="el-GR"/>
              </w:rPr>
            </w:pPr>
          </w:p>
          <w:p w14:paraId="6BE79E77" w14:textId="77777777" w:rsidR="00660AA4" w:rsidRPr="00F73722" w:rsidRDefault="00660AA4" w:rsidP="00660AA4">
            <w:pPr>
              <w:rPr>
                <w:sz w:val="22"/>
                <w:szCs w:val="22"/>
                <w:lang w:val="el-GR"/>
              </w:rPr>
            </w:pPr>
            <w:r w:rsidRPr="00F73722">
              <w:rPr>
                <w:sz w:val="22"/>
                <w:szCs w:val="22"/>
                <w:lang w:val="el-GR"/>
              </w:rPr>
              <w:t>Στυτική δυσλειτουργία</w:t>
            </w:r>
          </w:p>
          <w:p w14:paraId="2FB73A63" w14:textId="77777777" w:rsidR="00660AA4" w:rsidRPr="00F73722" w:rsidRDefault="00660AA4" w:rsidP="00660AA4">
            <w:pPr>
              <w:rPr>
                <w:sz w:val="22"/>
                <w:szCs w:val="22"/>
                <w:lang w:val="el-GR"/>
              </w:rPr>
            </w:pPr>
          </w:p>
          <w:p w14:paraId="2347A4E2" w14:textId="77777777" w:rsidR="00660AA4" w:rsidRPr="00F73722" w:rsidRDefault="00660AA4" w:rsidP="00660AA4">
            <w:pPr>
              <w:rPr>
                <w:sz w:val="22"/>
                <w:szCs w:val="22"/>
                <w:lang w:val="el-GR"/>
              </w:rPr>
            </w:pPr>
            <w:r w:rsidRPr="00F73722">
              <w:rPr>
                <w:sz w:val="22"/>
                <w:szCs w:val="22"/>
                <w:lang w:val="el-GR"/>
              </w:rPr>
              <w:t xml:space="preserve">Σεξουαλική δυσλειτουργία, καθυστέρηση εκσπερμάτισης, δυσμηνόρροια, </w:t>
            </w:r>
            <w:proofErr w:type="spellStart"/>
            <w:r w:rsidRPr="00F73722">
              <w:rPr>
                <w:sz w:val="22"/>
                <w:szCs w:val="22"/>
                <w:lang w:val="el-GR"/>
              </w:rPr>
              <w:t>μαστοδυνία</w:t>
            </w:r>
            <w:proofErr w:type="spellEnd"/>
          </w:p>
          <w:p w14:paraId="0E8D3F6E" w14:textId="77777777" w:rsidR="00660AA4" w:rsidRPr="00F73722" w:rsidRDefault="00660AA4" w:rsidP="00660AA4">
            <w:pPr>
              <w:rPr>
                <w:sz w:val="22"/>
                <w:szCs w:val="22"/>
                <w:lang w:val="el-GR"/>
              </w:rPr>
            </w:pPr>
          </w:p>
          <w:p w14:paraId="5BC723D2" w14:textId="77777777" w:rsidR="00660AA4" w:rsidRPr="00F73722" w:rsidRDefault="00660AA4" w:rsidP="00660AA4">
            <w:pPr>
              <w:rPr>
                <w:sz w:val="22"/>
                <w:szCs w:val="22"/>
                <w:lang w:val="el-GR"/>
              </w:rPr>
            </w:pPr>
            <w:r w:rsidRPr="00F73722">
              <w:rPr>
                <w:sz w:val="22"/>
                <w:szCs w:val="22"/>
                <w:lang w:val="el-GR"/>
              </w:rPr>
              <w:t xml:space="preserve">Αμηνόρροια, έκκριση μαστού, αύξηση του μεγέθους του μαστού, </w:t>
            </w:r>
            <w:r w:rsidRPr="00564854">
              <w:rPr>
                <w:i/>
                <w:sz w:val="22"/>
                <w:szCs w:val="22"/>
                <w:lang w:val="el-GR"/>
              </w:rPr>
              <w:t>γυναικομαστία</w:t>
            </w:r>
          </w:p>
          <w:p w14:paraId="01B6065C" w14:textId="77777777" w:rsidR="001E7703" w:rsidRPr="00F73722" w:rsidRDefault="001E7703" w:rsidP="00660AA4">
            <w:pPr>
              <w:rPr>
                <w:sz w:val="22"/>
                <w:szCs w:val="22"/>
                <w:lang w:val="el-GR"/>
              </w:rPr>
            </w:pPr>
          </w:p>
        </w:tc>
      </w:tr>
      <w:tr w:rsidR="00660AA4" w:rsidRPr="00721DC6" w14:paraId="7B5B140D" w14:textId="77777777" w:rsidTr="00816AD3">
        <w:tc>
          <w:tcPr>
            <w:tcW w:w="4643" w:type="dxa"/>
          </w:tcPr>
          <w:p w14:paraId="16F0C6D6" w14:textId="77777777" w:rsidR="00660AA4" w:rsidRPr="00F73722" w:rsidRDefault="00660AA4" w:rsidP="00660AA4">
            <w:pPr>
              <w:tabs>
                <w:tab w:val="left" w:pos="567"/>
              </w:tabs>
              <w:spacing w:line="260" w:lineRule="exact"/>
              <w:rPr>
                <w:sz w:val="22"/>
                <w:szCs w:val="22"/>
                <w:lang w:val="el-GR"/>
              </w:rPr>
            </w:pPr>
            <w:r w:rsidRPr="00F73722">
              <w:rPr>
                <w:b/>
                <w:bCs/>
                <w:sz w:val="22"/>
                <w:szCs w:val="22"/>
                <w:lang w:val="el-GR"/>
              </w:rPr>
              <w:t>Γενικές διαταραχές και καταστάσεις της οδού χορήγησης</w:t>
            </w:r>
          </w:p>
          <w:p w14:paraId="2E08B0BF" w14:textId="77777777" w:rsidR="00660AA4" w:rsidRPr="00F73722" w:rsidRDefault="00660AA4" w:rsidP="001E7703">
            <w:pPr>
              <w:tabs>
                <w:tab w:val="left" w:pos="567"/>
              </w:tabs>
              <w:spacing w:line="260" w:lineRule="exact"/>
              <w:rPr>
                <w:sz w:val="22"/>
                <w:szCs w:val="22"/>
                <w:lang w:val="el-GR"/>
              </w:rPr>
            </w:pPr>
            <w:r w:rsidRPr="00F73722">
              <w:rPr>
                <w:sz w:val="22"/>
                <w:szCs w:val="22"/>
                <w:lang w:val="el-GR"/>
              </w:rPr>
              <w:t>Συχνές</w:t>
            </w:r>
          </w:p>
          <w:p w14:paraId="1E716149" w14:textId="77777777" w:rsidR="00660AA4" w:rsidRPr="00F73722" w:rsidRDefault="00660AA4" w:rsidP="001E7703">
            <w:pPr>
              <w:tabs>
                <w:tab w:val="left" w:pos="567"/>
              </w:tabs>
              <w:spacing w:line="260" w:lineRule="exact"/>
              <w:rPr>
                <w:sz w:val="22"/>
                <w:szCs w:val="22"/>
                <w:lang w:val="el-GR"/>
              </w:rPr>
            </w:pPr>
          </w:p>
          <w:p w14:paraId="7EADF572" w14:textId="77777777" w:rsidR="00660AA4" w:rsidRPr="00F73722" w:rsidRDefault="00660AA4" w:rsidP="001E7703">
            <w:pPr>
              <w:tabs>
                <w:tab w:val="left" w:pos="567"/>
              </w:tabs>
              <w:spacing w:line="260" w:lineRule="exact"/>
              <w:rPr>
                <w:sz w:val="22"/>
                <w:szCs w:val="22"/>
              </w:rPr>
            </w:pPr>
          </w:p>
          <w:p w14:paraId="72AE2500" w14:textId="77777777" w:rsidR="00CA6E4A" w:rsidRPr="00F73722" w:rsidRDefault="00CA6E4A" w:rsidP="001E7703">
            <w:pPr>
              <w:tabs>
                <w:tab w:val="left" w:pos="567"/>
              </w:tabs>
              <w:spacing w:line="260" w:lineRule="exact"/>
              <w:rPr>
                <w:sz w:val="22"/>
                <w:szCs w:val="22"/>
              </w:rPr>
            </w:pPr>
          </w:p>
          <w:p w14:paraId="1DCE6451" w14:textId="77777777" w:rsidR="00660AA4" w:rsidRPr="00F73722" w:rsidRDefault="00660AA4" w:rsidP="001E7703">
            <w:pPr>
              <w:tabs>
                <w:tab w:val="left" w:pos="567"/>
              </w:tabs>
              <w:spacing w:line="260" w:lineRule="exact"/>
              <w:rPr>
                <w:sz w:val="22"/>
                <w:szCs w:val="22"/>
                <w:lang w:val="el-GR"/>
              </w:rPr>
            </w:pPr>
            <w:r w:rsidRPr="00F73722">
              <w:rPr>
                <w:sz w:val="22"/>
                <w:szCs w:val="22"/>
                <w:lang w:val="el-GR"/>
              </w:rPr>
              <w:t>Όχι συχνές</w:t>
            </w:r>
          </w:p>
        </w:tc>
        <w:tc>
          <w:tcPr>
            <w:tcW w:w="4644" w:type="dxa"/>
          </w:tcPr>
          <w:p w14:paraId="11EB3FE2" w14:textId="77777777" w:rsidR="00660AA4" w:rsidRPr="00F73722" w:rsidRDefault="00660AA4" w:rsidP="001E7703">
            <w:pPr>
              <w:tabs>
                <w:tab w:val="left" w:pos="567"/>
              </w:tabs>
              <w:spacing w:line="260" w:lineRule="exact"/>
              <w:rPr>
                <w:sz w:val="22"/>
                <w:szCs w:val="22"/>
                <w:lang w:val="el-GR"/>
              </w:rPr>
            </w:pPr>
          </w:p>
          <w:p w14:paraId="08FE8D62" w14:textId="77777777" w:rsidR="00660AA4" w:rsidRPr="00F73722" w:rsidRDefault="00660AA4" w:rsidP="00660AA4">
            <w:pPr>
              <w:rPr>
                <w:sz w:val="22"/>
                <w:szCs w:val="22"/>
                <w:lang w:val="el-GR"/>
              </w:rPr>
            </w:pPr>
          </w:p>
          <w:p w14:paraId="288298A2" w14:textId="77777777" w:rsidR="00660AA4" w:rsidRPr="00F73722" w:rsidRDefault="00660AA4" w:rsidP="00660AA4">
            <w:pPr>
              <w:rPr>
                <w:sz w:val="22"/>
                <w:szCs w:val="22"/>
                <w:lang w:val="el-GR"/>
              </w:rPr>
            </w:pPr>
            <w:r w:rsidRPr="00F73722">
              <w:rPr>
                <w:sz w:val="22"/>
                <w:szCs w:val="22"/>
                <w:lang w:val="el-GR"/>
              </w:rPr>
              <w:t>Οίδημα περιφερικό, οίδημα, βάδισμα μη φυσιολογικό, πτώση, αίσθηση μέθης, αίσθηση μη φυσιολογική, κόπωση</w:t>
            </w:r>
          </w:p>
          <w:p w14:paraId="352642E3" w14:textId="77777777" w:rsidR="00660AA4" w:rsidRPr="00F73722" w:rsidRDefault="00660AA4" w:rsidP="00660AA4">
            <w:pPr>
              <w:rPr>
                <w:sz w:val="22"/>
                <w:szCs w:val="22"/>
                <w:lang w:val="el-GR"/>
              </w:rPr>
            </w:pPr>
          </w:p>
          <w:p w14:paraId="17E0D59C" w14:textId="77777777" w:rsidR="00660AA4" w:rsidRPr="00F73722" w:rsidRDefault="00660AA4" w:rsidP="00660AA4">
            <w:pPr>
              <w:rPr>
                <w:sz w:val="22"/>
                <w:szCs w:val="22"/>
                <w:lang w:val="el-GR"/>
              </w:rPr>
            </w:pPr>
            <w:r w:rsidRPr="00F73722">
              <w:rPr>
                <w:sz w:val="22"/>
                <w:szCs w:val="22"/>
                <w:lang w:val="el-GR"/>
              </w:rPr>
              <w:t xml:space="preserve">Γενικευμένο οίδημα, </w:t>
            </w:r>
            <w:r w:rsidRPr="00564854">
              <w:rPr>
                <w:i/>
                <w:sz w:val="22"/>
                <w:szCs w:val="22"/>
                <w:lang w:val="el-GR"/>
              </w:rPr>
              <w:t>οίδημα προσώπου</w:t>
            </w:r>
            <w:r w:rsidRPr="00F73722">
              <w:rPr>
                <w:sz w:val="22"/>
                <w:szCs w:val="22"/>
                <w:lang w:val="el-GR"/>
              </w:rPr>
              <w:t xml:space="preserve">, αίσθημα σύσφιγξης του θώρακα, άλγος, </w:t>
            </w:r>
            <w:proofErr w:type="spellStart"/>
            <w:r w:rsidRPr="00F73722">
              <w:rPr>
                <w:sz w:val="22"/>
                <w:szCs w:val="22"/>
                <w:lang w:val="el-GR"/>
              </w:rPr>
              <w:t>πυρεξία</w:t>
            </w:r>
            <w:proofErr w:type="spellEnd"/>
            <w:r w:rsidRPr="00F73722">
              <w:rPr>
                <w:sz w:val="22"/>
                <w:szCs w:val="22"/>
                <w:lang w:val="el-GR"/>
              </w:rPr>
              <w:t>, δίψα, ρίγη, εξασθένιση</w:t>
            </w:r>
          </w:p>
          <w:p w14:paraId="276F7EAA" w14:textId="77777777" w:rsidR="00660AA4" w:rsidRPr="00F73722" w:rsidRDefault="00660AA4" w:rsidP="00660AA4">
            <w:pPr>
              <w:rPr>
                <w:sz w:val="22"/>
                <w:szCs w:val="22"/>
                <w:lang w:val="el-GR"/>
              </w:rPr>
            </w:pPr>
          </w:p>
        </w:tc>
      </w:tr>
      <w:tr w:rsidR="00660AA4" w:rsidRPr="00F73722" w14:paraId="6E9A2821" w14:textId="77777777" w:rsidTr="00816AD3">
        <w:tc>
          <w:tcPr>
            <w:tcW w:w="4643" w:type="dxa"/>
          </w:tcPr>
          <w:p w14:paraId="701D1DD2" w14:textId="77777777" w:rsidR="00660AA4" w:rsidRPr="00F73722" w:rsidRDefault="00660AA4" w:rsidP="00660AA4">
            <w:pPr>
              <w:tabs>
                <w:tab w:val="left" w:pos="567"/>
              </w:tabs>
              <w:spacing w:line="260" w:lineRule="exact"/>
              <w:rPr>
                <w:sz w:val="22"/>
                <w:szCs w:val="22"/>
                <w:lang w:val="el-GR"/>
              </w:rPr>
            </w:pPr>
            <w:proofErr w:type="spellStart"/>
            <w:r w:rsidRPr="00F73722">
              <w:rPr>
                <w:b/>
                <w:bCs/>
                <w:sz w:val="22"/>
                <w:szCs w:val="22"/>
                <w:lang w:val="el-GR"/>
              </w:rPr>
              <w:t>Παρακλινικές</w:t>
            </w:r>
            <w:proofErr w:type="spellEnd"/>
            <w:r w:rsidRPr="00F73722">
              <w:rPr>
                <w:b/>
                <w:bCs/>
                <w:sz w:val="22"/>
                <w:szCs w:val="22"/>
                <w:lang w:val="el-GR"/>
              </w:rPr>
              <w:t xml:space="preserve"> εξετάσεις</w:t>
            </w:r>
          </w:p>
          <w:p w14:paraId="280DFF18" w14:textId="77777777" w:rsidR="00660AA4" w:rsidRPr="00F73722" w:rsidRDefault="000254CA" w:rsidP="001E7703">
            <w:pPr>
              <w:tabs>
                <w:tab w:val="left" w:pos="567"/>
              </w:tabs>
              <w:spacing w:line="260" w:lineRule="exact"/>
              <w:rPr>
                <w:sz w:val="22"/>
                <w:szCs w:val="22"/>
                <w:lang w:val="el-GR"/>
              </w:rPr>
            </w:pPr>
            <w:r w:rsidRPr="00F73722">
              <w:rPr>
                <w:sz w:val="22"/>
                <w:szCs w:val="22"/>
                <w:lang w:val="el-GR"/>
              </w:rPr>
              <w:t>Συχνές</w:t>
            </w:r>
          </w:p>
          <w:p w14:paraId="3C0014A9" w14:textId="77777777" w:rsidR="000254CA" w:rsidRPr="00F73722" w:rsidRDefault="000254CA" w:rsidP="001E7703">
            <w:pPr>
              <w:tabs>
                <w:tab w:val="left" w:pos="567"/>
              </w:tabs>
              <w:spacing w:line="260" w:lineRule="exact"/>
              <w:rPr>
                <w:sz w:val="22"/>
                <w:szCs w:val="22"/>
                <w:lang w:val="el-GR"/>
              </w:rPr>
            </w:pPr>
          </w:p>
          <w:p w14:paraId="6A25622C" w14:textId="77777777" w:rsidR="000254CA" w:rsidRPr="00F73722" w:rsidRDefault="000254CA" w:rsidP="001E7703">
            <w:pPr>
              <w:tabs>
                <w:tab w:val="left" w:pos="567"/>
              </w:tabs>
              <w:spacing w:line="260" w:lineRule="exact"/>
              <w:rPr>
                <w:sz w:val="22"/>
                <w:szCs w:val="22"/>
                <w:lang w:val="el-GR"/>
              </w:rPr>
            </w:pPr>
            <w:r w:rsidRPr="00F73722">
              <w:rPr>
                <w:sz w:val="22"/>
                <w:szCs w:val="22"/>
                <w:lang w:val="el-GR"/>
              </w:rPr>
              <w:t>Όχι συχνές</w:t>
            </w:r>
          </w:p>
          <w:p w14:paraId="37341677" w14:textId="77777777" w:rsidR="000254CA" w:rsidRPr="00F73722" w:rsidRDefault="000254CA" w:rsidP="001E7703">
            <w:pPr>
              <w:tabs>
                <w:tab w:val="left" w:pos="567"/>
              </w:tabs>
              <w:spacing w:line="260" w:lineRule="exact"/>
              <w:rPr>
                <w:sz w:val="22"/>
                <w:szCs w:val="22"/>
                <w:lang w:val="el-GR"/>
              </w:rPr>
            </w:pPr>
          </w:p>
          <w:p w14:paraId="644E9CF5" w14:textId="77777777" w:rsidR="000254CA" w:rsidRPr="00F73722" w:rsidRDefault="000254CA" w:rsidP="001E7703">
            <w:pPr>
              <w:tabs>
                <w:tab w:val="left" w:pos="567"/>
              </w:tabs>
              <w:spacing w:line="260" w:lineRule="exact"/>
              <w:rPr>
                <w:sz w:val="22"/>
                <w:szCs w:val="22"/>
                <w:lang w:val="el-GR"/>
              </w:rPr>
            </w:pPr>
          </w:p>
          <w:p w14:paraId="36E85904" w14:textId="77777777" w:rsidR="000254CA" w:rsidRPr="00F73722" w:rsidRDefault="000254CA" w:rsidP="001E7703">
            <w:pPr>
              <w:tabs>
                <w:tab w:val="left" w:pos="567"/>
              </w:tabs>
              <w:spacing w:line="260" w:lineRule="exact"/>
              <w:rPr>
                <w:sz w:val="22"/>
                <w:szCs w:val="22"/>
                <w:lang w:val="el-GR"/>
              </w:rPr>
            </w:pPr>
          </w:p>
          <w:p w14:paraId="0AABCB85" w14:textId="77777777" w:rsidR="000254CA" w:rsidRPr="00F73722" w:rsidRDefault="000254CA" w:rsidP="001E7703">
            <w:pPr>
              <w:tabs>
                <w:tab w:val="left" w:pos="567"/>
              </w:tabs>
              <w:spacing w:line="260" w:lineRule="exact"/>
              <w:rPr>
                <w:sz w:val="22"/>
                <w:szCs w:val="22"/>
                <w:lang w:val="el-GR"/>
              </w:rPr>
            </w:pPr>
          </w:p>
          <w:p w14:paraId="7BAB515B" w14:textId="77777777" w:rsidR="000254CA" w:rsidRPr="00F73722" w:rsidRDefault="000254CA" w:rsidP="001E7703">
            <w:pPr>
              <w:tabs>
                <w:tab w:val="left" w:pos="567"/>
              </w:tabs>
              <w:spacing w:line="260" w:lineRule="exact"/>
              <w:rPr>
                <w:sz w:val="22"/>
                <w:szCs w:val="22"/>
                <w:lang w:val="el-GR"/>
              </w:rPr>
            </w:pPr>
          </w:p>
          <w:p w14:paraId="765CF80E" w14:textId="77777777" w:rsidR="002D0D97" w:rsidRPr="00F73722" w:rsidRDefault="002D0D97" w:rsidP="001E7703">
            <w:pPr>
              <w:tabs>
                <w:tab w:val="left" w:pos="567"/>
              </w:tabs>
              <w:spacing w:line="260" w:lineRule="exact"/>
              <w:rPr>
                <w:sz w:val="22"/>
                <w:szCs w:val="22"/>
                <w:lang w:val="el-GR"/>
              </w:rPr>
            </w:pPr>
          </w:p>
          <w:p w14:paraId="67A535C8" w14:textId="77777777" w:rsidR="002D0D97" w:rsidRPr="00F73722" w:rsidRDefault="002D0D97" w:rsidP="001E7703">
            <w:pPr>
              <w:tabs>
                <w:tab w:val="left" w:pos="567"/>
              </w:tabs>
              <w:spacing w:line="260" w:lineRule="exact"/>
              <w:rPr>
                <w:sz w:val="22"/>
                <w:szCs w:val="22"/>
                <w:lang w:val="el-GR"/>
              </w:rPr>
            </w:pPr>
          </w:p>
          <w:p w14:paraId="480D2DDF" w14:textId="77777777" w:rsidR="000254CA" w:rsidRPr="00F73722" w:rsidRDefault="000254CA" w:rsidP="001E7703">
            <w:pPr>
              <w:tabs>
                <w:tab w:val="left" w:pos="567"/>
              </w:tabs>
              <w:spacing w:line="260" w:lineRule="exact"/>
              <w:rPr>
                <w:sz w:val="22"/>
                <w:szCs w:val="22"/>
                <w:lang w:val="el-GR"/>
              </w:rPr>
            </w:pPr>
            <w:r w:rsidRPr="00F73722">
              <w:rPr>
                <w:sz w:val="22"/>
                <w:szCs w:val="22"/>
                <w:lang w:val="el-GR"/>
              </w:rPr>
              <w:t>Σπάνιες</w:t>
            </w:r>
          </w:p>
        </w:tc>
        <w:tc>
          <w:tcPr>
            <w:tcW w:w="4644" w:type="dxa"/>
          </w:tcPr>
          <w:p w14:paraId="3CA59349" w14:textId="77777777" w:rsidR="000254CA" w:rsidRPr="00F73722" w:rsidRDefault="000254CA" w:rsidP="001E7703">
            <w:pPr>
              <w:tabs>
                <w:tab w:val="left" w:pos="567"/>
              </w:tabs>
              <w:spacing w:line="260" w:lineRule="exact"/>
              <w:rPr>
                <w:sz w:val="22"/>
                <w:szCs w:val="22"/>
                <w:lang w:val="el-GR"/>
              </w:rPr>
            </w:pPr>
          </w:p>
          <w:p w14:paraId="3710381A" w14:textId="77777777" w:rsidR="000254CA" w:rsidRPr="00F73722" w:rsidRDefault="000254CA" w:rsidP="000254CA">
            <w:pPr>
              <w:rPr>
                <w:sz w:val="22"/>
                <w:szCs w:val="22"/>
                <w:lang w:val="el-GR"/>
              </w:rPr>
            </w:pPr>
            <w:r w:rsidRPr="00F73722">
              <w:rPr>
                <w:sz w:val="22"/>
                <w:szCs w:val="22"/>
                <w:lang w:val="el-GR"/>
              </w:rPr>
              <w:t>Σωματικό βάρος αυξημένο</w:t>
            </w:r>
          </w:p>
          <w:p w14:paraId="04451C75" w14:textId="77777777" w:rsidR="000254CA" w:rsidRPr="00F73722" w:rsidRDefault="000254CA" w:rsidP="000254CA">
            <w:pPr>
              <w:rPr>
                <w:sz w:val="22"/>
                <w:szCs w:val="22"/>
                <w:lang w:val="el-GR"/>
              </w:rPr>
            </w:pPr>
          </w:p>
          <w:p w14:paraId="6A617444" w14:textId="3E117C15" w:rsidR="000254CA" w:rsidRPr="00F73722" w:rsidRDefault="000254CA" w:rsidP="000254CA">
            <w:pPr>
              <w:rPr>
                <w:sz w:val="22"/>
                <w:szCs w:val="22"/>
                <w:lang w:val="el-GR"/>
              </w:rPr>
            </w:pPr>
            <w:proofErr w:type="spellStart"/>
            <w:r w:rsidRPr="00F73722">
              <w:rPr>
                <w:sz w:val="22"/>
                <w:szCs w:val="22"/>
                <w:lang w:val="el-GR"/>
              </w:rPr>
              <w:t>Κρεατινοφωσφοκινάση</w:t>
            </w:r>
            <w:proofErr w:type="spellEnd"/>
            <w:r w:rsidRPr="00F73722">
              <w:rPr>
                <w:sz w:val="22"/>
                <w:szCs w:val="22"/>
                <w:lang w:val="el-GR"/>
              </w:rPr>
              <w:t xml:space="preserve"> αίματος αυξημένη,  γλυκόζη αίματος αυξημένη, αριθμός αιμοπεταλίων μειωμένος, </w:t>
            </w:r>
            <w:proofErr w:type="spellStart"/>
            <w:r w:rsidRPr="00F73722">
              <w:rPr>
                <w:sz w:val="22"/>
                <w:szCs w:val="22"/>
                <w:lang w:val="el-GR"/>
              </w:rPr>
              <w:t>κρεατινίνη</w:t>
            </w:r>
            <w:proofErr w:type="spellEnd"/>
            <w:r w:rsidRPr="00F73722">
              <w:rPr>
                <w:sz w:val="22"/>
                <w:szCs w:val="22"/>
                <w:lang w:val="el-GR"/>
              </w:rPr>
              <w:t xml:space="preserve"> αίματος αυξημένη, κάλιο αίματος μειωμένο, σωματικό βάρος μειωμένο</w:t>
            </w:r>
          </w:p>
          <w:p w14:paraId="37B644A6" w14:textId="77777777" w:rsidR="000254CA" w:rsidRPr="00F73722" w:rsidRDefault="000254CA" w:rsidP="000254CA">
            <w:pPr>
              <w:rPr>
                <w:sz w:val="22"/>
                <w:szCs w:val="22"/>
                <w:lang w:val="el-GR"/>
              </w:rPr>
            </w:pPr>
          </w:p>
          <w:p w14:paraId="66745604" w14:textId="77777777" w:rsidR="000254CA" w:rsidRPr="00F73722" w:rsidRDefault="000254CA" w:rsidP="000254CA">
            <w:pPr>
              <w:rPr>
                <w:sz w:val="22"/>
                <w:szCs w:val="22"/>
                <w:lang w:val="el-GR"/>
              </w:rPr>
            </w:pPr>
            <w:r w:rsidRPr="00F73722">
              <w:rPr>
                <w:sz w:val="22"/>
                <w:szCs w:val="22"/>
                <w:lang w:val="el-GR"/>
              </w:rPr>
              <w:t>Αριθμός λευκοκυττάρων μειωμένος</w:t>
            </w:r>
          </w:p>
          <w:p w14:paraId="1814BCC2" w14:textId="77777777" w:rsidR="00660AA4" w:rsidRPr="00F73722" w:rsidRDefault="00660AA4" w:rsidP="000254CA">
            <w:pPr>
              <w:rPr>
                <w:sz w:val="22"/>
                <w:szCs w:val="22"/>
                <w:lang w:val="el-GR"/>
              </w:rPr>
            </w:pPr>
          </w:p>
        </w:tc>
      </w:tr>
    </w:tbl>
    <w:p w14:paraId="3C3F76B2" w14:textId="3FD21249" w:rsidR="009155C9" w:rsidRPr="00D66A5C" w:rsidRDefault="009155C9" w:rsidP="000254CA">
      <w:pPr>
        <w:spacing w:before="32" w:after="0" w:line="245" w:lineRule="auto"/>
        <w:ind w:right="66"/>
        <w:rPr>
          <w:rFonts w:ascii="Times New Roman" w:eastAsia="Times New Roman" w:hAnsi="Times New Roman" w:cs="Times New Roman"/>
          <w:sz w:val="20"/>
          <w:szCs w:val="20"/>
          <w:lang w:val="el-GR"/>
        </w:rPr>
      </w:pPr>
      <w:r w:rsidRPr="00D66A5C">
        <w:rPr>
          <w:rFonts w:ascii="Times New Roman" w:eastAsia="Times New Roman" w:hAnsi="Times New Roman" w:cs="Times New Roman"/>
          <w:sz w:val="20"/>
          <w:szCs w:val="20"/>
          <w:lang w:val="el-GR"/>
        </w:rPr>
        <w:t xml:space="preserve">* </w:t>
      </w:r>
      <w:r w:rsidRPr="00D66A5C">
        <w:rPr>
          <w:rFonts w:ascii="Times New Roman" w:eastAsia="Times New Roman" w:hAnsi="Times New Roman" w:cs="Times New Roman"/>
          <w:sz w:val="20"/>
          <w:szCs w:val="20"/>
        </w:rPr>
        <w:t>A</w:t>
      </w:r>
      <w:proofErr w:type="spellStart"/>
      <w:r w:rsidRPr="00D66A5C">
        <w:rPr>
          <w:rFonts w:ascii="Times New Roman" w:eastAsia="Times New Roman" w:hAnsi="Times New Roman" w:cs="Times New Roman"/>
          <w:sz w:val="20"/>
          <w:szCs w:val="20"/>
          <w:lang w:val="el-GR"/>
        </w:rPr>
        <w:t>μινοτρανσφεράση</w:t>
      </w:r>
      <w:proofErr w:type="spellEnd"/>
      <w:r w:rsidRPr="00D66A5C">
        <w:rPr>
          <w:rFonts w:ascii="Times New Roman" w:eastAsia="Times New Roman" w:hAnsi="Times New Roman" w:cs="Times New Roman"/>
          <w:sz w:val="20"/>
          <w:szCs w:val="20"/>
          <w:lang w:val="el-GR"/>
        </w:rPr>
        <w:t xml:space="preserve"> της </w:t>
      </w:r>
      <w:proofErr w:type="spellStart"/>
      <w:r w:rsidRPr="00D66A5C">
        <w:rPr>
          <w:rFonts w:ascii="Times New Roman" w:eastAsia="Times New Roman" w:hAnsi="Times New Roman" w:cs="Times New Roman"/>
          <w:sz w:val="20"/>
          <w:szCs w:val="20"/>
          <w:lang w:val="el-GR"/>
        </w:rPr>
        <w:t>αλανίνης</w:t>
      </w:r>
      <w:proofErr w:type="spellEnd"/>
      <w:r w:rsidRPr="00D66A5C">
        <w:rPr>
          <w:rFonts w:ascii="Times New Roman" w:eastAsia="Times New Roman" w:hAnsi="Times New Roman" w:cs="Times New Roman"/>
          <w:sz w:val="20"/>
          <w:szCs w:val="20"/>
          <w:lang w:val="el-GR"/>
        </w:rPr>
        <w:t xml:space="preserve"> αυξημένη (</w:t>
      </w:r>
      <w:r w:rsidRPr="00D66A5C">
        <w:rPr>
          <w:rFonts w:ascii="Times New Roman" w:eastAsia="Times New Roman" w:hAnsi="Times New Roman" w:cs="Times New Roman"/>
          <w:sz w:val="20"/>
          <w:szCs w:val="20"/>
        </w:rPr>
        <w:t>ALT</w:t>
      </w:r>
      <w:r w:rsidRPr="00D66A5C">
        <w:rPr>
          <w:rFonts w:ascii="Times New Roman" w:eastAsia="Times New Roman" w:hAnsi="Times New Roman" w:cs="Times New Roman"/>
          <w:sz w:val="20"/>
          <w:szCs w:val="20"/>
          <w:lang w:val="el-GR"/>
        </w:rPr>
        <w:t xml:space="preserve">) και </w:t>
      </w:r>
      <w:proofErr w:type="spellStart"/>
      <w:r w:rsidRPr="00D66A5C">
        <w:rPr>
          <w:rFonts w:ascii="Times New Roman" w:eastAsia="Times New Roman" w:hAnsi="Times New Roman" w:cs="Times New Roman"/>
          <w:sz w:val="20"/>
          <w:szCs w:val="20"/>
          <w:lang w:val="el-GR"/>
        </w:rPr>
        <w:t>ασπαρτική</w:t>
      </w:r>
      <w:proofErr w:type="spellEnd"/>
      <w:r w:rsidRPr="00D66A5C">
        <w:rPr>
          <w:rFonts w:ascii="Times New Roman" w:eastAsia="Times New Roman" w:hAnsi="Times New Roman" w:cs="Times New Roman"/>
          <w:sz w:val="20"/>
          <w:szCs w:val="20"/>
          <w:lang w:val="el-GR"/>
        </w:rPr>
        <w:t xml:space="preserve"> </w:t>
      </w:r>
      <w:proofErr w:type="spellStart"/>
      <w:r w:rsidRPr="00D66A5C">
        <w:rPr>
          <w:rFonts w:ascii="Times New Roman" w:eastAsia="Times New Roman" w:hAnsi="Times New Roman" w:cs="Times New Roman"/>
          <w:sz w:val="20"/>
          <w:szCs w:val="20"/>
          <w:lang w:val="el-GR"/>
        </w:rPr>
        <w:t>αμινοτρανσφεράση</w:t>
      </w:r>
      <w:proofErr w:type="spellEnd"/>
      <w:r w:rsidRPr="00D66A5C">
        <w:rPr>
          <w:rFonts w:ascii="Times New Roman" w:eastAsia="Times New Roman" w:hAnsi="Times New Roman" w:cs="Times New Roman"/>
          <w:sz w:val="20"/>
          <w:szCs w:val="20"/>
          <w:lang w:val="el-GR"/>
        </w:rPr>
        <w:t xml:space="preserve"> αυξημένη (</w:t>
      </w:r>
      <w:r w:rsidRPr="00D66A5C">
        <w:rPr>
          <w:rFonts w:ascii="Times New Roman" w:eastAsia="Times New Roman" w:hAnsi="Times New Roman" w:cs="Times New Roman"/>
          <w:sz w:val="20"/>
          <w:szCs w:val="20"/>
        </w:rPr>
        <w:t>AST</w:t>
      </w:r>
      <w:r w:rsidRPr="00D66A5C">
        <w:rPr>
          <w:rFonts w:ascii="Times New Roman" w:eastAsia="Times New Roman" w:hAnsi="Times New Roman" w:cs="Times New Roman"/>
          <w:sz w:val="20"/>
          <w:szCs w:val="20"/>
          <w:lang w:val="el-GR"/>
        </w:rPr>
        <w:t>).</w:t>
      </w:r>
    </w:p>
    <w:p w14:paraId="1B5F4789" w14:textId="77777777" w:rsidR="0069552B" w:rsidRPr="00D66A5C" w:rsidRDefault="0069552B">
      <w:pPr>
        <w:spacing w:before="32" w:after="0" w:line="245" w:lineRule="auto"/>
        <w:ind w:left="118" w:right="66"/>
        <w:rPr>
          <w:rFonts w:ascii="Times New Roman" w:eastAsia="Times New Roman" w:hAnsi="Times New Roman" w:cs="Times New Roman"/>
          <w:lang w:val="el-GR"/>
        </w:rPr>
      </w:pPr>
    </w:p>
    <w:p w14:paraId="085BFBE9" w14:textId="7B0147F5" w:rsidR="00C653AA" w:rsidRPr="00DB42D8" w:rsidRDefault="00920BD4">
      <w:pPr>
        <w:spacing w:before="32" w:after="0" w:line="245" w:lineRule="auto"/>
        <w:ind w:left="118" w:right="66"/>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Μετά από διακοπή βραχυχρόνιας και μακροχρόνιας θεραπείας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έχουν παρατηρηθεί στερητικά συμπτώματα σε μερικούς ασθενείς. Έχουν αναφερθεί τα παρακάτω: αϋπνία, κεφαλαλγία, ναυτία, άγχος, διάρροια, σύνδρομ</w:t>
      </w:r>
      <w:r w:rsidRPr="00DB42D8">
        <w:rPr>
          <w:rFonts w:ascii="Times New Roman" w:eastAsia="Times New Roman" w:hAnsi="Times New Roman" w:cs="Times New Roman"/>
          <w:spacing w:val="1"/>
          <w:lang w:val="el-GR"/>
        </w:rPr>
        <w:t>ο</w:t>
      </w:r>
      <w:r w:rsidR="00007142" w:rsidRPr="00007142">
        <w:rPr>
          <w:rFonts w:ascii="Times New Roman" w:eastAsia="Times New Roman" w:hAnsi="Times New Roman" w:cs="Times New Roman"/>
          <w:lang w:val="el-GR"/>
        </w:rPr>
        <w:t xml:space="preserve"> </w:t>
      </w:r>
      <w:proofErr w:type="spellStart"/>
      <w:r w:rsidR="00007142" w:rsidRPr="00DB42D8">
        <w:rPr>
          <w:rFonts w:ascii="Times New Roman" w:eastAsia="Times New Roman" w:hAnsi="Times New Roman" w:cs="Times New Roman"/>
          <w:lang w:val="el-GR"/>
        </w:rPr>
        <w:t>γρ</w:t>
      </w:r>
      <w:r w:rsidR="00007142">
        <w:rPr>
          <w:rFonts w:ascii="Times New Roman" w:eastAsia="Times New Roman" w:hAnsi="Times New Roman" w:cs="Times New Roman"/>
          <w:lang w:val="el-GR"/>
        </w:rPr>
        <w:t>ίππης</w:t>
      </w:r>
      <w:proofErr w:type="spellEnd"/>
      <w:r w:rsidRPr="00DB42D8">
        <w:rPr>
          <w:rFonts w:ascii="Times New Roman" w:eastAsia="Times New Roman" w:hAnsi="Times New Roman" w:cs="Times New Roman"/>
          <w:lang w:val="el-GR"/>
        </w:rPr>
        <w:t>, σπασμοί, νευρικότητα, κατάθλιψη, άλγο</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w:t>
      </w:r>
    </w:p>
    <w:p w14:paraId="4BDBC09B" w14:textId="77777777" w:rsidR="00C653AA" w:rsidRPr="00DB42D8" w:rsidRDefault="00920BD4">
      <w:pPr>
        <w:spacing w:after="0" w:line="245" w:lineRule="auto"/>
        <w:ind w:left="118" w:right="904"/>
        <w:rPr>
          <w:rFonts w:ascii="Times New Roman" w:eastAsia="Times New Roman" w:hAnsi="Times New Roman" w:cs="Times New Roman"/>
          <w:lang w:val="el-GR"/>
        </w:rPr>
      </w:pPr>
      <w:proofErr w:type="spellStart"/>
      <w:r w:rsidRPr="00DB42D8">
        <w:rPr>
          <w:rFonts w:ascii="Times New Roman" w:eastAsia="Times New Roman" w:hAnsi="Times New Roman" w:cs="Times New Roman"/>
          <w:lang w:val="el-GR"/>
        </w:rPr>
        <w:t>υπεριδρωσία</w:t>
      </w:r>
      <w:proofErr w:type="spellEnd"/>
      <w:r w:rsidRPr="00DB42D8">
        <w:rPr>
          <w:rFonts w:ascii="Times New Roman" w:eastAsia="Times New Roman" w:hAnsi="Times New Roman" w:cs="Times New Roman"/>
          <w:lang w:val="el-GR"/>
        </w:rPr>
        <w:t xml:space="preserve"> και ζάλη, τα οποία υποδηλώνουν σωματική εξάρτηση. Ο ασθενής θα πρέπει να ενημερώνεται για αυτά κατά την έναρξη της θεραπεί</w:t>
      </w:r>
      <w:r w:rsidRPr="00DB42D8">
        <w:rPr>
          <w:rFonts w:ascii="Times New Roman" w:eastAsia="Times New Roman" w:hAnsi="Times New Roman" w:cs="Times New Roman"/>
          <w:spacing w:val="-1"/>
          <w:lang w:val="el-GR"/>
        </w:rPr>
        <w:t>ας.</w:t>
      </w:r>
    </w:p>
    <w:p w14:paraId="4878E588" w14:textId="77777777" w:rsidR="00C653AA" w:rsidRPr="00DB42D8" w:rsidRDefault="00C653AA">
      <w:pPr>
        <w:spacing w:before="19" w:after="0" w:line="240" w:lineRule="exact"/>
        <w:rPr>
          <w:sz w:val="24"/>
          <w:szCs w:val="24"/>
          <w:lang w:val="el-GR"/>
        </w:rPr>
      </w:pPr>
    </w:p>
    <w:p w14:paraId="610A6979" w14:textId="77777777" w:rsidR="00C653AA" w:rsidRPr="00DB42D8" w:rsidRDefault="00920BD4">
      <w:pPr>
        <w:spacing w:after="0" w:line="245" w:lineRule="auto"/>
        <w:ind w:left="118" w:right="54"/>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Αναφορικά με τη διακοπή μακροχρόνιας θεραπείας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τα δεδομένα υποδεικνύουν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ότι η συχνότητα εμφάνισης και 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σοβαρότητα </w:t>
      </w:r>
      <w:r w:rsidRPr="00DB42D8">
        <w:rPr>
          <w:rFonts w:ascii="Times New Roman" w:eastAsia="Times New Roman" w:hAnsi="Times New Roman" w:cs="Times New Roman"/>
          <w:spacing w:val="1"/>
          <w:lang w:val="el-GR"/>
        </w:rPr>
        <w:t>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στερητικών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συμπτωμάτων</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 xml:space="preserve">μπορεί να είναι </w:t>
      </w:r>
      <w:proofErr w:type="spellStart"/>
      <w:r w:rsidRPr="00DB42D8">
        <w:rPr>
          <w:rFonts w:ascii="Times New Roman" w:eastAsia="Times New Roman" w:hAnsi="Times New Roman" w:cs="Times New Roman"/>
          <w:lang w:val="el-GR"/>
        </w:rPr>
        <w:t>δοσοεξαρτώμενε</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p>
    <w:p w14:paraId="677D2357" w14:textId="77777777" w:rsidR="00C653AA" w:rsidRPr="00DB42D8" w:rsidRDefault="00C653AA">
      <w:pPr>
        <w:spacing w:before="19" w:after="0" w:line="240" w:lineRule="exact"/>
        <w:rPr>
          <w:sz w:val="24"/>
          <w:szCs w:val="24"/>
          <w:lang w:val="el-GR"/>
        </w:rPr>
      </w:pPr>
    </w:p>
    <w:p w14:paraId="46C1BF62" w14:textId="77777777" w:rsidR="00C653AA" w:rsidRPr="00021DE9" w:rsidRDefault="00920BD4">
      <w:pPr>
        <w:spacing w:after="0" w:line="240" w:lineRule="auto"/>
        <w:ind w:left="118" w:right="-20"/>
        <w:rPr>
          <w:rFonts w:ascii="Times New Roman" w:eastAsia="Times New Roman" w:hAnsi="Times New Roman" w:cs="Times New Roman"/>
          <w:lang w:val="el-GR"/>
        </w:rPr>
      </w:pPr>
      <w:r w:rsidRPr="00021DE9">
        <w:rPr>
          <w:rFonts w:ascii="Times New Roman" w:eastAsia="Times New Roman" w:hAnsi="Times New Roman" w:cs="Times New Roman"/>
          <w:i/>
          <w:lang w:val="el-GR"/>
        </w:rPr>
        <w:t>Παιδιατρικός</w:t>
      </w:r>
      <w:r w:rsidRPr="00021DE9">
        <w:rPr>
          <w:rFonts w:ascii="Times New Roman" w:eastAsia="Times New Roman" w:hAnsi="Times New Roman" w:cs="Times New Roman"/>
          <w:i/>
          <w:spacing w:val="-6"/>
          <w:lang w:val="el-GR"/>
        </w:rPr>
        <w:t xml:space="preserve"> </w:t>
      </w:r>
      <w:r w:rsidRPr="00021DE9">
        <w:rPr>
          <w:rFonts w:ascii="Times New Roman" w:eastAsia="Times New Roman" w:hAnsi="Times New Roman" w:cs="Times New Roman"/>
          <w:i/>
          <w:lang w:val="el-GR"/>
        </w:rPr>
        <w:t>πληθυσμός</w:t>
      </w:r>
    </w:p>
    <w:p w14:paraId="5CF4CDB3" w14:textId="7914607E" w:rsidR="009E3958" w:rsidRPr="009E3958" w:rsidRDefault="00920BD4" w:rsidP="009E3958">
      <w:pPr>
        <w:spacing w:before="6" w:after="0" w:line="245" w:lineRule="auto"/>
        <w:ind w:left="118" w:right="207"/>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Το προφίλ ασφάλειας της </w:t>
      </w:r>
      <w:proofErr w:type="spellStart"/>
      <w:r w:rsidRPr="00DB42D8">
        <w:rPr>
          <w:rFonts w:ascii="Times New Roman" w:eastAsia="Times New Roman" w:hAnsi="Times New Roman" w:cs="Times New Roman"/>
          <w:lang w:val="el-GR"/>
        </w:rPr>
        <w:t>πρεγκαμπα</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ίνης</w:t>
      </w:r>
      <w:proofErr w:type="spellEnd"/>
      <w:r w:rsidRPr="00DB42D8">
        <w:rPr>
          <w:rFonts w:ascii="Times New Roman" w:eastAsia="Times New Roman" w:hAnsi="Times New Roman" w:cs="Times New Roman"/>
          <w:lang w:val="el-GR"/>
        </w:rPr>
        <w:t xml:space="preserve"> που παρατηρήθηκε σε </w:t>
      </w:r>
      <w:r w:rsidR="009E3958">
        <w:rPr>
          <w:rFonts w:ascii="Times New Roman" w:eastAsia="Times New Roman" w:hAnsi="Times New Roman" w:cs="Times New Roman"/>
          <w:lang w:val="el-GR"/>
        </w:rPr>
        <w:t>τρεις</w:t>
      </w:r>
      <w:r w:rsidRPr="00DB42D8">
        <w:rPr>
          <w:rFonts w:ascii="Times New Roman" w:eastAsia="Times New Roman" w:hAnsi="Times New Roman" w:cs="Times New Roman"/>
          <w:lang w:val="el-GR"/>
        </w:rPr>
        <w:t xml:space="preserve"> παιδιατρικές μελέτες </w:t>
      </w:r>
      <w:r w:rsidR="009E3958">
        <w:rPr>
          <w:rFonts w:ascii="Times New Roman" w:eastAsia="Times New Roman" w:hAnsi="Times New Roman" w:cs="Times New Roman"/>
          <w:lang w:val="el-GR"/>
        </w:rPr>
        <w:t xml:space="preserve">ασθενείς με </w:t>
      </w:r>
      <w:r w:rsidR="009E3958" w:rsidRPr="009E3958">
        <w:rPr>
          <w:rFonts w:ascii="Times New Roman" w:eastAsia="Times New Roman" w:hAnsi="Times New Roman" w:cs="Times New Roman"/>
          <w:lang w:val="el-GR"/>
        </w:rPr>
        <w:t>εστιακές επιληπτικές κρίσεις με ή χωρίς δευτερογενή γενίκευση (μελέτη</w:t>
      </w:r>
    </w:p>
    <w:p w14:paraId="36844590" w14:textId="77777777" w:rsidR="009E3958" w:rsidRPr="009E3958" w:rsidRDefault="009E3958" w:rsidP="009E3958">
      <w:pPr>
        <w:spacing w:before="6" w:after="0" w:line="245" w:lineRule="auto"/>
        <w:ind w:left="118" w:right="207"/>
        <w:rPr>
          <w:rFonts w:ascii="Times New Roman" w:eastAsia="Times New Roman" w:hAnsi="Times New Roman" w:cs="Times New Roman"/>
          <w:lang w:val="el-GR"/>
        </w:rPr>
      </w:pPr>
      <w:r w:rsidRPr="009E3958">
        <w:rPr>
          <w:rFonts w:ascii="Times New Roman" w:eastAsia="Times New Roman" w:hAnsi="Times New Roman" w:cs="Times New Roman"/>
          <w:lang w:val="el-GR"/>
        </w:rPr>
        <w:t>αποτελεσματικότητας και ασφάλειας διάρκειας 12 εβδομάδων σε ασθενείς με επιληπτικές κρίσεις</w:t>
      </w:r>
    </w:p>
    <w:p w14:paraId="2FA2F13A" w14:textId="6E45B765" w:rsidR="009E3958" w:rsidRPr="009E3958" w:rsidRDefault="009E3958" w:rsidP="009E3958">
      <w:pPr>
        <w:spacing w:before="6" w:after="0" w:line="245" w:lineRule="auto"/>
        <w:ind w:left="118" w:right="207"/>
        <w:rPr>
          <w:rFonts w:ascii="Times New Roman" w:eastAsia="Times New Roman" w:hAnsi="Times New Roman" w:cs="Times New Roman"/>
          <w:lang w:val="el-GR"/>
        </w:rPr>
      </w:pPr>
      <w:r w:rsidRPr="009E3958">
        <w:rPr>
          <w:rFonts w:ascii="Times New Roman" w:eastAsia="Times New Roman" w:hAnsi="Times New Roman" w:cs="Times New Roman"/>
          <w:lang w:val="el-GR"/>
        </w:rPr>
        <w:t>εστιακής έναρξης, n=295</w:t>
      </w:r>
      <w:r>
        <w:rPr>
          <w:rFonts w:ascii="Times New Roman" w:eastAsia="Times New Roman" w:hAnsi="Times New Roman" w:cs="Times New Roman"/>
          <w:lang w:val="el-GR"/>
        </w:rPr>
        <w:t>,</w:t>
      </w:r>
      <w:r w:rsidRPr="009E3958">
        <w:rPr>
          <w:rFonts w:ascii="Times New Roman" w:eastAsia="Times New Roman" w:hAnsi="Times New Roman" w:cs="Times New Roman"/>
          <w:lang w:val="el-GR"/>
        </w:rPr>
        <w:t xml:space="preserve"> </w:t>
      </w:r>
      <w:r w:rsidR="00920BD4" w:rsidRPr="00DB42D8">
        <w:rPr>
          <w:rFonts w:ascii="Times New Roman" w:eastAsia="Times New Roman" w:hAnsi="Times New Roman" w:cs="Times New Roman"/>
          <w:lang w:val="el-GR"/>
        </w:rPr>
        <w:t xml:space="preserve">μελέτη </w:t>
      </w:r>
      <w:proofErr w:type="spellStart"/>
      <w:r w:rsidR="00920BD4" w:rsidRPr="00DB42D8">
        <w:rPr>
          <w:rFonts w:ascii="Times New Roman" w:eastAsia="Times New Roman" w:hAnsi="Times New Roman" w:cs="Times New Roman"/>
          <w:lang w:val="el-GR"/>
        </w:rPr>
        <w:t>φαρμακοκινητικής</w:t>
      </w:r>
      <w:proofErr w:type="spellEnd"/>
      <w:r w:rsidR="00920BD4" w:rsidRPr="00DB42D8">
        <w:rPr>
          <w:rFonts w:ascii="Times New Roman" w:eastAsia="Times New Roman" w:hAnsi="Times New Roman" w:cs="Times New Roman"/>
          <w:lang w:val="el-GR"/>
        </w:rPr>
        <w:t xml:space="preserve"> και μελέτη ανεκτικότητας,</w:t>
      </w:r>
      <w:r w:rsidR="00920BD4" w:rsidRPr="00DB42D8">
        <w:rPr>
          <w:rFonts w:ascii="Times New Roman" w:eastAsia="Times New Roman" w:hAnsi="Times New Roman" w:cs="Times New Roman"/>
          <w:spacing w:val="-1"/>
          <w:lang w:val="el-GR"/>
        </w:rPr>
        <w:t xml:space="preserve"> </w:t>
      </w:r>
      <w:r w:rsidR="00920BD4">
        <w:rPr>
          <w:rFonts w:ascii="Times New Roman" w:eastAsia="Times New Roman" w:hAnsi="Times New Roman" w:cs="Times New Roman"/>
        </w:rPr>
        <w:t>n</w:t>
      </w:r>
      <w:r w:rsidR="00920BD4" w:rsidRPr="00DB42D8">
        <w:rPr>
          <w:rFonts w:ascii="Times New Roman" w:eastAsia="Times New Roman" w:hAnsi="Times New Roman" w:cs="Times New Roman"/>
          <w:lang w:val="el-GR"/>
        </w:rPr>
        <w:t>=65</w:t>
      </w:r>
      <w:r>
        <w:rPr>
          <w:rFonts w:ascii="Times New Roman" w:eastAsia="Times New Roman" w:hAnsi="Times New Roman" w:cs="Times New Roman"/>
          <w:lang w:val="el-GR"/>
        </w:rPr>
        <w:t xml:space="preserve"> και</w:t>
      </w:r>
      <w:r w:rsidR="00920BD4" w:rsidRPr="00DB42D8">
        <w:rPr>
          <w:rFonts w:ascii="Times New Roman" w:eastAsia="Times New Roman" w:hAnsi="Times New Roman" w:cs="Times New Roman"/>
          <w:lang w:val="el-GR"/>
        </w:rPr>
        <w:t xml:space="preserve"> 1</w:t>
      </w:r>
      <w:r w:rsidR="00920BD4" w:rsidRPr="00DB42D8">
        <w:rPr>
          <w:rFonts w:ascii="Times New Roman" w:eastAsia="Times New Roman" w:hAnsi="Times New Roman" w:cs="Times New Roman"/>
          <w:spacing w:val="1"/>
          <w:lang w:val="el-GR"/>
        </w:rPr>
        <w:t xml:space="preserve"> </w:t>
      </w:r>
      <w:r w:rsidR="00920BD4" w:rsidRPr="00DB42D8">
        <w:rPr>
          <w:rFonts w:ascii="Times New Roman" w:eastAsia="Times New Roman" w:hAnsi="Times New Roman" w:cs="Times New Roman"/>
          <w:lang w:val="el-GR"/>
        </w:rPr>
        <w:t>έτου</w:t>
      </w:r>
      <w:r w:rsidR="00920BD4" w:rsidRPr="00DB42D8">
        <w:rPr>
          <w:rFonts w:ascii="Times New Roman" w:eastAsia="Times New Roman" w:hAnsi="Times New Roman" w:cs="Times New Roman"/>
          <w:spacing w:val="-1"/>
          <w:lang w:val="el-GR"/>
        </w:rPr>
        <w:t>ς</w:t>
      </w:r>
      <w:r w:rsidR="00920BD4" w:rsidRPr="00DB42D8">
        <w:rPr>
          <w:rFonts w:ascii="Times New Roman" w:eastAsia="Times New Roman" w:hAnsi="Times New Roman" w:cs="Times New Roman"/>
          <w:lang w:val="el-GR"/>
        </w:rPr>
        <w:t>, ανοικτής επισήμανση</w:t>
      </w:r>
      <w:r w:rsidR="00920BD4" w:rsidRPr="00DB42D8">
        <w:rPr>
          <w:rFonts w:ascii="Times New Roman" w:eastAsia="Times New Roman" w:hAnsi="Times New Roman" w:cs="Times New Roman"/>
          <w:spacing w:val="-1"/>
          <w:lang w:val="el-GR"/>
        </w:rPr>
        <w:t>ς</w:t>
      </w:r>
      <w:r w:rsidR="00920BD4" w:rsidRPr="00DB42D8">
        <w:rPr>
          <w:rFonts w:ascii="Times New Roman" w:eastAsia="Times New Roman" w:hAnsi="Times New Roman" w:cs="Times New Roman"/>
          <w:lang w:val="el-GR"/>
        </w:rPr>
        <w:t xml:space="preserve">, μετά τη μελέτη ασφάλειας, </w:t>
      </w:r>
      <w:r w:rsidR="00920BD4">
        <w:rPr>
          <w:rFonts w:ascii="Times New Roman" w:eastAsia="Times New Roman" w:hAnsi="Times New Roman" w:cs="Times New Roman"/>
        </w:rPr>
        <w:t>n</w:t>
      </w:r>
      <w:r w:rsidR="00920BD4" w:rsidRPr="00DB42D8">
        <w:rPr>
          <w:rFonts w:ascii="Times New Roman" w:eastAsia="Times New Roman" w:hAnsi="Times New Roman" w:cs="Times New Roman"/>
          <w:lang w:val="el-GR"/>
        </w:rPr>
        <w:t xml:space="preserve">=54) ήταν παρόμοιο με αυτό που παρατηρήθηκε στις μελέτες ενηλίκων </w:t>
      </w:r>
      <w:r w:rsidRPr="009E3958">
        <w:rPr>
          <w:rFonts w:ascii="Times New Roman" w:eastAsia="Times New Roman" w:hAnsi="Times New Roman" w:cs="Times New Roman"/>
          <w:lang w:val="el-GR"/>
        </w:rPr>
        <w:t>ασθενών με επιληψία. Οι πιο συχνές ανεπιθύμητες ενέργειες που</w:t>
      </w:r>
    </w:p>
    <w:p w14:paraId="11D7F955" w14:textId="773C4F6F" w:rsidR="00C653AA" w:rsidRPr="00DB42D8" w:rsidRDefault="009E3958" w:rsidP="009E3958">
      <w:pPr>
        <w:spacing w:before="6" w:after="0" w:line="245" w:lineRule="auto"/>
        <w:ind w:left="118" w:right="207"/>
        <w:rPr>
          <w:rFonts w:ascii="Times New Roman" w:eastAsia="Times New Roman" w:hAnsi="Times New Roman" w:cs="Times New Roman"/>
          <w:lang w:val="el-GR"/>
        </w:rPr>
      </w:pPr>
      <w:r w:rsidRPr="009E3958">
        <w:rPr>
          <w:rFonts w:ascii="Times New Roman" w:eastAsia="Times New Roman" w:hAnsi="Times New Roman" w:cs="Times New Roman"/>
          <w:lang w:val="el-GR"/>
        </w:rPr>
        <w:t xml:space="preserve">παρατηρήθηκαν στη μελέτη 12 εβδομάδων με τη θεραπεία με </w:t>
      </w:r>
      <w:proofErr w:type="spellStart"/>
      <w:r w:rsidRPr="009E3958">
        <w:rPr>
          <w:rFonts w:ascii="Times New Roman" w:eastAsia="Times New Roman" w:hAnsi="Times New Roman" w:cs="Times New Roman"/>
          <w:lang w:val="el-GR"/>
        </w:rPr>
        <w:t>πρεγκαμπαλίνη</w:t>
      </w:r>
      <w:proofErr w:type="spellEnd"/>
      <w:r w:rsidRPr="009E3958">
        <w:rPr>
          <w:rFonts w:ascii="Times New Roman" w:eastAsia="Times New Roman" w:hAnsi="Times New Roman" w:cs="Times New Roman"/>
          <w:lang w:val="el-GR"/>
        </w:rPr>
        <w:t xml:space="preserve"> ήταν υπνηλία, </w:t>
      </w:r>
      <w:proofErr w:type="spellStart"/>
      <w:r w:rsidRPr="009E3958">
        <w:rPr>
          <w:rFonts w:ascii="Times New Roman" w:eastAsia="Times New Roman" w:hAnsi="Times New Roman" w:cs="Times New Roman"/>
          <w:lang w:val="el-GR"/>
        </w:rPr>
        <w:t>πυρεξία</w:t>
      </w:r>
      <w:proofErr w:type="spellEnd"/>
      <w:r w:rsidRPr="009E3958">
        <w:rPr>
          <w:rFonts w:ascii="Times New Roman" w:eastAsia="Times New Roman" w:hAnsi="Times New Roman" w:cs="Times New Roman"/>
          <w:lang w:val="el-GR"/>
        </w:rPr>
        <w:t>,</w:t>
      </w:r>
      <w:r>
        <w:rPr>
          <w:rFonts w:ascii="Times New Roman" w:eastAsia="Times New Roman" w:hAnsi="Times New Roman" w:cs="Times New Roman"/>
          <w:lang w:val="el-GR"/>
        </w:rPr>
        <w:t xml:space="preserve"> </w:t>
      </w:r>
      <w:r w:rsidRPr="009E3958">
        <w:rPr>
          <w:rFonts w:ascii="Times New Roman" w:eastAsia="Times New Roman" w:hAnsi="Times New Roman" w:cs="Times New Roman"/>
          <w:lang w:val="el-GR"/>
        </w:rPr>
        <w:t>λοίμωξη του ανώτερου αναπνευστικού συστήματος, όρεξη αυξημένη, σωματικό βάρος αυξημένο και</w:t>
      </w:r>
      <w:r>
        <w:rPr>
          <w:rFonts w:ascii="Times New Roman" w:eastAsia="Times New Roman" w:hAnsi="Times New Roman" w:cs="Times New Roman"/>
          <w:lang w:val="el-GR"/>
        </w:rPr>
        <w:t xml:space="preserve"> </w:t>
      </w:r>
      <w:r w:rsidRPr="009E3958">
        <w:rPr>
          <w:rFonts w:ascii="Times New Roman" w:eastAsia="Times New Roman" w:hAnsi="Times New Roman" w:cs="Times New Roman"/>
          <w:lang w:val="el-GR"/>
        </w:rPr>
        <w:t xml:space="preserve">ρινοφαρυγγίτιδα </w:t>
      </w:r>
      <w:r w:rsidR="00920BD4" w:rsidRPr="00DB42D8">
        <w:rPr>
          <w:rFonts w:ascii="Times New Roman" w:eastAsia="Times New Roman" w:hAnsi="Times New Roman" w:cs="Times New Roman"/>
          <w:lang w:val="el-GR"/>
        </w:rPr>
        <w:t>(βλ. παραγράφους</w:t>
      </w:r>
      <w:r w:rsidR="00920BD4" w:rsidRPr="00DB42D8">
        <w:rPr>
          <w:rFonts w:ascii="Times New Roman" w:eastAsia="Times New Roman" w:hAnsi="Times New Roman" w:cs="Times New Roman"/>
          <w:spacing w:val="-1"/>
          <w:lang w:val="el-GR"/>
        </w:rPr>
        <w:t xml:space="preserve"> </w:t>
      </w:r>
      <w:r w:rsidR="00920BD4" w:rsidRPr="00DB42D8">
        <w:rPr>
          <w:rFonts w:ascii="Times New Roman" w:eastAsia="Times New Roman" w:hAnsi="Times New Roman" w:cs="Times New Roman"/>
          <w:lang w:val="el-GR"/>
        </w:rPr>
        <w:t>4.2, 5.1 και 5.2).</w:t>
      </w:r>
    </w:p>
    <w:p w14:paraId="2584E67B" w14:textId="77777777" w:rsidR="00C653AA" w:rsidRPr="00DB42D8" w:rsidRDefault="00C653AA">
      <w:pPr>
        <w:spacing w:before="19" w:after="0" w:line="240" w:lineRule="exact"/>
        <w:rPr>
          <w:sz w:val="24"/>
          <w:szCs w:val="24"/>
          <w:lang w:val="el-GR"/>
        </w:rPr>
      </w:pPr>
    </w:p>
    <w:p w14:paraId="768AC3CA" w14:textId="77777777" w:rsidR="005A0948" w:rsidRPr="005A0948" w:rsidRDefault="005A0948" w:rsidP="005A0948">
      <w:pPr>
        <w:spacing w:after="0" w:line="240" w:lineRule="auto"/>
        <w:ind w:left="118" w:right="-20"/>
        <w:rPr>
          <w:rFonts w:ascii="Times New Roman" w:eastAsia="Times New Roman" w:hAnsi="Times New Roman" w:cs="Times New Roman"/>
          <w:u w:val="single" w:color="000000"/>
          <w:lang w:val="el-GR"/>
        </w:rPr>
      </w:pPr>
      <w:r w:rsidRPr="005A0948">
        <w:rPr>
          <w:rFonts w:ascii="Times New Roman" w:eastAsia="Times New Roman" w:hAnsi="Times New Roman" w:cs="Times New Roman"/>
          <w:u w:val="single" w:color="000000"/>
          <w:lang w:val="el-GR"/>
        </w:rPr>
        <w:t>Αναφορά πιθανολογούμενων ανεπιθύμητων ενεργειών</w:t>
      </w:r>
    </w:p>
    <w:p w14:paraId="448604AF" w14:textId="77777777" w:rsidR="00AB2B18" w:rsidRPr="00AB2B18" w:rsidRDefault="005A0948" w:rsidP="005A0948">
      <w:pPr>
        <w:spacing w:after="0" w:line="240" w:lineRule="auto"/>
        <w:ind w:left="118" w:right="-20"/>
        <w:rPr>
          <w:rFonts w:ascii="Times New Roman" w:eastAsia="Times New Roman" w:hAnsi="Times New Roman" w:cs="Times New Roman"/>
          <w:lang w:val="el-GR"/>
        </w:rPr>
      </w:pPr>
      <w:r w:rsidRPr="005A0948">
        <w:rPr>
          <w:rFonts w:ascii="Times New Roman" w:eastAsia="Times New Roman" w:hAnsi="Times New Roman" w:cs="Times New Roman"/>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w:t>
      </w:r>
      <w:r w:rsidR="00AB2B18">
        <w:rPr>
          <w:rFonts w:ascii="Times New Roman" w:eastAsia="Times New Roman" w:hAnsi="Times New Roman" w:cs="Times New Roman"/>
          <w:lang w:val="el-GR"/>
        </w:rPr>
        <w:t>εθνικού συστήματος αναφοράς</w:t>
      </w:r>
      <w:r w:rsidR="00AB2B18" w:rsidRPr="00E95B4F">
        <w:rPr>
          <w:rFonts w:ascii="Times New Roman" w:eastAsia="Times New Roman" w:hAnsi="Times New Roman" w:cs="Times New Roman"/>
          <w:lang w:val="el-GR"/>
        </w:rPr>
        <w:t>:</w:t>
      </w:r>
    </w:p>
    <w:p w14:paraId="646E816B" w14:textId="77777777" w:rsidR="00AB2B18" w:rsidRDefault="00AB2B18" w:rsidP="005A0948">
      <w:pPr>
        <w:spacing w:after="0" w:line="240" w:lineRule="auto"/>
        <w:ind w:left="118" w:right="-20"/>
        <w:rPr>
          <w:rFonts w:ascii="Times New Roman" w:eastAsia="Times New Roman" w:hAnsi="Times New Roman" w:cs="Times New Roman"/>
          <w:lang w:val="el-GR"/>
        </w:rPr>
      </w:pPr>
    </w:p>
    <w:p w14:paraId="7E67C986" w14:textId="644F5D21" w:rsidR="00AB2B18" w:rsidRPr="00F316C0" w:rsidRDefault="00AB2B18" w:rsidP="005A0948">
      <w:pPr>
        <w:spacing w:after="0" w:line="240" w:lineRule="auto"/>
        <w:ind w:left="118" w:right="-20"/>
        <w:rPr>
          <w:rFonts w:ascii="Times New Roman" w:eastAsia="Times New Roman" w:hAnsi="Times New Roman" w:cs="Times New Roman"/>
          <w:u w:val="single"/>
          <w:lang w:val="el-GR"/>
        </w:rPr>
      </w:pPr>
      <w:r>
        <w:rPr>
          <w:rFonts w:ascii="Times New Roman" w:eastAsia="Times New Roman" w:hAnsi="Times New Roman" w:cs="Times New Roman"/>
          <w:u w:val="single"/>
          <w:lang w:val="el-GR"/>
        </w:rPr>
        <w:t>Ελλάδα</w:t>
      </w:r>
      <w:r w:rsidR="00A14AEE" w:rsidRPr="00F316C0">
        <w:rPr>
          <w:rFonts w:ascii="Times New Roman" w:eastAsia="Times New Roman" w:hAnsi="Times New Roman" w:cs="Times New Roman"/>
          <w:u w:val="single"/>
          <w:lang w:val="el-GR"/>
        </w:rPr>
        <w:t>:</w:t>
      </w:r>
    </w:p>
    <w:p w14:paraId="6EAB09D8" w14:textId="77777777" w:rsidR="00AB2B18" w:rsidRDefault="005A0948" w:rsidP="005A0948">
      <w:pPr>
        <w:spacing w:after="0" w:line="240" w:lineRule="auto"/>
        <w:ind w:left="118" w:right="-20"/>
        <w:rPr>
          <w:rFonts w:ascii="Times New Roman" w:eastAsia="Times New Roman" w:hAnsi="Times New Roman" w:cs="Times New Roman"/>
          <w:lang w:val="el-GR"/>
        </w:rPr>
      </w:pPr>
      <w:r w:rsidRPr="005A0948">
        <w:rPr>
          <w:rFonts w:ascii="Times New Roman" w:eastAsia="Times New Roman" w:hAnsi="Times New Roman" w:cs="Times New Roman"/>
          <w:lang w:val="el-GR"/>
        </w:rPr>
        <w:t>Εθνικ</w:t>
      </w:r>
      <w:r w:rsidR="00AB2B18">
        <w:rPr>
          <w:rFonts w:ascii="Times New Roman" w:eastAsia="Times New Roman" w:hAnsi="Times New Roman" w:cs="Times New Roman"/>
          <w:lang w:val="el-GR"/>
        </w:rPr>
        <w:t>ός</w:t>
      </w:r>
      <w:r w:rsidRPr="005A0948">
        <w:rPr>
          <w:rFonts w:ascii="Times New Roman" w:eastAsia="Times New Roman" w:hAnsi="Times New Roman" w:cs="Times New Roman"/>
          <w:lang w:val="el-GR"/>
        </w:rPr>
        <w:t xml:space="preserve"> Οργανισμ</w:t>
      </w:r>
      <w:r w:rsidR="00AB2B18">
        <w:rPr>
          <w:rFonts w:ascii="Times New Roman" w:eastAsia="Times New Roman" w:hAnsi="Times New Roman" w:cs="Times New Roman"/>
          <w:lang w:val="el-GR"/>
        </w:rPr>
        <w:t>ός</w:t>
      </w:r>
      <w:r w:rsidRPr="005A0948">
        <w:rPr>
          <w:rFonts w:ascii="Times New Roman" w:eastAsia="Times New Roman" w:hAnsi="Times New Roman" w:cs="Times New Roman"/>
          <w:lang w:val="el-GR"/>
        </w:rPr>
        <w:t xml:space="preserve"> Φαρμάκων </w:t>
      </w:r>
    </w:p>
    <w:p w14:paraId="32A5A086" w14:textId="77777777" w:rsidR="00AB2B18" w:rsidRPr="00E95B4F" w:rsidRDefault="005A0948" w:rsidP="005A0948">
      <w:pPr>
        <w:spacing w:after="0" w:line="240" w:lineRule="auto"/>
        <w:ind w:left="118" w:right="-20"/>
        <w:rPr>
          <w:rFonts w:ascii="Times New Roman" w:eastAsia="Times New Roman" w:hAnsi="Times New Roman" w:cs="Times New Roman"/>
          <w:lang w:val="el-GR"/>
        </w:rPr>
      </w:pPr>
      <w:r w:rsidRPr="005A0948">
        <w:rPr>
          <w:rFonts w:ascii="Times New Roman" w:eastAsia="Times New Roman" w:hAnsi="Times New Roman" w:cs="Times New Roman"/>
          <w:lang w:val="el-GR"/>
        </w:rPr>
        <w:t xml:space="preserve">Μεσογείων 284 </w:t>
      </w:r>
    </w:p>
    <w:p w14:paraId="170C14AA" w14:textId="77777777" w:rsidR="00AB2B18" w:rsidRDefault="005A0948" w:rsidP="005A0948">
      <w:pPr>
        <w:spacing w:after="0" w:line="240" w:lineRule="auto"/>
        <w:ind w:left="118" w:right="-20"/>
        <w:rPr>
          <w:rFonts w:ascii="Times New Roman" w:eastAsia="Times New Roman" w:hAnsi="Times New Roman" w:cs="Times New Roman"/>
          <w:lang w:val="el-GR"/>
        </w:rPr>
      </w:pPr>
      <w:r w:rsidRPr="005A0948">
        <w:rPr>
          <w:rFonts w:ascii="Times New Roman" w:eastAsia="Times New Roman" w:hAnsi="Times New Roman" w:cs="Times New Roman"/>
          <w:lang w:val="el-GR"/>
        </w:rPr>
        <w:t xml:space="preserve">15562 Χολαργός, </w:t>
      </w:r>
      <w:r w:rsidR="00AB2B18">
        <w:rPr>
          <w:rFonts w:ascii="Times New Roman" w:eastAsia="Times New Roman" w:hAnsi="Times New Roman" w:cs="Times New Roman"/>
          <w:lang w:val="el-GR"/>
        </w:rPr>
        <w:t>Αθήνα</w:t>
      </w:r>
    </w:p>
    <w:p w14:paraId="45818B62" w14:textId="77777777" w:rsidR="00AB2B18" w:rsidRDefault="005A0948" w:rsidP="005A0948">
      <w:pPr>
        <w:spacing w:after="0" w:line="240" w:lineRule="auto"/>
        <w:ind w:left="118" w:right="-20"/>
        <w:rPr>
          <w:rFonts w:ascii="Times New Roman" w:eastAsia="Times New Roman" w:hAnsi="Times New Roman" w:cs="Times New Roman"/>
          <w:lang w:val="el-GR"/>
        </w:rPr>
      </w:pPr>
      <w:proofErr w:type="spellStart"/>
      <w:r w:rsidRPr="005A0948">
        <w:rPr>
          <w:rFonts w:ascii="Times New Roman" w:eastAsia="Times New Roman" w:hAnsi="Times New Roman" w:cs="Times New Roman"/>
          <w:lang w:val="el-GR"/>
        </w:rPr>
        <w:t>Τηλ</w:t>
      </w:r>
      <w:proofErr w:type="spellEnd"/>
      <w:r w:rsidRPr="005A0948">
        <w:rPr>
          <w:rFonts w:ascii="Times New Roman" w:eastAsia="Times New Roman" w:hAnsi="Times New Roman" w:cs="Times New Roman"/>
          <w:lang w:val="el-GR"/>
        </w:rPr>
        <w:t>.: + 30 213</w:t>
      </w:r>
      <w:r w:rsidR="004D174D">
        <w:rPr>
          <w:rFonts w:ascii="Times New Roman" w:eastAsia="Times New Roman" w:hAnsi="Times New Roman" w:cs="Times New Roman"/>
          <w:lang w:val="el-GR"/>
        </w:rPr>
        <w:t xml:space="preserve"> </w:t>
      </w:r>
      <w:r w:rsidR="00AB2B18" w:rsidRPr="005A0948">
        <w:rPr>
          <w:rFonts w:ascii="Times New Roman" w:eastAsia="Times New Roman" w:hAnsi="Times New Roman" w:cs="Times New Roman"/>
          <w:lang w:val="el-GR"/>
        </w:rPr>
        <w:t>2040</w:t>
      </w:r>
      <w:r w:rsidR="00AB2B18">
        <w:rPr>
          <w:rFonts w:ascii="Times New Roman" w:eastAsia="Times New Roman" w:hAnsi="Times New Roman" w:cs="Times New Roman"/>
          <w:lang w:val="el-GR"/>
        </w:rPr>
        <w:t>380/337</w:t>
      </w:r>
      <w:r w:rsidRPr="005A0948">
        <w:rPr>
          <w:rFonts w:ascii="Times New Roman" w:eastAsia="Times New Roman" w:hAnsi="Times New Roman" w:cs="Times New Roman"/>
          <w:lang w:val="el-GR"/>
        </w:rPr>
        <w:t xml:space="preserve"> </w:t>
      </w:r>
    </w:p>
    <w:p w14:paraId="15CD0F56" w14:textId="77777777" w:rsidR="00AB2B18" w:rsidRDefault="005A0948" w:rsidP="005A0948">
      <w:pPr>
        <w:spacing w:after="0" w:line="240" w:lineRule="auto"/>
        <w:ind w:left="118" w:right="-20"/>
        <w:rPr>
          <w:rFonts w:ascii="Times New Roman" w:eastAsia="Times New Roman" w:hAnsi="Times New Roman" w:cs="Times New Roman"/>
          <w:lang w:val="el-GR"/>
        </w:rPr>
      </w:pPr>
      <w:r w:rsidRPr="005A0948">
        <w:rPr>
          <w:rFonts w:ascii="Times New Roman" w:eastAsia="Times New Roman" w:hAnsi="Times New Roman" w:cs="Times New Roman"/>
          <w:lang w:val="el-GR"/>
        </w:rPr>
        <w:t>Φαξ: + 30 210</w:t>
      </w:r>
      <w:r w:rsidR="00AB2B18">
        <w:rPr>
          <w:rFonts w:ascii="Times New Roman" w:eastAsia="Times New Roman" w:hAnsi="Times New Roman" w:cs="Times New Roman"/>
          <w:lang w:val="el-GR"/>
        </w:rPr>
        <w:t xml:space="preserve"> </w:t>
      </w:r>
      <w:r w:rsidRPr="005A0948">
        <w:rPr>
          <w:rFonts w:ascii="Times New Roman" w:eastAsia="Times New Roman" w:hAnsi="Times New Roman" w:cs="Times New Roman"/>
          <w:lang w:val="el-GR"/>
        </w:rPr>
        <w:t xml:space="preserve">6549585, </w:t>
      </w:r>
    </w:p>
    <w:p w14:paraId="76D21CD2" w14:textId="77777777" w:rsidR="005A0948" w:rsidRPr="00E95B4F" w:rsidRDefault="005A0948" w:rsidP="005A0948">
      <w:pPr>
        <w:spacing w:after="0" w:line="240" w:lineRule="auto"/>
        <w:ind w:left="118" w:right="-20"/>
        <w:rPr>
          <w:rFonts w:ascii="Times New Roman" w:eastAsia="Times New Roman" w:hAnsi="Times New Roman" w:cs="Times New Roman"/>
          <w:lang w:val="el-GR"/>
        </w:rPr>
      </w:pPr>
      <w:proofErr w:type="spellStart"/>
      <w:r w:rsidRPr="005A0948">
        <w:rPr>
          <w:rFonts w:ascii="Times New Roman" w:eastAsia="Times New Roman" w:hAnsi="Times New Roman" w:cs="Times New Roman"/>
          <w:lang w:val="el-GR"/>
        </w:rPr>
        <w:t>Ιστότοπος</w:t>
      </w:r>
      <w:proofErr w:type="spellEnd"/>
      <w:r w:rsidRPr="005A0948">
        <w:rPr>
          <w:rFonts w:ascii="Times New Roman" w:eastAsia="Times New Roman" w:hAnsi="Times New Roman" w:cs="Times New Roman"/>
          <w:lang w:val="el-GR"/>
        </w:rPr>
        <w:t xml:space="preserve">: </w:t>
      </w:r>
      <w:hyperlink r:id="rId10" w:history="1">
        <w:r w:rsidRPr="005A0948">
          <w:rPr>
            <w:rStyle w:val="-"/>
            <w:rFonts w:ascii="Times New Roman" w:eastAsia="Times New Roman" w:hAnsi="Times New Roman" w:cs="Times New Roman"/>
            <w:u w:val="none"/>
          </w:rPr>
          <w:t>http</w:t>
        </w:r>
        <w:r w:rsidRPr="005A0948">
          <w:rPr>
            <w:rStyle w:val="-"/>
            <w:rFonts w:ascii="Times New Roman" w:eastAsia="Times New Roman" w:hAnsi="Times New Roman" w:cs="Times New Roman"/>
            <w:u w:val="none"/>
            <w:lang w:val="el-GR"/>
          </w:rPr>
          <w:t>://</w:t>
        </w:r>
        <w:r w:rsidRPr="005A0948">
          <w:rPr>
            <w:rStyle w:val="-"/>
            <w:rFonts w:ascii="Times New Roman" w:eastAsia="Times New Roman" w:hAnsi="Times New Roman" w:cs="Times New Roman"/>
            <w:u w:val="none"/>
          </w:rPr>
          <w:t>www</w:t>
        </w:r>
        <w:r w:rsidRPr="005A0948">
          <w:rPr>
            <w:rStyle w:val="-"/>
            <w:rFonts w:ascii="Times New Roman" w:eastAsia="Times New Roman" w:hAnsi="Times New Roman" w:cs="Times New Roman"/>
            <w:u w:val="none"/>
            <w:lang w:val="el-GR"/>
          </w:rPr>
          <w:t>.</w:t>
        </w:r>
        <w:proofErr w:type="spellStart"/>
        <w:r w:rsidRPr="005A0948">
          <w:rPr>
            <w:rStyle w:val="-"/>
            <w:rFonts w:ascii="Times New Roman" w:eastAsia="Times New Roman" w:hAnsi="Times New Roman" w:cs="Times New Roman"/>
            <w:u w:val="none"/>
          </w:rPr>
          <w:t>eof</w:t>
        </w:r>
        <w:proofErr w:type="spellEnd"/>
        <w:r w:rsidRPr="005A0948">
          <w:rPr>
            <w:rStyle w:val="-"/>
            <w:rFonts w:ascii="Times New Roman" w:eastAsia="Times New Roman" w:hAnsi="Times New Roman" w:cs="Times New Roman"/>
            <w:u w:val="none"/>
            <w:lang w:val="el-GR"/>
          </w:rPr>
          <w:t>.</w:t>
        </w:r>
        <w:r w:rsidRPr="005A0948">
          <w:rPr>
            <w:rStyle w:val="-"/>
            <w:rFonts w:ascii="Times New Roman" w:eastAsia="Times New Roman" w:hAnsi="Times New Roman" w:cs="Times New Roman"/>
            <w:u w:val="none"/>
          </w:rPr>
          <w:t>gr</w:t>
        </w:r>
      </w:hyperlink>
      <w:r w:rsidRPr="005A0948">
        <w:rPr>
          <w:rFonts w:ascii="Times New Roman" w:eastAsia="Times New Roman" w:hAnsi="Times New Roman" w:cs="Times New Roman"/>
          <w:lang w:val="el-GR"/>
        </w:rPr>
        <w:t>.</w:t>
      </w:r>
    </w:p>
    <w:p w14:paraId="51D1FB1C" w14:textId="77777777" w:rsidR="00C653AA" w:rsidRPr="008502DB" w:rsidRDefault="00C653AA">
      <w:pPr>
        <w:spacing w:before="4" w:after="0" w:line="260" w:lineRule="exact"/>
        <w:rPr>
          <w:sz w:val="26"/>
          <w:szCs w:val="26"/>
          <w:lang w:val="el-GR"/>
        </w:rPr>
      </w:pPr>
    </w:p>
    <w:p w14:paraId="7F9B5468"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4.9</w:t>
      </w:r>
      <w:r w:rsidRPr="00DB42D8">
        <w:rPr>
          <w:rFonts w:ascii="Times New Roman" w:eastAsia="Times New Roman" w:hAnsi="Times New Roman" w:cs="Times New Roman"/>
          <w:b/>
          <w:bCs/>
          <w:lang w:val="el-GR"/>
        </w:rPr>
        <w:tab/>
      </w:r>
      <w:proofErr w:type="spellStart"/>
      <w:r w:rsidRPr="00DB42D8">
        <w:rPr>
          <w:rFonts w:ascii="Times New Roman" w:eastAsia="Times New Roman" w:hAnsi="Times New Roman" w:cs="Times New Roman"/>
          <w:b/>
          <w:bCs/>
          <w:lang w:val="el-GR"/>
        </w:rPr>
        <w:t>Υπερδοσολογία</w:t>
      </w:r>
      <w:proofErr w:type="spellEnd"/>
    </w:p>
    <w:p w14:paraId="050227ED" w14:textId="77777777" w:rsidR="00C653AA" w:rsidRPr="00DB42D8" w:rsidRDefault="00C653AA">
      <w:pPr>
        <w:spacing w:before="1" w:after="0" w:line="260" w:lineRule="exact"/>
        <w:rPr>
          <w:sz w:val="26"/>
          <w:szCs w:val="26"/>
          <w:lang w:val="el-GR"/>
        </w:rPr>
      </w:pPr>
    </w:p>
    <w:p w14:paraId="3EC2523D" w14:textId="77777777" w:rsidR="00C653AA" w:rsidRPr="00DB42D8" w:rsidRDefault="00920BD4">
      <w:pPr>
        <w:spacing w:after="0" w:line="245" w:lineRule="auto"/>
        <w:ind w:left="118" w:right="747"/>
        <w:rPr>
          <w:rFonts w:ascii="Times New Roman" w:eastAsia="Times New Roman" w:hAnsi="Times New Roman" w:cs="Times New Roman"/>
          <w:lang w:val="el-GR"/>
        </w:rPr>
      </w:pPr>
      <w:r w:rsidRPr="00DB42D8">
        <w:rPr>
          <w:rFonts w:ascii="Times New Roman" w:eastAsia="Times New Roman" w:hAnsi="Times New Roman" w:cs="Times New Roman"/>
          <w:lang w:val="el-GR"/>
        </w:rPr>
        <w:t>Στην αποκτηθείσα εμπειρία μετά την κυκλοφορία του φαρμάκου στην αγορά, οι πιο συχνά αναφερόμενες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ανεπιθύμητες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ενέργειε</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xml:space="preserve">, οι οποίες είχαν παρατηρηθεί με την </w:t>
      </w:r>
      <w:proofErr w:type="spellStart"/>
      <w:r w:rsidRPr="00DB42D8">
        <w:rPr>
          <w:rFonts w:ascii="Times New Roman" w:eastAsia="Times New Roman" w:hAnsi="Times New Roman" w:cs="Times New Roman"/>
          <w:lang w:val="el-GR"/>
        </w:rPr>
        <w:t>υπερ</w:t>
      </w:r>
      <w:r w:rsidRPr="00DB42D8">
        <w:rPr>
          <w:rFonts w:ascii="Times New Roman" w:eastAsia="Times New Roman" w:hAnsi="Times New Roman" w:cs="Times New Roman"/>
          <w:spacing w:val="-1"/>
          <w:lang w:val="el-GR"/>
        </w:rPr>
        <w:t>δ</w:t>
      </w:r>
      <w:r w:rsidRPr="00DB42D8">
        <w:rPr>
          <w:rFonts w:ascii="Times New Roman" w:eastAsia="Times New Roman" w:hAnsi="Times New Roman" w:cs="Times New Roman"/>
          <w:lang w:val="el-GR"/>
        </w:rPr>
        <w:t>οσο</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ογία</w:t>
      </w:r>
      <w:proofErr w:type="spellEnd"/>
      <w:r w:rsidR="00407B05">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 xml:space="preserve">της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 συμπερ</w:t>
      </w:r>
      <w:r w:rsidRPr="00DB42D8">
        <w:rPr>
          <w:rFonts w:ascii="Times New Roman" w:eastAsia="Times New Roman" w:hAnsi="Times New Roman" w:cs="Times New Roman"/>
          <w:spacing w:val="1"/>
          <w:lang w:val="el-GR"/>
        </w:rPr>
        <w:t>ιε</w:t>
      </w:r>
      <w:r w:rsidRPr="00DB42D8">
        <w:rPr>
          <w:rFonts w:ascii="Times New Roman" w:eastAsia="Times New Roman" w:hAnsi="Times New Roman" w:cs="Times New Roman"/>
          <w:lang w:val="el-GR"/>
        </w:rPr>
        <w:t>λάμβαναν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υπνηλία,</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συγχυτική</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κατάσταση,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διέγερση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ανησυχία.</w:t>
      </w:r>
    </w:p>
    <w:p w14:paraId="3FD9CF44" w14:textId="569F63C6" w:rsidR="00C653AA" w:rsidRPr="00F316C0" w:rsidRDefault="00A14AEE">
      <w:pPr>
        <w:spacing w:before="19" w:after="0" w:line="240" w:lineRule="exact"/>
        <w:rPr>
          <w:rFonts w:ascii="Times New Roman" w:hAnsi="Times New Roman" w:cs="Times New Roman"/>
          <w:lang w:val="el-GR"/>
        </w:rPr>
      </w:pPr>
      <w:r w:rsidRPr="00F316C0">
        <w:rPr>
          <w:sz w:val="24"/>
          <w:szCs w:val="24"/>
          <w:lang w:val="el-GR"/>
        </w:rPr>
        <w:t xml:space="preserve">  </w:t>
      </w:r>
      <w:r w:rsidRPr="00F316C0">
        <w:rPr>
          <w:rFonts w:ascii="Times New Roman" w:hAnsi="Times New Roman" w:cs="Times New Roman"/>
          <w:lang w:val="el-GR"/>
        </w:rPr>
        <w:t>Αναφέρθηκαν επίσης επιληπτικές κρίσεις.</w:t>
      </w:r>
    </w:p>
    <w:p w14:paraId="57DF7BB2" w14:textId="77777777" w:rsidR="00A14AEE" w:rsidRPr="00F316C0" w:rsidRDefault="00A14AEE">
      <w:pPr>
        <w:spacing w:before="19" w:after="0" w:line="240" w:lineRule="exact"/>
        <w:rPr>
          <w:rFonts w:ascii="Times New Roman" w:hAnsi="Times New Roman" w:cs="Times New Roman"/>
          <w:lang w:val="el-GR"/>
        </w:rPr>
      </w:pPr>
    </w:p>
    <w:p w14:paraId="21F14D21"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σπάνιες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περιπτώσει</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έχουν αναφερθεί περιστατικά κώματο</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w:t>
      </w:r>
    </w:p>
    <w:p w14:paraId="4128B445" w14:textId="77777777" w:rsidR="00C653AA" w:rsidRPr="00DB42D8" w:rsidRDefault="00C653AA">
      <w:pPr>
        <w:spacing w:before="5" w:after="0" w:line="260" w:lineRule="exact"/>
        <w:rPr>
          <w:sz w:val="26"/>
          <w:szCs w:val="26"/>
          <w:lang w:val="el-GR"/>
        </w:rPr>
      </w:pPr>
    </w:p>
    <w:p w14:paraId="51988745" w14:textId="77777777" w:rsidR="00C653AA" w:rsidRPr="00DB42D8" w:rsidRDefault="00920BD4">
      <w:pPr>
        <w:spacing w:after="0" w:line="245" w:lineRule="auto"/>
        <w:ind w:left="118" w:right="14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θεραπεία της </w:t>
      </w:r>
      <w:proofErr w:type="spellStart"/>
      <w:r w:rsidRPr="00DB42D8">
        <w:rPr>
          <w:rFonts w:ascii="Times New Roman" w:eastAsia="Times New Roman" w:hAnsi="Times New Roman" w:cs="Times New Roman"/>
          <w:lang w:val="el-GR"/>
        </w:rPr>
        <w:t>υπερδοσολογίας</w:t>
      </w:r>
      <w:proofErr w:type="spellEnd"/>
      <w:r w:rsidRPr="00DB42D8">
        <w:rPr>
          <w:rFonts w:ascii="Times New Roman" w:eastAsia="Times New Roman" w:hAnsi="Times New Roman" w:cs="Times New Roman"/>
          <w:lang w:val="el-GR"/>
        </w:rPr>
        <w:t xml:space="preserve">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πρέπει να περιλαμβάνει τα γενικά υποστηρικτικά μέτρα και ίσως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εάν είναι απαραίτητη (β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4.2 Πίνακας 1).</w:t>
      </w:r>
    </w:p>
    <w:p w14:paraId="638A317D" w14:textId="77777777" w:rsidR="00C653AA" w:rsidRPr="00DB42D8" w:rsidRDefault="00C653AA">
      <w:pPr>
        <w:spacing w:before="3" w:after="0" w:line="120" w:lineRule="exact"/>
        <w:rPr>
          <w:sz w:val="12"/>
          <w:szCs w:val="12"/>
          <w:lang w:val="el-GR"/>
        </w:rPr>
      </w:pPr>
    </w:p>
    <w:p w14:paraId="479976EE" w14:textId="77777777" w:rsidR="00C653AA" w:rsidRPr="00DB42D8" w:rsidRDefault="00C653AA">
      <w:pPr>
        <w:spacing w:after="0" w:line="200" w:lineRule="exact"/>
        <w:rPr>
          <w:sz w:val="20"/>
          <w:szCs w:val="20"/>
          <w:lang w:val="el-GR"/>
        </w:rPr>
      </w:pPr>
    </w:p>
    <w:p w14:paraId="65745F3A" w14:textId="77777777" w:rsidR="00C653AA" w:rsidRPr="00DB42D8" w:rsidRDefault="00C653AA">
      <w:pPr>
        <w:spacing w:after="0" w:line="200" w:lineRule="exact"/>
        <w:rPr>
          <w:sz w:val="20"/>
          <w:szCs w:val="20"/>
          <w:lang w:val="el-GR"/>
        </w:rPr>
      </w:pPr>
    </w:p>
    <w:p w14:paraId="3C761AF3"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5.</w:t>
      </w:r>
      <w:r w:rsidRPr="00DB42D8">
        <w:rPr>
          <w:rFonts w:ascii="Times New Roman" w:eastAsia="Times New Roman" w:hAnsi="Times New Roman" w:cs="Times New Roman"/>
          <w:b/>
          <w:bCs/>
          <w:lang w:val="el-GR"/>
        </w:rPr>
        <w:tab/>
        <w:t>ΦΑΡΜΑΚΟΛΟΓΙΚΕΣ ΙΔΙΟΤΗΤΕΣ</w:t>
      </w:r>
    </w:p>
    <w:p w14:paraId="19F49ED1" w14:textId="77777777" w:rsidR="00C653AA" w:rsidRPr="00DB42D8" w:rsidRDefault="00C653AA">
      <w:pPr>
        <w:spacing w:before="5" w:after="0" w:line="260" w:lineRule="exact"/>
        <w:rPr>
          <w:sz w:val="26"/>
          <w:szCs w:val="26"/>
          <w:lang w:val="el-GR"/>
        </w:rPr>
      </w:pPr>
    </w:p>
    <w:p w14:paraId="587D76CA"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5.1</w:t>
      </w:r>
      <w:r w:rsidRPr="00DB42D8">
        <w:rPr>
          <w:rFonts w:ascii="Times New Roman" w:eastAsia="Times New Roman" w:hAnsi="Times New Roman" w:cs="Times New Roman"/>
          <w:b/>
          <w:bCs/>
          <w:lang w:val="el-GR"/>
        </w:rPr>
        <w:tab/>
        <w:t>Φαρμακοδυναμικές ιδιότητες</w:t>
      </w:r>
    </w:p>
    <w:p w14:paraId="60430C6E" w14:textId="77777777" w:rsidR="00C653AA" w:rsidRPr="00DB42D8" w:rsidRDefault="00C653AA">
      <w:pPr>
        <w:spacing w:before="1" w:after="0" w:line="260" w:lineRule="exact"/>
        <w:rPr>
          <w:sz w:val="26"/>
          <w:szCs w:val="26"/>
          <w:lang w:val="el-GR"/>
        </w:rPr>
      </w:pPr>
    </w:p>
    <w:p w14:paraId="0740CB21" w14:textId="77777777" w:rsidR="00C653AA" w:rsidRPr="00DB42D8" w:rsidRDefault="00920BD4">
      <w:pPr>
        <w:spacing w:after="0" w:line="240" w:lineRule="auto"/>
        <w:ind w:left="118" w:right="-20"/>
        <w:rPr>
          <w:rFonts w:ascii="Times New Roman" w:eastAsia="Times New Roman" w:hAnsi="Times New Roman" w:cs="Times New Roman"/>
          <w:lang w:val="el-GR"/>
        </w:rPr>
      </w:pPr>
      <w:proofErr w:type="spellStart"/>
      <w:r w:rsidRPr="00DB42D8">
        <w:rPr>
          <w:rFonts w:ascii="Times New Roman" w:eastAsia="Times New Roman" w:hAnsi="Times New Roman" w:cs="Times New Roman"/>
          <w:lang w:val="el-GR"/>
        </w:rPr>
        <w:t>Φαρμακοθεραπευτική</w:t>
      </w:r>
      <w:proofErr w:type="spellEnd"/>
      <w:r w:rsidRPr="00DB42D8">
        <w:rPr>
          <w:rFonts w:ascii="Times New Roman" w:eastAsia="Times New Roman" w:hAnsi="Times New Roman" w:cs="Times New Roman"/>
          <w:lang w:val="el-GR"/>
        </w:rPr>
        <w:t xml:space="preserve"> κατηγορία: </w:t>
      </w:r>
      <w:proofErr w:type="spellStart"/>
      <w:r w:rsidRPr="00DB42D8">
        <w:rPr>
          <w:rFonts w:ascii="Times New Roman" w:eastAsia="Times New Roman" w:hAnsi="Times New Roman" w:cs="Times New Roman"/>
          <w:lang w:val="el-GR"/>
        </w:rPr>
        <w:t>Αντι</w:t>
      </w:r>
      <w:proofErr w:type="spellEnd"/>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επιληπτικά, άλλα</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αντ</w:t>
      </w:r>
      <w:r w:rsidRPr="00DB42D8">
        <w:rPr>
          <w:rFonts w:ascii="Times New Roman" w:eastAsia="Times New Roman" w:hAnsi="Times New Roman" w:cs="Times New Roman"/>
          <w:spacing w:val="1"/>
          <w:lang w:val="el-GR"/>
        </w:rPr>
        <w:t>ι</w:t>
      </w:r>
      <w:proofErr w:type="spellEnd"/>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επιληπτικ</w:t>
      </w:r>
      <w:r w:rsidRPr="00DB42D8">
        <w:rPr>
          <w:rFonts w:ascii="Times New Roman" w:eastAsia="Times New Roman" w:hAnsi="Times New Roman" w:cs="Times New Roman"/>
          <w:spacing w:val="-1"/>
          <w:lang w:val="el-GR"/>
        </w:rPr>
        <w:t>ά</w:t>
      </w:r>
      <w:r w:rsidRPr="00DB42D8">
        <w:rPr>
          <w:rFonts w:ascii="Times New Roman" w:eastAsia="Times New Roman" w:hAnsi="Times New Roman" w:cs="Times New Roman"/>
          <w:lang w:val="el-GR"/>
        </w:rPr>
        <w:t>, κωδικός</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ATC</w:t>
      </w:r>
      <w:r w:rsidRPr="00DB42D8">
        <w:rPr>
          <w:rFonts w:ascii="Times New Roman" w:eastAsia="Times New Roman" w:hAnsi="Times New Roman" w:cs="Times New Roman"/>
          <w:lang w:val="el-GR"/>
        </w:rPr>
        <w:t xml:space="preserve">: </w:t>
      </w:r>
      <w:r>
        <w:rPr>
          <w:rFonts w:ascii="Times New Roman" w:eastAsia="Times New Roman" w:hAnsi="Times New Roman" w:cs="Times New Roman"/>
        </w:rPr>
        <w:t>N</w:t>
      </w:r>
      <w:r w:rsidRPr="00DB42D8">
        <w:rPr>
          <w:rFonts w:ascii="Times New Roman" w:eastAsia="Times New Roman" w:hAnsi="Times New Roman" w:cs="Times New Roman"/>
          <w:lang w:val="el-GR"/>
        </w:rPr>
        <w:t>03</w:t>
      </w:r>
      <w:r>
        <w:rPr>
          <w:rFonts w:ascii="Times New Roman" w:eastAsia="Times New Roman" w:hAnsi="Times New Roman" w:cs="Times New Roman"/>
        </w:rPr>
        <w:t>A</w:t>
      </w:r>
      <w:r w:rsidRPr="00DB42D8">
        <w:rPr>
          <w:rFonts w:ascii="Times New Roman" w:eastAsia="Times New Roman" w:hAnsi="Times New Roman" w:cs="Times New Roman"/>
          <w:lang w:val="el-GR"/>
        </w:rPr>
        <w:t>Χ16</w:t>
      </w:r>
    </w:p>
    <w:p w14:paraId="5BBD6B6E" w14:textId="77777777" w:rsidR="00C653AA" w:rsidRPr="00DB42D8" w:rsidRDefault="00C653AA">
      <w:pPr>
        <w:spacing w:before="5" w:after="0" w:line="260" w:lineRule="exact"/>
        <w:rPr>
          <w:sz w:val="26"/>
          <w:szCs w:val="26"/>
          <w:lang w:val="el-GR"/>
        </w:rPr>
      </w:pPr>
    </w:p>
    <w:p w14:paraId="0CCF4EE1"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δραστική ουσία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ανάλογο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γ</w:t>
      </w:r>
      <w:r w:rsidRPr="00DB42D8">
        <w:rPr>
          <w:rFonts w:ascii="Times New Roman" w:eastAsia="Times New Roman" w:hAnsi="Times New Roman" w:cs="Times New Roman"/>
          <w:spacing w:val="-4"/>
          <w:lang w:val="el-GR"/>
        </w:rPr>
        <w:t>-</w:t>
      </w:r>
      <w:proofErr w:type="spellStart"/>
      <w:r w:rsidRPr="00DB42D8">
        <w:rPr>
          <w:rFonts w:ascii="Times New Roman" w:eastAsia="Times New Roman" w:hAnsi="Times New Roman" w:cs="Times New Roman"/>
          <w:lang w:val="el-GR"/>
        </w:rPr>
        <w:t>αμινοβουτυρικού</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οξέος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r>
        <w:rPr>
          <w:rFonts w:ascii="Times New Roman" w:eastAsia="Times New Roman" w:hAnsi="Times New Roman" w:cs="Times New Roman"/>
        </w:rPr>
        <w:t>S</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3</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(αμινομέθυλ</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w:t>
      </w:r>
    </w:p>
    <w:p w14:paraId="0811C125" w14:textId="77777777" w:rsidR="00021DE9" w:rsidRDefault="00920BD4" w:rsidP="00021DE9">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5</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μεθυλεξανοϊκό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οξ</w:t>
      </w:r>
      <w:r w:rsidRPr="00DB42D8">
        <w:rPr>
          <w:rFonts w:ascii="Times New Roman" w:eastAsia="Times New Roman" w:hAnsi="Times New Roman" w:cs="Times New Roman"/>
          <w:spacing w:val="1"/>
          <w:lang w:val="el-GR"/>
        </w:rPr>
        <w:t>ύ]</w:t>
      </w:r>
      <w:r w:rsidRPr="00DB42D8">
        <w:rPr>
          <w:rFonts w:ascii="Times New Roman" w:eastAsia="Times New Roman" w:hAnsi="Times New Roman" w:cs="Times New Roman"/>
          <w:lang w:val="el-GR"/>
        </w:rPr>
        <w:t>.</w:t>
      </w:r>
    </w:p>
    <w:p w14:paraId="2C2B4CC8" w14:textId="77777777" w:rsidR="00021DE9" w:rsidRPr="00021DE9" w:rsidRDefault="00021DE9" w:rsidP="00021DE9">
      <w:pPr>
        <w:spacing w:before="6" w:after="0" w:line="240" w:lineRule="auto"/>
        <w:ind w:left="118" w:right="-20"/>
        <w:rPr>
          <w:rFonts w:ascii="Times New Roman" w:eastAsia="Times New Roman" w:hAnsi="Times New Roman" w:cs="Times New Roman"/>
          <w:lang w:val="el-GR"/>
        </w:rPr>
      </w:pPr>
    </w:p>
    <w:p w14:paraId="142D722B" w14:textId="77777777" w:rsidR="00C653AA" w:rsidRDefault="00920BD4">
      <w:pPr>
        <w:spacing w:before="80" w:after="0" w:line="240" w:lineRule="auto"/>
        <w:ind w:left="118" w:right="-20"/>
        <w:rPr>
          <w:rFonts w:ascii="Times New Roman" w:eastAsia="Times New Roman" w:hAnsi="Times New Roman" w:cs="Times New Roman"/>
          <w:u w:val="single" w:color="000000"/>
          <w:lang w:val="el-GR"/>
        </w:rPr>
      </w:pPr>
      <w:r w:rsidRPr="00DB42D8">
        <w:rPr>
          <w:rFonts w:ascii="Times New Roman" w:eastAsia="Times New Roman" w:hAnsi="Times New Roman" w:cs="Times New Roman"/>
          <w:u w:val="single" w:color="000000"/>
          <w:lang w:val="el-GR"/>
        </w:rPr>
        <w:t>Μηχανισμός</w:t>
      </w:r>
      <w:r w:rsidR="00D04444" w:rsidRPr="00E95B4F">
        <w:rPr>
          <w:rFonts w:ascii="Times New Roman" w:eastAsia="Times New Roman" w:hAnsi="Times New Roman" w:cs="Times New Roman"/>
          <w:u w:val="single" w:color="000000"/>
          <w:lang w:val="el-GR"/>
        </w:rPr>
        <w:t xml:space="preserve"> </w:t>
      </w:r>
      <w:r w:rsidRPr="00DB42D8">
        <w:rPr>
          <w:rFonts w:ascii="Times New Roman" w:eastAsia="Times New Roman" w:hAnsi="Times New Roman" w:cs="Times New Roman"/>
          <w:spacing w:val="-63"/>
          <w:u w:val="single" w:color="000000"/>
          <w:lang w:val="el-GR"/>
        </w:rPr>
        <w:t xml:space="preserve"> </w:t>
      </w:r>
      <w:r w:rsidRPr="00DB42D8">
        <w:rPr>
          <w:rFonts w:ascii="Times New Roman" w:eastAsia="Times New Roman" w:hAnsi="Times New Roman" w:cs="Times New Roman"/>
          <w:u w:val="single" w:color="000000"/>
          <w:lang w:val="el-GR"/>
        </w:rPr>
        <w:t>δράσης</w:t>
      </w:r>
    </w:p>
    <w:p w14:paraId="2E81A979" w14:textId="77777777" w:rsidR="00021DE9" w:rsidRPr="00DB42D8" w:rsidRDefault="00021DE9">
      <w:pPr>
        <w:spacing w:before="80" w:after="0" w:line="240" w:lineRule="auto"/>
        <w:ind w:left="118" w:right="-20"/>
        <w:rPr>
          <w:rFonts w:ascii="Times New Roman" w:eastAsia="Times New Roman" w:hAnsi="Times New Roman" w:cs="Times New Roman"/>
          <w:lang w:val="el-GR"/>
        </w:rPr>
      </w:pPr>
    </w:p>
    <w:p w14:paraId="3F4F563B" w14:textId="77777777" w:rsidR="00C653AA" w:rsidRPr="00DB42D8" w:rsidRDefault="00920BD4">
      <w:pPr>
        <w:spacing w:before="3" w:after="0" w:line="260" w:lineRule="exact"/>
        <w:ind w:left="118" w:right="402"/>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συνδέεται σε μια επικουρική υποομάδα (α</w:t>
      </w:r>
      <w:r w:rsidRPr="00DB42D8">
        <w:rPr>
          <w:rFonts w:ascii="Times New Roman" w:eastAsia="Times New Roman" w:hAnsi="Times New Roman" w:cs="Times New Roman"/>
          <w:position w:val="-3"/>
          <w:sz w:val="14"/>
          <w:szCs w:val="14"/>
          <w:lang w:val="el-GR"/>
        </w:rPr>
        <w:t>2</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δ πρωτεΐνη)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ενεργοποιουμένων</w:t>
      </w:r>
      <w:proofErr w:type="spellEnd"/>
      <w:r w:rsidRPr="00DB42D8">
        <w:rPr>
          <w:rFonts w:ascii="Times New Roman" w:eastAsia="Times New Roman" w:hAnsi="Times New Roman" w:cs="Times New Roman"/>
          <w:lang w:val="el-GR"/>
        </w:rPr>
        <w:t xml:space="preserve"> από διαφορά δυναμικού διαύλων ασβεστίου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κεντρικό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νευρικό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σύστημα.</w:t>
      </w:r>
    </w:p>
    <w:p w14:paraId="61ABF604" w14:textId="77777777" w:rsidR="00C653AA" w:rsidRPr="00DB42D8" w:rsidRDefault="00C653AA">
      <w:pPr>
        <w:spacing w:before="1" w:after="0" w:line="260" w:lineRule="exact"/>
        <w:rPr>
          <w:sz w:val="26"/>
          <w:szCs w:val="26"/>
          <w:lang w:val="el-GR"/>
        </w:rPr>
      </w:pPr>
    </w:p>
    <w:p w14:paraId="1D09D677" w14:textId="77777777" w:rsidR="00C653AA" w:rsidRPr="00DB42D8" w:rsidRDefault="00920BD4">
      <w:pPr>
        <w:spacing w:after="0" w:line="249" w:lineRule="exact"/>
        <w:ind w:left="118" w:right="-20"/>
        <w:rPr>
          <w:rFonts w:ascii="Times New Roman" w:eastAsia="Times New Roman" w:hAnsi="Times New Roman" w:cs="Times New Roman"/>
          <w:lang w:val="el-GR"/>
        </w:rPr>
      </w:pPr>
      <w:r w:rsidRPr="00DB42D8">
        <w:rPr>
          <w:rFonts w:ascii="Times New Roman" w:eastAsia="Times New Roman" w:hAnsi="Times New Roman" w:cs="Times New Roman"/>
          <w:position w:val="-1"/>
          <w:u w:val="single" w:color="000000"/>
          <w:lang w:val="el-GR"/>
        </w:rPr>
        <w:t>Κλινική</w:t>
      </w:r>
      <w:r w:rsidRPr="00DB42D8">
        <w:rPr>
          <w:rFonts w:ascii="Times New Roman" w:eastAsia="Times New Roman" w:hAnsi="Times New Roman" w:cs="Times New Roman"/>
          <w:spacing w:val="-63"/>
          <w:position w:val="-1"/>
          <w:u w:val="single" w:color="000000"/>
          <w:lang w:val="el-GR"/>
        </w:rPr>
        <w:t xml:space="preserve"> </w:t>
      </w:r>
      <w:r w:rsidR="00021DE9">
        <w:rPr>
          <w:rFonts w:ascii="Times New Roman" w:eastAsia="Times New Roman" w:hAnsi="Times New Roman" w:cs="Times New Roman"/>
          <w:spacing w:val="-63"/>
          <w:position w:val="-1"/>
          <w:u w:val="single" w:color="000000"/>
          <w:lang w:val="el-GR"/>
        </w:rPr>
        <w:t xml:space="preserve">             </w:t>
      </w:r>
      <w:r w:rsidR="00021DE9">
        <w:rPr>
          <w:rFonts w:ascii="Times New Roman" w:eastAsia="Times New Roman" w:hAnsi="Times New Roman" w:cs="Times New Roman"/>
          <w:position w:val="-1"/>
          <w:u w:val="single" w:color="000000"/>
          <w:lang w:val="el-GR"/>
        </w:rPr>
        <w:t xml:space="preserve"> αποτελεσματικότητα </w:t>
      </w:r>
      <w:r w:rsidRPr="00DB42D8">
        <w:rPr>
          <w:rFonts w:ascii="Times New Roman" w:eastAsia="Times New Roman" w:hAnsi="Times New Roman" w:cs="Times New Roman"/>
          <w:spacing w:val="-63"/>
          <w:position w:val="-1"/>
          <w:u w:val="single" w:color="000000"/>
          <w:lang w:val="el-GR"/>
        </w:rPr>
        <w:t xml:space="preserve"> </w:t>
      </w:r>
      <w:r w:rsidRPr="00DB42D8">
        <w:rPr>
          <w:rFonts w:ascii="Times New Roman" w:eastAsia="Times New Roman" w:hAnsi="Times New Roman" w:cs="Times New Roman"/>
          <w:position w:val="-1"/>
          <w:u w:val="single" w:color="000000"/>
          <w:lang w:val="el-GR"/>
        </w:rPr>
        <w:t>και</w:t>
      </w:r>
      <w:r w:rsidRPr="00DB42D8">
        <w:rPr>
          <w:rFonts w:ascii="Times New Roman" w:eastAsia="Times New Roman" w:hAnsi="Times New Roman" w:cs="Times New Roman"/>
          <w:spacing w:val="-63"/>
          <w:position w:val="-1"/>
          <w:u w:val="single" w:color="000000"/>
          <w:lang w:val="el-GR"/>
        </w:rPr>
        <w:t xml:space="preserve"> </w:t>
      </w:r>
      <w:r w:rsidR="00021DE9">
        <w:rPr>
          <w:rFonts w:ascii="Times New Roman" w:eastAsia="Times New Roman" w:hAnsi="Times New Roman" w:cs="Times New Roman"/>
          <w:spacing w:val="-63"/>
          <w:position w:val="-1"/>
          <w:u w:val="single" w:color="000000"/>
          <w:lang w:val="el-GR"/>
        </w:rPr>
        <w:t xml:space="preserve"> </w:t>
      </w:r>
      <w:r w:rsidR="00021DE9">
        <w:rPr>
          <w:rFonts w:ascii="Times New Roman" w:eastAsia="Times New Roman" w:hAnsi="Times New Roman" w:cs="Times New Roman"/>
          <w:position w:val="-1"/>
          <w:u w:val="single" w:color="000000"/>
          <w:lang w:val="el-GR"/>
        </w:rPr>
        <w:t xml:space="preserve"> ασφάλεια</w:t>
      </w:r>
    </w:p>
    <w:p w14:paraId="1D7552FF" w14:textId="6E376686" w:rsidR="00C653AA" w:rsidRDefault="00C653AA">
      <w:pPr>
        <w:spacing w:before="18" w:after="0" w:line="220" w:lineRule="exact"/>
        <w:rPr>
          <w:lang w:val="el-GR"/>
        </w:rPr>
      </w:pPr>
    </w:p>
    <w:p w14:paraId="082BB6CC" w14:textId="64C545E0" w:rsidR="00537D56" w:rsidRDefault="00537D56" w:rsidP="00537D56">
      <w:pPr>
        <w:spacing w:before="18" w:after="0" w:line="220" w:lineRule="exact"/>
        <w:ind w:left="142"/>
        <w:rPr>
          <w:rFonts w:ascii="Times New Roman" w:hAnsi="Times New Roman" w:cs="Times New Roman"/>
          <w:i/>
          <w:lang w:val="el-GR"/>
        </w:rPr>
      </w:pPr>
      <w:r>
        <w:rPr>
          <w:rFonts w:ascii="Times New Roman" w:hAnsi="Times New Roman" w:cs="Times New Roman"/>
          <w:i/>
          <w:lang w:val="el-GR"/>
        </w:rPr>
        <w:t>Νευροπαθητικός πόνος</w:t>
      </w:r>
    </w:p>
    <w:p w14:paraId="1010708D"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Αποτελεσματικότητα έχει δειχθεί σε δοκιμές για διαβητική νευροπάθεια, </w:t>
      </w:r>
      <w:proofErr w:type="spellStart"/>
      <w:r>
        <w:rPr>
          <w:rFonts w:ascii="Times New Roman" w:hAnsi="Times New Roman" w:cs="Times New Roman"/>
          <w:lang w:val="el-GR"/>
        </w:rPr>
        <w:t>μεθερπητική</w:t>
      </w:r>
      <w:proofErr w:type="spellEnd"/>
      <w:r>
        <w:rPr>
          <w:rFonts w:ascii="Times New Roman" w:hAnsi="Times New Roman" w:cs="Times New Roman"/>
          <w:lang w:val="el-GR"/>
        </w:rPr>
        <w:t xml:space="preserve"> νευραλγία και</w:t>
      </w:r>
    </w:p>
    <w:p w14:paraId="61BA8CCA"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βλάβη του νωτιαίου μυελού. Η αποτελεσματικότητα δεν έχει διερευνηθεί σε άλλες μορφές</w:t>
      </w:r>
    </w:p>
    <w:p w14:paraId="4CB80ABB"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νευροπαθητικού πόνου.</w:t>
      </w:r>
    </w:p>
    <w:p w14:paraId="4B80909C" w14:textId="77777777" w:rsidR="00537D56" w:rsidRDefault="00537D56" w:rsidP="00537D56">
      <w:pPr>
        <w:spacing w:before="18" w:after="0" w:line="220" w:lineRule="exact"/>
        <w:ind w:left="142"/>
        <w:rPr>
          <w:rFonts w:ascii="Times New Roman" w:hAnsi="Times New Roman" w:cs="Times New Roman"/>
          <w:lang w:val="el-GR"/>
        </w:rPr>
      </w:pPr>
    </w:p>
    <w:p w14:paraId="1E3880F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Η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έχει μελετηθεί σε 10 ελεγχόμενες κλινικές δοκιμές, διάρκειας έως 13 εβδομάδων</w:t>
      </w:r>
    </w:p>
    <w:p w14:paraId="78B985A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με δοσολογία δύο φορές την ημέρα (BID) και διάρκειας έως 8 εβδομάδων με δοσολογία τρεις φορές</w:t>
      </w:r>
    </w:p>
    <w:p w14:paraId="004A7C9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την ημέρα (TID). Γενικά, τα προφίλ ασφάλειας και αποτελεσματικότητας για τα </w:t>
      </w:r>
      <w:proofErr w:type="spellStart"/>
      <w:r>
        <w:rPr>
          <w:rFonts w:ascii="Times New Roman" w:hAnsi="Times New Roman" w:cs="Times New Roman"/>
          <w:lang w:val="el-GR"/>
        </w:rPr>
        <w:t>δοσολογικά</w:t>
      </w:r>
      <w:proofErr w:type="spellEnd"/>
      <w:r>
        <w:rPr>
          <w:rFonts w:ascii="Times New Roman" w:hAnsi="Times New Roman" w:cs="Times New Roman"/>
          <w:lang w:val="el-GR"/>
        </w:rPr>
        <w:t xml:space="preserve"> σχήματα</w:t>
      </w:r>
    </w:p>
    <w:p w14:paraId="449B7E8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BID και TID, ήταν παρόμοια.</w:t>
      </w:r>
    </w:p>
    <w:p w14:paraId="1C530088" w14:textId="77777777" w:rsidR="00537D56" w:rsidRDefault="00537D56" w:rsidP="00537D56">
      <w:pPr>
        <w:spacing w:before="18" w:after="0" w:line="220" w:lineRule="exact"/>
        <w:ind w:left="142"/>
        <w:rPr>
          <w:rFonts w:ascii="Times New Roman" w:hAnsi="Times New Roman" w:cs="Times New Roman"/>
          <w:lang w:val="el-GR"/>
        </w:rPr>
      </w:pPr>
    </w:p>
    <w:p w14:paraId="37481555"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Σε κλινικές δοκιμές διάρκειας έως 12 εβδομάδων για τον περιφερικό και τον κεντρικό νευροπαθητικό</w:t>
      </w:r>
    </w:p>
    <w:p w14:paraId="636732F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πόνο, μείωση του πόνου παρατηρήθηκε από την 1η εβδομάδα και διατηρήθηκε κατά την διάρκεια της</w:t>
      </w:r>
    </w:p>
    <w:p w14:paraId="091C47AB"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θεραπείας.</w:t>
      </w:r>
    </w:p>
    <w:p w14:paraId="1CF6153C" w14:textId="77777777" w:rsidR="00537D56" w:rsidRDefault="00537D56" w:rsidP="00537D56">
      <w:pPr>
        <w:spacing w:before="18" w:after="0" w:line="220" w:lineRule="exact"/>
        <w:ind w:left="142"/>
        <w:rPr>
          <w:rFonts w:ascii="Times New Roman" w:hAnsi="Times New Roman" w:cs="Times New Roman"/>
          <w:lang w:val="el-GR"/>
        </w:rPr>
      </w:pPr>
    </w:p>
    <w:p w14:paraId="2799556C"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Σε ελεγχόμενες κλινικές δοκιμές στον περιφερικό νευροπαθητικό πόνο, 35% των ασθενών που τους</w:t>
      </w:r>
    </w:p>
    <w:p w14:paraId="406ED3AC"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χορηγήθηκε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και 18% των ασθενών που ελάμβαναν εικονικό φάρμακο, είχαν 50%</w:t>
      </w:r>
    </w:p>
    <w:p w14:paraId="76BB333D"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βελτίωση στην βαθμολογία πόνου. Για τους ασθενείς που δεν παρουσίασαν υπνηλία, αυτή η</w:t>
      </w:r>
    </w:p>
    <w:p w14:paraId="06A9AF7D"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βελτίωση παρατηρήθηκε στο 33% των ασθενών που τους χορηγήθηκε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και 18% των</w:t>
      </w:r>
    </w:p>
    <w:p w14:paraId="36BDF97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ασθενών που ελάμβαναν εικονικό φάρμακο. Για τους ασθενείς που παρουσίασαν υπνηλία, τα</w:t>
      </w:r>
    </w:p>
    <w:p w14:paraId="3119419F"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ποσοστά ανταπόκρισης ήταν 48% για την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και 16% για το εικονικό φάρμακο.</w:t>
      </w:r>
    </w:p>
    <w:p w14:paraId="30F74B5A"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Σε ελεγχόμενη κλινική δοκιμή στον κεντρικό νευροπαθητικό πόνο, το 22% των ασθενών στους</w:t>
      </w:r>
    </w:p>
    <w:p w14:paraId="1A128654"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 xml:space="preserve">οποίους χορηγήθηκε </w:t>
      </w:r>
      <w:proofErr w:type="spellStart"/>
      <w:r>
        <w:rPr>
          <w:rFonts w:ascii="Times New Roman" w:hAnsi="Times New Roman" w:cs="Times New Roman"/>
          <w:lang w:val="el-GR"/>
        </w:rPr>
        <w:t>πρεγκαμπαλίνη</w:t>
      </w:r>
      <w:proofErr w:type="spellEnd"/>
      <w:r>
        <w:rPr>
          <w:rFonts w:ascii="Times New Roman" w:hAnsi="Times New Roman" w:cs="Times New Roman"/>
          <w:lang w:val="el-GR"/>
        </w:rPr>
        <w:t xml:space="preserve"> και το 7% των ασθενών που ελάμβαναν εικονικό φάρμακο,</w:t>
      </w:r>
    </w:p>
    <w:p w14:paraId="53B7F4B2" w14:textId="77777777" w:rsidR="00537D56" w:rsidRDefault="00537D56" w:rsidP="00537D56">
      <w:pPr>
        <w:spacing w:before="18" w:after="0" w:line="220" w:lineRule="exact"/>
        <w:ind w:left="142"/>
        <w:rPr>
          <w:rFonts w:ascii="Times New Roman" w:hAnsi="Times New Roman" w:cs="Times New Roman"/>
          <w:lang w:val="el-GR"/>
        </w:rPr>
      </w:pPr>
      <w:r>
        <w:rPr>
          <w:rFonts w:ascii="Times New Roman" w:hAnsi="Times New Roman" w:cs="Times New Roman"/>
          <w:lang w:val="el-GR"/>
        </w:rPr>
        <w:t>είχαν 50% βελτίωση στην βαθμολογία πόνου.</w:t>
      </w:r>
    </w:p>
    <w:p w14:paraId="5E6516BE" w14:textId="3436E8E9" w:rsidR="00537D56" w:rsidRPr="00DB42D8" w:rsidRDefault="00537D56">
      <w:pPr>
        <w:spacing w:before="18" w:after="0" w:line="220" w:lineRule="exact"/>
        <w:rPr>
          <w:lang w:val="el-GR"/>
        </w:rPr>
      </w:pPr>
    </w:p>
    <w:p w14:paraId="38FDCA38" w14:textId="77777777" w:rsidR="00C653AA" w:rsidRPr="00E95B4F" w:rsidRDefault="00920BD4" w:rsidP="00A1118F">
      <w:pPr>
        <w:spacing w:before="32" w:after="0" w:line="240" w:lineRule="auto"/>
        <w:ind w:left="118" w:right="-20"/>
        <w:rPr>
          <w:rFonts w:ascii="Times New Roman" w:eastAsia="Times New Roman" w:hAnsi="Times New Roman" w:cs="Times New Roman"/>
          <w:i/>
          <w:lang w:val="el-GR"/>
        </w:rPr>
      </w:pPr>
      <w:r w:rsidRPr="00E95B4F">
        <w:rPr>
          <w:rFonts w:ascii="Times New Roman" w:eastAsia="Times New Roman" w:hAnsi="Times New Roman" w:cs="Times New Roman"/>
          <w:i/>
          <w:lang w:val="el-GR"/>
        </w:rPr>
        <w:t>Επιληψία</w:t>
      </w:r>
    </w:p>
    <w:p w14:paraId="7B43880D" w14:textId="77777777" w:rsidR="00D04444" w:rsidRPr="00827903" w:rsidRDefault="00D04444" w:rsidP="00A1118F">
      <w:pPr>
        <w:spacing w:before="32" w:after="0" w:line="240" w:lineRule="auto"/>
        <w:ind w:left="118" w:right="-20"/>
        <w:rPr>
          <w:rFonts w:ascii="Times New Roman" w:eastAsia="Times New Roman" w:hAnsi="Times New Roman" w:cs="Times New Roman"/>
          <w:highlight w:val="yellow"/>
          <w:lang w:val="el-GR"/>
        </w:rPr>
      </w:pPr>
    </w:p>
    <w:p w14:paraId="68C76663" w14:textId="77777777" w:rsidR="00C653AA" w:rsidRPr="00E95B4F" w:rsidRDefault="00920BD4">
      <w:pPr>
        <w:spacing w:before="6" w:after="0" w:line="240" w:lineRule="auto"/>
        <w:ind w:left="118" w:right="-20"/>
        <w:rPr>
          <w:rFonts w:ascii="Times New Roman" w:eastAsia="Times New Roman" w:hAnsi="Times New Roman" w:cs="Times New Roman"/>
          <w:i/>
          <w:u w:val="single"/>
          <w:lang w:val="el-GR"/>
        </w:rPr>
      </w:pPr>
      <w:r w:rsidRPr="00E95B4F">
        <w:rPr>
          <w:rFonts w:ascii="Times New Roman" w:eastAsia="Times New Roman" w:hAnsi="Times New Roman" w:cs="Times New Roman"/>
          <w:i/>
          <w:u w:val="single"/>
          <w:lang w:val="el-GR"/>
        </w:rPr>
        <w:t>Συμπληρωματική θεραπεία</w:t>
      </w:r>
    </w:p>
    <w:p w14:paraId="44AFD3FC" w14:textId="5FCBA9BD" w:rsidR="00C653AA" w:rsidRPr="00DB42D8" w:rsidRDefault="00920BD4">
      <w:pPr>
        <w:spacing w:before="6" w:after="0" w:line="245" w:lineRule="auto"/>
        <w:ind w:left="118" w:right="402"/>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μελετηθεί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3 ελεγχόμενες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κλινικές δοκιμές διάρκειας 12 εβδομάδων, με δοσολογία </w:t>
      </w:r>
      <w:r>
        <w:rPr>
          <w:rFonts w:ascii="Times New Roman" w:eastAsia="Times New Roman" w:hAnsi="Times New Roman" w:cs="Times New Roman"/>
        </w:rPr>
        <w:t>BID</w:t>
      </w:r>
      <w:r w:rsidRPr="00DB42D8">
        <w:rPr>
          <w:rFonts w:ascii="Times New Roman" w:eastAsia="Times New Roman" w:hAnsi="Times New Roman" w:cs="Times New Roman"/>
          <w:lang w:val="el-GR"/>
        </w:rPr>
        <w:t xml:space="preserve"> ή </w:t>
      </w:r>
      <w:r>
        <w:rPr>
          <w:rFonts w:ascii="Times New Roman" w:eastAsia="Times New Roman" w:hAnsi="Times New Roman" w:cs="Times New Roman"/>
        </w:rPr>
        <w:t>TID</w:t>
      </w:r>
      <w:r w:rsidRPr="00DB42D8">
        <w:rPr>
          <w:rFonts w:ascii="Times New Roman" w:eastAsia="Times New Roman" w:hAnsi="Times New Roman" w:cs="Times New Roman"/>
          <w:lang w:val="el-GR"/>
        </w:rPr>
        <w:t xml:space="preserve">. Γενικά, τα προφίλ ασφάλειας και αποτελεσματικότητας για τα </w:t>
      </w:r>
      <w:proofErr w:type="spellStart"/>
      <w:r w:rsidRPr="00DB42D8">
        <w:rPr>
          <w:rFonts w:ascii="Times New Roman" w:eastAsia="Times New Roman" w:hAnsi="Times New Roman" w:cs="Times New Roman"/>
          <w:lang w:val="el-GR"/>
        </w:rPr>
        <w:t>δοσολογικά</w:t>
      </w:r>
      <w:proofErr w:type="spellEnd"/>
      <w:r w:rsidRPr="00DB42D8">
        <w:rPr>
          <w:rFonts w:ascii="Times New Roman" w:eastAsia="Times New Roman" w:hAnsi="Times New Roman" w:cs="Times New Roman"/>
          <w:lang w:val="el-GR"/>
        </w:rPr>
        <w:t xml:space="preserve"> σχήματα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D</w:t>
      </w:r>
      <w:r w:rsidRPr="00DB42D8">
        <w:rPr>
          <w:rFonts w:ascii="Times New Roman" w:eastAsia="Times New Roman" w:hAnsi="Times New Roman" w:cs="Times New Roman"/>
          <w:lang w:val="el-GR"/>
        </w:rPr>
        <w:t xml:space="preserve"> και </w:t>
      </w:r>
      <w:r>
        <w:rPr>
          <w:rFonts w:ascii="Times New Roman" w:eastAsia="Times New Roman" w:hAnsi="Times New Roman" w:cs="Times New Roman"/>
        </w:rPr>
        <w:t>TID</w:t>
      </w:r>
      <w:r w:rsidRPr="00DB42D8">
        <w:rPr>
          <w:rFonts w:ascii="Times New Roman" w:eastAsia="Times New Roman" w:hAnsi="Times New Roman" w:cs="Times New Roman"/>
          <w:lang w:val="el-GR"/>
        </w:rPr>
        <w:t>, ήταν παρόμοια.</w:t>
      </w:r>
    </w:p>
    <w:p w14:paraId="2864333B" w14:textId="77777777" w:rsidR="00C653AA" w:rsidRPr="00DB42D8" w:rsidRDefault="00C653AA">
      <w:pPr>
        <w:spacing w:before="14" w:after="0" w:line="220" w:lineRule="exact"/>
        <w:rPr>
          <w:lang w:val="el-GR"/>
        </w:rPr>
      </w:pPr>
    </w:p>
    <w:p w14:paraId="270E1941"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Από την 1</w:t>
      </w:r>
      <w:r w:rsidRPr="00DB42D8">
        <w:rPr>
          <w:rFonts w:ascii="Times New Roman" w:eastAsia="Times New Roman" w:hAnsi="Times New Roman" w:cs="Times New Roman"/>
          <w:position w:val="10"/>
          <w:sz w:val="14"/>
          <w:szCs w:val="14"/>
          <w:lang w:val="el-GR"/>
        </w:rPr>
        <w:t>η</w:t>
      </w:r>
      <w:r w:rsidRPr="00DB42D8">
        <w:rPr>
          <w:rFonts w:ascii="Times New Roman" w:eastAsia="Times New Roman" w:hAnsi="Times New Roman" w:cs="Times New Roman"/>
          <w:spacing w:val="18"/>
          <w:position w:val="10"/>
          <w:sz w:val="14"/>
          <w:szCs w:val="14"/>
          <w:lang w:val="el-GR"/>
        </w:rPr>
        <w:t xml:space="preserve"> </w:t>
      </w:r>
      <w:r w:rsidRPr="00DB42D8">
        <w:rPr>
          <w:rFonts w:ascii="Times New Roman" w:eastAsia="Times New Roman" w:hAnsi="Times New Roman" w:cs="Times New Roman"/>
          <w:lang w:val="el-GR"/>
        </w:rPr>
        <w:t>Εβδομάδα παρατηρήθηκε μία μείωση στη συχνότητα των επιληπτικών κρίσεων.</w:t>
      </w:r>
    </w:p>
    <w:p w14:paraId="62EB9CA4" w14:textId="77777777" w:rsidR="00C653AA" w:rsidRPr="00DB42D8" w:rsidRDefault="00C653AA">
      <w:pPr>
        <w:spacing w:before="5" w:after="0" w:line="260" w:lineRule="exact"/>
        <w:rPr>
          <w:sz w:val="26"/>
          <w:szCs w:val="26"/>
          <w:lang w:val="el-GR"/>
        </w:rPr>
      </w:pPr>
    </w:p>
    <w:p w14:paraId="03E52B1B" w14:textId="77777777" w:rsidR="00C653AA" w:rsidRPr="00313240" w:rsidRDefault="00920BD4">
      <w:pPr>
        <w:spacing w:after="0" w:line="240" w:lineRule="auto"/>
        <w:ind w:left="118" w:right="-20"/>
        <w:rPr>
          <w:rFonts w:ascii="Times New Roman" w:eastAsia="Times New Roman" w:hAnsi="Times New Roman" w:cs="Times New Roman"/>
          <w:lang w:val="el-GR"/>
        </w:rPr>
      </w:pPr>
      <w:r w:rsidRPr="00313240">
        <w:rPr>
          <w:rFonts w:ascii="Times New Roman" w:eastAsia="Times New Roman" w:hAnsi="Times New Roman" w:cs="Times New Roman"/>
          <w:i/>
          <w:lang w:val="el-GR"/>
        </w:rPr>
        <w:t>Παιδιατρικός</w:t>
      </w:r>
      <w:r w:rsidRPr="00313240">
        <w:rPr>
          <w:rFonts w:ascii="Times New Roman" w:eastAsia="Times New Roman" w:hAnsi="Times New Roman" w:cs="Times New Roman"/>
          <w:i/>
          <w:spacing w:val="-6"/>
          <w:lang w:val="el-GR"/>
        </w:rPr>
        <w:t xml:space="preserve"> </w:t>
      </w:r>
      <w:r w:rsidRPr="00313240">
        <w:rPr>
          <w:rFonts w:ascii="Times New Roman" w:eastAsia="Times New Roman" w:hAnsi="Times New Roman" w:cs="Times New Roman"/>
          <w:i/>
          <w:lang w:val="el-GR"/>
        </w:rPr>
        <w:t>πληθυσμός</w:t>
      </w:r>
    </w:p>
    <w:p w14:paraId="3F381F15" w14:textId="658FFC37" w:rsidR="00C653AA" w:rsidRPr="00DB42D8" w:rsidRDefault="00920BD4" w:rsidP="00D66A5C">
      <w:pPr>
        <w:spacing w:before="6" w:after="0" w:line="245" w:lineRule="auto"/>
        <w:ind w:left="118" w:right="84"/>
        <w:jc w:val="both"/>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ασφάλεια και η αποτελεσματικότητα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ως συμπληρωματικής θεραπείας για την επιληψία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 παιδιατρικούς ασθ</w:t>
      </w:r>
      <w:r w:rsidRPr="00DB42D8">
        <w:rPr>
          <w:rFonts w:ascii="Times New Roman" w:eastAsia="Times New Roman" w:hAnsi="Times New Roman" w:cs="Times New Roman"/>
          <w:spacing w:val="1"/>
          <w:lang w:val="el-GR"/>
        </w:rPr>
        <w:t>ενεί</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ηλικίας κάτω των 12 ετών 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εφήβου</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τεκμηριωθεί. Οι ανεπιθύμητες ενέργειες που παρατηρήθηκαν σε μια μελέτη </w:t>
      </w:r>
      <w:proofErr w:type="spellStart"/>
      <w:r w:rsidRPr="00DB42D8">
        <w:rPr>
          <w:rFonts w:ascii="Times New Roman" w:eastAsia="Times New Roman" w:hAnsi="Times New Roman" w:cs="Times New Roman"/>
          <w:lang w:val="el-GR"/>
        </w:rPr>
        <w:t>φαρμακοκινητικής</w:t>
      </w:r>
      <w:proofErr w:type="spellEnd"/>
      <w:r w:rsidRPr="00DB42D8">
        <w:rPr>
          <w:rFonts w:ascii="Times New Roman" w:eastAsia="Times New Roman" w:hAnsi="Times New Roman" w:cs="Times New Roman"/>
          <w:lang w:val="el-GR"/>
        </w:rPr>
        <w:t xml:space="preserve"> και ανεκτικότητας, στην οποία συμμετείχαν ασθενείς ηλικίας 3 μηνών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16</w:t>
      </w:r>
      <w:r w:rsidRPr="00DB42D8">
        <w:rPr>
          <w:rFonts w:ascii="Times New Roman" w:eastAsia="Times New Roman" w:hAnsi="Times New Roman" w:cs="Times New Roman"/>
          <w:spacing w:val="1"/>
          <w:lang w:val="el-GR"/>
        </w:rPr>
        <w:t xml:space="preserve"> ετώ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rPr>
        <w:t>n</w:t>
      </w:r>
      <w:r w:rsidRPr="00DB42D8">
        <w:rPr>
          <w:rFonts w:ascii="Times New Roman" w:eastAsia="Times New Roman" w:hAnsi="Times New Roman" w:cs="Times New Roman"/>
          <w:lang w:val="el-GR"/>
        </w:rPr>
        <w:t xml:space="preserve">=65) </w:t>
      </w:r>
      <w:r w:rsidR="009E3958" w:rsidRPr="009E3958">
        <w:rPr>
          <w:rFonts w:ascii="Times New Roman" w:eastAsia="Times New Roman" w:hAnsi="Times New Roman" w:cs="Times New Roman"/>
          <w:lang w:val="el-GR"/>
        </w:rPr>
        <w:t>με επιληπτικές κρίσεις</w:t>
      </w:r>
      <w:r w:rsidR="00564854" w:rsidRPr="00564854">
        <w:rPr>
          <w:rFonts w:ascii="Times New Roman" w:eastAsia="Times New Roman" w:hAnsi="Times New Roman" w:cs="Times New Roman"/>
          <w:lang w:val="el-GR"/>
        </w:rPr>
        <w:t xml:space="preserve"> </w:t>
      </w:r>
      <w:r w:rsidR="009E3958" w:rsidRPr="009E3958">
        <w:rPr>
          <w:rFonts w:ascii="Times New Roman" w:eastAsia="Times New Roman" w:hAnsi="Times New Roman" w:cs="Times New Roman"/>
          <w:lang w:val="el-GR"/>
        </w:rPr>
        <w:t>εστιακής έναρξης</w:t>
      </w:r>
      <w:r w:rsidR="009E3958">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 xml:space="preserve">ήταν παρόμοιες με αυτές που παρατηρήθηκαν στους ενήλικες. Τα αποτελέσματα </w:t>
      </w:r>
      <w:r w:rsidR="009E3958" w:rsidRPr="009E3958">
        <w:rPr>
          <w:rFonts w:ascii="Times New Roman" w:eastAsia="Times New Roman" w:hAnsi="Times New Roman" w:cs="Times New Roman"/>
          <w:lang w:val="el-GR"/>
        </w:rPr>
        <w:t>μιας ελεγχόμενης με εικονικό φάρμακο μελέτης διάρκειας 12 εβδομάδων σε 295 παιδιατρικούς</w:t>
      </w:r>
      <w:r w:rsidR="00564854" w:rsidRPr="00564854">
        <w:rPr>
          <w:rFonts w:ascii="Times New Roman" w:eastAsia="Times New Roman" w:hAnsi="Times New Roman" w:cs="Times New Roman"/>
          <w:lang w:val="el-GR"/>
        </w:rPr>
        <w:t xml:space="preserve"> </w:t>
      </w:r>
      <w:r w:rsidR="009E3958" w:rsidRPr="009E3958">
        <w:rPr>
          <w:rFonts w:ascii="Times New Roman" w:eastAsia="Times New Roman" w:hAnsi="Times New Roman" w:cs="Times New Roman"/>
          <w:lang w:val="el-GR"/>
        </w:rPr>
        <w:t>ασθενείς ηλικίας 4 έως 16 ετών, η οποία πραγματοποιήθηκε για την αξιολόγηση της</w:t>
      </w:r>
      <w:r w:rsidR="00564854" w:rsidRPr="00564854">
        <w:rPr>
          <w:rFonts w:ascii="Times New Roman" w:eastAsia="Times New Roman" w:hAnsi="Times New Roman" w:cs="Times New Roman"/>
          <w:lang w:val="el-GR"/>
        </w:rPr>
        <w:t xml:space="preserve"> </w:t>
      </w:r>
      <w:r w:rsidR="009E3958" w:rsidRPr="009E3958">
        <w:rPr>
          <w:rFonts w:ascii="Times New Roman" w:eastAsia="Times New Roman" w:hAnsi="Times New Roman" w:cs="Times New Roman"/>
          <w:lang w:val="el-GR"/>
        </w:rPr>
        <w:t xml:space="preserve">αποτελεσματικότητας και της ασφάλειας της </w:t>
      </w:r>
      <w:proofErr w:type="spellStart"/>
      <w:r w:rsidR="009E3958" w:rsidRPr="009E3958">
        <w:rPr>
          <w:rFonts w:ascii="Times New Roman" w:eastAsia="Times New Roman" w:hAnsi="Times New Roman" w:cs="Times New Roman"/>
          <w:lang w:val="el-GR"/>
        </w:rPr>
        <w:t>πρεγκαμπαλίνης</w:t>
      </w:r>
      <w:proofErr w:type="spellEnd"/>
      <w:r w:rsidR="009E3958" w:rsidRPr="009E3958">
        <w:rPr>
          <w:rFonts w:ascii="Times New Roman" w:eastAsia="Times New Roman" w:hAnsi="Times New Roman" w:cs="Times New Roman"/>
          <w:lang w:val="el-GR"/>
        </w:rPr>
        <w:t xml:space="preserve"> ως συμπληρωματικής θεραπείας για</w:t>
      </w:r>
      <w:r w:rsidR="00564854" w:rsidRPr="00564854">
        <w:rPr>
          <w:rFonts w:ascii="Times New Roman" w:eastAsia="Times New Roman" w:hAnsi="Times New Roman" w:cs="Times New Roman"/>
          <w:lang w:val="el-GR"/>
        </w:rPr>
        <w:t xml:space="preserve"> </w:t>
      </w:r>
      <w:r w:rsidR="009E3958" w:rsidRPr="009E3958">
        <w:rPr>
          <w:rFonts w:ascii="Times New Roman" w:eastAsia="Times New Roman" w:hAnsi="Times New Roman" w:cs="Times New Roman"/>
          <w:lang w:val="el-GR"/>
        </w:rPr>
        <w:t>την αντιμετώπιση των επιληπτικών κρίσεων εστιακής έναρξης και</w:t>
      </w:r>
      <w:r w:rsidR="009E3958">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μιας μελέτης ασφάλειας ανοικτής επισήμανσης</w:t>
      </w:r>
      <w:r w:rsidR="009E3958">
        <w:rPr>
          <w:rFonts w:ascii="Times New Roman" w:eastAsia="Times New Roman" w:hAnsi="Times New Roman" w:cs="Times New Roman"/>
          <w:lang w:val="el-GR"/>
        </w:rPr>
        <w:t xml:space="preserve"> </w:t>
      </w:r>
      <w:r w:rsidRPr="00DB42D8">
        <w:rPr>
          <w:rFonts w:ascii="Times New Roman" w:eastAsia="Times New Roman" w:hAnsi="Times New Roman" w:cs="Times New Roman"/>
          <w:lang w:val="el-GR"/>
        </w:rPr>
        <w:t>1 έτους, στην οποία συμμετείχαν 54</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παιδιατρικοί ασθενείς ηλικίας 3 μηνών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16</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επιληψία, υποδεικνύουν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πυρεξία</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λοιμώξεις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ανώτερου</w:t>
      </w:r>
      <w:r w:rsidRPr="00DB42D8">
        <w:rPr>
          <w:rFonts w:ascii="Times New Roman" w:eastAsia="Times New Roman" w:hAnsi="Times New Roman" w:cs="Times New Roman"/>
          <w:spacing w:val="1"/>
          <w:lang w:val="el-GR"/>
        </w:rPr>
        <w:t xml:space="preserve"> α</w:t>
      </w:r>
      <w:r w:rsidRPr="00DB42D8">
        <w:rPr>
          <w:rFonts w:ascii="Times New Roman" w:eastAsia="Times New Roman" w:hAnsi="Times New Roman" w:cs="Times New Roman"/>
          <w:lang w:val="el-GR"/>
        </w:rPr>
        <w:t>ναπνευστικού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συστήματος παρατηρήθηκαν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ανεπιθύμητες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ενέργειες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πιο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συχνά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σύγκριση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μελέτες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ενηλίκων</w:t>
      </w:r>
      <w:r w:rsidRPr="00DB42D8">
        <w:rPr>
          <w:rFonts w:ascii="Times New Roman" w:eastAsia="Times New Roman" w:hAnsi="Times New Roman" w:cs="Times New Roman"/>
          <w:spacing w:val="1"/>
          <w:lang w:val="el-GR"/>
        </w:rPr>
        <w:t xml:space="preserve"> </w:t>
      </w:r>
      <w:r w:rsidR="009E3958" w:rsidRPr="009E3958">
        <w:rPr>
          <w:rFonts w:ascii="Times New Roman" w:eastAsia="Times New Roman" w:hAnsi="Times New Roman" w:cs="Times New Roman"/>
          <w:spacing w:val="1"/>
          <w:lang w:val="el-GR"/>
        </w:rPr>
        <w:t>ασθενών</w:t>
      </w:r>
      <w:r w:rsidR="00564854" w:rsidRPr="00564854">
        <w:rPr>
          <w:rFonts w:ascii="Times New Roman" w:eastAsia="Times New Roman" w:hAnsi="Times New Roman" w:cs="Times New Roman"/>
          <w:spacing w:val="1"/>
          <w:lang w:val="el-GR"/>
        </w:rPr>
        <w:t xml:space="preserve"> </w:t>
      </w:r>
      <w:r w:rsidR="009E3958" w:rsidRPr="009E3958">
        <w:rPr>
          <w:rFonts w:ascii="Times New Roman" w:eastAsia="Times New Roman" w:hAnsi="Times New Roman" w:cs="Times New Roman"/>
          <w:spacing w:val="1"/>
          <w:lang w:val="el-GR"/>
        </w:rPr>
        <w:t xml:space="preserve">με επιληψία </w:t>
      </w:r>
      <w:r w:rsidRPr="00DB42D8">
        <w:rPr>
          <w:rFonts w:ascii="Times New Roman" w:eastAsia="Times New Roman" w:hAnsi="Times New Roman" w:cs="Times New Roman"/>
          <w:lang w:val="el-GR"/>
        </w:rPr>
        <w:t xml:space="preserve">(βλ. </w:t>
      </w:r>
      <w:proofErr w:type="spellStart"/>
      <w:r w:rsidRPr="00DB42D8">
        <w:rPr>
          <w:rFonts w:ascii="Times New Roman" w:eastAsia="Times New Roman" w:hAnsi="Times New Roman" w:cs="Times New Roman"/>
          <w:lang w:val="el-GR"/>
        </w:rPr>
        <w:t>παραγράφ</w:t>
      </w:r>
      <w:proofErr w:type="spellEnd"/>
      <w:r>
        <w:rPr>
          <w:rFonts w:ascii="Times New Roman" w:eastAsia="Times New Roman" w:hAnsi="Times New Roman" w:cs="Times New Roman"/>
        </w:rPr>
        <w:t>o</w:t>
      </w:r>
      <w:proofErr w:type="spellStart"/>
      <w:r w:rsidRPr="00DB42D8">
        <w:rPr>
          <w:rFonts w:ascii="Times New Roman" w:eastAsia="Times New Roman" w:hAnsi="Times New Roman" w:cs="Times New Roman"/>
          <w:lang w:val="el-GR"/>
        </w:rPr>
        <w:t>υς</w:t>
      </w:r>
      <w:proofErr w:type="spellEnd"/>
      <w:r w:rsidRPr="00DB42D8">
        <w:rPr>
          <w:rFonts w:ascii="Times New Roman" w:eastAsia="Times New Roman" w:hAnsi="Times New Roman" w:cs="Times New Roman"/>
          <w:lang w:val="el-GR"/>
        </w:rPr>
        <w:t xml:space="preserve"> 4.2, 4.8 και 5.2).</w:t>
      </w:r>
    </w:p>
    <w:p w14:paraId="670D428A" w14:textId="77777777" w:rsidR="00C653AA" w:rsidRDefault="00C653AA">
      <w:pPr>
        <w:spacing w:before="19" w:after="0" w:line="240" w:lineRule="exact"/>
        <w:rPr>
          <w:sz w:val="24"/>
          <w:szCs w:val="24"/>
          <w:lang w:val="el-GR"/>
        </w:rPr>
      </w:pPr>
    </w:p>
    <w:p w14:paraId="720AE6BB" w14:textId="389C1EC4" w:rsidR="009E3958" w:rsidRPr="00D66A5C" w:rsidRDefault="009E3958" w:rsidP="00D66A5C">
      <w:pPr>
        <w:spacing w:before="19" w:after="0" w:line="240" w:lineRule="auto"/>
        <w:ind w:left="142"/>
        <w:rPr>
          <w:rFonts w:ascii="Times New Roman" w:hAnsi="Times New Roman" w:cs="Times New Roman"/>
          <w:lang w:val="el-GR"/>
        </w:rPr>
      </w:pPr>
      <w:r w:rsidRPr="00D66A5C">
        <w:rPr>
          <w:rFonts w:ascii="Times New Roman" w:hAnsi="Times New Roman" w:cs="Times New Roman"/>
          <w:lang w:val="el-GR"/>
        </w:rPr>
        <w:t xml:space="preserve">Στη διάρκειας 12 εβδομάδων ελεγχόμενης με εικονικό φάρμακο μελέτη, οι παιδιατρικοί ασθενείς κατανεμήθηκαν στη λήψη </w:t>
      </w:r>
      <w:proofErr w:type="spellStart"/>
      <w:r w:rsidRPr="00D66A5C">
        <w:rPr>
          <w:rFonts w:ascii="Times New Roman" w:hAnsi="Times New Roman" w:cs="Times New Roman"/>
          <w:lang w:val="el-GR"/>
        </w:rPr>
        <w:t>πρεγκαμπαλίνης</w:t>
      </w:r>
      <w:proofErr w:type="spellEnd"/>
      <w:r w:rsidRPr="00D66A5C">
        <w:rPr>
          <w:rFonts w:ascii="Times New Roman" w:hAnsi="Times New Roman" w:cs="Times New Roman"/>
          <w:lang w:val="el-GR"/>
        </w:rPr>
        <w:t xml:space="preserve"> 2,5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w:t>
      </w:r>
      <w:proofErr w:type="spellStart"/>
      <w:r w:rsidRPr="00D66A5C">
        <w:rPr>
          <w:rFonts w:ascii="Times New Roman" w:hAnsi="Times New Roman" w:cs="Times New Roman"/>
          <w:lang w:val="el-GR"/>
        </w:rPr>
        <w:t>kg</w:t>
      </w:r>
      <w:proofErr w:type="spellEnd"/>
      <w:r w:rsidRPr="00D66A5C">
        <w:rPr>
          <w:rFonts w:ascii="Times New Roman" w:hAnsi="Times New Roman" w:cs="Times New Roman"/>
          <w:lang w:val="el-GR"/>
        </w:rPr>
        <w:t xml:space="preserve">/ημέρα (μέγιστο, 150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 xml:space="preserve">/ημέρα), </w:t>
      </w:r>
      <w:proofErr w:type="spellStart"/>
      <w:r w:rsidRPr="00D66A5C">
        <w:rPr>
          <w:rFonts w:ascii="Times New Roman" w:hAnsi="Times New Roman" w:cs="Times New Roman"/>
          <w:lang w:val="el-GR"/>
        </w:rPr>
        <w:t>πρεγκαμπαλίνης</w:t>
      </w:r>
      <w:proofErr w:type="spellEnd"/>
      <w:r w:rsidRPr="00D66A5C">
        <w:rPr>
          <w:rFonts w:ascii="Times New Roman" w:hAnsi="Times New Roman" w:cs="Times New Roman"/>
          <w:lang w:val="el-GR"/>
        </w:rPr>
        <w:t xml:space="preserve"> 10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w:t>
      </w:r>
      <w:proofErr w:type="spellStart"/>
      <w:r w:rsidRPr="00D66A5C">
        <w:rPr>
          <w:rFonts w:ascii="Times New Roman" w:hAnsi="Times New Roman" w:cs="Times New Roman"/>
          <w:lang w:val="el-GR"/>
        </w:rPr>
        <w:t>kg</w:t>
      </w:r>
      <w:proofErr w:type="spellEnd"/>
      <w:r w:rsidRPr="00D66A5C">
        <w:rPr>
          <w:rFonts w:ascii="Times New Roman" w:hAnsi="Times New Roman" w:cs="Times New Roman"/>
          <w:lang w:val="el-GR"/>
        </w:rPr>
        <w:t xml:space="preserve">/ημέρα (μέγιστο, 600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 xml:space="preserve">/ημέρα) ή εικονικού φαρμάκου. Το ποσοστό των ασθενών με τουλάχιστον 50% μείωση στις επιληπτικές κρίσεις εστιακής έναρξης όπως συγκρίθηκε με την έναρξη ήταν 40,6% των ασθενών που έλαβαν θεραπεία με </w:t>
      </w:r>
      <w:proofErr w:type="spellStart"/>
      <w:r w:rsidRPr="00D66A5C">
        <w:rPr>
          <w:rFonts w:ascii="Times New Roman" w:hAnsi="Times New Roman" w:cs="Times New Roman"/>
          <w:lang w:val="el-GR"/>
        </w:rPr>
        <w:t>πρεγκαμπαλίνη</w:t>
      </w:r>
      <w:proofErr w:type="spellEnd"/>
      <w:r w:rsidRPr="00D66A5C">
        <w:rPr>
          <w:rFonts w:ascii="Times New Roman" w:hAnsi="Times New Roman" w:cs="Times New Roman"/>
          <w:lang w:val="el-GR"/>
        </w:rPr>
        <w:t xml:space="preserve"> 10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w:t>
      </w:r>
      <w:proofErr w:type="spellStart"/>
      <w:r w:rsidRPr="00D66A5C">
        <w:rPr>
          <w:rFonts w:ascii="Times New Roman" w:hAnsi="Times New Roman" w:cs="Times New Roman"/>
          <w:lang w:val="el-GR"/>
        </w:rPr>
        <w:t>kg</w:t>
      </w:r>
      <w:proofErr w:type="spellEnd"/>
      <w:r w:rsidRPr="00D66A5C">
        <w:rPr>
          <w:rFonts w:ascii="Times New Roman" w:hAnsi="Times New Roman" w:cs="Times New Roman"/>
          <w:lang w:val="el-GR"/>
        </w:rPr>
        <w:t xml:space="preserve">/ημέρα (p=0,0068 έναντι του εικονικού φαρμάκου), 29,1% των ασθενών που έλαβαν θεραπεία με </w:t>
      </w:r>
      <w:proofErr w:type="spellStart"/>
      <w:r w:rsidRPr="00D66A5C">
        <w:rPr>
          <w:rFonts w:ascii="Times New Roman" w:hAnsi="Times New Roman" w:cs="Times New Roman"/>
          <w:lang w:val="el-GR"/>
        </w:rPr>
        <w:t>πρεγκαμπαλίνη</w:t>
      </w:r>
      <w:proofErr w:type="spellEnd"/>
      <w:r w:rsidRPr="00D66A5C">
        <w:rPr>
          <w:rFonts w:ascii="Times New Roman" w:hAnsi="Times New Roman" w:cs="Times New Roman"/>
          <w:lang w:val="el-GR"/>
        </w:rPr>
        <w:t xml:space="preserve"> 2,5 </w:t>
      </w:r>
      <w:proofErr w:type="spellStart"/>
      <w:r w:rsidRPr="00D66A5C">
        <w:rPr>
          <w:rFonts w:ascii="Times New Roman" w:hAnsi="Times New Roman" w:cs="Times New Roman"/>
          <w:lang w:val="el-GR"/>
        </w:rPr>
        <w:t>mg</w:t>
      </w:r>
      <w:proofErr w:type="spellEnd"/>
      <w:r w:rsidRPr="00D66A5C">
        <w:rPr>
          <w:rFonts w:ascii="Times New Roman" w:hAnsi="Times New Roman" w:cs="Times New Roman"/>
          <w:lang w:val="el-GR"/>
        </w:rPr>
        <w:t>/</w:t>
      </w:r>
      <w:proofErr w:type="spellStart"/>
      <w:r w:rsidRPr="00D66A5C">
        <w:rPr>
          <w:rFonts w:ascii="Times New Roman" w:hAnsi="Times New Roman" w:cs="Times New Roman"/>
          <w:lang w:val="el-GR"/>
        </w:rPr>
        <w:t>kg</w:t>
      </w:r>
      <w:proofErr w:type="spellEnd"/>
      <w:r w:rsidRPr="00D66A5C">
        <w:rPr>
          <w:rFonts w:ascii="Times New Roman" w:hAnsi="Times New Roman" w:cs="Times New Roman"/>
          <w:lang w:val="el-GR"/>
        </w:rPr>
        <w:t>/ημέρα (p=0.02600 έναντι του εικονικού φαρμάκου) και 22,6% αυτών που έλαβαν εικονικό φάρμακο.</w:t>
      </w:r>
    </w:p>
    <w:p w14:paraId="59FADBFC" w14:textId="77777777" w:rsidR="009E3958" w:rsidRPr="00DB42D8" w:rsidRDefault="009E3958" w:rsidP="009E3958">
      <w:pPr>
        <w:spacing w:before="19" w:after="0" w:line="240" w:lineRule="exact"/>
        <w:rPr>
          <w:sz w:val="24"/>
          <w:szCs w:val="24"/>
          <w:lang w:val="el-GR"/>
        </w:rPr>
      </w:pPr>
    </w:p>
    <w:p w14:paraId="02BEA724" w14:textId="77777777" w:rsidR="00C653AA" w:rsidRPr="00313240" w:rsidRDefault="00920BD4">
      <w:pPr>
        <w:spacing w:after="0" w:line="240" w:lineRule="auto"/>
        <w:ind w:left="118" w:right="-20"/>
        <w:rPr>
          <w:rFonts w:ascii="Times New Roman" w:eastAsia="Times New Roman" w:hAnsi="Times New Roman" w:cs="Times New Roman"/>
          <w:i/>
          <w:u w:val="single"/>
          <w:lang w:val="el-GR"/>
        </w:rPr>
      </w:pPr>
      <w:proofErr w:type="spellStart"/>
      <w:r w:rsidRPr="00313240">
        <w:rPr>
          <w:rFonts w:ascii="Times New Roman" w:eastAsia="Times New Roman" w:hAnsi="Times New Roman" w:cs="Times New Roman"/>
          <w:i/>
          <w:u w:val="single"/>
          <w:lang w:val="el-GR"/>
        </w:rPr>
        <w:t>Μονοθεραπεία</w:t>
      </w:r>
      <w:proofErr w:type="spellEnd"/>
      <w:r w:rsidRPr="00313240">
        <w:rPr>
          <w:rFonts w:ascii="Times New Roman" w:eastAsia="Times New Roman" w:hAnsi="Times New Roman" w:cs="Times New Roman"/>
          <w:i/>
          <w:spacing w:val="1"/>
          <w:u w:val="single"/>
          <w:lang w:val="el-GR"/>
        </w:rPr>
        <w:t xml:space="preserve"> </w:t>
      </w:r>
      <w:r w:rsidRPr="00313240">
        <w:rPr>
          <w:rFonts w:ascii="Times New Roman" w:eastAsia="Times New Roman" w:hAnsi="Times New Roman" w:cs="Times New Roman"/>
          <w:i/>
          <w:u w:val="single"/>
          <w:lang w:val="el-GR"/>
        </w:rPr>
        <w:t>(</w:t>
      </w:r>
      <w:proofErr w:type="spellStart"/>
      <w:r w:rsidRPr="00313240">
        <w:rPr>
          <w:rFonts w:ascii="Times New Roman" w:eastAsia="Times New Roman" w:hAnsi="Times New Roman" w:cs="Times New Roman"/>
          <w:i/>
          <w:u w:val="single"/>
          <w:lang w:val="el-GR"/>
        </w:rPr>
        <w:t>νεοδιαγνωσθέντες</w:t>
      </w:r>
      <w:proofErr w:type="spellEnd"/>
      <w:r w:rsidRPr="00313240">
        <w:rPr>
          <w:rFonts w:ascii="Times New Roman" w:eastAsia="Times New Roman" w:hAnsi="Times New Roman" w:cs="Times New Roman"/>
          <w:i/>
          <w:spacing w:val="1"/>
          <w:u w:val="single"/>
          <w:lang w:val="el-GR"/>
        </w:rPr>
        <w:t xml:space="preserve"> </w:t>
      </w:r>
      <w:r w:rsidRPr="00313240">
        <w:rPr>
          <w:rFonts w:ascii="Times New Roman" w:eastAsia="Times New Roman" w:hAnsi="Times New Roman" w:cs="Times New Roman"/>
          <w:i/>
          <w:u w:val="single"/>
          <w:lang w:val="el-GR"/>
        </w:rPr>
        <w:t>ασθενείς)</w:t>
      </w:r>
    </w:p>
    <w:p w14:paraId="671EBEFB" w14:textId="77777777" w:rsidR="00C653AA" w:rsidRPr="00DB42D8" w:rsidRDefault="00920BD4">
      <w:pPr>
        <w:spacing w:before="6" w:after="0" w:line="245" w:lineRule="auto"/>
        <w:ind w:left="118" w:right="171"/>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μελετηθεί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 ελεγχόμενη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μελέτη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διάρκ</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ιας 56 εβδομάδων με δοσολογία </w:t>
      </w:r>
      <w:r>
        <w:rPr>
          <w:rFonts w:ascii="Times New Roman" w:eastAsia="Times New Roman" w:hAnsi="Times New Roman" w:cs="Times New Roman"/>
          <w:spacing w:val="-2"/>
        </w:rPr>
        <w:t>BI</w:t>
      </w:r>
      <w:r>
        <w:rPr>
          <w:rFonts w:ascii="Times New Roman" w:eastAsia="Times New Roman" w:hAnsi="Times New Roman" w:cs="Times New Roman"/>
          <w:spacing w:val="-1"/>
        </w:rPr>
        <w:t>D</w:t>
      </w:r>
      <w:r w:rsidRPr="00DB42D8">
        <w:rPr>
          <w:rFonts w:ascii="Times New Roman" w:eastAsia="Times New Roman" w:hAnsi="Times New Roman" w:cs="Times New Roman"/>
          <w:lang w:val="el-GR"/>
        </w:rPr>
        <w:t>. 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 επέδειξε μη</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 xml:space="preserve">κατωτερότητα έναντι της </w:t>
      </w:r>
      <w:proofErr w:type="spellStart"/>
      <w:r w:rsidRPr="00DB42D8">
        <w:rPr>
          <w:rFonts w:ascii="Times New Roman" w:eastAsia="Times New Roman" w:hAnsi="Times New Roman" w:cs="Times New Roman"/>
          <w:lang w:val="el-GR"/>
        </w:rPr>
        <w:t>λαμοτριγίνης</w:t>
      </w:r>
      <w:proofErr w:type="spellEnd"/>
      <w:r w:rsidRPr="00DB42D8">
        <w:rPr>
          <w:rFonts w:ascii="Times New Roman" w:eastAsia="Times New Roman" w:hAnsi="Times New Roman" w:cs="Times New Roman"/>
          <w:lang w:val="el-GR"/>
        </w:rPr>
        <w:t xml:space="preserve"> σύμφωνα με το τελικό σημείο της απουσίας σπασμών στους 6 μήνες.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η </w:t>
      </w:r>
      <w:proofErr w:type="spellStart"/>
      <w:r w:rsidRPr="00DB42D8">
        <w:rPr>
          <w:rFonts w:ascii="Times New Roman" w:eastAsia="Times New Roman" w:hAnsi="Times New Roman" w:cs="Times New Roman"/>
          <w:lang w:val="el-GR"/>
        </w:rPr>
        <w:t>λαμοτριγίνη</w:t>
      </w:r>
      <w:proofErr w:type="spellEnd"/>
      <w:r w:rsidRPr="00DB42D8">
        <w:rPr>
          <w:rFonts w:ascii="Times New Roman" w:eastAsia="Times New Roman" w:hAnsi="Times New Roman" w:cs="Times New Roman"/>
          <w:lang w:val="el-GR"/>
        </w:rPr>
        <w:t xml:space="preserve"> παρουσίασαν παρόμοια ασφάλεια και καλή ανοχή.</w:t>
      </w:r>
    </w:p>
    <w:p w14:paraId="21919827" w14:textId="77777777" w:rsidR="00313240" w:rsidRDefault="00313240">
      <w:pPr>
        <w:spacing w:after="0"/>
        <w:rPr>
          <w:lang w:val="el-GR"/>
        </w:rPr>
      </w:pPr>
    </w:p>
    <w:p w14:paraId="6986C909" w14:textId="77777777" w:rsidR="00C653AA" w:rsidRPr="00313240" w:rsidRDefault="00920BD4">
      <w:pPr>
        <w:spacing w:before="80" w:after="0" w:line="240" w:lineRule="auto"/>
        <w:ind w:left="118" w:right="-20"/>
        <w:rPr>
          <w:rFonts w:ascii="Times New Roman" w:eastAsia="Times New Roman" w:hAnsi="Times New Roman" w:cs="Times New Roman"/>
          <w:lang w:val="el-GR"/>
        </w:rPr>
      </w:pPr>
      <w:r w:rsidRPr="00313240">
        <w:rPr>
          <w:rFonts w:ascii="Times New Roman" w:eastAsia="Times New Roman" w:hAnsi="Times New Roman" w:cs="Times New Roman"/>
          <w:i/>
          <w:lang w:val="el-GR"/>
        </w:rPr>
        <w:t>Διαταρ</w:t>
      </w:r>
      <w:r w:rsidRPr="00313240">
        <w:rPr>
          <w:rFonts w:ascii="Times New Roman" w:eastAsia="Times New Roman" w:hAnsi="Times New Roman" w:cs="Times New Roman"/>
          <w:i/>
          <w:spacing w:val="-1"/>
          <w:lang w:val="el-GR"/>
        </w:rPr>
        <w:t>αχή</w:t>
      </w:r>
      <w:r w:rsidRPr="00313240">
        <w:rPr>
          <w:rFonts w:ascii="Times New Roman" w:eastAsia="Times New Roman" w:hAnsi="Times New Roman" w:cs="Times New Roman"/>
          <w:i/>
          <w:spacing w:val="-4"/>
          <w:lang w:val="el-GR"/>
        </w:rPr>
        <w:t xml:space="preserve"> </w:t>
      </w:r>
      <w:r w:rsidRPr="00313240">
        <w:rPr>
          <w:rFonts w:ascii="Times New Roman" w:eastAsia="Times New Roman" w:hAnsi="Times New Roman" w:cs="Times New Roman"/>
          <w:i/>
          <w:lang w:val="el-GR"/>
        </w:rPr>
        <w:t>Γενικευμένου</w:t>
      </w:r>
      <w:r w:rsidRPr="00313240">
        <w:rPr>
          <w:rFonts w:ascii="Times New Roman" w:eastAsia="Times New Roman" w:hAnsi="Times New Roman" w:cs="Times New Roman"/>
          <w:i/>
          <w:spacing w:val="-6"/>
          <w:lang w:val="el-GR"/>
        </w:rPr>
        <w:t xml:space="preserve"> </w:t>
      </w:r>
      <w:r w:rsidRPr="00313240">
        <w:rPr>
          <w:rFonts w:ascii="Times New Roman" w:eastAsia="Times New Roman" w:hAnsi="Times New Roman" w:cs="Times New Roman"/>
          <w:i/>
          <w:lang w:val="el-GR"/>
        </w:rPr>
        <w:t>Άγχους</w:t>
      </w:r>
    </w:p>
    <w:p w14:paraId="72DB594D" w14:textId="77777777" w:rsidR="00C653AA" w:rsidRPr="00DB42D8" w:rsidRDefault="00920BD4">
      <w:pPr>
        <w:spacing w:before="6" w:after="0" w:line="245" w:lineRule="auto"/>
        <w:ind w:left="118" w:right="220"/>
        <w:jc w:val="both"/>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μελετηθεί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6</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ελεγχόμενες δοκιμές διάρκειας 4</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6 εβδομάδων, σε μία μελέτη ηλικιωμένων διάρκειας 8</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εβδομάδων και σε μία μακροχρόνια μελέτη πρόληψης των υποτροπών, με μια διπλ</w:t>
      </w:r>
      <w:r w:rsidRPr="00DB42D8">
        <w:rPr>
          <w:rFonts w:ascii="Times New Roman" w:eastAsia="Times New Roman" w:hAnsi="Times New Roman" w:cs="Times New Roman"/>
          <w:spacing w:val="-1"/>
          <w:lang w:val="el-GR"/>
        </w:rPr>
        <w:t>ά</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τυφλή φάση πρόληψης των υποτροπών δ</w:t>
      </w:r>
      <w:r w:rsidRPr="00DB42D8">
        <w:rPr>
          <w:rFonts w:ascii="Times New Roman" w:eastAsia="Times New Roman" w:hAnsi="Times New Roman" w:cs="Times New Roman"/>
          <w:spacing w:val="1"/>
          <w:lang w:val="el-GR"/>
        </w:rPr>
        <w:t>ι</w:t>
      </w:r>
      <w:r w:rsidRPr="00DB42D8">
        <w:rPr>
          <w:rFonts w:ascii="Times New Roman" w:eastAsia="Times New Roman" w:hAnsi="Times New Roman" w:cs="Times New Roman"/>
          <w:lang w:val="el-GR"/>
        </w:rPr>
        <w:t>άρκειας 6 μηνών.</w:t>
      </w:r>
    </w:p>
    <w:p w14:paraId="63FDC28D" w14:textId="77777777" w:rsidR="00C653AA" w:rsidRPr="00DB42D8" w:rsidRDefault="00C653AA">
      <w:pPr>
        <w:spacing w:before="19" w:after="0" w:line="240" w:lineRule="exact"/>
        <w:rPr>
          <w:sz w:val="24"/>
          <w:szCs w:val="24"/>
          <w:lang w:val="el-GR"/>
        </w:rPr>
      </w:pPr>
    </w:p>
    <w:p w14:paraId="1C70DDD9" w14:textId="7D782FCA" w:rsidR="00C653AA" w:rsidRPr="00DB42D8" w:rsidRDefault="00920BD4" w:rsidP="00D4102F">
      <w:pPr>
        <w:spacing w:after="0" w:line="252" w:lineRule="exact"/>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Η ανακούφιση από τα συμπτώματα της ΔΓ</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lang w:val="el-GR"/>
        </w:rPr>
        <w:t xml:space="preserve">, όπως αντανακλάται στην Κλίμακα Εκτίμησης </w:t>
      </w:r>
      <w:r w:rsidR="00D4102F" w:rsidRPr="00D4102F">
        <w:rPr>
          <w:rFonts w:ascii="Times New Roman" w:eastAsia="Times New Roman" w:hAnsi="Times New Roman" w:cs="Times New Roman"/>
          <w:lang w:val="el-GR"/>
        </w:rPr>
        <w:t xml:space="preserve">Άγχους </w:t>
      </w:r>
      <w:r w:rsidRPr="00DB42D8">
        <w:rPr>
          <w:rFonts w:ascii="Times New Roman" w:eastAsia="Times New Roman" w:hAnsi="Times New Roman" w:cs="Times New Roman"/>
          <w:lang w:val="el-GR"/>
        </w:rPr>
        <w:t>του</w:t>
      </w:r>
      <w:r w:rsidR="00D4102F" w:rsidRPr="00D4102F">
        <w:rPr>
          <w:rFonts w:ascii="Times New Roman" w:eastAsia="Times New Roman" w:hAnsi="Times New Roman" w:cs="Times New Roman"/>
          <w:lang w:val="el-GR"/>
        </w:rPr>
        <w:t xml:space="preserve"> </w:t>
      </w:r>
      <w:r>
        <w:rPr>
          <w:rFonts w:ascii="Times New Roman" w:eastAsia="Times New Roman" w:hAnsi="Times New Roman" w:cs="Times New Roman"/>
        </w:rPr>
        <w:t>Hamilton</w:t>
      </w:r>
      <w:r w:rsidRPr="00DB42D8">
        <w:rPr>
          <w:rFonts w:ascii="Times New Roman" w:eastAsia="Times New Roman" w:hAnsi="Times New Roman" w:cs="Times New Roman"/>
          <w:lang w:val="el-GR"/>
        </w:rPr>
        <w:t xml:space="preserve"> (</w:t>
      </w:r>
      <w:r>
        <w:rPr>
          <w:rFonts w:ascii="Times New Roman" w:eastAsia="Times New Roman" w:hAnsi="Times New Roman" w:cs="Times New Roman"/>
        </w:rPr>
        <w:t>HA</w:t>
      </w:r>
      <w:r>
        <w:rPr>
          <w:rFonts w:ascii="Times New Roman" w:eastAsia="Times New Roman" w:hAnsi="Times New Roman" w:cs="Times New Roman"/>
          <w:spacing w:val="1"/>
        </w:rPr>
        <w:t>M</w:t>
      </w:r>
      <w:r w:rsidRPr="00DB42D8">
        <w:rPr>
          <w:rFonts w:ascii="Times New Roman" w:eastAsia="Times New Roman" w:hAnsi="Times New Roman" w:cs="Times New Roman"/>
          <w:spacing w:val="-4"/>
          <w:lang w:val="el-GR"/>
        </w:rPr>
        <w:t>-</w:t>
      </w:r>
      <w:r>
        <w:rPr>
          <w:rFonts w:ascii="Times New Roman" w:eastAsia="Times New Roman" w:hAnsi="Times New Roman" w:cs="Times New Roman"/>
        </w:rPr>
        <w:t>A</w:t>
      </w:r>
      <w:r w:rsidRPr="00DB42D8">
        <w:rPr>
          <w:rFonts w:ascii="Times New Roman" w:eastAsia="Times New Roman" w:hAnsi="Times New Roman" w:cs="Times New Roman"/>
          <w:lang w:val="el-GR"/>
        </w:rPr>
        <w:t>), παρατηρήθηκε μέχρι την 1</w:t>
      </w:r>
      <w:r w:rsidRPr="00DB42D8">
        <w:rPr>
          <w:rFonts w:ascii="Times New Roman" w:eastAsia="Times New Roman" w:hAnsi="Times New Roman" w:cs="Times New Roman"/>
          <w:position w:val="10"/>
          <w:sz w:val="14"/>
          <w:szCs w:val="14"/>
          <w:lang w:val="el-GR"/>
        </w:rPr>
        <w:t>η</w:t>
      </w:r>
      <w:r w:rsidRPr="00DB42D8">
        <w:rPr>
          <w:rFonts w:ascii="Times New Roman" w:eastAsia="Times New Roman" w:hAnsi="Times New Roman" w:cs="Times New Roman"/>
          <w:spacing w:val="18"/>
          <w:position w:val="10"/>
          <w:sz w:val="14"/>
          <w:szCs w:val="14"/>
          <w:lang w:val="el-GR"/>
        </w:rPr>
        <w:t xml:space="preserve"> </w:t>
      </w:r>
      <w:r w:rsidRPr="00DB42D8">
        <w:rPr>
          <w:rFonts w:ascii="Times New Roman" w:eastAsia="Times New Roman" w:hAnsi="Times New Roman" w:cs="Times New Roman"/>
          <w:lang w:val="el-GR"/>
        </w:rPr>
        <w:t>Εβδομάδα.</w:t>
      </w:r>
    </w:p>
    <w:p w14:paraId="30FB7BEA" w14:textId="77777777" w:rsidR="00C653AA" w:rsidRPr="00DB42D8" w:rsidRDefault="00C653AA">
      <w:pPr>
        <w:spacing w:before="5" w:after="0" w:line="260" w:lineRule="exact"/>
        <w:rPr>
          <w:sz w:val="26"/>
          <w:szCs w:val="26"/>
          <w:lang w:val="el-GR"/>
        </w:rPr>
      </w:pPr>
    </w:p>
    <w:p w14:paraId="3ACD8EAF" w14:textId="77777777" w:rsidR="00C653AA" w:rsidRPr="00DB42D8" w:rsidRDefault="00920BD4">
      <w:pPr>
        <w:spacing w:after="0" w:line="245" w:lineRule="auto"/>
        <w:ind w:left="118" w:right="223"/>
        <w:rPr>
          <w:rFonts w:ascii="Times New Roman" w:eastAsia="Times New Roman" w:hAnsi="Times New Roman" w:cs="Times New Roman"/>
          <w:lang w:val="el-GR"/>
        </w:rPr>
      </w:pP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ελεγχόμενες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δοκιμές (διάρκειας 4</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8</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εβδομάδων),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52%</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ελάμβαναν </w:t>
      </w:r>
      <w:proofErr w:type="spellStart"/>
      <w:r w:rsidRPr="00DB42D8">
        <w:rPr>
          <w:rFonts w:ascii="Times New Roman" w:eastAsia="Times New Roman" w:hAnsi="Times New Roman" w:cs="Times New Roman"/>
          <w:lang w:val="el-GR"/>
        </w:rPr>
        <w:t>πρεγ</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αμπαλίνη</w:t>
      </w:r>
      <w:proofErr w:type="spellEnd"/>
      <w:r w:rsidRPr="00DB42D8">
        <w:rPr>
          <w:rFonts w:ascii="Times New Roman" w:eastAsia="Times New Roman" w:hAnsi="Times New Roman" w:cs="Times New Roman"/>
          <w:lang w:val="el-GR"/>
        </w:rPr>
        <w:t xml:space="preserve"> 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38%</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ελάμβαναν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εικονικό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φάρμακο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παρουσίασαν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βελτίωση κατά τουλάχιστον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50% στη συνολική βαθμολογία της </w:t>
      </w:r>
      <w:r>
        <w:rPr>
          <w:rFonts w:ascii="Times New Roman" w:eastAsia="Times New Roman" w:hAnsi="Times New Roman" w:cs="Times New Roman"/>
        </w:rPr>
        <w:t>HA</w:t>
      </w:r>
      <w:r>
        <w:rPr>
          <w:rFonts w:ascii="Times New Roman" w:eastAsia="Times New Roman" w:hAnsi="Times New Roman" w:cs="Times New Roman"/>
          <w:spacing w:val="1"/>
        </w:rPr>
        <w:t>M</w:t>
      </w:r>
      <w:r w:rsidRPr="00DB42D8">
        <w:rPr>
          <w:rFonts w:ascii="Times New Roman" w:eastAsia="Times New Roman" w:hAnsi="Times New Roman" w:cs="Times New Roman"/>
          <w:spacing w:val="-4"/>
          <w:lang w:val="el-GR"/>
        </w:rPr>
        <w:t>-</w:t>
      </w:r>
      <w:r>
        <w:rPr>
          <w:rFonts w:ascii="Times New Roman" w:eastAsia="Times New Roman" w:hAnsi="Times New Roman" w:cs="Times New Roman"/>
        </w:rPr>
        <w:t>A</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τελικού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σημείου,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σχέση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 αυτήν της έναρξης.</w:t>
      </w:r>
    </w:p>
    <w:p w14:paraId="7AE79EC5" w14:textId="77777777" w:rsidR="00C653AA" w:rsidRPr="00DB42D8" w:rsidRDefault="00C653AA">
      <w:pPr>
        <w:spacing w:before="19" w:after="0" w:line="240" w:lineRule="exact"/>
        <w:rPr>
          <w:sz w:val="24"/>
          <w:szCs w:val="24"/>
          <w:lang w:val="el-GR"/>
        </w:rPr>
      </w:pPr>
    </w:p>
    <w:p w14:paraId="22C2EB8C" w14:textId="77777777" w:rsidR="00C653AA" w:rsidRPr="00DB42D8" w:rsidRDefault="00920BD4">
      <w:pPr>
        <w:spacing w:after="0" w:line="245" w:lineRule="auto"/>
        <w:ind w:left="118" w:right="176"/>
        <w:rPr>
          <w:rFonts w:ascii="Times New Roman" w:eastAsia="Times New Roman" w:hAnsi="Times New Roman" w:cs="Times New Roman"/>
          <w:lang w:val="el-GR"/>
        </w:rPr>
      </w:pP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ελεγχόμενε</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δοκιμέ</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μία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μεγαλύτερη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αναλογία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λά</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 xml:space="preserve">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ανέφεραν θάμβος όρασης, από ότι ασθενείς 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λάμβαναν θεραπεία με εικονικό φάρμακο, το οπο</w:t>
      </w:r>
      <w:r w:rsidRPr="00DB42D8">
        <w:rPr>
          <w:rFonts w:ascii="Times New Roman" w:eastAsia="Times New Roman" w:hAnsi="Times New Roman" w:cs="Times New Roman"/>
          <w:spacing w:val="1"/>
          <w:lang w:val="el-GR"/>
        </w:rPr>
        <w:t>ί</w:t>
      </w:r>
      <w:r w:rsidRPr="00DB42D8">
        <w:rPr>
          <w:rFonts w:ascii="Times New Roman" w:eastAsia="Times New Roman" w:hAnsi="Times New Roman" w:cs="Times New Roman"/>
          <w:lang w:val="el-GR"/>
        </w:rPr>
        <w:t xml:space="preserve">ο </w:t>
      </w:r>
      <w:proofErr w:type="spellStart"/>
      <w:r w:rsidRPr="00DB42D8">
        <w:rPr>
          <w:rFonts w:ascii="Times New Roman" w:eastAsia="Times New Roman" w:hAnsi="Times New Roman" w:cs="Times New Roman"/>
          <w:lang w:val="el-GR"/>
        </w:rPr>
        <w:t>απέδραμε</w:t>
      </w:r>
      <w:proofErr w:type="spellEnd"/>
      <w:r w:rsidRPr="00DB42D8">
        <w:rPr>
          <w:rFonts w:ascii="Times New Roman" w:eastAsia="Times New Roman" w:hAnsi="Times New Roman" w:cs="Times New Roman"/>
          <w:lang w:val="el-GR"/>
        </w:rPr>
        <w:t xml:space="preserve"> στην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πλειοψηφία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περιστατικώ</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 με τη συνέχιση της χορήγησης. Οφθαλμολογικός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έλεγχος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(συμπεριλαμβανομένου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ελέγχου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οπτι</w:t>
      </w:r>
      <w:r w:rsidRPr="00DB42D8">
        <w:rPr>
          <w:rFonts w:ascii="Times New Roman" w:eastAsia="Times New Roman" w:hAnsi="Times New Roman" w:cs="Times New Roman"/>
          <w:spacing w:val="-1"/>
          <w:lang w:val="el-GR"/>
        </w:rPr>
        <w:t>κ</w:t>
      </w:r>
      <w:r w:rsidRPr="00DB42D8">
        <w:rPr>
          <w:rFonts w:ascii="Times New Roman" w:eastAsia="Times New Roman" w:hAnsi="Times New Roman" w:cs="Times New Roman"/>
          <w:lang w:val="el-GR"/>
        </w:rPr>
        <w:t>ής οξύτητας, μεθοδικού ελέγχου οπτικού πεδίου και βυθοσκοπικού ελέγχου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 μυδρίαση)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διεξήχθηκε</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άνω</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3600 </w:t>
      </w:r>
      <w:r w:rsidRPr="00DB42D8">
        <w:rPr>
          <w:rFonts w:ascii="Times New Roman" w:eastAsia="Times New Roman" w:hAnsi="Times New Roman" w:cs="Times New Roman"/>
          <w:spacing w:val="1"/>
          <w:lang w:val="el-GR"/>
        </w:rPr>
        <w:t>ασθενών</w:t>
      </w:r>
      <w:r w:rsidRPr="00DB42D8">
        <w:rPr>
          <w:rFonts w:ascii="Times New Roman" w:eastAsia="Times New Roman" w:hAnsi="Times New Roman" w:cs="Times New Roman"/>
          <w:lang w:val="el-GR"/>
        </w:rPr>
        <w:t>, στα πλαίσια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ελεγχόμενων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δοκιμών.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οπτική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οξύτητα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μειώθηκε</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στο</w:t>
      </w:r>
    </w:p>
    <w:p w14:paraId="2AD316A1" w14:textId="77777777" w:rsidR="00C653AA" w:rsidRPr="00DB42D8" w:rsidRDefault="00920BD4">
      <w:pPr>
        <w:spacing w:after="0" w:line="245" w:lineRule="auto"/>
        <w:ind w:left="118" w:right="200"/>
        <w:rPr>
          <w:rFonts w:ascii="Times New Roman" w:eastAsia="Times New Roman" w:hAnsi="Times New Roman" w:cs="Times New Roman"/>
          <w:lang w:val="el-GR"/>
        </w:rPr>
      </w:pPr>
      <w:r w:rsidRPr="00DB42D8">
        <w:rPr>
          <w:rFonts w:ascii="Times New Roman" w:eastAsia="Times New Roman" w:hAnsi="Times New Roman" w:cs="Times New Roman"/>
          <w:lang w:val="el-GR"/>
        </w:rPr>
        <w:t>6,5%</w:t>
      </w:r>
      <w:r w:rsidRPr="00DB42D8">
        <w:rPr>
          <w:rFonts w:ascii="Times New Roman" w:eastAsia="Times New Roman" w:hAnsi="Times New Roman" w:cs="Times New Roman"/>
          <w:spacing w:val="1"/>
          <w:lang w:val="el-GR"/>
        </w:rPr>
        <w:t xml:space="preserve"> 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w:t>
      </w:r>
      <w:r w:rsidRPr="00DB42D8">
        <w:rPr>
          <w:rFonts w:ascii="Times New Roman" w:eastAsia="Times New Roman" w:hAnsi="Times New Roman" w:cs="Times New Roman"/>
          <w:spacing w:val="1"/>
          <w:lang w:val="el-GR"/>
        </w:rPr>
        <w:t>νώ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στο 4,8%</w:t>
      </w:r>
      <w:r w:rsidRPr="00DB42D8">
        <w:rPr>
          <w:rFonts w:ascii="Times New Roman" w:eastAsia="Times New Roman" w:hAnsi="Times New Roman" w:cs="Times New Roman"/>
          <w:spacing w:val="1"/>
          <w:lang w:val="el-GR"/>
        </w:rPr>
        <w:t xml:space="preserve"> 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w:t>
      </w:r>
      <w:r w:rsidRPr="00DB42D8">
        <w:rPr>
          <w:rFonts w:ascii="Times New Roman" w:eastAsia="Times New Roman" w:hAnsi="Times New Roman" w:cs="Times New Roman"/>
          <w:spacing w:val="1"/>
          <w:lang w:val="el-GR"/>
        </w:rPr>
        <w:t>νώ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εικονικό φάρμακο. Μεταβολές στο οπτικό πεδίο εντοπίστηκαν στο 12,4% </w:t>
      </w:r>
      <w:r w:rsidRPr="00DB42D8">
        <w:rPr>
          <w:rFonts w:ascii="Times New Roman" w:eastAsia="Times New Roman" w:hAnsi="Times New Roman" w:cs="Times New Roman"/>
          <w:spacing w:val="1"/>
          <w:lang w:val="el-GR"/>
        </w:rPr>
        <w:t>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 xml:space="preserve">λάμβαναν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στο 11,7% </w:t>
      </w:r>
      <w:r w:rsidRPr="00DB42D8">
        <w:rPr>
          <w:rFonts w:ascii="Times New Roman" w:eastAsia="Times New Roman" w:hAnsi="Times New Roman" w:cs="Times New Roman"/>
          <w:spacing w:val="1"/>
          <w:lang w:val="el-GR"/>
        </w:rPr>
        <w:t>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εικονικό φάρμακο. Βυθοσκοπικές μεταβολές παρατηρήθηκαν στο 1,7% </w:t>
      </w:r>
      <w:r w:rsidRPr="00DB42D8">
        <w:rPr>
          <w:rFonts w:ascii="Times New Roman" w:eastAsia="Times New Roman" w:hAnsi="Times New Roman" w:cs="Times New Roman"/>
          <w:spacing w:val="1"/>
          <w:lang w:val="el-GR"/>
        </w:rPr>
        <w:t>των ασθενώ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w:t>
      </w:r>
      <w:r w:rsidRPr="00DB42D8">
        <w:rPr>
          <w:rFonts w:ascii="Times New Roman" w:eastAsia="Times New Roman" w:hAnsi="Times New Roman" w:cs="Times New Roman"/>
          <w:spacing w:val="1"/>
          <w:lang w:val="el-GR"/>
        </w:rPr>
        <w:t>ε</w:t>
      </w:r>
      <w:r w:rsidRPr="00DB42D8">
        <w:rPr>
          <w:rFonts w:ascii="Times New Roman" w:eastAsia="Times New Roman" w:hAnsi="Times New Roman" w:cs="Times New Roman"/>
          <w:lang w:val="el-GR"/>
        </w:rPr>
        <w:t xml:space="preserve">λάμβαναν θεραπεία με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και στο 2,1% </w:t>
      </w:r>
      <w:r w:rsidRPr="00DB42D8">
        <w:rPr>
          <w:rFonts w:ascii="Times New Roman" w:eastAsia="Times New Roman" w:hAnsi="Times New Roman" w:cs="Times New Roman"/>
          <w:spacing w:val="1"/>
          <w:lang w:val="el-GR"/>
        </w:rPr>
        <w:t>τω</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ε</w:t>
      </w:r>
      <w:r w:rsidRPr="00DB42D8">
        <w:rPr>
          <w:rFonts w:ascii="Times New Roman" w:eastAsia="Times New Roman" w:hAnsi="Times New Roman" w:cs="Times New Roman"/>
          <w:lang w:val="el-GR"/>
        </w:rPr>
        <w:t>λάμβαναν θεραπεία με εικονικό φάρμακο.</w:t>
      </w:r>
    </w:p>
    <w:p w14:paraId="7F17DDE0" w14:textId="77777777" w:rsidR="00C653AA" w:rsidRPr="00DB42D8" w:rsidRDefault="00C653AA">
      <w:pPr>
        <w:spacing w:before="4" w:after="0" w:line="260" w:lineRule="exact"/>
        <w:rPr>
          <w:sz w:val="26"/>
          <w:szCs w:val="26"/>
          <w:lang w:val="el-GR"/>
        </w:rPr>
      </w:pPr>
    </w:p>
    <w:p w14:paraId="51A7CDD7"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5.2</w:t>
      </w:r>
      <w:r w:rsidRPr="00DB42D8">
        <w:rPr>
          <w:rFonts w:ascii="Times New Roman" w:eastAsia="Times New Roman" w:hAnsi="Times New Roman" w:cs="Times New Roman"/>
          <w:b/>
          <w:bCs/>
          <w:lang w:val="el-GR"/>
        </w:rPr>
        <w:tab/>
      </w:r>
      <w:proofErr w:type="spellStart"/>
      <w:r w:rsidRPr="00DB42D8">
        <w:rPr>
          <w:rFonts w:ascii="Times New Roman" w:eastAsia="Times New Roman" w:hAnsi="Times New Roman" w:cs="Times New Roman"/>
          <w:b/>
          <w:bCs/>
          <w:lang w:val="el-GR"/>
        </w:rPr>
        <w:t>Φαρμακοκινητικές</w:t>
      </w:r>
      <w:proofErr w:type="spellEnd"/>
      <w:r w:rsidRPr="00DB42D8">
        <w:rPr>
          <w:rFonts w:ascii="Times New Roman" w:eastAsia="Times New Roman" w:hAnsi="Times New Roman" w:cs="Times New Roman"/>
          <w:b/>
          <w:bCs/>
          <w:lang w:val="el-GR"/>
        </w:rPr>
        <w:t xml:space="preserve"> ιδιότητες</w:t>
      </w:r>
    </w:p>
    <w:p w14:paraId="2D908780" w14:textId="77777777" w:rsidR="00C653AA" w:rsidRPr="00DB42D8" w:rsidRDefault="00C653AA">
      <w:pPr>
        <w:spacing w:before="1" w:after="0" w:line="260" w:lineRule="exact"/>
        <w:rPr>
          <w:sz w:val="26"/>
          <w:szCs w:val="26"/>
          <w:lang w:val="el-GR"/>
        </w:rPr>
      </w:pPr>
    </w:p>
    <w:p w14:paraId="1CAAFD8A" w14:textId="68DBA11A" w:rsidR="00C653AA" w:rsidRPr="00A1118F" w:rsidRDefault="00920BD4">
      <w:pPr>
        <w:spacing w:after="0" w:line="245" w:lineRule="auto"/>
        <w:ind w:left="118" w:right="318"/>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 σταθεροποιημέ</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 κατάσταση είναι παρόμοια σε υγιείς εθελοντές, σε επιληπτικούς ασθενείς, που λ</w:t>
      </w:r>
      <w:r w:rsidR="00A1118F">
        <w:rPr>
          <w:rFonts w:ascii="Times New Roman" w:eastAsia="Times New Roman" w:hAnsi="Times New Roman" w:cs="Times New Roman"/>
          <w:lang w:val="el-GR"/>
        </w:rPr>
        <w:t>αμβάνουν αντιεπιληπτικά φάρμακα</w:t>
      </w:r>
      <w:r w:rsidR="00305092" w:rsidRPr="00305092">
        <w:rPr>
          <w:lang w:val="el-GR"/>
        </w:rPr>
        <w:t xml:space="preserve"> </w:t>
      </w:r>
      <w:r w:rsidR="00305092" w:rsidRPr="00305092">
        <w:rPr>
          <w:rFonts w:ascii="Times New Roman" w:eastAsia="Times New Roman" w:hAnsi="Times New Roman" w:cs="Times New Roman"/>
          <w:lang w:val="el-GR"/>
        </w:rPr>
        <w:t xml:space="preserve">και σε ασθενείς με χρόνιο πόνο </w:t>
      </w:r>
      <w:r w:rsidR="00A1118F" w:rsidRPr="00A1118F">
        <w:rPr>
          <w:rFonts w:ascii="Times New Roman" w:eastAsia="Times New Roman" w:hAnsi="Times New Roman" w:cs="Times New Roman"/>
          <w:lang w:val="el-GR"/>
        </w:rPr>
        <w:t>.</w:t>
      </w:r>
    </w:p>
    <w:p w14:paraId="66CD47E9" w14:textId="77777777" w:rsidR="00C653AA" w:rsidRPr="00DB42D8" w:rsidRDefault="00C653AA">
      <w:pPr>
        <w:spacing w:before="19" w:after="0" w:line="240" w:lineRule="exact"/>
        <w:rPr>
          <w:sz w:val="24"/>
          <w:szCs w:val="24"/>
          <w:lang w:val="el-GR"/>
        </w:rPr>
      </w:pPr>
    </w:p>
    <w:p w14:paraId="6C4C98FF"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Απορρόφηση</w:t>
      </w:r>
    </w:p>
    <w:p w14:paraId="5196694B" w14:textId="60D85413" w:rsidR="00C653AA" w:rsidRPr="00DB42D8" w:rsidRDefault="00920BD4">
      <w:pPr>
        <w:spacing w:before="6" w:after="0" w:line="242" w:lineRule="auto"/>
        <w:ind w:left="118" w:right="101"/>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χορηγούμε</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 xml:space="preserve">η επί κενού στομάχου, απορροφάται ταχέως, με τις μέγιστες </w:t>
      </w:r>
      <w:r w:rsidRPr="00DB42D8">
        <w:rPr>
          <w:rFonts w:ascii="Times New Roman" w:eastAsia="Times New Roman" w:hAnsi="Times New Roman" w:cs="Times New Roman"/>
          <w:spacing w:val="1"/>
          <w:lang w:val="el-GR"/>
        </w:rPr>
        <w:t>συγκεντρώσει</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σ</w:t>
      </w:r>
      <w:r w:rsidRPr="00DB42D8">
        <w:rPr>
          <w:rFonts w:ascii="Times New Roman" w:eastAsia="Times New Roman" w:hAnsi="Times New Roman" w:cs="Times New Roman"/>
          <w:lang w:val="el-GR"/>
        </w:rPr>
        <w:t>το πλάσμα να επιτυγχάνονται εντός 1 ώρας μετά από τη χορήγηση εφάπαξ ή πολλαπλών δόσεων. Η βιοδιαθεσιμότη</w:t>
      </w:r>
      <w:r w:rsidRPr="00DB42D8">
        <w:rPr>
          <w:rFonts w:ascii="Times New Roman" w:eastAsia="Times New Roman" w:hAnsi="Times New Roman" w:cs="Times New Roman"/>
          <w:spacing w:val="1"/>
          <w:lang w:val="el-GR"/>
        </w:rPr>
        <w:t>τ</w:t>
      </w:r>
      <w:r w:rsidRPr="00DB42D8">
        <w:rPr>
          <w:rFonts w:ascii="Times New Roman" w:eastAsia="Times New Roman" w:hAnsi="Times New Roman" w:cs="Times New Roman"/>
          <w:lang w:val="el-GR"/>
        </w:rPr>
        <w:t xml:space="preserve">α </w:t>
      </w:r>
      <w:r w:rsidR="00305092" w:rsidRPr="00305092">
        <w:rPr>
          <w:rFonts w:ascii="Times New Roman" w:eastAsia="Times New Roman" w:hAnsi="Times New Roman" w:cs="Times New Roman"/>
          <w:lang w:val="el-GR"/>
        </w:rPr>
        <w:t xml:space="preserve">της </w:t>
      </w:r>
      <w:r w:rsidRPr="00DB42D8">
        <w:rPr>
          <w:rFonts w:ascii="Times New Roman" w:eastAsia="Times New Roman" w:hAnsi="Times New Roman" w:cs="Times New Roman"/>
          <w:lang w:val="el-GR"/>
        </w:rPr>
        <w:t>από του στόματος χορηγούμε</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υπολογίζεται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90% και είναι ανεξάρτητη της δόσης. Μετά από επανειλημμένη χορήγηση, η σταθεροποιημένη κατάσταση επιτυγχάνεται εντός 24 έως 48</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ωρών. Ο ρυθμός απορρόφησης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μειώνεται όταν χορηγείται με τροφή, προκαλώντας μείωση της </w:t>
      </w:r>
      <w:r>
        <w:rPr>
          <w:rFonts w:ascii="Times New Roman" w:eastAsia="Times New Roman" w:hAnsi="Times New Roman" w:cs="Times New Roman"/>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1"/>
          <w:position w:val="-3"/>
          <w:sz w:val="14"/>
          <w:szCs w:val="14"/>
        </w:rPr>
        <w:t>a</w:t>
      </w:r>
      <w:r>
        <w:rPr>
          <w:rFonts w:ascii="Times New Roman" w:eastAsia="Times New Roman" w:hAnsi="Times New Roman" w:cs="Times New Roman"/>
          <w:position w:val="-3"/>
          <w:sz w:val="14"/>
          <w:szCs w:val="14"/>
        </w:rPr>
        <w:t>x</w:t>
      </w:r>
      <w:r w:rsidRPr="00DB42D8">
        <w:rPr>
          <w:rFonts w:ascii="Times New Roman" w:eastAsia="Times New Roman" w:hAnsi="Times New Roman" w:cs="Times New Roman"/>
          <w:spacing w:val="16"/>
          <w:position w:val="-3"/>
          <w:sz w:val="14"/>
          <w:szCs w:val="14"/>
          <w:lang w:val="el-GR"/>
        </w:rPr>
        <w:t xml:space="preserve"> </w:t>
      </w:r>
      <w:r w:rsidRPr="00DB42D8">
        <w:rPr>
          <w:rFonts w:ascii="Times New Roman" w:eastAsia="Times New Roman" w:hAnsi="Times New Roman" w:cs="Times New Roman"/>
          <w:lang w:val="el-GR"/>
        </w:rPr>
        <w:t>κατά 25</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 xml:space="preserve">30% περίπου και επιβράδυνση του </w:t>
      </w:r>
      <w:r>
        <w:rPr>
          <w:rFonts w:ascii="Times New Roman" w:eastAsia="Times New Roman" w:hAnsi="Times New Roman" w:cs="Times New Roman"/>
          <w:spacing w:val="1"/>
        </w:rPr>
        <w:t>t</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1"/>
          <w:position w:val="-3"/>
          <w:sz w:val="14"/>
          <w:szCs w:val="14"/>
        </w:rPr>
        <w:t>a</w:t>
      </w:r>
      <w:r>
        <w:rPr>
          <w:rFonts w:ascii="Times New Roman" w:eastAsia="Times New Roman" w:hAnsi="Times New Roman" w:cs="Times New Roman"/>
          <w:position w:val="-3"/>
          <w:sz w:val="14"/>
          <w:szCs w:val="14"/>
        </w:rPr>
        <w:t>x</w:t>
      </w:r>
      <w:r w:rsidRPr="00DB42D8">
        <w:rPr>
          <w:rFonts w:ascii="Times New Roman" w:eastAsia="Times New Roman" w:hAnsi="Times New Roman" w:cs="Times New Roman"/>
          <w:spacing w:val="16"/>
          <w:position w:val="-3"/>
          <w:sz w:val="14"/>
          <w:szCs w:val="14"/>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περίπου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2,5 ώρες. Εντούτοις, η χορήγηση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lang w:val="el-GR"/>
        </w:rPr>
        <w:t>ρεγκαμπαλίνης</w:t>
      </w:r>
      <w:proofErr w:type="spellEnd"/>
      <w:r w:rsidRPr="00DB42D8">
        <w:rPr>
          <w:rFonts w:ascii="Times New Roman" w:eastAsia="Times New Roman" w:hAnsi="Times New Roman" w:cs="Times New Roman"/>
          <w:lang w:val="el-GR"/>
        </w:rPr>
        <w:t xml:space="preserve"> με τροφή δεν έχει κλινικά σημαντική επίδραση στο βαθμό απορρόφησης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p>
    <w:p w14:paraId="1252496D" w14:textId="77777777" w:rsidR="00C653AA" w:rsidRPr="00DB42D8" w:rsidRDefault="00C653AA">
      <w:pPr>
        <w:spacing w:before="3" w:after="0" w:line="260" w:lineRule="exact"/>
        <w:rPr>
          <w:sz w:val="26"/>
          <w:szCs w:val="26"/>
          <w:lang w:val="el-GR"/>
        </w:rPr>
      </w:pPr>
    </w:p>
    <w:p w14:paraId="79D792A4"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Κατανομή</w:t>
      </w:r>
    </w:p>
    <w:p w14:paraId="5E2198AF" w14:textId="77777777" w:rsidR="00C653AA" w:rsidRPr="00DB42D8" w:rsidRDefault="00920BD4">
      <w:pPr>
        <w:spacing w:before="6" w:after="0" w:line="245" w:lineRule="auto"/>
        <w:ind w:left="118" w:right="436"/>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Σε </w:t>
      </w:r>
      <w:proofErr w:type="spellStart"/>
      <w:r w:rsidRPr="00DB42D8">
        <w:rPr>
          <w:rFonts w:ascii="Times New Roman" w:eastAsia="Times New Roman" w:hAnsi="Times New Roman" w:cs="Times New Roman"/>
          <w:lang w:val="el-GR"/>
        </w:rPr>
        <w:t>προκλινικές</w:t>
      </w:r>
      <w:proofErr w:type="spellEnd"/>
      <w:r w:rsidRPr="00DB42D8">
        <w:rPr>
          <w:rFonts w:ascii="Times New Roman" w:eastAsia="Times New Roman" w:hAnsi="Times New Roman" w:cs="Times New Roman"/>
          <w:lang w:val="el-GR"/>
        </w:rPr>
        <w:t xml:space="preserve"> μελέτες, εδείχθη ότι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διαπερνά τον </w:t>
      </w:r>
      <w:proofErr w:type="spellStart"/>
      <w:r w:rsidRPr="00DB42D8">
        <w:rPr>
          <w:rFonts w:ascii="Times New Roman" w:eastAsia="Times New Roman" w:hAnsi="Times New Roman" w:cs="Times New Roman"/>
          <w:lang w:val="el-GR"/>
        </w:rPr>
        <w:t>αιματοεγκεφαλικό</w:t>
      </w:r>
      <w:proofErr w:type="spellEnd"/>
      <w:r w:rsidRPr="00DB42D8">
        <w:rPr>
          <w:rFonts w:ascii="Times New Roman" w:eastAsia="Times New Roman" w:hAnsi="Times New Roman" w:cs="Times New Roman"/>
          <w:lang w:val="el-GR"/>
        </w:rPr>
        <w:t xml:space="preserve"> φραγμό σε μύες,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και πιθήκους. Εδείχθη επίσης, ότι η </w:t>
      </w:r>
      <w:proofErr w:type="spellStart"/>
      <w:r w:rsidRPr="00DB42D8">
        <w:rPr>
          <w:rFonts w:ascii="Times New Roman" w:eastAsia="Times New Roman" w:hAnsi="Times New Roman" w:cs="Times New Roman"/>
          <w:lang w:val="el-GR"/>
        </w:rPr>
        <w:t>πρε</w:t>
      </w:r>
      <w:r w:rsidRPr="00DB42D8">
        <w:rPr>
          <w:rFonts w:ascii="Times New Roman" w:eastAsia="Times New Roman" w:hAnsi="Times New Roman" w:cs="Times New Roman"/>
          <w:spacing w:val="1"/>
          <w:lang w:val="el-GR"/>
        </w:rPr>
        <w:t>γ</w:t>
      </w:r>
      <w:r w:rsidRPr="00DB42D8">
        <w:rPr>
          <w:rFonts w:ascii="Times New Roman" w:eastAsia="Times New Roman" w:hAnsi="Times New Roman" w:cs="Times New Roman"/>
          <w:lang w:val="el-GR"/>
        </w:rPr>
        <w:t>καμπαλίνη</w:t>
      </w:r>
      <w:proofErr w:type="spellEnd"/>
      <w:r w:rsidRPr="00DB42D8">
        <w:rPr>
          <w:rFonts w:ascii="Times New Roman" w:eastAsia="Times New Roman" w:hAnsi="Times New Roman" w:cs="Times New Roman"/>
          <w:lang w:val="el-GR"/>
        </w:rPr>
        <w:t xml:space="preserve"> διαπερνά τον πλακούντα των </w:t>
      </w:r>
      <w:proofErr w:type="spellStart"/>
      <w:r w:rsidRPr="00DB42D8">
        <w:rPr>
          <w:rFonts w:ascii="Times New Roman" w:eastAsia="Times New Roman" w:hAnsi="Times New Roman" w:cs="Times New Roman"/>
          <w:lang w:val="el-GR"/>
        </w:rPr>
        <w:t>επιμύων</w:t>
      </w:r>
      <w:proofErr w:type="spellEnd"/>
      <w:r w:rsidRPr="00DB42D8">
        <w:rPr>
          <w:rFonts w:ascii="Times New Roman" w:eastAsia="Times New Roman" w:hAnsi="Times New Roman" w:cs="Times New Roman"/>
          <w:lang w:val="el-GR"/>
        </w:rPr>
        <w:t xml:space="preserve"> και ανευρίσκεται στο γάλα θηλαζόντων </w:t>
      </w:r>
      <w:proofErr w:type="spellStart"/>
      <w:r w:rsidRPr="00DB42D8">
        <w:rPr>
          <w:rFonts w:ascii="Times New Roman" w:eastAsia="Times New Roman" w:hAnsi="Times New Roman" w:cs="Times New Roman"/>
          <w:lang w:val="el-GR"/>
        </w:rPr>
        <w:t>επιμύων</w:t>
      </w:r>
      <w:proofErr w:type="spellEnd"/>
      <w:r w:rsidRPr="00DB42D8">
        <w:rPr>
          <w:rFonts w:ascii="Times New Roman" w:eastAsia="Times New Roman" w:hAnsi="Times New Roman" w:cs="Times New Roman"/>
          <w:lang w:val="el-GR"/>
        </w:rPr>
        <w:t>. Στους ανθρώπους, ο φαινόμενος όγκος κατανομής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μετά τη χορήγηση από του στόματος είναι περίπου 0,56 </w:t>
      </w:r>
      <w:r>
        <w:rPr>
          <w:rFonts w:ascii="Times New Roman" w:eastAsia="Times New Roman" w:hAnsi="Times New Roman" w:cs="Times New Roman"/>
        </w:rPr>
        <w:t>l</w:t>
      </w:r>
      <w:r w:rsidRPr="00DB42D8">
        <w:rPr>
          <w:rFonts w:ascii="Times New Roman" w:eastAsia="Times New Roman" w:hAnsi="Times New Roman" w:cs="Times New Roman"/>
          <w:lang w:val="el-GR"/>
        </w:rPr>
        <w:t>/</w:t>
      </w:r>
      <w:r>
        <w:rPr>
          <w:rFonts w:ascii="Times New Roman" w:eastAsia="Times New Roman" w:hAnsi="Times New Roman" w:cs="Times New Roman"/>
        </w:rPr>
        <w:t>kg</w:t>
      </w:r>
      <w:r w:rsidRPr="00DB42D8">
        <w:rPr>
          <w:rFonts w:ascii="Times New Roman" w:eastAsia="Times New Roman" w:hAnsi="Times New Roman" w:cs="Times New Roman"/>
          <w:lang w:val="el-GR"/>
        </w:rPr>
        <w:t xml:space="preserve">.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συνδέεται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πρωτεΐνες του πλάσματος.</w:t>
      </w:r>
    </w:p>
    <w:p w14:paraId="49EB5C32" w14:textId="77777777" w:rsidR="00C653AA" w:rsidRPr="00DB42D8" w:rsidRDefault="00C653AA">
      <w:pPr>
        <w:spacing w:before="19" w:after="0" w:line="240" w:lineRule="exact"/>
        <w:rPr>
          <w:sz w:val="24"/>
          <w:szCs w:val="24"/>
          <w:lang w:val="el-GR"/>
        </w:rPr>
      </w:pPr>
    </w:p>
    <w:p w14:paraId="653CD635" w14:textId="77777777" w:rsidR="00C653AA" w:rsidRPr="00DB42D8" w:rsidRDefault="00920BD4">
      <w:pPr>
        <w:spacing w:after="0" w:line="240" w:lineRule="auto"/>
        <w:ind w:left="118" w:right="-20"/>
        <w:rPr>
          <w:rFonts w:ascii="Times New Roman" w:eastAsia="Times New Roman" w:hAnsi="Times New Roman" w:cs="Times New Roman"/>
          <w:lang w:val="el-GR"/>
        </w:rPr>
      </w:pPr>
      <w:proofErr w:type="spellStart"/>
      <w:r w:rsidRPr="00DB42D8">
        <w:rPr>
          <w:rFonts w:ascii="Times New Roman" w:eastAsia="Times New Roman" w:hAnsi="Times New Roman" w:cs="Times New Roman"/>
          <w:u w:val="single" w:color="000000"/>
          <w:lang w:val="el-GR"/>
        </w:rPr>
        <w:t>Βιομετασχηματισμός</w:t>
      </w:r>
      <w:proofErr w:type="spellEnd"/>
    </w:p>
    <w:p w14:paraId="69F2AC9B" w14:textId="77777777" w:rsidR="00C653AA" w:rsidRPr="00DB42D8" w:rsidRDefault="00920BD4">
      <w:pPr>
        <w:spacing w:before="6" w:after="0" w:line="245" w:lineRule="auto"/>
        <w:ind w:left="118" w:right="48"/>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υφίσταται ασήμαντο μεταβολισμό στον άνθρωπο. Μετά από χορήγηση </w:t>
      </w:r>
      <w:proofErr w:type="spellStart"/>
      <w:r w:rsidRPr="00DB42D8">
        <w:rPr>
          <w:rFonts w:ascii="Times New Roman" w:eastAsia="Times New Roman" w:hAnsi="Times New Roman" w:cs="Times New Roman"/>
          <w:lang w:val="el-GR"/>
        </w:rPr>
        <w:t>ραδιοεπισημασμέ</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ης</w:t>
      </w:r>
      <w:proofErr w:type="spellEnd"/>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 xml:space="preserve">, περίπου το 98% της ραδιενέργειας που ανακτήθηκε στα ούρα ήταν αμετάβλητη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Το </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spacing w:val="1"/>
          <w:lang w:val="el-GR"/>
        </w:rPr>
        <w:t>μεθυλιω</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ένο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παράγωγο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κύριου μεταβολίτη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που εντοπίσθηκε στα ούρα, αντιστοιχούσε στο 0,9% της δόσης. Σε </w:t>
      </w:r>
      <w:proofErr w:type="spellStart"/>
      <w:r w:rsidRPr="00DB42D8">
        <w:rPr>
          <w:rFonts w:ascii="Times New Roman" w:eastAsia="Times New Roman" w:hAnsi="Times New Roman" w:cs="Times New Roman"/>
          <w:lang w:val="el-GR"/>
        </w:rPr>
        <w:t>προκλινικές</w:t>
      </w:r>
      <w:proofErr w:type="spellEnd"/>
      <w:r w:rsidRPr="00DB42D8">
        <w:rPr>
          <w:rFonts w:ascii="Times New Roman" w:eastAsia="Times New Roman" w:hAnsi="Times New Roman" w:cs="Times New Roman"/>
          <w:lang w:val="el-GR"/>
        </w:rPr>
        <w:t xml:space="preserve"> μελέτες, δεν υπήρχαν ενδείξεις </w:t>
      </w:r>
      <w:proofErr w:type="spellStart"/>
      <w:r w:rsidRPr="00DB42D8">
        <w:rPr>
          <w:rFonts w:ascii="Times New Roman" w:eastAsia="Times New Roman" w:hAnsi="Times New Roman" w:cs="Times New Roman"/>
          <w:lang w:val="el-GR"/>
        </w:rPr>
        <w:t>ρακεμοποίησης</w:t>
      </w:r>
      <w:proofErr w:type="spellEnd"/>
      <w:r w:rsidRPr="00DB42D8">
        <w:rPr>
          <w:rFonts w:ascii="Times New Roman" w:eastAsia="Times New Roman" w:hAnsi="Times New Roman" w:cs="Times New Roman"/>
          <w:lang w:val="el-GR"/>
        </w:rPr>
        <w:t xml:space="preserve"> του </w:t>
      </w:r>
      <w:r>
        <w:rPr>
          <w:rFonts w:ascii="Times New Roman" w:eastAsia="Times New Roman" w:hAnsi="Times New Roman" w:cs="Times New Roman"/>
          <w:spacing w:val="1"/>
        </w:rPr>
        <w:t>S</w:t>
      </w:r>
      <w:r w:rsidRPr="00DB42D8">
        <w:rPr>
          <w:rFonts w:ascii="Times New Roman" w:eastAsia="Times New Roman" w:hAnsi="Times New Roman" w:cs="Times New Roman"/>
          <w:spacing w:val="-4"/>
          <w:lang w:val="el-GR"/>
        </w:rPr>
        <w:t>-</w:t>
      </w:r>
      <w:proofErr w:type="spellStart"/>
      <w:r w:rsidRPr="00DB42D8">
        <w:rPr>
          <w:rFonts w:ascii="Times New Roman" w:eastAsia="Times New Roman" w:hAnsi="Times New Roman" w:cs="Times New Roman"/>
          <w:lang w:val="el-GR"/>
        </w:rPr>
        <w:t>εναντιομερούς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R</w:t>
      </w:r>
      <w:r w:rsidRPr="00DB42D8">
        <w:rPr>
          <w:rFonts w:ascii="Times New Roman" w:eastAsia="Times New Roman" w:hAnsi="Times New Roman" w:cs="Times New Roman"/>
          <w:spacing w:val="-4"/>
          <w:lang w:val="el-GR"/>
        </w:rPr>
        <w:t>-</w:t>
      </w:r>
      <w:proofErr w:type="spellStart"/>
      <w:r w:rsidRPr="00DB42D8">
        <w:rPr>
          <w:rFonts w:ascii="Times New Roman" w:eastAsia="Times New Roman" w:hAnsi="Times New Roman" w:cs="Times New Roman"/>
          <w:lang w:val="el-GR"/>
        </w:rPr>
        <w:t>εναντιομερές</w:t>
      </w:r>
      <w:proofErr w:type="spellEnd"/>
      <w:r w:rsidRPr="00DB42D8">
        <w:rPr>
          <w:rFonts w:ascii="Times New Roman" w:eastAsia="Times New Roman" w:hAnsi="Times New Roman" w:cs="Times New Roman"/>
          <w:lang w:val="el-GR"/>
        </w:rPr>
        <w:t>.</w:t>
      </w:r>
    </w:p>
    <w:p w14:paraId="1DD4B218" w14:textId="77777777" w:rsidR="00C653AA" w:rsidRDefault="00C653AA">
      <w:pPr>
        <w:spacing w:after="0"/>
        <w:rPr>
          <w:lang w:val="el-GR"/>
        </w:rPr>
      </w:pPr>
    </w:p>
    <w:p w14:paraId="03C0F8E5" w14:textId="77777777" w:rsidR="00C653AA" w:rsidRPr="00DB42D8" w:rsidRDefault="00920BD4">
      <w:pPr>
        <w:spacing w:before="79"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spacing w:val="-1"/>
          <w:u w:val="single" w:color="000000"/>
          <w:lang w:val="el-GR"/>
        </w:rPr>
        <w:t>Απ</w:t>
      </w:r>
      <w:r w:rsidRPr="00DB42D8">
        <w:rPr>
          <w:rFonts w:ascii="Times New Roman" w:eastAsia="Times New Roman" w:hAnsi="Times New Roman" w:cs="Times New Roman"/>
          <w:u w:val="single" w:color="000000"/>
          <w:lang w:val="el-GR"/>
        </w:rPr>
        <w:t>οβολή</w:t>
      </w:r>
    </w:p>
    <w:p w14:paraId="1D19292F" w14:textId="77777777" w:rsidR="00C653AA" w:rsidRPr="00DB42D8" w:rsidRDefault="00920BD4">
      <w:pPr>
        <w:spacing w:before="6" w:after="0" w:line="245" w:lineRule="auto"/>
        <w:ind w:left="118" w:right="573"/>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αποβάλλεται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από τη συστηματική κυκλοφορία κυρίως με απέκκριση από τους νεφρούς, ως αμετάβλητο φάρμακο.</w:t>
      </w:r>
    </w:p>
    <w:p w14:paraId="694DA831" w14:textId="77777777" w:rsidR="00C653AA" w:rsidRPr="00DB42D8" w:rsidRDefault="00920BD4">
      <w:pPr>
        <w:spacing w:after="0" w:line="245" w:lineRule="auto"/>
        <w:ind w:left="118" w:right="736"/>
        <w:jc w:val="both"/>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Ο μέσος χρόνος </w:t>
      </w:r>
      <w:proofErr w:type="spellStart"/>
      <w:r w:rsidRPr="00DB42D8">
        <w:rPr>
          <w:rFonts w:ascii="Times New Roman" w:eastAsia="Times New Roman" w:hAnsi="Times New Roman" w:cs="Times New Roman"/>
          <w:lang w:val="el-GR"/>
        </w:rPr>
        <w:t>ημιζωής</w:t>
      </w:r>
      <w:proofErr w:type="spellEnd"/>
      <w:r w:rsidRPr="00DB42D8">
        <w:rPr>
          <w:rFonts w:ascii="Times New Roman" w:eastAsia="Times New Roman" w:hAnsi="Times New Roman" w:cs="Times New Roman"/>
          <w:lang w:val="el-GR"/>
        </w:rPr>
        <w:t xml:space="preserve"> της αποβολής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6,3 ώρες. Η κάθαρση από το πλάσμα και η νεφρική κάθαρση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w:t>
      </w:r>
      <w:r w:rsidRPr="00DB42D8">
        <w:rPr>
          <w:rFonts w:ascii="Times New Roman" w:eastAsia="Times New Roman" w:hAnsi="Times New Roman" w:cs="Times New Roman"/>
          <w:spacing w:val="-1"/>
          <w:lang w:val="el-GR"/>
        </w:rPr>
        <w:t>α</w:t>
      </w:r>
      <w:r w:rsidRPr="00DB42D8">
        <w:rPr>
          <w:rFonts w:ascii="Times New Roman" w:eastAsia="Times New Roman" w:hAnsi="Times New Roman" w:cs="Times New Roman"/>
          <w:spacing w:val="1"/>
          <w:lang w:val="el-GR"/>
        </w:rPr>
        <w:t>λίνη</w:t>
      </w:r>
      <w:r w:rsidRPr="00DB42D8">
        <w:rPr>
          <w:rFonts w:ascii="Times New Roman" w:eastAsia="Times New Roman" w:hAnsi="Times New Roman" w:cs="Times New Roman"/>
          <w:lang w:val="el-GR"/>
        </w:rPr>
        <w:t>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είναι ευθέως ανάλογες της κάθαρσης της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5.2 Νεφρική δυσλειτουργία).</w:t>
      </w:r>
    </w:p>
    <w:p w14:paraId="633A61E0" w14:textId="77777777" w:rsidR="00C653AA" w:rsidRPr="00DB42D8" w:rsidRDefault="00C653AA">
      <w:pPr>
        <w:spacing w:before="19" w:after="0" w:line="240" w:lineRule="exact"/>
        <w:rPr>
          <w:sz w:val="24"/>
          <w:szCs w:val="24"/>
          <w:lang w:val="el-GR"/>
        </w:rPr>
      </w:pPr>
    </w:p>
    <w:p w14:paraId="51C9B4CD" w14:textId="77777777" w:rsidR="00C653AA" w:rsidRPr="00DB42D8" w:rsidRDefault="00920BD4">
      <w:pPr>
        <w:spacing w:after="0" w:line="245" w:lineRule="auto"/>
        <w:ind w:left="118" w:right="802"/>
        <w:rPr>
          <w:rFonts w:ascii="Times New Roman" w:eastAsia="Times New Roman" w:hAnsi="Times New Roman" w:cs="Times New Roman"/>
          <w:lang w:val="el-GR"/>
        </w:rPr>
      </w:pPr>
      <w:r w:rsidRPr="00DB42D8">
        <w:rPr>
          <w:rFonts w:ascii="Times New Roman" w:eastAsia="Times New Roman" w:hAnsi="Times New Roman" w:cs="Times New Roman"/>
          <w:lang w:val="el-GR"/>
        </w:rPr>
        <w:t>Είναι απαραίτητη η προσαρμογή της δόσης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μειωμένη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νεφρική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λειτουργία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 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κάνουν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2"/>
          <w:lang w:val="el-GR"/>
        </w:rPr>
        <w:t>λ</w:t>
      </w:r>
      <w:r w:rsidRPr="00DB42D8">
        <w:rPr>
          <w:rFonts w:ascii="Times New Roman" w:eastAsia="Times New Roman" w:hAnsi="Times New Roman" w:cs="Times New Roman"/>
          <w:lang w:val="el-GR"/>
        </w:rPr>
        <w:t>. παράγραφο 4.2 Πίνακα 1).</w:t>
      </w:r>
    </w:p>
    <w:p w14:paraId="422A01ED" w14:textId="77777777" w:rsidR="00C653AA" w:rsidRPr="00DB42D8" w:rsidRDefault="00C653AA">
      <w:pPr>
        <w:spacing w:before="19" w:after="0" w:line="240" w:lineRule="exact"/>
        <w:rPr>
          <w:sz w:val="24"/>
          <w:szCs w:val="24"/>
          <w:lang w:val="el-GR"/>
        </w:rPr>
      </w:pPr>
    </w:p>
    <w:p w14:paraId="6098B8B0"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Γρα</w:t>
      </w:r>
      <w:r w:rsidRPr="00DB42D8">
        <w:rPr>
          <w:rFonts w:ascii="Times New Roman" w:eastAsia="Times New Roman" w:hAnsi="Times New Roman" w:cs="Times New Roman"/>
          <w:spacing w:val="-1"/>
          <w:u w:val="single" w:color="000000"/>
          <w:lang w:val="el-GR"/>
        </w:rPr>
        <w:t>μ</w:t>
      </w:r>
      <w:r w:rsidRPr="00DB42D8">
        <w:rPr>
          <w:rFonts w:ascii="Times New Roman" w:eastAsia="Times New Roman" w:hAnsi="Times New Roman" w:cs="Times New Roman"/>
          <w:u w:val="single" w:color="000000"/>
          <w:lang w:val="el-GR"/>
        </w:rPr>
        <w:t>μικότητα</w:t>
      </w:r>
      <w:r w:rsidRPr="00DB42D8">
        <w:rPr>
          <w:rFonts w:ascii="Times New Roman" w:eastAsia="Times New Roman" w:hAnsi="Times New Roman" w:cs="Times New Roman"/>
          <w:spacing w:val="-63"/>
          <w:u w:val="single" w:color="000000"/>
          <w:lang w:val="el-GR"/>
        </w:rPr>
        <w:t xml:space="preserve"> </w:t>
      </w:r>
      <w:r w:rsidRPr="00DB42D8">
        <w:rPr>
          <w:rFonts w:ascii="Times New Roman" w:eastAsia="Times New Roman" w:hAnsi="Times New Roman" w:cs="Times New Roman"/>
          <w:u w:val="single" w:color="000000"/>
          <w:lang w:val="el-GR"/>
        </w:rPr>
        <w:t>/μη</w:t>
      </w:r>
      <w:r w:rsidRPr="00DB42D8">
        <w:rPr>
          <w:rFonts w:ascii="Times New Roman" w:eastAsia="Times New Roman" w:hAnsi="Times New Roman" w:cs="Times New Roman"/>
          <w:spacing w:val="-4"/>
          <w:u w:val="single" w:color="000000"/>
          <w:lang w:val="el-GR"/>
        </w:rPr>
        <w:t>-</w:t>
      </w:r>
      <w:proofErr w:type="spellStart"/>
      <w:r w:rsidRPr="00DB42D8">
        <w:rPr>
          <w:rFonts w:ascii="Times New Roman" w:eastAsia="Times New Roman" w:hAnsi="Times New Roman" w:cs="Times New Roman"/>
          <w:u w:val="single" w:color="000000"/>
          <w:lang w:val="el-GR"/>
        </w:rPr>
        <w:t>γραμμικότητ</w:t>
      </w:r>
      <w:proofErr w:type="spellEnd"/>
      <w:r w:rsidRPr="00DB42D8">
        <w:rPr>
          <w:rFonts w:ascii="Times New Roman" w:eastAsia="Times New Roman" w:hAnsi="Times New Roman" w:cs="Times New Roman"/>
          <w:spacing w:val="-1"/>
          <w:u w:val="single" w:color="000000"/>
          <w:lang w:val="el-GR"/>
        </w:rPr>
        <w:t>α</w:t>
      </w:r>
      <w:r w:rsidRPr="00DB42D8">
        <w:rPr>
          <w:rFonts w:ascii="Times New Roman" w:eastAsia="Times New Roman" w:hAnsi="Times New Roman" w:cs="Times New Roman"/>
          <w:lang w:val="el-GR"/>
        </w:rPr>
        <w:t>:</w:t>
      </w:r>
    </w:p>
    <w:p w14:paraId="5DF21EBD" w14:textId="77777777" w:rsidR="00C653AA" w:rsidRPr="00DB42D8" w:rsidRDefault="00920BD4">
      <w:pPr>
        <w:spacing w:before="6" w:after="0" w:line="245" w:lineRule="auto"/>
        <w:ind w:left="118" w:right="67"/>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είναι γραμμική για το εύρος της συνιστώμενης ημερήσιας δοσολογίας. Η μεταξύ ατόμων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μεταβλητότητα για την</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είναι χαμηλή </w:t>
      </w:r>
      <w:r w:rsidRPr="00DB42D8">
        <w:rPr>
          <w:rFonts w:ascii="Times New Roman" w:eastAsia="Times New Roman" w:hAnsi="Times New Roman" w:cs="Times New Roman"/>
          <w:spacing w:val="1"/>
          <w:lang w:val="el-GR"/>
        </w:rPr>
        <w:t>(</w:t>
      </w:r>
      <w:r>
        <w:rPr>
          <w:rFonts w:ascii="Symbol" w:eastAsia="Symbol" w:hAnsi="Symbol" w:cs="Symbol"/>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20%). 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των πολλαπλών δό</w:t>
      </w:r>
      <w:r w:rsidRPr="00DB42D8">
        <w:rPr>
          <w:rFonts w:ascii="Times New Roman" w:eastAsia="Times New Roman" w:hAnsi="Times New Roman" w:cs="Times New Roman"/>
          <w:spacing w:val="2"/>
          <w:lang w:val="el-GR"/>
        </w:rPr>
        <w:t>σ</w:t>
      </w:r>
      <w:r w:rsidRPr="00DB42D8">
        <w:rPr>
          <w:rFonts w:ascii="Times New Roman" w:eastAsia="Times New Roman" w:hAnsi="Times New Roman" w:cs="Times New Roman"/>
          <w:lang w:val="el-GR"/>
        </w:rPr>
        <w:t>εων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μπορεί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προβλεφθεί</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από</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στοιχεία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 άπαξ</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δόσεων.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Επομένως,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απαραίτητη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μέτρηση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συγκεντρώσεων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στο πλάσμα, επί τακτικής βάσεως.</w:t>
      </w:r>
    </w:p>
    <w:p w14:paraId="2C921A98" w14:textId="77777777" w:rsidR="00C653AA" w:rsidRPr="00DB42D8" w:rsidRDefault="00C653AA">
      <w:pPr>
        <w:spacing w:after="0" w:line="260" w:lineRule="exact"/>
        <w:rPr>
          <w:sz w:val="26"/>
          <w:szCs w:val="26"/>
          <w:lang w:val="el-GR"/>
        </w:rPr>
      </w:pPr>
    </w:p>
    <w:p w14:paraId="7C12FC34"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Φύλο</w:t>
      </w:r>
    </w:p>
    <w:p w14:paraId="7F623F90" w14:textId="77777777" w:rsidR="00C653AA" w:rsidRPr="00DB42D8" w:rsidRDefault="00920BD4">
      <w:pPr>
        <w:spacing w:before="6" w:after="0" w:line="245" w:lineRule="auto"/>
        <w:ind w:left="118" w:right="1257"/>
        <w:rPr>
          <w:rFonts w:ascii="Times New Roman" w:eastAsia="Times New Roman" w:hAnsi="Times New Roman" w:cs="Times New Roman"/>
          <w:lang w:val="el-GR"/>
        </w:rPr>
      </w:pPr>
      <w:r w:rsidRPr="00DB42D8">
        <w:rPr>
          <w:rFonts w:ascii="Times New Roman" w:eastAsia="Times New Roman" w:hAnsi="Times New Roman" w:cs="Times New Roman"/>
          <w:lang w:val="el-GR"/>
        </w:rPr>
        <w:t>Οι κλινικές δοκιμές υποδεικνύουν ότι το φύλο δεν έχει κλινικά σημαντική επίδραση</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 xml:space="preserve">στις </w:t>
      </w:r>
      <w:r w:rsidRPr="00DB42D8">
        <w:rPr>
          <w:rFonts w:ascii="Times New Roman" w:eastAsia="Times New Roman" w:hAnsi="Times New Roman" w:cs="Times New Roman"/>
          <w:spacing w:val="1"/>
          <w:lang w:val="el-GR"/>
        </w:rPr>
        <w:t>συγκεντρώσει</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 πλάσμα.</w:t>
      </w:r>
    </w:p>
    <w:p w14:paraId="772D6E12" w14:textId="77777777" w:rsidR="00C653AA" w:rsidRPr="00DB42D8" w:rsidRDefault="00C653AA">
      <w:pPr>
        <w:spacing w:before="19" w:after="0" w:line="240" w:lineRule="exact"/>
        <w:rPr>
          <w:sz w:val="24"/>
          <w:szCs w:val="24"/>
          <w:lang w:val="el-GR"/>
        </w:rPr>
      </w:pPr>
    </w:p>
    <w:p w14:paraId="24E4A4FF"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Νεφρική</w:t>
      </w:r>
      <w:r w:rsidR="00313240">
        <w:rPr>
          <w:rFonts w:ascii="Times New Roman" w:eastAsia="Times New Roman" w:hAnsi="Times New Roman" w:cs="Times New Roman"/>
          <w:spacing w:val="-63"/>
          <w:u w:val="single" w:color="000000"/>
          <w:lang w:val="el-GR"/>
        </w:rPr>
        <w:t xml:space="preserve">   </w:t>
      </w:r>
      <w:r w:rsidR="00313240">
        <w:rPr>
          <w:rFonts w:ascii="Times New Roman" w:eastAsia="Times New Roman" w:hAnsi="Times New Roman" w:cs="Times New Roman"/>
          <w:u w:val="single" w:color="000000"/>
          <w:lang w:val="el-GR"/>
        </w:rPr>
        <w:t xml:space="preserve"> </w:t>
      </w:r>
      <w:r w:rsidR="00313240" w:rsidRPr="00313240">
        <w:rPr>
          <w:rFonts w:ascii="Times New Roman" w:eastAsia="Times New Roman" w:hAnsi="Times New Roman" w:cs="Times New Roman"/>
          <w:u w:val="single" w:color="000000"/>
          <w:lang w:val="el-GR"/>
        </w:rPr>
        <w:t>δυσλειτουργία</w:t>
      </w:r>
    </w:p>
    <w:p w14:paraId="729A993C" w14:textId="77777777" w:rsidR="00C653AA" w:rsidRPr="00DB42D8" w:rsidRDefault="00920BD4">
      <w:pPr>
        <w:spacing w:before="6" w:after="0" w:line="245" w:lineRule="auto"/>
        <w:ind w:left="118" w:right="199"/>
        <w:rPr>
          <w:rFonts w:ascii="Times New Roman" w:eastAsia="Times New Roman" w:hAnsi="Times New Roman" w:cs="Times New Roman"/>
          <w:lang w:val="el-GR"/>
        </w:rPr>
      </w:pPr>
      <w:r w:rsidRPr="00DB42D8">
        <w:rPr>
          <w:rFonts w:ascii="Times New Roman" w:eastAsia="Times New Roman" w:hAnsi="Times New Roman" w:cs="Times New Roman"/>
          <w:lang w:val="el-GR"/>
        </w:rPr>
        <w:t>Η κάθαρση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είναι ευθέως ανάλογη της κάθαρσης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lang w:val="el-GR"/>
        </w:rPr>
        <w:t xml:space="preserve">. Επιπλέον,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απομακρύνεται αποτελεσματικά από το πλάσμα, με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xml:space="preserve"> (μετά από συνεδρία </w:t>
      </w:r>
      <w:proofErr w:type="spellStart"/>
      <w:r w:rsidRPr="00DB42D8">
        <w:rPr>
          <w:rFonts w:ascii="Times New Roman" w:eastAsia="Times New Roman" w:hAnsi="Times New Roman" w:cs="Times New Roman"/>
          <w:lang w:val="el-GR"/>
        </w:rPr>
        <w:t>αι</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οδιύλισης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4 ωρών,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συγκεντρώσεις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 πλάσμα μειώνονται κατά περίπου</w:t>
      </w:r>
    </w:p>
    <w:p w14:paraId="2FF58164" w14:textId="77777777" w:rsidR="00C653AA" w:rsidRPr="00DB42D8" w:rsidRDefault="00920BD4">
      <w:pPr>
        <w:spacing w:after="0" w:line="245" w:lineRule="auto"/>
        <w:ind w:left="118" w:right="242"/>
        <w:rPr>
          <w:rFonts w:ascii="Times New Roman" w:eastAsia="Times New Roman" w:hAnsi="Times New Roman" w:cs="Times New Roman"/>
          <w:lang w:val="el-GR"/>
        </w:rPr>
      </w:pPr>
      <w:r w:rsidRPr="00DB42D8">
        <w:rPr>
          <w:rFonts w:ascii="Times New Roman" w:eastAsia="Times New Roman" w:hAnsi="Times New Roman" w:cs="Times New Roman"/>
          <w:lang w:val="el-GR"/>
        </w:rPr>
        <w:t>50%). Καθώς η νεφρική απέκκριση είναι η κύρια οδός απέκκρισης, η μείωση 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δόσης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ασθενείς με νεφρική δυσλειτουργία και συμπληρωματική δόση μετά από </w:t>
      </w:r>
      <w:proofErr w:type="spellStart"/>
      <w:r w:rsidRPr="00DB42D8">
        <w:rPr>
          <w:rFonts w:ascii="Times New Roman" w:eastAsia="Times New Roman" w:hAnsi="Times New Roman" w:cs="Times New Roman"/>
          <w:lang w:val="el-GR"/>
        </w:rPr>
        <w:t>αιμοδιύλιση</w:t>
      </w:r>
      <w:proofErr w:type="spellEnd"/>
      <w:r w:rsidRPr="00DB42D8">
        <w:rPr>
          <w:rFonts w:ascii="Times New Roman" w:eastAsia="Times New Roman" w:hAnsi="Times New Roman" w:cs="Times New Roman"/>
          <w:lang w:val="el-GR"/>
        </w:rPr>
        <w:t>, ε</w:t>
      </w:r>
      <w:r w:rsidRPr="00DB42D8">
        <w:rPr>
          <w:rFonts w:ascii="Times New Roman" w:eastAsia="Times New Roman" w:hAnsi="Times New Roman" w:cs="Times New Roman"/>
          <w:spacing w:val="1"/>
          <w:lang w:val="el-GR"/>
        </w:rPr>
        <w:t>ί</w:t>
      </w:r>
      <w:r w:rsidRPr="00DB42D8">
        <w:rPr>
          <w:rFonts w:ascii="Times New Roman" w:eastAsia="Times New Roman" w:hAnsi="Times New Roman" w:cs="Times New Roman"/>
          <w:lang w:val="el-GR"/>
        </w:rPr>
        <w:t>ναι απαραίτητη (β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4.2 Πίνακα 1).</w:t>
      </w:r>
    </w:p>
    <w:p w14:paraId="7871B70F" w14:textId="77777777" w:rsidR="00C653AA" w:rsidRPr="00DB42D8" w:rsidRDefault="00C653AA">
      <w:pPr>
        <w:spacing w:before="19" w:after="0" w:line="240" w:lineRule="exact"/>
        <w:rPr>
          <w:sz w:val="24"/>
          <w:szCs w:val="24"/>
          <w:lang w:val="el-GR"/>
        </w:rPr>
      </w:pPr>
    </w:p>
    <w:p w14:paraId="3D88C392"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Ηπατική</w:t>
      </w:r>
      <w:r w:rsidRPr="00DB42D8">
        <w:rPr>
          <w:rFonts w:ascii="Times New Roman" w:eastAsia="Times New Roman" w:hAnsi="Times New Roman" w:cs="Times New Roman"/>
          <w:spacing w:val="-63"/>
          <w:u w:val="single" w:color="000000"/>
          <w:lang w:val="el-GR"/>
        </w:rPr>
        <w:t xml:space="preserve"> </w:t>
      </w:r>
      <w:r w:rsidR="00313240">
        <w:rPr>
          <w:rFonts w:ascii="Times New Roman" w:eastAsia="Times New Roman" w:hAnsi="Times New Roman" w:cs="Times New Roman"/>
          <w:u w:val="single" w:color="000000"/>
          <w:lang w:val="el-GR"/>
        </w:rPr>
        <w:t xml:space="preserve"> </w:t>
      </w:r>
      <w:r w:rsidR="00313240" w:rsidRPr="00313240">
        <w:rPr>
          <w:rFonts w:ascii="Times New Roman" w:eastAsia="Times New Roman" w:hAnsi="Times New Roman" w:cs="Times New Roman"/>
          <w:u w:val="single" w:color="000000"/>
          <w:lang w:val="el-GR"/>
        </w:rPr>
        <w:t>δυσλειτουργία</w:t>
      </w:r>
    </w:p>
    <w:p w14:paraId="42C37B1A" w14:textId="77777777" w:rsidR="00C653AA" w:rsidRPr="00DB42D8" w:rsidRDefault="00920BD4">
      <w:pPr>
        <w:spacing w:before="6" w:after="0" w:line="245" w:lineRule="auto"/>
        <w:ind w:left="118" w:right="61"/>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Δεν έχουν διεξαχθεί ειδικές </w:t>
      </w:r>
      <w:proofErr w:type="spellStart"/>
      <w:r w:rsidRPr="00DB42D8">
        <w:rPr>
          <w:rFonts w:ascii="Times New Roman" w:eastAsia="Times New Roman" w:hAnsi="Times New Roman" w:cs="Times New Roman"/>
          <w:lang w:val="el-GR"/>
        </w:rPr>
        <w:t>φαρμακοκινητικές</w:t>
      </w:r>
      <w:proofErr w:type="spellEnd"/>
      <w:r w:rsidRPr="00DB42D8">
        <w:rPr>
          <w:rFonts w:ascii="Times New Roman" w:eastAsia="Times New Roman" w:hAnsi="Times New Roman" w:cs="Times New Roman"/>
          <w:lang w:val="el-GR"/>
        </w:rPr>
        <w:t xml:space="preserve"> μελέτες σε ασθενείς με ηπατική δυσλειτουργία. Καθώς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 μεταβολίζεται σημαντικά και απεκκρίνεται κυρίως ως αμετάβλητο φάρμακο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τα ούρα, η ηπατική δυσλειτουργία, δεν αναμένεται να μεταβάλει σημαντικά τα επίπεδα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 πλάσμα.</w:t>
      </w:r>
    </w:p>
    <w:p w14:paraId="60565DB9" w14:textId="77777777" w:rsidR="00C653AA" w:rsidRPr="00DB42D8" w:rsidRDefault="00C653AA">
      <w:pPr>
        <w:spacing w:before="19" w:after="0" w:line="240" w:lineRule="exact"/>
        <w:rPr>
          <w:sz w:val="24"/>
          <w:szCs w:val="24"/>
          <w:lang w:val="el-GR"/>
        </w:rPr>
      </w:pPr>
    </w:p>
    <w:p w14:paraId="6C5674C5"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Παιδιατρικός</w:t>
      </w:r>
      <w:r w:rsidR="00313240">
        <w:rPr>
          <w:rFonts w:ascii="Times New Roman" w:eastAsia="Times New Roman" w:hAnsi="Times New Roman" w:cs="Times New Roman"/>
          <w:u w:val="single" w:color="000000"/>
          <w:lang w:val="el-GR"/>
        </w:rPr>
        <w:t xml:space="preserve"> </w:t>
      </w:r>
      <w:r w:rsidRPr="00DB42D8">
        <w:rPr>
          <w:rFonts w:ascii="Times New Roman" w:eastAsia="Times New Roman" w:hAnsi="Times New Roman" w:cs="Times New Roman"/>
          <w:spacing w:val="-63"/>
          <w:u w:val="single" w:color="000000"/>
          <w:lang w:val="el-GR"/>
        </w:rPr>
        <w:t xml:space="preserve"> </w:t>
      </w:r>
      <w:r w:rsidRPr="00DB42D8">
        <w:rPr>
          <w:rFonts w:ascii="Times New Roman" w:eastAsia="Times New Roman" w:hAnsi="Times New Roman" w:cs="Times New Roman"/>
          <w:u w:val="single" w:color="000000"/>
          <w:lang w:val="el-GR"/>
        </w:rPr>
        <w:t>πληθυσμός</w:t>
      </w:r>
    </w:p>
    <w:p w14:paraId="4BCA9F5A" w14:textId="77777777" w:rsidR="00C653AA" w:rsidRPr="00DB42D8" w:rsidRDefault="00920BD4">
      <w:pPr>
        <w:spacing w:before="6" w:after="0" w:line="245" w:lineRule="auto"/>
        <w:ind w:left="118" w:right="532"/>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αξιολογήθηκε σε παιδιατρικούς ασθενείς με επιληψία (ηλικιακές ομάδες: 1 έως 23 </w:t>
      </w:r>
      <w:r w:rsidRPr="00DB42D8">
        <w:rPr>
          <w:rFonts w:ascii="Times New Roman" w:eastAsia="Times New Roman" w:hAnsi="Times New Roman" w:cs="Times New Roman"/>
          <w:spacing w:val="-1"/>
          <w:lang w:val="el-GR"/>
        </w:rPr>
        <w:t>μ</w:t>
      </w:r>
      <w:r w:rsidRPr="00DB42D8">
        <w:rPr>
          <w:rFonts w:ascii="Times New Roman" w:eastAsia="Times New Roman" w:hAnsi="Times New Roman" w:cs="Times New Roman"/>
          <w:lang w:val="el-GR"/>
        </w:rPr>
        <w:t>ηνών,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2</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6 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7</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έως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11 </w:t>
      </w:r>
      <w:r w:rsidRPr="00DB42D8">
        <w:rPr>
          <w:rFonts w:ascii="Times New Roman" w:eastAsia="Times New Roman" w:hAnsi="Times New Roman" w:cs="Times New Roman"/>
          <w:spacing w:val="1"/>
          <w:lang w:val="el-GR"/>
        </w:rPr>
        <w:t>ετώ</w:t>
      </w:r>
      <w:r w:rsidRPr="00DB42D8">
        <w:rPr>
          <w:rFonts w:ascii="Times New Roman" w:eastAsia="Times New Roman" w:hAnsi="Times New Roman" w:cs="Times New Roman"/>
          <w:lang w:val="el-GR"/>
        </w:rPr>
        <w:t>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κα</w:t>
      </w:r>
      <w:r w:rsidRPr="00DB42D8">
        <w:rPr>
          <w:rFonts w:ascii="Times New Roman" w:eastAsia="Times New Roman" w:hAnsi="Times New Roman" w:cs="Times New Roman"/>
          <w:lang w:val="el-GR"/>
        </w:rPr>
        <w:t>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12 έως 16 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επίπεδα δοσολογίας 2,5, 5, 10 και 15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Pr>
          <w:rFonts w:ascii="Times New Roman" w:eastAsia="Times New Roman" w:hAnsi="Times New Roman" w:cs="Times New Roman"/>
          <w:spacing w:val="-2"/>
        </w:rPr>
        <w:t>kg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 xml:space="preserve">ημέρα, σε μία μελέτη </w:t>
      </w:r>
      <w:proofErr w:type="spellStart"/>
      <w:r w:rsidRPr="00DB42D8">
        <w:rPr>
          <w:rFonts w:ascii="Times New Roman" w:eastAsia="Times New Roman" w:hAnsi="Times New Roman" w:cs="Times New Roman"/>
          <w:lang w:val="el-GR"/>
        </w:rPr>
        <w:t>φαρμακοκινητικής</w:t>
      </w:r>
      <w:proofErr w:type="spellEnd"/>
      <w:r w:rsidRPr="00DB42D8">
        <w:rPr>
          <w:rFonts w:ascii="Times New Roman" w:eastAsia="Times New Roman" w:hAnsi="Times New Roman" w:cs="Times New Roman"/>
          <w:lang w:val="el-GR"/>
        </w:rPr>
        <w:t xml:space="preserve"> και ανεκτικότητα</w:t>
      </w:r>
      <w:r w:rsidRPr="00DB42D8">
        <w:rPr>
          <w:rFonts w:ascii="Times New Roman" w:eastAsia="Times New Roman" w:hAnsi="Times New Roman" w:cs="Times New Roman"/>
          <w:spacing w:val="-2"/>
          <w:lang w:val="el-GR"/>
        </w:rPr>
        <w:t>ς</w:t>
      </w:r>
      <w:r w:rsidRPr="00DB42D8">
        <w:rPr>
          <w:rFonts w:ascii="Times New Roman" w:eastAsia="Times New Roman" w:hAnsi="Times New Roman" w:cs="Times New Roman"/>
          <w:lang w:val="el-GR"/>
        </w:rPr>
        <w:t>.</w:t>
      </w:r>
    </w:p>
    <w:p w14:paraId="37502E37" w14:textId="77777777" w:rsidR="00C653AA" w:rsidRPr="00DB42D8" w:rsidRDefault="00C653AA">
      <w:pPr>
        <w:spacing w:before="19" w:after="0" w:line="240" w:lineRule="exact"/>
        <w:rPr>
          <w:sz w:val="24"/>
          <w:szCs w:val="24"/>
          <w:lang w:val="el-GR"/>
        </w:rPr>
      </w:pPr>
    </w:p>
    <w:p w14:paraId="1A09CAC0" w14:textId="77777777" w:rsidR="00C653AA" w:rsidRPr="00DB42D8" w:rsidRDefault="00920BD4">
      <w:pPr>
        <w:spacing w:after="0" w:line="245" w:lineRule="auto"/>
        <w:ind w:left="118" w:right="127"/>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Μετά την από του στόματος χορήγηση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σε παιδιατρικούς ασθενείς σε κατάσταση </w:t>
      </w:r>
      <w:r w:rsidRPr="00DB42D8">
        <w:rPr>
          <w:rFonts w:ascii="Times New Roman" w:eastAsia="Times New Roman" w:hAnsi="Times New Roman" w:cs="Times New Roman"/>
          <w:spacing w:val="1"/>
          <w:lang w:val="el-GR"/>
        </w:rPr>
        <w:t>νηστεί</w:t>
      </w:r>
      <w:r w:rsidRPr="00DB42D8">
        <w:rPr>
          <w:rFonts w:ascii="Times New Roman" w:eastAsia="Times New Roman" w:hAnsi="Times New Roman" w:cs="Times New Roman"/>
          <w:lang w:val="el-GR"/>
        </w:rPr>
        <w:t>ας, ο χρόνος που χρειάστηκε για την επίτευξη μέγιστης συγκέντρωσης στο πλάσμα ήταν, γενικά, παρόμοιος σε ολόκληρη την ηλικιακή ομάδα και επιτεύχθηκε 0,5 ώρες έως 2</w:t>
      </w:r>
      <w:r w:rsidRPr="00DB42D8">
        <w:rPr>
          <w:rFonts w:ascii="Times New Roman" w:eastAsia="Times New Roman" w:hAnsi="Times New Roman" w:cs="Times New Roman"/>
          <w:spacing w:val="2"/>
          <w:lang w:val="el-GR"/>
        </w:rPr>
        <w:t xml:space="preserve"> </w:t>
      </w:r>
      <w:r w:rsidRPr="00DB42D8">
        <w:rPr>
          <w:rFonts w:ascii="Times New Roman" w:eastAsia="Times New Roman" w:hAnsi="Times New Roman" w:cs="Times New Roman"/>
          <w:lang w:val="el-GR"/>
        </w:rPr>
        <w:t>ώρες μετά τη χορήγηση της δόσης.</w:t>
      </w:r>
    </w:p>
    <w:p w14:paraId="04B3E844" w14:textId="77777777" w:rsidR="00C653AA" w:rsidRPr="00DB42D8" w:rsidRDefault="00C653AA">
      <w:pPr>
        <w:spacing w:before="19" w:after="0" w:line="240" w:lineRule="exact"/>
        <w:rPr>
          <w:sz w:val="24"/>
          <w:szCs w:val="24"/>
          <w:lang w:val="el-GR"/>
        </w:rPr>
      </w:pPr>
    </w:p>
    <w:p w14:paraId="04E23B3E" w14:textId="77777777" w:rsidR="00C653AA" w:rsidRPr="00DB42D8" w:rsidRDefault="00920BD4">
      <w:pPr>
        <w:spacing w:after="0" w:line="241" w:lineRule="auto"/>
        <w:ind w:left="118" w:right="163"/>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Οι παράμετροι </w:t>
      </w:r>
      <w:r>
        <w:rPr>
          <w:rFonts w:ascii="Times New Roman" w:eastAsia="Times New Roman" w:hAnsi="Times New Roman" w:cs="Times New Roman"/>
          <w:spacing w:val="-1"/>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1"/>
          <w:position w:val="-3"/>
          <w:sz w:val="14"/>
          <w:szCs w:val="14"/>
        </w:rPr>
        <w:t>a</w:t>
      </w:r>
      <w:r>
        <w:rPr>
          <w:rFonts w:ascii="Times New Roman" w:eastAsia="Times New Roman" w:hAnsi="Times New Roman" w:cs="Times New Roman"/>
          <w:position w:val="-3"/>
          <w:sz w:val="14"/>
          <w:szCs w:val="14"/>
        </w:rPr>
        <w:t>x</w:t>
      </w:r>
      <w:r w:rsidRPr="00DB42D8">
        <w:rPr>
          <w:rFonts w:ascii="Times New Roman" w:eastAsia="Times New Roman" w:hAnsi="Times New Roman" w:cs="Times New Roman"/>
          <w:spacing w:val="16"/>
          <w:position w:val="-3"/>
          <w:sz w:val="14"/>
          <w:szCs w:val="14"/>
          <w:lang w:val="el-GR"/>
        </w:rPr>
        <w:t xml:space="preserve"> </w:t>
      </w:r>
      <w:r w:rsidRPr="00DB42D8">
        <w:rPr>
          <w:rFonts w:ascii="Times New Roman" w:eastAsia="Times New Roman" w:hAnsi="Times New Roman" w:cs="Times New Roman"/>
          <w:lang w:val="el-GR"/>
        </w:rPr>
        <w:t xml:space="preserve">και </w:t>
      </w:r>
      <w:r>
        <w:rPr>
          <w:rFonts w:ascii="Times New Roman" w:eastAsia="Times New Roman" w:hAnsi="Times New Roman" w:cs="Times New Roman"/>
          <w:spacing w:val="-1"/>
        </w:rPr>
        <w:t>AU</w:t>
      </w:r>
      <w:r>
        <w:rPr>
          <w:rFonts w:ascii="Times New Roman" w:eastAsia="Times New Roman" w:hAnsi="Times New Roman" w:cs="Times New Roman"/>
        </w:rPr>
        <w:t>C</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αυξήθηκαν γραμμικά σε σχέση με την αύξηση της δόσης σε κάθε ηλικιακή ομάδα. Η </w:t>
      </w:r>
      <w:r>
        <w:rPr>
          <w:rFonts w:ascii="Times New Roman" w:eastAsia="Times New Roman" w:hAnsi="Times New Roman" w:cs="Times New Roman"/>
          <w:spacing w:val="-1"/>
        </w:rPr>
        <w:t>AU</w:t>
      </w:r>
      <w:r>
        <w:rPr>
          <w:rFonts w:ascii="Times New Roman" w:eastAsia="Times New Roman" w:hAnsi="Times New Roman" w:cs="Times New Roman"/>
        </w:rPr>
        <w:t>C</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ήταν χαμηλότερη κατά 30%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 παιδιατρικούς 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 βάρος κάτω από 30 </w:t>
      </w:r>
      <w:r>
        <w:rPr>
          <w:rFonts w:ascii="Times New Roman" w:eastAsia="Times New Roman" w:hAnsi="Times New Roman" w:cs="Times New Roman"/>
          <w:spacing w:val="-2"/>
        </w:rPr>
        <w:t>kg</w:t>
      </w:r>
      <w:r w:rsidRPr="00DB42D8">
        <w:rPr>
          <w:rFonts w:ascii="Times New Roman" w:eastAsia="Times New Roman" w:hAnsi="Times New Roman" w:cs="Times New Roman"/>
          <w:lang w:val="el-GR"/>
        </w:rPr>
        <w:t>, λόγω αυξημένης κάθαρσης προσαρμοσμένης στο σωματικό βάρος κατά 43% για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αυτούς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w:t>
      </w:r>
      <w:r w:rsidRPr="00DB42D8">
        <w:rPr>
          <w:rFonts w:ascii="Times New Roman" w:eastAsia="Times New Roman" w:hAnsi="Times New Roman" w:cs="Times New Roman"/>
          <w:spacing w:val="-1"/>
          <w:lang w:val="el-GR"/>
        </w:rPr>
        <w:t>ς</w:t>
      </w:r>
      <w:r w:rsidRPr="00DB42D8">
        <w:rPr>
          <w:rFonts w:ascii="Times New Roman" w:eastAsia="Times New Roman" w:hAnsi="Times New Roman" w:cs="Times New Roman"/>
          <w:lang w:val="el-GR"/>
        </w:rPr>
        <w:t>,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σύγκριση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τους ασθενείς με βάρος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≥3</w:t>
      </w:r>
      <w:r w:rsidRPr="00DB42D8">
        <w:rPr>
          <w:rFonts w:ascii="Times New Roman" w:eastAsia="Times New Roman" w:hAnsi="Times New Roman" w:cs="Times New Roman"/>
          <w:lang w:val="el-GR"/>
        </w:rPr>
        <w:t xml:space="preserve">0 </w:t>
      </w:r>
      <w:r>
        <w:rPr>
          <w:rFonts w:ascii="Times New Roman" w:eastAsia="Times New Roman" w:hAnsi="Times New Roman" w:cs="Times New Roman"/>
          <w:spacing w:val="-2"/>
        </w:rPr>
        <w:t>kg</w:t>
      </w:r>
      <w:r w:rsidRPr="00DB42D8">
        <w:rPr>
          <w:rFonts w:ascii="Times New Roman" w:eastAsia="Times New Roman" w:hAnsi="Times New Roman" w:cs="Times New Roman"/>
          <w:lang w:val="el-GR"/>
        </w:rPr>
        <w:t>.</w:t>
      </w:r>
    </w:p>
    <w:p w14:paraId="76077863" w14:textId="77777777" w:rsidR="00C653AA" w:rsidRPr="00DB42D8" w:rsidRDefault="00C653AA">
      <w:pPr>
        <w:spacing w:before="3" w:after="0" w:line="260" w:lineRule="exact"/>
        <w:rPr>
          <w:sz w:val="26"/>
          <w:szCs w:val="26"/>
          <w:lang w:val="el-GR"/>
        </w:rPr>
      </w:pPr>
    </w:p>
    <w:p w14:paraId="17A25704" w14:textId="77777777" w:rsidR="00C653AA" w:rsidRPr="00DB42D8" w:rsidRDefault="00920BD4">
      <w:pPr>
        <w:spacing w:after="0" w:line="245" w:lineRule="auto"/>
        <w:ind w:left="118" w:right="139"/>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Ο τελικός χρόνος </w:t>
      </w:r>
      <w:proofErr w:type="spellStart"/>
      <w:r w:rsidRPr="00DB42D8">
        <w:rPr>
          <w:rFonts w:ascii="Times New Roman" w:eastAsia="Times New Roman" w:hAnsi="Times New Roman" w:cs="Times New Roman"/>
          <w:lang w:val="el-GR"/>
        </w:rPr>
        <w:t>ημιζωής</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ήταν κατά μέσο όρο περίπου 3 ως 4 ώρες </w:t>
      </w:r>
      <w:r w:rsidRPr="00DB42D8">
        <w:rPr>
          <w:rFonts w:ascii="Times New Roman" w:eastAsia="Times New Roman" w:hAnsi="Times New Roman" w:cs="Times New Roman"/>
          <w:spacing w:val="1"/>
          <w:lang w:val="el-GR"/>
        </w:rPr>
        <w:t xml:space="preserve">σε </w:t>
      </w:r>
      <w:r w:rsidRPr="00DB42D8">
        <w:rPr>
          <w:rFonts w:ascii="Times New Roman" w:eastAsia="Times New Roman" w:hAnsi="Times New Roman" w:cs="Times New Roman"/>
          <w:lang w:val="el-GR"/>
        </w:rPr>
        <w:t>παιδιατρικούς ασθενείς ηλικίας έως 6 ετώ</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 xml:space="preserve">, και 4 έως 6 ώρες </w:t>
      </w:r>
      <w:r w:rsidRPr="00DB42D8">
        <w:rPr>
          <w:rFonts w:ascii="Times New Roman" w:eastAsia="Times New Roman" w:hAnsi="Times New Roman" w:cs="Times New Roman"/>
          <w:spacing w:val="1"/>
          <w:lang w:val="el-GR"/>
        </w:rPr>
        <w:t>στου</w:t>
      </w:r>
      <w:r w:rsidRPr="00DB42D8">
        <w:rPr>
          <w:rFonts w:ascii="Times New Roman" w:eastAsia="Times New Roman" w:hAnsi="Times New Roman" w:cs="Times New Roman"/>
          <w:lang w:val="el-GR"/>
        </w:rPr>
        <w:t>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ηλικίας 7 ετών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άνω.</w:t>
      </w:r>
    </w:p>
    <w:p w14:paraId="49F10167" w14:textId="77777777" w:rsidR="00C653AA" w:rsidRPr="00DB42D8" w:rsidRDefault="00C653AA">
      <w:pPr>
        <w:spacing w:before="19" w:after="0" w:line="240" w:lineRule="exact"/>
        <w:rPr>
          <w:sz w:val="24"/>
          <w:szCs w:val="24"/>
          <w:lang w:val="el-GR"/>
        </w:rPr>
      </w:pPr>
    </w:p>
    <w:p w14:paraId="3DCFBB2A" w14:textId="77777777" w:rsidR="00313240" w:rsidRDefault="00920BD4" w:rsidP="00313240">
      <w:pPr>
        <w:spacing w:after="0" w:line="245" w:lineRule="auto"/>
        <w:ind w:left="118" w:right="148"/>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ανάλυση </w:t>
      </w:r>
      <w:proofErr w:type="spellStart"/>
      <w:r w:rsidRPr="00DB42D8">
        <w:rPr>
          <w:rFonts w:ascii="Times New Roman" w:eastAsia="Times New Roman" w:hAnsi="Times New Roman" w:cs="Times New Roman"/>
          <w:lang w:val="el-GR"/>
        </w:rPr>
        <w:t>φαρμακοκινητικής</w:t>
      </w:r>
      <w:proofErr w:type="spellEnd"/>
      <w:r w:rsidRPr="00DB42D8">
        <w:rPr>
          <w:rFonts w:ascii="Times New Roman" w:eastAsia="Times New Roman" w:hAnsi="Times New Roman" w:cs="Times New Roman"/>
          <w:lang w:val="el-GR"/>
        </w:rPr>
        <w:t xml:space="preserve"> του πληθυσμού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έδειξε ότι η κάθαρση της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lang w:val="el-GR"/>
        </w:rPr>
        <w:t xml:space="preserve"> ήταν σημαντική </w:t>
      </w:r>
      <w:proofErr w:type="spellStart"/>
      <w:r w:rsidRPr="00DB42D8">
        <w:rPr>
          <w:rFonts w:ascii="Times New Roman" w:eastAsia="Times New Roman" w:hAnsi="Times New Roman" w:cs="Times New Roman"/>
          <w:lang w:val="el-GR"/>
        </w:rPr>
        <w:t>συμμεταβλητή</w:t>
      </w:r>
      <w:proofErr w:type="spellEnd"/>
      <w:r w:rsidRPr="00DB42D8">
        <w:rPr>
          <w:rFonts w:ascii="Times New Roman" w:eastAsia="Times New Roman" w:hAnsi="Times New Roman" w:cs="Times New Roman"/>
          <w:lang w:val="el-GR"/>
        </w:rPr>
        <w:t xml:space="preserve"> της κάθαρσης της από του στόματος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ότι το σωματικό βάρος ήταν</w:t>
      </w:r>
    </w:p>
    <w:p w14:paraId="654BFF91" w14:textId="77777777" w:rsidR="00C653AA" w:rsidRPr="00DB42D8" w:rsidRDefault="00920BD4" w:rsidP="00313240">
      <w:pPr>
        <w:spacing w:after="0" w:line="245" w:lineRule="auto"/>
        <w:ind w:left="118" w:right="148"/>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σημαντική </w:t>
      </w:r>
      <w:proofErr w:type="spellStart"/>
      <w:r w:rsidRPr="00DB42D8">
        <w:rPr>
          <w:rFonts w:ascii="Times New Roman" w:eastAsia="Times New Roman" w:hAnsi="Times New Roman" w:cs="Times New Roman"/>
          <w:lang w:val="el-GR"/>
        </w:rPr>
        <w:t>συμμεταβλητή</w:t>
      </w:r>
      <w:proofErr w:type="spellEnd"/>
      <w:r w:rsidRPr="00DB42D8">
        <w:rPr>
          <w:rFonts w:ascii="Times New Roman" w:eastAsia="Times New Roman" w:hAnsi="Times New Roman" w:cs="Times New Roman"/>
          <w:lang w:val="el-GR"/>
        </w:rPr>
        <w:t xml:space="preserve"> του φαινόμενου όγκου κατανομής της από του στόματος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και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ότι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σχέσε</w:t>
      </w:r>
      <w:r w:rsidRPr="00DB42D8">
        <w:rPr>
          <w:rFonts w:ascii="Times New Roman" w:eastAsia="Times New Roman" w:hAnsi="Times New Roman" w:cs="Times New Roman"/>
          <w:spacing w:val="1"/>
          <w:lang w:val="el-GR"/>
        </w:rPr>
        <w:t>ι</w:t>
      </w:r>
      <w:r w:rsidRPr="00DB42D8">
        <w:rPr>
          <w:rFonts w:ascii="Times New Roman" w:eastAsia="Times New Roman" w:hAnsi="Times New Roman" w:cs="Times New Roman"/>
          <w:lang w:val="el-GR"/>
        </w:rPr>
        <w:t>ς ήταν παρόμοιες στους παιδιατρικούς και τους ενήλικες ασθενείς.</w:t>
      </w:r>
    </w:p>
    <w:p w14:paraId="2F983831" w14:textId="77777777" w:rsidR="00C653AA" w:rsidRPr="00DB42D8" w:rsidRDefault="00C653AA">
      <w:pPr>
        <w:spacing w:before="19" w:after="0" w:line="240" w:lineRule="exact"/>
        <w:rPr>
          <w:sz w:val="24"/>
          <w:szCs w:val="24"/>
          <w:lang w:val="el-GR"/>
        </w:rPr>
      </w:pPr>
    </w:p>
    <w:p w14:paraId="7DB07375"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lang w:val="el-GR"/>
        </w:rPr>
        <w:t xml:space="preserve"> σε ασθενείς ηλικίας κάτω των 3</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μηνών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μελετηθεί</w:t>
      </w:r>
    </w:p>
    <w:p w14:paraId="754A5087" w14:textId="77777777" w:rsidR="00C653AA" w:rsidRPr="00DB42D8" w:rsidRDefault="00920BD4">
      <w:pPr>
        <w:spacing w:before="6"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(βλ. παραγράφους 4.2, 4.8 και 5.1).</w:t>
      </w:r>
    </w:p>
    <w:p w14:paraId="3F004327" w14:textId="77777777" w:rsidR="00C653AA" w:rsidRPr="00DB42D8" w:rsidRDefault="00C653AA">
      <w:pPr>
        <w:spacing w:before="5" w:after="0" w:line="260" w:lineRule="exact"/>
        <w:rPr>
          <w:sz w:val="26"/>
          <w:szCs w:val="26"/>
          <w:lang w:val="el-GR"/>
        </w:rPr>
      </w:pPr>
    </w:p>
    <w:p w14:paraId="081D0F9B" w14:textId="379CF540" w:rsidR="00C653AA" w:rsidRPr="00F316C0"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Ηλικιωμένοι</w:t>
      </w:r>
    </w:p>
    <w:p w14:paraId="5DEC5804" w14:textId="386E1E3A" w:rsidR="00C653AA" w:rsidRPr="00DB42D8" w:rsidRDefault="00920BD4">
      <w:pPr>
        <w:spacing w:before="6" w:after="0" w:line="245" w:lineRule="auto"/>
        <w:ind w:left="118" w:right="53"/>
        <w:rPr>
          <w:rFonts w:ascii="Times New Roman" w:eastAsia="Times New Roman" w:hAnsi="Times New Roman" w:cs="Times New Roman"/>
          <w:lang w:val="el-GR"/>
        </w:rPr>
      </w:pPr>
      <w:r w:rsidRPr="00DB42D8">
        <w:rPr>
          <w:rFonts w:ascii="Times New Roman" w:eastAsia="Times New Roman" w:hAnsi="Times New Roman" w:cs="Times New Roman"/>
          <w:lang w:val="el-GR"/>
        </w:rPr>
        <w:t>Η κάθαρση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w:t>
      </w:r>
      <w:r w:rsidRPr="00DB42D8">
        <w:rPr>
          <w:rFonts w:ascii="Times New Roman" w:eastAsia="Times New Roman" w:hAnsi="Times New Roman" w:cs="Times New Roman"/>
          <w:spacing w:val="-1"/>
          <w:lang w:val="el-GR"/>
        </w:rPr>
        <w:t>π</w:t>
      </w:r>
      <w:r w:rsidRPr="00DB42D8">
        <w:rPr>
          <w:rFonts w:ascii="Times New Roman" w:eastAsia="Times New Roman" w:hAnsi="Times New Roman" w:cs="Times New Roman"/>
          <w:spacing w:val="1"/>
          <w:lang w:val="el-GR"/>
        </w:rPr>
        <w:t>αλίν</w:t>
      </w:r>
      <w:r w:rsidRPr="00DB42D8">
        <w:rPr>
          <w:rFonts w:ascii="Times New Roman" w:eastAsia="Times New Roman" w:hAnsi="Times New Roman" w:cs="Times New Roman"/>
          <w:lang w:val="el-GR"/>
        </w:rPr>
        <w:t>η</w:t>
      </w:r>
      <w:r w:rsidR="00854A60">
        <w:rPr>
          <w:rFonts w:ascii="Times New Roman" w:eastAsia="Times New Roman" w:hAnsi="Times New Roman" w:cs="Times New Roman"/>
          <w:lang w:val="el-GR"/>
        </w:rPr>
        <w:t>ς</w:t>
      </w:r>
      <w:proofErr w:type="spellEnd"/>
      <w:r w:rsidRPr="00DB42D8">
        <w:rPr>
          <w:rFonts w:ascii="Times New Roman" w:eastAsia="Times New Roman" w:hAnsi="Times New Roman" w:cs="Times New Roman"/>
          <w:lang w:val="el-GR"/>
        </w:rPr>
        <w:t xml:space="preserve"> τείνει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μειώνεται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καθώς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αυξάνεται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μείωση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αυτή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στην κάθαρση του από του στόματος χορηγούμε</w:t>
      </w:r>
      <w:r w:rsidRPr="00DB42D8">
        <w:rPr>
          <w:rFonts w:ascii="Times New Roman" w:eastAsia="Times New Roman" w:hAnsi="Times New Roman" w:cs="Times New Roman"/>
          <w:spacing w:val="1"/>
          <w:lang w:val="el-GR"/>
        </w:rPr>
        <w:t>ν</w:t>
      </w:r>
      <w:r w:rsidRPr="00DB42D8">
        <w:rPr>
          <w:rFonts w:ascii="Times New Roman" w:eastAsia="Times New Roman" w:hAnsi="Times New Roman" w:cs="Times New Roman"/>
          <w:lang w:val="el-GR"/>
        </w:rPr>
        <w:t>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r w:rsidR="00854A60">
        <w:rPr>
          <w:rFonts w:ascii="Times New Roman" w:eastAsia="Times New Roman" w:hAnsi="Times New Roman" w:cs="Times New Roman"/>
          <w:lang w:val="el-GR"/>
        </w:rPr>
        <w:t>ς</w:t>
      </w:r>
      <w:proofErr w:type="spellEnd"/>
      <w:r w:rsidRPr="00DB42D8">
        <w:rPr>
          <w:rFonts w:ascii="Times New Roman" w:eastAsia="Times New Roman" w:hAnsi="Times New Roman" w:cs="Times New Roman"/>
          <w:lang w:val="el-GR"/>
        </w:rPr>
        <w:t xml:space="preserve"> 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σύμφωνη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μείωση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κάθαρσης της </w:t>
      </w:r>
      <w:proofErr w:type="spellStart"/>
      <w:r w:rsidRPr="00DB42D8">
        <w:rPr>
          <w:rFonts w:ascii="Times New Roman" w:eastAsia="Times New Roman" w:hAnsi="Times New Roman" w:cs="Times New Roman"/>
          <w:lang w:val="el-GR"/>
        </w:rPr>
        <w:t>κρεατινίνης</w:t>
      </w:r>
      <w:proofErr w:type="spellEnd"/>
      <w:r w:rsidRPr="00DB42D8">
        <w:rPr>
          <w:rFonts w:ascii="Times New Roman" w:eastAsia="Times New Roman" w:hAnsi="Times New Roman" w:cs="Times New Roman"/>
          <w:lang w:val="el-GR"/>
        </w:rPr>
        <w:t xml:space="preserve"> που σχετίζεται με την αύξηση της ηλικίας. Πιθανόν να χρειασθεί μείωση 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δοσολογίας της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ασθενείς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παρουσιάζουν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μείωση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νεφρικής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λειτουργίας 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σχετίζεται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ηλικία</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w:t>
      </w:r>
      <w:r w:rsidRPr="00DB42D8">
        <w:rPr>
          <w:rFonts w:ascii="Times New Roman" w:eastAsia="Times New Roman" w:hAnsi="Times New Roman" w:cs="Times New Roman"/>
          <w:spacing w:val="1"/>
          <w:lang w:val="el-GR"/>
        </w:rPr>
        <w:t>λ</w:t>
      </w:r>
      <w:r w:rsidRPr="00DB42D8">
        <w:rPr>
          <w:rFonts w:ascii="Times New Roman" w:eastAsia="Times New Roman" w:hAnsi="Times New Roman" w:cs="Times New Roman"/>
          <w:lang w:val="el-GR"/>
        </w:rPr>
        <w:t>. παράγραφο 4.2 Πίνακα 1).</w:t>
      </w:r>
    </w:p>
    <w:p w14:paraId="4EF97FD2" w14:textId="77777777" w:rsidR="00C653AA" w:rsidRPr="00DB42D8" w:rsidRDefault="00C653AA">
      <w:pPr>
        <w:spacing w:before="19" w:after="0" w:line="240" w:lineRule="exact"/>
        <w:rPr>
          <w:sz w:val="24"/>
          <w:szCs w:val="24"/>
          <w:lang w:val="el-GR"/>
        </w:rPr>
      </w:pPr>
    </w:p>
    <w:p w14:paraId="54A98A7B"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u w:val="single" w:color="000000"/>
          <w:lang w:val="el-GR"/>
        </w:rPr>
        <w:t>Θηλάζουσες</w:t>
      </w:r>
      <w:r w:rsidRPr="00DB42D8">
        <w:rPr>
          <w:rFonts w:ascii="Times New Roman" w:eastAsia="Times New Roman" w:hAnsi="Times New Roman" w:cs="Times New Roman"/>
          <w:spacing w:val="-64"/>
          <w:u w:val="single" w:color="000000"/>
          <w:lang w:val="el-GR"/>
        </w:rPr>
        <w:t xml:space="preserve"> </w:t>
      </w:r>
      <w:r w:rsidR="00CC58ED">
        <w:rPr>
          <w:rFonts w:ascii="Times New Roman" w:eastAsia="Times New Roman" w:hAnsi="Times New Roman" w:cs="Times New Roman"/>
          <w:spacing w:val="-64"/>
          <w:u w:val="single" w:color="000000"/>
          <w:lang w:val="el-GR"/>
        </w:rPr>
        <w:t xml:space="preserve">   </w:t>
      </w:r>
      <w:r w:rsidR="008502DB">
        <w:rPr>
          <w:rFonts w:ascii="Times New Roman" w:eastAsia="Times New Roman" w:hAnsi="Times New Roman" w:cs="Times New Roman"/>
          <w:u w:val="single" w:color="000000"/>
          <w:lang w:val="el-GR"/>
        </w:rPr>
        <w:t xml:space="preserve"> μητέρες</w:t>
      </w:r>
    </w:p>
    <w:p w14:paraId="07327FCE" w14:textId="77777777" w:rsidR="00C653AA" w:rsidRPr="00DB42D8" w:rsidRDefault="00920BD4">
      <w:pPr>
        <w:spacing w:before="6" w:after="0" w:line="245" w:lineRule="auto"/>
        <w:ind w:left="118" w:right="72"/>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150 </w:t>
      </w:r>
      <w:r>
        <w:rPr>
          <w:rFonts w:ascii="Times New Roman" w:eastAsia="Times New Roman" w:hAnsi="Times New Roman" w:cs="Times New Roman"/>
          <w:spacing w:val="-4"/>
        </w:rPr>
        <w:t>m</w:t>
      </w:r>
      <w:r>
        <w:rPr>
          <w:rFonts w:ascii="Times New Roman" w:eastAsia="Times New Roman" w:hAnsi="Times New Roman" w:cs="Times New Roman"/>
        </w:rPr>
        <w:t>g</w:t>
      </w:r>
      <w:r w:rsidRPr="00DB42D8">
        <w:rPr>
          <w:rFonts w:ascii="Times New Roman" w:eastAsia="Times New Roman" w:hAnsi="Times New Roman" w:cs="Times New Roman"/>
          <w:spacing w:val="-2"/>
          <w:lang w:val="el-GR"/>
        </w:rPr>
        <w:t xml:space="preserve"> </w:t>
      </w:r>
      <w:proofErr w:type="spellStart"/>
      <w:r w:rsidRPr="00DB42D8">
        <w:rPr>
          <w:rFonts w:ascii="Times New Roman" w:eastAsia="Times New Roman" w:hAnsi="Times New Roman" w:cs="Times New Roman"/>
          <w:lang w:val="el-GR"/>
        </w:rPr>
        <w:t>πρεγκαμπαλίνης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χορηγούμενης</w:t>
      </w:r>
      <w:r w:rsidRPr="00DB42D8">
        <w:rPr>
          <w:rFonts w:ascii="Times New Roman" w:eastAsia="Times New Roman" w:hAnsi="Times New Roman" w:cs="Times New Roman"/>
          <w:spacing w:val="-1"/>
          <w:lang w:val="el-GR"/>
        </w:rPr>
        <w:t xml:space="preserve"> κάθ</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12 ώρες (ημερήσια δόση 300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lang w:val="el-GR"/>
        </w:rPr>
        <w:t>) αξιολογήθηκε σε 10 θηλάζουσες γυναίκες μετά από 12</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εβδομάδες λοχείας τουλάχιστον. Η γαλουχία επηρέασε ελάχιστα έως καθόλου τη </w:t>
      </w:r>
      <w:proofErr w:type="spellStart"/>
      <w:r w:rsidRPr="00DB42D8">
        <w:rPr>
          <w:rFonts w:ascii="Times New Roman" w:eastAsia="Times New Roman" w:hAnsi="Times New Roman" w:cs="Times New Roman"/>
          <w:lang w:val="el-GR"/>
        </w:rPr>
        <w:t>φαρμακοκινητική</w:t>
      </w:r>
      <w:proofErr w:type="spellEnd"/>
      <w:r w:rsidRPr="00DB42D8">
        <w:rPr>
          <w:rFonts w:ascii="Times New Roman" w:eastAsia="Times New Roman" w:hAnsi="Times New Roman" w:cs="Times New Roman"/>
          <w:lang w:val="el-GR"/>
        </w:rPr>
        <w:t xml:space="preserve"> της </w:t>
      </w:r>
      <w:proofErr w:type="spellStart"/>
      <w:r w:rsidRPr="00DB42D8">
        <w:rPr>
          <w:rFonts w:ascii="Times New Roman" w:eastAsia="Times New Roman" w:hAnsi="Times New Roman" w:cs="Times New Roman"/>
          <w:lang w:val="el-GR"/>
        </w:rPr>
        <w:t>πρεγκαμπαλίνη</w:t>
      </w:r>
      <w:r w:rsidRPr="00DB42D8">
        <w:rPr>
          <w:rFonts w:ascii="Times New Roman" w:eastAsia="Times New Roman" w:hAnsi="Times New Roman" w:cs="Times New Roman"/>
          <w:spacing w:val="-1"/>
          <w:lang w:val="el-GR"/>
        </w:rPr>
        <w:t>ς</w:t>
      </w:r>
      <w:proofErr w:type="spellEnd"/>
      <w:r w:rsidRPr="00DB42D8">
        <w:rPr>
          <w:rFonts w:ascii="Times New Roman" w:eastAsia="Times New Roman" w:hAnsi="Times New Roman" w:cs="Times New Roman"/>
          <w:lang w:val="el-GR"/>
        </w:rPr>
        <w:t>. 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απεκρίθηκε</w:t>
      </w:r>
      <w:proofErr w:type="spellEnd"/>
      <w:r w:rsidRPr="00DB42D8">
        <w:rPr>
          <w:rFonts w:ascii="Times New Roman" w:eastAsia="Times New Roman" w:hAnsi="Times New Roman" w:cs="Times New Roman"/>
          <w:spacing w:val="1"/>
          <w:lang w:val="el-GR"/>
        </w:rPr>
        <w:t xml:space="preserve"> στ</w:t>
      </w:r>
      <w:r w:rsidRPr="00DB42D8">
        <w:rPr>
          <w:rFonts w:ascii="Times New Roman" w:eastAsia="Times New Roman" w:hAnsi="Times New Roman" w:cs="Times New Roman"/>
          <w:lang w:val="el-GR"/>
        </w:rPr>
        <w:t>ο μητρικό γάλα με μέσες συγκεντρώσεις σταθεροποιημένης κατά</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τασης που αντιστοιχούν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περίπου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76%</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εκείνων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μητρικού</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πλάσματος.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Η εκτιμώμενη δόση </w:t>
      </w:r>
      <w:r w:rsidRPr="00DB42D8">
        <w:rPr>
          <w:rFonts w:ascii="Times New Roman" w:eastAsia="Times New Roman" w:hAnsi="Times New Roman" w:cs="Times New Roman"/>
          <w:spacing w:val="1"/>
          <w:lang w:val="el-GR"/>
        </w:rPr>
        <w:t>στ</w:t>
      </w:r>
      <w:r w:rsidRPr="00DB42D8">
        <w:rPr>
          <w:rFonts w:ascii="Times New Roman" w:eastAsia="Times New Roman" w:hAnsi="Times New Roman" w:cs="Times New Roman"/>
          <w:lang w:val="el-GR"/>
        </w:rPr>
        <w:t xml:space="preserve">ο βρέφος </w:t>
      </w:r>
      <w:r w:rsidRPr="00DB42D8">
        <w:rPr>
          <w:rFonts w:ascii="Times New Roman" w:eastAsia="Times New Roman" w:hAnsi="Times New Roman" w:cs="Times New Roman"/>
          <w:spacing w:val="-1"/>
          <w:lang w:val="el-GR"/>
        </w:rPr>
        <w:t>απ</w:t>
      </w:r>
      <w:r w:rsidRPr="00DB42D8">
        <w:rPr>
          <w:rFonts w:ascii="Times New Roman" w:eastAsia="Times New Roman" w:hAnsi="Times New Roman" w:cs="Times New Roman"/>
          <w:lang w:val="el-GR"/>
        </w:rPr>
        <w:t xml:space="preserve">ό το μητρικό γάλα </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εκτιμώντας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την μέση κατανάλωση γάλακτος 150 </w:t>
      </w:r>
      <w:r>
        <w:rPr>
          <w:rFonts w:ascii="Times New Roman" w:eastAsia="Times New Roman" w:hAnsi="Times New Roman" w:cs="Times New Roman"/>
          <w:spacing w:val="-4"/>
        </w:rPr>
        <w:t>m</w:t>
      </w:r>
      <w:r>
        <w:rPr>
          <w:rFonts w:ascii="Times New Roman" w:eastAsia="Times New Roman" w:hAnsi="Times New Roman" w:cs="Times New Roman"/>
          <w:spacing w:val="1"/>
        </w:rPr>
        <w:t>l</w:t>
      </w:r>
      <w:r w:rsidRPr="00DB42D8">
        <w:rPr>
          <w:rFonts w:ascii="Times New Roman" w:eastAsia="Times New Roman" w:hAnsi="Times New Roman" w:cs="Times New Roman"/>
          <w:spacing w:val="1"/>
          <w:lang w:val="el-GR"/>
        </w:rPr>
        <w:t>/</w:t>
      </w:r>
      <w:r>
        <w:rPr>
          <w:rFonts w:ascii="Times New Roman" w:eastAsia="Times New Roman" w:hAnsi="Times New Roman" w:cs="Times New Roman"/>
          <w:spacing w:val="-2"/>
        </w:rPr>
        <w:t>kg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 xml:space="preserve">ημέρα) για τις γυναίκες που λάμβαναν 300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ημέρα ή τη μέγιστη δόση των 600</w:t>
      </w:r>
      <w:r w:rsidRPr="00DB42D8">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ημέρα θα ήταν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0,31 ή</w:t>
      </w:r>
    </w:p>
    <w:p w14:paraId="375DC3A0" w14:textId="77777777" w:rsidR="00C653AA" w:rsidRPr="00DB42D8" w:rsidRDefault="00920BD4">
      <w:pPr>
        <w:spacing w:after="0" w:line="245" w:lineRule="auto"/>
        <w:ind w:left="118" w:right="454"/>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0,62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Pr>
          <w:rFonts w:ascii="Times New Roman" w:eastAsia="Times New Roman" w:hAnsi="Times New Roman" w:cs="Times New Roman"/>
          <w:spacing w:val="-2"/>
        </w:rPr>
        <w:t>kg</w:t>
      </w:r>
      <w:r w:rsidRPr="00DB42D8">
        <w:rPr>
          <w:rFonts w:ascii="Times New Roman" w:eastAsia="Times New Roman" w:hAnsi="Times New Roman" w:cs="Times New Roman"/>
          <w:spacing w:val="1"/>
          <w:lang w:val="el-GR"/>
        </w:rPr>
        <w:t>/</w:t>
      </w:r>
      <w:r w:rsidRPr="00DB42D8">
        <w:rPr>
          <w:rFonts w:ascii="Times New Roman" w:eastAsia="Times New Roman" w:hAnsi="Times New Roman" w:cs="Times New Roman"/>
          <w:lang w:val="el-GR"/>
        </w:rPr>
        <w:t>ημέρα, αντιστοίχως. Αυτές οι εκτιμώμενες δόσεις είναι περίπου το 7%</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της συνολικής ημερήσιας μητρικής δόσης σε βάση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DB42D8">
        <w:rPr>
          <w:rFonts w:ascii="Times New Roman" w:eastAsia="Times New Roman" w:hAnsi="Times New Roman" w:cs="Times New Roman"/>
          <w:spacing w:val="1"/>
          <w:lang w:val="el-GR"/>
        </w:rPr>
        <w:t>/</w:t>
      </w:r>
      <w:r>
        <w:rPr>
          <w:rFonts w:ascii="Times New Roman" w:eastAsia="Times New Roman" w:hAnsi="Times New Roman" w:cs="Times New Roman"/>
          <w:spacing w:val="-2"/>
        </w:rPr>
        <w:t>kg</w:t>
      </w:r>
      <w:r w:rsidRPr="00DB42D8">
        <w:rPr>
          <w:rFonts w:ascii="Times New Roman" w:eastAsia="Times New Roman" w:hAnsi="Times New Roman" w:cs="Times New Roman"/>
          <w:lang w:val="el-GR"/>
        </w:rPr>
        <w:t>.</w:t>
      </w:r>
    </w:p>
    <w:p w14:paraId="23269709" w14:textId="77777777" w:rsidR="00C653AA" w:rsidRPr="00DB42D8" w:rsidRDefault="00C653AA">
      <w:pPr>
        <w:spacing w:before="4" w:after="0" w:line="260" w:lineRule="exact"/>
        <w:rPr>
          <w:sz w:val="26"/>
          <w:szCs w:val="26"/>
          <w:lang w:val="el-GR"/>
        </w:rPr>
      </w:pPr>
    </w:p>
    <w:p w14:paraId="1A7CF9CE"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5.3</w:t>
      </w:r>
      <w:r w:rsidRPr="00DB42D8">
        <w:rPr>
          <w:rFonts w:ascii="Times New Roman" w:eastAsia="Times New Roman" w:hAnsi="Times New Roman" w:cs="Times New Roman"/>
          <w:b/>
          <w:bCs/>
          <w:lang w:val="el-GR"/>
        </w:rPr>
        <w:tab/>
      </w:r>
      <w:proofErr w:type="spellStart"/>
      <w:r w:rsidRPr="00DB42D8">
        <w:rPr>
          <w:rFonts w:ascii="Times New Roman" w:eastAsia="Times New Roman" w:hAnsi="Times New Roman" w:cs="Times New Roman"/>
          <w:b/>
          <w:bCs/>
          <w:lang w:val="el-GR"/>
        </w:rPr>
        <w:t>Προκλινικά</w:t>
      </w:r>
      <w:proofErr w:type="spellEnd"/>
      <w:r w:rsidRPr="00DB42D8">
        <w:rPr>
          <w:rFonts w:ascii="Times New Roman" w:eastAsia="Times New Roman" w:hAnsi="Times New Roman" w:cs="Times New Roman"/>
          <w:b/>
          <w:bCs/>
          <w:lang w:val="el-GR"/>
        </w:rPr>
        <w:t xml:space="preserve"> δεδομένα για την ασφάλεια</w:t>
      </w:r>
    </w:p>
    <w:p w14:paraId="47881CE4" w14:textId="77777777" w:rsidR="00C653AA" w:rsidRPr="00DB42D8" w:rsidRDefault="00C653AA">
      <w:pPr>
        <w:spacing w:before="1" w:after="0" w:line="260" w:lineRule="exact"/>
        <w:rPr>
          <w:sz w:val="26"/>
          <w:szCs w:val="26"/>
          <w:lang w:val="el-GR"/>
        </w:rPr>
      </w:pPr>
    </w:p>
    <w:p w14:paraId="4BC9347D" w14:textId="77777777" w:rsidR="00C653AA" w:rsidRPr="00DB42D8" w:rsidRDefault="00920BD4">
      <w:pPr>
        <w:spacing w:after="0" w:line="245" w:lineRule="auto"/>
        <w:ind w:left="118" w:right="190"/>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Σε συνήθεις φαρμακολογικές μελέτες ασφαλείας σε ζώα, η </w:t>
      </w:r>
      <w:proofErr w:type="spellStart"/>
      <w:r w:rsidRPr="00DB42D8">
        <w:rPr>
          <w:rFonts w:ascii="Times New Roman" w:eastAsia="Times New Roman" w:hAnsi="Times New Roman" w:cs="Times New Roman"/>
          <w:lang w:val="el-GR"/>
        </w:rPr>
        <w:t>πρεγκαμπα</w:t>
      </w:r>
      <w:r w:rsidRPr="00DB42D8">
        <w:rPr>
          <w:rFonts w:ascii="Times New Roman" w:eastAsia="Times New Roman" w:hAnsi="Times New Roman" w:cs="Times New Roman"/>
          <w:spacing w:val="1"/>
          <w:lang w:val="el-GR"/>
        </w:rPr>
        <w:t>λίν</w:t>
      </w:r>
      <w:r w:rsidRPr="00DB42D8">
        <w:rPr>
          <w:rFonts w:ascii="Times New Roman" w:eastAsia="Times New Roman" w:hAnsi="Times New Roman" w:cs="Times New Roman"/>
          <w:lang w:val="el-GR"/>
        </w:rPr>
        <w:t>η</w:t>
      </w:r>
      <w:proofErr w:type="spellEnd"/>
      <w:r w:rsidRPr="00DB42D8">
        <w:rPr>
          <w:rFonts w:ascii="Times New Roman" w:eastAsia="Times New Roman" w:hAnsi="Times New Roman" w:cs="Times New Roman"/>
          <w:lang w:val="el-GR"/>
        </w:rPr>
        <w:t xml:space="preserve"> ήταν καλώς ανεκτή </w:t>
      </w:r>
      <w:r w:rsidRPr="00DB42D8">
        <w:rPr>
          <w:rFonts w:ascii="Times New Roman" w:eastAsia="Times New Roman" w:hAnsi="Times New Roman" w:cs="Times New Roman"/>
          <w:spacing w:val="1"/>
          <w:lang w:val="el-GR"/>
        </w:rPr>
        <w:t xml:space="preserve">σε </w:t>
      </w:r>
      <w:r w:rsidRPr="00DB42D8">
        <w:rPr>
          <w:rFonts w:ascii="Times New Roman" w:eastAsia="Times New Roman" w:hAnsi="Times New Roman" w:cs="Times New Roman"/>
          <w:lang w:val="el-GR"/>
        </w:rPr>
        <w:t xml:space="preserve">ανάλογες δόσεις, με αυτές που χρησιμοποιούνται στην κλινική πράξη. Σε μελέτες τοξικότητας επαναλαμβανόμενης δοσολογίας, σε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και πιθήκους παρατηρήθηκαν αντιδράσεις του ΚΝΣ, συμπεριλαμβανομένης της </w:t>
      </w:r>
      <w:proofErr w:type="spellStart"/>
      <w:r w:rsidRPr="00DB42D8">
        <w:rPr>
          <w:rFonts w:ascii="Times New Roman" w:eastAsia="Times New Roman" w:hAnsi="Times New Roman" w:cs="Times New Roman"/>
          <w:lang w:val="el-GR"/>
        </w:rPr>
        <w:t>υποκινητικότητας</w:t>
      </w:r>
      <w:proofErr w:type="spellEnd"/>
      <w:r w:rsidRPr="00DB42D8">
        <w:rPr>
          <w:rFonts w:ascii="Times New Roman" w:eastAsia="Times New Roman" w:hAnsi="Times New Roman" w:cs="Times New Roman"/>
          <w:lang w:val="el-GR"/>
        </w:rPr>
        <w:t xml:space="preserve">, </w:t>
      </w:r>
      <w:proofErr w:type="spellStart"/>
      <w:r w:rsidRPr="00DB42D8">
        <w:rPr>
          <w:rFonts w:ascii="Times New Roman" w:eastAsia="Times New Roman" w:hAnsi="Times New Roman" w:cs="Times New Roman"/>
          <w:lang w:val="el-GR"/>
        </w:rPr>
        <w:t>υπερκινητ</w:t>
      </w:r>
      <w:r w:rsidRPr="00DB42D8">
        <w:rPr>
          <w:rFonts w:ascii="Times New Roman" w:eastAsia="Times New Roman" w:hAnsi="Times New Roman" w:cs="Times New Roman"/>
          <w:spacing w:val="1"/>
          <w:lang w:val="el-GR"/>
        </w:rPr>
        <w:t>ι</w:t>
      </w:r>
      <w:r w:rsidRPr="00DB42D8">
        <w:rPr>
          <w:rFonts w:ascii="Times New Roman" w:eastAsia="Times New Roman" w:hAnsi="Times New Roman" w:cs="Times New Roman"/>
          <w:lang w:val="el-GR"/>
        </w:rPr>
        <w:t>κότητας</w:t>
      </w:r>
      <w:proofErr w:type="spellEnd"/>
      <w:r w:rsidRPr="00DB42D8">
        <w:rPr>
          <w:rFonts w:ascii="Times New Roman" w:eastAsia="Times New Roman" w:hAnsi="Times New Roman" w:cs="Times New Roman"/>
          <w:lang w:val="el-GR"/>
        </w:rPr>
        <w:t xml:space="preserve"> και αταξίας. Αυξημένη συχνότητα ατροφίας του αμφιβληστροειδούς, που συχνά παρατηρείται σε ηλικιωμένους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με </w:t>
      </w:r>
      <w:proofErr w:type="spellStart"/>
      <w:r w:rsidRPr="00DB42D8">
        <w:rPr>
          <w:rFonts w:ascii="Times New Roman" w:eastAsia="Times New Roman" w:hAnsi="Times New Roman" w:cs="Times New Roman"/>
          <w:lang w:val="el-GR"/>
        </w:rPr>
        <w:t>αλβινισμό</w:t>
      </w:r>
      <w:proofErr w:type="spellEnd"/>
      <w:r w:rsidRPr="00DB42D8">
        <w:rPr>
          <w:rFonts w:ascii="Times New Roman" w:eastAsia="Times New Roman" w:hAnsi="Times New Roman" w:cs="Times New Roman"/>
          <w:lang w:val="el-GR"/>
        </w:rPr>
        <w:t xml:space="preserve">, παρατηρήθηκε μετά από μακροχρόνια έκθεση σε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5 φορές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από τη μέση έκθεση του ανθρώπου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μέγιστη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συνιστώμενη κλινική δόση.</w:t>
      </w:r>
    </w:p>
    <w:p w14:paraId="00EF7B34" w14:textId="77777777" w:rsidR="00C653AA" w:rsidRPr="00DB42D8" w:rsidRDefault="00C653AA">
      <w:pPr>
        <w:spacing w:before="19" w:after="0" w:line="240" w:lineRule="exact"/>
        <w:rPr>
          <w:sz w:val="24"/>
          <w:szCs w:val="24"/>
          <w:lang w:val="el-GR"/>
        </w:rPr>
      </w:pPr>
    </w:p>
    <w:p w14:paraId="7E561A8E" w14:textId="77777777" w:rsidR="00C653AA" w:rsidRPr="00DB42D8" w:rsidRDefault="00920BD4">
      <w:pPr>
        <w:spacing w:after="0" w:line="245" w:lineRule="auto"/>
        <w:ind w:left="118" w:right="139"/>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τερατογόνος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σε μύες,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ή κονίκλους. 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προκάλεσε </w:t>
      </w:r>
      <w:proofErr w:type="spellStart"/>
      <w:r w:rsidRPr="00DB42D8">
        <w:rPr>
          <w:rFonts w:ascii="Times New Roman" w:eastAsia="Times New Roman" w:hAnsi="Times New Roman" w:cs="Times New Roman"/>
          <w:lang w:val="el-GR"/>
        </w:rPr>
        <w:t>εμβρυοτοξικότητα</w:t>
      </w:r>
      <w:proofErr w:type="spellEnd"/>
      <w:r w:rsidRPr="00DB42D8">
        <w:rPr>
          <w:rFonts w:ascii="Times New Roman" w:eastAsia="Times New Roman" w:hAnsi="Times New Roman" w:cs="Times New Roman"/>
          <w:lang w:val="el-GR"/>
        </w:rPr>
        <w:t xml:space="preserve"> σε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και κονίκλους μόνον μετά από έκθεση επαρκώς μεγαλύτερη από την έκθεση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ανθρώπου.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μελέτες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προγεννητικής/μεταγεν</w:t>
      </w:r>
      <w:r w:rsidRPr="00DB42D8">
        <w:rPr>
          <w:rFonts w:ascii="Times New Roman" w:eastAsia="Times New Roman" w:hAnsi="Times New Roman" w:cs="Times New Roman"/>
          <w:spacing w:val="2"/>
          <w:lang w:val="el-GR"/>
        </w:rPr>
        <w:t>ν</w:t>
      </w:r>
      <w:r w:rsidRPr="00DB42D8">
        <w:rPr>
          <w:rFonts w:ascii="Times New Roman" w:eastAsia="Times New Roman" w:hAnsi="Times New Roman" w:cs="Times New Roman"/>
          <w:lang w:val="el-GR"/>
        </w:rPr>
        <w:t xml:space="preserve">ητικής τοξικότητας, η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προκάλεσε τοξικότητα στην ανάπτυξη των απογόνων σε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μετά από έκθεση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&gt; 2 φορές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από τη μέγιστη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συνιστώμενη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έκθεση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ανθρώπου.</w:t>
      </w:r>
    </w:p>
    <w:p w14:paraId="4845C148" w14:textId="77777777" w:rsidR="00C653AA" w:rsidRPr="00DB42D8" w:rsidRDefault="00C653AA">
      <w:pPr>
        <w:spacing w:before="19" w:after="0" w:line="240" w:lineRule="exact"/>
        <w:rPr>
          <w:sz w:val="24"/>
          <w:szCs w:val="24"/>
          <w:lang w:val="el-GR"/>
        </w:rPr>
      </w:pPr>
    </w:p>
    <w:p w14:paraId="3714CABD" w14:textId="77777777" w:rsidR="00C653AA" w:rsidRPr="00DB42D8" w:rsidRDefault="00920BD4">
      <w:pPr>
        <w:spacing w:after="0" w:line="245" w:lineRule="auto"/>
        <w:ind w:left="118" w:right="77"/>
        <w:rPr>
          <w:rFonts w:ascii="Times New Roman" w:eastAsia="Times New Roman" w:hAnsi="Times New Roman" w:cs="Times New Roman"/>
          <w:lang w:val="el-GR"/>
        </w:rPr>
      </w:pPr>
      <w:r w:rsidRPr="00DB42D8">
        <w:rPr>
          <w:rFonts w:ascii="Times New Roman" w:eastAsia="Times New Roman" w:hAnsi="Times New Roman" w:cs="Times New Roman"/>
          <w:lang w:val="el-GR"/>
        </w:rPr>
        <w:t>Ανεπιθύμητες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επιδράσεις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στ</w:t>
      </w:r>
      <w:r w:rsidRPr="00DB42D8">
        <w:rPr>
          <w:rFonts w:ascii="Times New Roman" w:eastAsia="Times New Roman" w:hAnsi="Times New Roman" w:cs="Times New Roman"/>
          <w:lang w:val="el-GR"/>
        </w:rPr>
        <w:t xml:space="preserve">η γονιμότητα, </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αρσενικούς και θηλυκούς αρουραίους, παρατη</w:t>
      </w:r>
      <w:r w:rsidRPr="00DB42D8">
        <w:rPr>
          <w:rFonts w:ascii="Times New Roman" w:eastAsia="Times New Roman" w:hAnsi="Times New Roman" w:cs="Times New Roman"/>
          <w:spacing w:val="1"/>
          <w:lang w:val="el-GR"/>
        </w:rPr>
        <w:t>ρ</w:t>
      </w:r>
      <w:r w:rsidRPr="00DB42D8">
        <w:rPr>
          <w:rFonts w:ascii="Times New Roman" w:eastAsia="Times New Roman" w:hAnsi="Times New Roman" w:cs="Times New Roman"/>
          <w:lang w:val="el-GR"/>
        </w:rPr>
        <w:t>ήθηκαν μόνο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εκθέσεις αρκετά υψηλότερες της θεραπευτικής έκθεσης. Ανεπιθύμητες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επιδράσεις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spacing w:val="1"/>
          <w:lang w:val="el-GR"/>
        </w:rPr>
        <w:t xml:space="preserve">στα </w:t>
      </w:r>
      <w:r w:rsidRPr="00DB42D8">
        <w:rPr>
          <w:rFonts w:ascii="Times New Roman" w:eastAsia="Times New Roman" w:hAnsi="Times New Roman" w:cs="Times New Roman"/>
          <w:lang w:val="el-GR"/>
        </w:rPr>
        <w:t>αρσενικά όργανα αναπαραγωγής και στις παραμέτρους του σπέρματος ήταν αναστρέψιμες και εμφανίσθηκαν μόνο σε εκθέσεις αρκετά υψηλότερες της θεραπευτικής έκθεσης 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σχετίστηκαν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 αυθόρμητες διαδικασίες εκφύλισης στα αρσενικά</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όργανα αναπαραγωγής του αρουραίου. Συνεπώς, οι επιδράσεις θεωρείται ότι έχουν μικρή ή καθόλου κλινική σημασία.</w:t>
      </w:r>
    </w:p>
    <w:p w14:paraId="33B2777F" w14:textId="77777777" w:rsidR="00C653AA" w:rsidRPr="00DB42D8" w:rsidRDefault="00C653AA">
      <w:pPr>
        <w:spacing w:before="19" w:after="0" w:line="240" w:lineRule="exact"/>
        <w:rPr>
          <w:sz w:val="24"/>
          <w:szCs w:val="24"/>
          <w:lang w:val="el-GR"/>
        </w:rPr>
      </w:pPr>
    </w:p>
    <w:p w14:paraId="609F1DE0" w14:textId="77777777" w:rsidR="00C653AA" w:rsidRPr="00DB42D8" w:rsidRDefault="00920BD4">
      <w:pPr>
        <w:spacing w:after="0" w:line="245" w:lineRule="auto"/>
        <w:ind w:left="118" w:right="281"/>
        <w:rPr>
          <w:rFonts w:ascii="Times New Roman" w:eastAsia="Times New Roman" w:hAnsi="Times New Roman" w:cs="Times New Roman"/>
          <w:lang w:val="el-GR"/>
        </w:rPr>
      </w:pPr>
      <w:r w:rsidRPr="00DB42D8">
        <w:rPr>
          <w:rFonts w:ascii="Times New Roman" w:eastAsia="Times New Roman" w:hAnsi="Times New Roman" w:cs="Times New Roman"/>
          <w:lang w:val="el-GR"/>
        </w:rPr>
        <w:t>Η</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δεν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έχει</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γονιδιοτοξική</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δράση,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βάσει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αποτελεσμάτων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μιας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σειράς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δοκιμών </w:t>
      </w:r>
      <w:r>
        <w:rPr>
          <w:rFonts w:ascii="Times New Roman" w:eastAsia="Times New Roman" w:hAnsi="Times New Roman" w:cs="Times New Roman"/>
          <w:i/>
          <w:spacing w:val="1"/>
        </w:rPr>
        <w:t>in</w:t>
      </w:r>
      <w:r w:rsidRPr="00DB42D8">
        <w:rPr>
          <w:rFonts w:ascii="Times New Roman" w:eastAsia="Times New Roman" w:hAnsi="Times New Roman" w:cs="Times New Roman"/>
          <w:i/>
          <w:spacing w:val="1"/>
          <w:lang w:val="el-GR"/>
        </w:rPr>
        <w:t xml:space="preserve"> </w:t>
      </w:r>
      <w:r>
        <w:rPr>
          <w:rFonts w:ascii="Times New Roman" w:eastAsia="Times New Roman" w:hAnsi="Times New Roman" w:cs="Times New Roman"/>
          <w:i/>
          <w:spacing w:val="1"/>
        </w:rPr>
        <w:t>vitr</w:t>
      </w:r>
      <w:r>
        <w:rPr>
          <w:rFonts w:ascii="Times New Roman" w:eastAsia="Times New Roman" w:hAnsi="Times New Roman" w:cs="Times New Roman"/>
          <w:i/>
        </w:rPr>
        <w:t>o</w:t>
      </w:r>
      <w:r w:rsidRPr="00DB42D8">
        <w:rPr>
          <w:rFonts w:ascii="Times New Roman" w:eastAsia="Times New Roman" w:hAnsi="Times New Roman" w:cs="Times New Roman"/>
          <w:i/>
          <w:lang w:val="el-GR"/>
        </w:rPr>
        <w:t xml:space="preserve"> </w:t>
      </w:r>
      <w:r w:rsidRPr="00DB42D8">
        <w:rPr>
          <w:rFonts w:ascii="Times New Roman" w:eastAsia="Times New Roman" w:hAnsi="Times New Roman" w:cs="Times New Roman"/>
          <w:lang w:val="el-GR"/>
        </w:rPr>
        <w:t xml:space="preserve">και </w:t>
      </w:r>
      <w:r>
        <w:rPr>
          <w:rFonts w:ascii="Times New Roman" w:eastAsia="Times New Roman" w:hAnsi="Times New Roman" w:cs="Times New Roman"/>
          <w:i/>
        </w:rPr>
        <w:t>in</w:t>
      </w:r>
      <w:r w:rsidRPr="00DB42D8">
        <w:rPr>
          <w:rFonts w:ascii="Times New Roman" w:eastAsia="Times New Roman" w:hAnsi="Times New Roman" w:cs="Times New Roman"/>
          <w:i/>
          <w:spacing w:val="1"/>
          <w:lang w:val="el-GR"/>
        </w:rPr>
        <w:t xml:space="preserve"> </w:t>
      </w:r>
      <w:r>
        <w:rPr>
          <w:rFonts w:ascii="Times New Roman" w:eastAsia="Times New Roman" w:hAnsi="Times New Roman" w:cs="Times New Roman"/>
          <w:i/>
        </w:rPr>
        <w:t>vivo</w:t>
      </w:r>
      <w:r w:rsidRPr="00DB42D8">
        <w:rPr>
          <w:rFonts w:ascii="Times New Roman" w:eastAsia="Times New Roman" w:hAnsi="Times New Roman" w:cs="Times New Roman"/>
          <w:lang w:val="el-GR"/>
        </w:rPr>
        <w:t>.</w:t>
      </w:r>
    </w:p>
    <w:p w14:paraId="5349F2F0" w14:textId="77777777" w:rsidR="00C653AA" w:rsidRPr="00DB42D8" w:rsidRDefault="00C653AA">
      <w:pPr>
        <w:spacing w:before="19" w:after="0" w:line="240" w:lineRule="exact"/>
        <w:rPr>
          <w:sz w:val="24"/>
          <w:szCs w:val="24"/>
          <w:lang w:val="el-GR"/>
        </w:rPr>
      </w:pPr>
    </w:p>
    <w:p w14:paraId="56F9D5DA" w14:textId="77777777" w:rsidR="00A1118F" w:rsidRPr="00E95B4F" w:rsidRDefault="00920BD4" w:rsidP="00A1118F">
      <w:pPr>
        <w:spacing w:after="0" w:line="245" w:lineRule="auto"/>
        <w:ind w:left="118" w:right="58"/>
        <w:rPr>
          <w:rFonts w:ascii="Times New Roman" w:eastAsia="Times New Roman" w:hAnsi="Times New Roman" w:cs="Times New Roman"/>
          <w:lang w:val="el-GR"/>
        </w:rPr>
      </w:pPr>
      <w:r w:rsidRPr="00DB42D8">
        <w:rPr>
          <w:rFonts w:ascii="Times New Roman" w:eastAsia="Times New Roman" w:hAnsi="Times New Roman" w:cs="Times New Roman"/>
          <w:lang w:val="el-GR"/>
        </w:rPr>
        <w:t>Διετείς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μελέτες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καρκινογένεσης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με</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διεξήχθησαν σε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και μύες. Δεν παρατηρήθηκαν όγκοι σε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στους οποίους χορηγήθηκαν δόσεις έως 24 φορές μεγαλύτερες από την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μέση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έκθεση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ανθρώπου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μέγιστη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συ</w:t>
      </w:r>
      <w:r w:rsidRPr="00DB42D8">
        <w:rPr>
          <w:rFonts w:ascii="Times New Roman" w:eastAsia="Times New Roman" w:hAnsi="Times New Roman" w:cs="Times New Roman"/>
          <w:spacing w:val="2"/>
          <w:lang w:val="el-GR"/>
        </w:rPr>
        <w:t>ν</w:t>
      </w:r>
      <w:r w:rsidRPr="00DB42D8">
        <w:rPr>
          <w:rFonts w:ascii="Times New Roman" w:eastAsia="Times New Roman" w:hAnsi="Times New Roman" w:cs="Times New Roman"/>
          <w:lang w:val="el-GR"/>
        </w:rPr>
        <w:t>ιστώμενη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κλινική</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δόση</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των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600 </w:t>
      </w:r>
      <w:r>
        <w:rPr>
          <w:rFonts w:ascii="Times New Roman" w:eastAsia="Times New Roman" w:hAnsi="Times New Roman" w:cs="Times New Roman"/>
        </w:rPr>
        <w:t>mg</w:t>
      </w:r>
      <w:r w:rsidRPr="00DB42D8">
        <w:rPr>
          <w:rFonts w:ascii="Times New Roman" w:eastAsia="Times New Roman" w:hAnsi="Times New Roman" w:cs="Times New Roman"/>
          <w:lang w:val="el-GR"/>
        </w:rPr>
        <w:t>/ημέρα. Στους μύες, δεν παρατηρήθηκε αυξημένη συχνότητα εμφάνισης όγκων, σε δόσεις παρόμοιες με την μέση έκθεση του ανθρώπο</w:t>
      </w:r>
      <w:r w:rsidRPr="00DB42D8">
        <w:rPr>
          <w:rFonts w:ascii="Times New Roman" w:eastAsia="Times New Roman" w:hAnsi="Times New Roman" w:cs="Times New Roman"/>
          <w:spacing w:val="1"/>
          <w:lang w:val="el-GR"/>
        </w:rPr>
        <w:t>υ</w:t>
      </w:r>
      <w:r w:rsidRPr="00DB42D8">
        <w:rPr>
          <w:rFonts w:ascii="Times New Roman" w:eastAsia="Times New Roman" w:hAnsi="Times New Roman" w:cs="Times New Roman"/>
          <w:lang w:val="el-GR"/>
        </w:rPr>
        <w:t xml:space="preserve">, αλλά παρατηρήθηκε αυξημένη συχνότητα εμφάνισης </w:t>
      </w:r>
      <w:proofErr w:type="spellStart"/>
      <w:r w:rsidRPr="00DB42D8">
        <w:rPr>
          <w:rFonts w:ascii="Times New Roman" w:eastAsia="Times New Roman" w:hAnsi="Times New Roman" w:cs="Times New Roman"/>
          <w:lang w:val="el-GR"/>
        </w:rPr>
        <w:t>αιμαγγειοσαρκωμάτων</w:t>
      </w:r>
      <w:proofErr w:type="spellEnd"/>
      <w:r w:rsidRPr="00DB42D8">
        <w:rPr>
          <w:rFonts w:ascii="Times New Roman" w:eastAsia="Times New Roman" w:hAnsi="Times New Roman" w:cs="Times New Roman"/>
          <w:lang w:val="el-GR"/>
        </w:rPr>
        <w:t xml:space="preserve"> σε υψηλότερες δόσεις. Ο μη</w:t>
      </w:r>
      <w:r w:rsidRPr="00DB42D8">
        <w:rPr>
          <w:rFonts w:ascii="Times New Roman" w:eastAsia="Times New Roman" w:hAnsi="Times New Roman" w:cs="Times New Roman"/>
          <w:spacing w:val="-4"/>
          <w:lang w:val="el-GR"/>
        </w:rPr>
        <w:t>-</w:t>
      </w:r>
      <w:proofErr w:type="spellStart"/>
      <w:r w:rsidRPr="00DB42D8">
        <w:rPr>
          <w:rFonts w:ascii="Times New Roman" w:eastAsia="Times New Roman" w:hAnsi="Times New Roman" w:cs="Times New Roman"/>
          <w:spacing w:val="1"/>
          <w:lang w:val="el-GR"/>
        </w:rPr>
        <w:t>γονι</w:t>
      </w:r>
      <w:r w:rsidRPr="00DB42D8">
        <w:rPr>
          <w:rFonts w:ascii="Times New Roman" w:eastAsia="Times New Roman" w:hAnsi="Times New Roman" w:cs="Times New Roman"/>
          <w:lang w:val="el-GR"/>
        </w:rPr>
        <w:t>διοτοξικός</w:t>
      </w:r>
      <w:proofErr w:type="spellEnd"/>
      <w:r w:rsidRPr="00DB42D8">
        <w:rPr>
          <w:rFonts w:ascii="Times New Roman" w:eastAsia="Times New Roman" w:hAnsi="Times New Roman" w:cs="Times New Roman"/>
          <w:lang w:val="el-GR"/>
        </w:rPr>
        <w:t xml:space="preserve"> μηχανισμός σχηματισμού όγκων, οφειλόμενων</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στην</w:t>
      </w:r>
    </w:p>
    <w:p w14:paraId="498DDEEA" w14:textId="77777777" w:rsidR="00C653AA" w:rsidRPr="00DB42D8" w:rsidRDefault="00920BD4" w:rsidP="00A1118F">
      <w:pPr>
        <w:spacing w:after="0" w:line="245" w:lineRule="auto"/>
        <w:ind w:left="118" w:right="58"/>
        <w:rPr>
          <w:rFonts w:ascii="Times New Roman" w:eastAsia="Times New Roman" w:hAnsi="Times New Roman" w:cs="Times New Roman"/>
          <w:lang w:val="el-GR"/>
        </w:rPr>
      </w:pPr>
      <w:proofErr w:type="spellStart"/>
      <w:r w:rsidRPr="00DB42D8">
        <w:rPr>
          <w:rFonts w:ascii="Times New Roman" w:eastAsia="Times New Roman" w:hAnsi="Times New Roman" w:cs="Times New Roman"/>
          <w:lang w:val="el-GR"/>
        </w:rPr>
        <w:t>πρεγκαμπαλίνη</w:t>
      </w:r>
      <w:proofErr w:type="spellEnd"/>
      <w:r w:rsidRPr="00DB42D8">
        <w:rPr>
          <w:rFonts w:ascii="Times New Roman" w:eastAsia="Times New Roman" w:hAnsi="Times New Roman" w:cs="Times New Roman"/>
          <w:lang w:val="el-GR"/>
        </w:rPr>
        <w:t xml:space="preserve">, στους μύες, περιλαμβάνει μεταβολές στα αιμοπετάλια και συσχετιζόμενο πολλαπλασιασμό των ενδοθηλιακών κυττάρων. Αυτές οι μεταβολές στα αιμοπετάλια δεν παρατηρήθηκαν στους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ή στ</w:t>
      </w:r>
      <w:r w:rsidRPr="00DB42D8">
        <w:rPr>
          <w:rFonts w:ascii="Times New Roman" w:eastAsia="Times New Roman" w:hAnsi="Times New Roman" w:cs="Times New Roman"/>
          <w:spacing w:val="-1"/>
          <w:lang w:val="el-GR"/>
        </w:rPr>
        <w:t>ο</w:t>
      </w:r>
      <w:r w:rsidRPr="00DB42D8">
        <w:rPr>
          <w:rFonts w:ascii="Times New Roman" w:eastAsia="Times New Roman" w:hAnsi="Times New Roman" w:cs="Times New Roman"/>
          <w:lang w:val="el-GR"/>
        </w:rPr>
        <w:t>υς ανθρώπους, όπως φαίνεται από βραχυπρόθεσμα και περιορισμένα μακροπρόθεσμα κλινικά δεδομένα. Δεν υπάρχουν στοιχεία που να υποδεικνύουν σχετικό κίνδυνο στους ανθρώπους.</w:t>
      </w:r>
    </w:p>
    <w:p w14:paraId="62ADA53A" w14:textId="77777777" w:rsidR="00C653AA" w:rsidRPr="00DB42D8" w:rsidRDefault="00C653AA">
      <w:pPr>
        <w:spacing w:before="19" w:after="0" w:line="240" w:lineRule="exact"/>
        <w:rPr>
          <w:sz w:val="24"/>
          <w:szCs w:val="24"/>
          <w:lang w:val="el-GR"/>
        </w:rPr>
      </w:pPr>
    </w:p>
    <w:p w14:paraId="3AA88354" w14:textId="77777777" w:rsidR="00C653AA" w:rsidRPr="00DB42D8" w:rsidRDefault="00920BD4">
      <w:pPr>
        <w:spacing w:after="0" w:line="245" w:lineRule="auto"/>
        <w:ind w:left="118" w:right="61"/>
        <w:rPr>
          <w:rFonts w:ascii="Times New Roman" w:eastAsia="Times New Roman" w:hAnsi="Times New Roman" w:cs="Times New Roman"/>
          <w:lang w:val="el-GR"/>
        </w:rPr>
      </w:pPr>
      <w:r w:rsidRPr="00DB42D8">
        <w:rPr>
          <w:rFonts w:ascii="Times New Roman" w:eastAsia="Times New Roman" w:hAnsi="Times New Roman" w:cs="Times New Roman"/>
          <w:lang w:val="el-GR"/>
        </w:rPr>
        <w:t xml:space="preserve">Σε ανήλικους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οι μορφές τοξικότητας δεν διαφέρουν ποιοτικά από αυτές που παρατηρήθηκαν 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ενήλικους</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Ωστόσο,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οι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ανήλικοι</w:t>
      </w:r>
      <w:r w:rsidRPr="00DB42D8">
        <w:rPr>
          <w:rFonts w:ascii="Times New Roman" w:eastAsia="Times New Roman" w:hAnsi="Times New Roman" w:cs="Times New Roman"/>
          <w:spacing w:val="1"/>
          <w:lang w:val="el-GR"/>
        </w:rPr>
        <w:t xml:space="preserve">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είναι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πιο</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ευαίσθητοι.</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Σε</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θεραπευτικές</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εκθέσεις, εμφανίστηκαν κλινικά σημεία από το ΚΝΣ, όπως </w:t>
      </w:r>
      <w:proofErr w:type="spellStart"/>
      <w:r w:rsidRPr="00DB42D8">
        <w:rPr>
          <w:rFonts w:ascii="Times New Roman" w:eastAsia="Times New Roman" w:hAnsi="Times New Roman" w:cs="Times New Roman"/>
          <w:lang w:val="el-GR"/>
        </w:rPr>
        <w:t>υπερκινητικότητα</w:t>
      </w:r>
      <w:proofErr w:type="spellEnd"/>
      <w:r w:rsidRPr="00DB42D8">
        <w:rPr>
          <w:rFonts w:ascii="Times New Roman" w:eastAsia="Times New Roman" w:hAnsi="Times New Roman" w:cs="Times New Roman"/>
          <w:lang w:val="el-GR"/>
        </w:rPr>
        <w:t xml:space="preserve"> και τριγμός οδόντων και κάποιες αλλαγές στην ανάπτυξη (παροδική καταστολή της αύξησης του σωματικού βάρους). Παρατηρήθηκαν επιδράσεις στον κύκλο οίστρου, σε θεραπευτικές εκθέσεις πενταπλάσιες από τις συνήθεις του ανθρώπου.</w:t>
      </w:r>
      <w:r w:rsidRPr="00DB42D8">
        <w:rPr>
          <w:rFonts w:ascii="Times New Roman" w:eastAsia="Times New Roman" w:hAnsi="Times New Roman" w:cs="Times New Roman"/>
          <w:spacing w:val="1"/>
          <w:lang w:val="el-GR"/>
        </w:rPr>
        <w:t xml:space="preserve"> </w:t>
      </w:r>
      <w:r w:rsidRPr="00DB42D8">
        <w:rPr>
          <w:rFonts w:ascii="Times New Roman" w:eastAsia="Times New Roman" w:hAnsi="Times New Roman" w:cs="Times New Roman"/>
          <w:lang w:val="el-GR"/>
        </w:rPr>
        <w:t xml:space="preserve">Μειωμένη αντίδραση σε αιφνίδια ακουστικά ερεθίσματα παρατηρήθηκε σε ανήλικους </w:t>
      </w:r>
      <w:proofErr w:type="spellStart"/>
      <w:r w:rsidRPr="00DB42D8">
        <w:rPr>
          <w:rFonts w:ascii="Times New Roman" w:eastAsia="Times New Roman" w:hAnsi="Times New Roman" w:cs="Times New Roman"/>
          <w:lang w:val="el-GR"/>
        </w:rPr>
        <w:t>επίμυες</w:t>
      </w:r>
      <w:proofErr w:type="spellEnd"/>
      <w:r w:rsidRPr="00DB42D8">
        <w:rPr>
          <w:rFonts w:ascii="Times New Roman" w:eastAsia="Times New Roman" w:hAnsi="Times New Roman" w:cs="Times New Roman"/>
          <w:lang w:val="el-GR"/>
        </w:rPr>
        <w:t xml:space="preserve"> 1</w:t>
      </w:r>
      <w:r w:rsidRPr="00DB42D8">
        <w:rPr>
          <w:rFonts w:ascii="Times New Roman" w:eastAsia="Times New Roman" w:hAnsi="Times New Roman" w:cs="Times New Roman"/>
          <w:spacing w:val="-4"/>
          <w:lang w:val="el-GR"/>
        </w:rPr>
        <w:t>-</w:t>
      </w:r>
      <w:r w:rsidRPr="00DB42D8">
        <w:rPr>
          <w:rFonts w:ascii="Times New Roman" w:eastAsia="Times New Roman" w:hAnsi="Times New Roman" w:cs="Times New Roman"/>
          <w:lang w:val="el-GR"/>
        </w:rPr>
        <w:t xml:space="preserve">2 εβδομάδες μετά από έκθεση &gt; 2 φορές από τη θεραπευτική έκθεση του ανθρώπου. Εννέα εβδομάδες μετά από έκθεση αυτή η αντίδραση δεν </w:t>
      </w:r>
      <w:proofErr w:type="spellStart"/>
      <w:r w:rsidRPr="00DB42D8">
        <w:rPr>
          <w:rFonts w:ascii="Times New Roman" w:eastAsia="Times New Roman" w:hAnsi="Times New Roman" w:cs="Times New Roman"/>
          <w:lang w:val="el-GR"/>
        </w:rPr>
        <w:t>παρατηρείτο</w:t>
      </w:r>
      <w:proofErr w:type="spellEnd"/>
      <w:r w:rsidRPr="00DB42D8">
        <w:rPr>
          <w:rFonts w:ascii="Times New Roman" w:eastAsia="Times New Roman" w:hAnsi="Times New Roman" w:cs="Times New Roman"/>
          <w:lang w:val="el-GR"/>
        </w:rPr>
        <w:t xml:space="preserve"> πλέον.</w:t>
      </w:r>
    </w:p>
    <w:p w14:paraId="6DC2FE83" w14:textId="77777777" w:rsidR="00C653AA" w:rsidRPr="00DB42D8" w:rsidRDefault="00C653AA">
      <w:pPr>
        <w:spacing w:before="3" w:after="0" w:line="120" w:lineRule="exact"/>
        <w:rPr>
          <w:sz w:val="12"/>
          <w:szCs w:val="12"/>
          <w:lang w:val="el-GR"/>
        </w:rPr>
      </w:pPr>
    </w:p>
    <w:p w14:paraId="6CAACEFD" w14:textId="77777777" w:rsidR="00C653AA" w:rsidRPr="00DB42D8" w:rsidRDefault="00C653AA">
      <w:pPr>
        <w:spacing w:after="0" w:line="200" w:lineRule="exact"/>
        <w:rPr>
          <w:sz w:val="20"/>
          <w:szCs w:val="20"/>
          <w:lang w:val="el-GR"/>
        </w:rPr>
      </w:pPr>
    </w:p>
    <w:p w14:paraId="6FD3B339" w14:textId="77777777" w:rsidR="00C653AA" w:rsidRPr="00DB42D8" w:rsidRDefault="00C653AA">
      <w:pPr>
        <w:spacing w:after="0" w:line="200" w:lineRule="exact"/>
        <w:rPr>
          <w:sz w:val="20"/>
          <w:szCs w:val="20"/>
          <w:lang w:val="el-GR"/>
        </w:rPr>
      </w:pPr>
    </w:p>
    <w:p w14:paraId="278F8087" w14:textId="77777777" w:rsidR="00C653AA" w:rsidRPr="00BE3D84" w:rsidRDefault="00920BD4">
      <w:pPr>
        <w:tabs>
          <w:tab w:val="left" w:pos="680"/>
        </w:tabs>
        <w:spacing w:after="0" w:line="240" w:lineRule="auto"/>
        <w:ind w:left="118" w:right="-20"/>
        <w:rPr>
          <w:rFonts w:ascii="Times New Roman" w:eastAsia="Times New Roman" w:hAnsi="Times New Roman" w:cs="Times New Roman"/>
          <w:lang w:val="el-GR"/>
        </w:rPr>
      </w:pPr>
      <w:r w:rsidRPr="00BE3D84">
        <w:rPr>
          <w:rFonts w:ascii="Times New Roman" w:eastAsia="Times New Roman" w:hAnsi="Times New Roman" w:cs="Times New Roman"/>
          <w:b/>
          <w:bCs/>
          <w:lang w:val="el-GR"/>
        </w:rPr>
        <w:t>6.</w:t>
      </w:r>
      <w:r w:rsidRPr="00BE3D84">
        <w:rPr>
          <w:rFonts w:ascii="Times New Roman" w:eastAsia="Times New Roman" w:hAnsi="Times New Roman" w:cs="Times New Roman"/>
          <w:b/>
          <w:bCs/>
          <w:lang w:val="el-GR"/>
        </w:rPr>
        <w:tab/>
        <w:t>ΦΑΡΜΑΚΕΥΤΙΚΕΣ ΠΛΗΡΟΦΟΡΙΕΣ</w:t>
      </w:r>
    </w:p>
    <w:p w14:paraId="47428765" w14:textId="77777777" w:rsidR="00C653AA" w:rsidRPr="00BE3D84" w:rsidRDefault="00C653AA">
      <w:pPr>
        <w:spacing w:before="5" w:after="0" w:line="260" w:lineRule="exact"/>
        <w:rPr>
          <w:sz w:val="26"/>
          <w:szCs w:val="26"/>
          <w:lang w:val="el-GR"/>
        </w:rPr>
      </w:pPr>
    </w:p>
    <w:p w14:paraId="5E510B0D" w14:textId="77777777" w:rsidR="00C653AA" w:rsidRPr="00BE3D84" w:rsidRDefault="00920BD4">
      <w:pPr>
        <w:tabs>
          <w:tab w:val="left" w:pos="680"/>
        </w:tabs>
        <w:spacing w:after="0" w:line="240" w:lineRule="auto"/>
        <w:ind w:left="118" w:right="-20"/>
        <w:rPr>
          <w:rFonts w:ascii="Times New Roman" w:eastAsia="Times New Roman" w:hAnsi="Times New Roman" w:cs="Times New Roman"/>
          <w:lang w:val="el-GR"/>
        </w:rPr>
      </w:pPr>
      <w:r w:rsidRPr="00BE3D84">
        <w:rPr>
          <w:rFonts w:ascii="Times New Roman" w:eastAsia="Times New Roman" w:hAnsi="Times New Roman" w:cs="Times New Roman"/>
          <w:b/>
          <w:bCs/>
          <w:lang w:val="el-GR"/>
        </w:rPr>
        <w:t>6.1</w:t>
      </w:r>
      <w:r w:rsidRPr="00BE3D84">
        <w:rPr>
          <w:rFonts w:ascii="Times New Roman" w:eastAsia="Times New Roman" w:hAnsi="Times New Roman" w:cs="Times New Roman"/>
          <w:b/>
          <w:bCs/>
          <w:lang w:val="el-GR"/>
        </w:rPr>
        <w:tab/>
        <w:t>Κατάλογος εκδόχ</w:t>
      </w:r>
      <w:r w:rsidRPr="00BE3D84">
        <w:rPr>
          <w:rFonts w:ascii="Times New Roman" w:eastAsia="Times New Roman" w:hAnsi="Times New Roman" w:cs="Times New Roman"/>
          <w:b/>
          <w:bCs/>
          <w:spacing w:val="-6"/>
          <w:lang w:val="el-GR"/>
        </w:rPr>
        <w:t>ω</w:t>
      </w:r>
      <w:r w:rsidRPr="00BE3D84">
        <w:rPr>
          <w:rFonts w:ascii="Times New Roman" w:eastAsia="Times New Roman" w:hAnsi="Times New Roman" w:cs="Times New Roman"/>
          <w:b/>
          <w:bCs/>
          <w:lang w:val="el-GR"/>
        </w:rPr>
        <w:t>ν</w:t>
      </w:r>
    </w:p>
    <w:p w14:paraId="6621D7FF" w14:textId="77777777" w:rsidR="00C653AA" w:rsidRDefault="00C653AA">
      <w:pPr>
        <w:spacing w:before="1" w:after="0" w:line="260" w:lineRule="exact"/>
        <w:rPr>
          <w:sz w:val="26"/>
          <w:szCs w:val="26"/>
          <w:lang w:val="el-GR"/>
        </w:rPr>
      </w:pPr>
    </w:p>
    <w:p w14:paraId="3B684F84" w14:textId="77777777" w:rsidR="00BE3D84" w:rsidRPr="00BE3D84" w:rsidRDefault="00BE3D84" w:rsidP="00BE3D84">
      <w:pPr>
        <w:spacing w:before="1" w:after="0" w:line="260" w:lineRule="exact"/>
        <w:rPr>
          <w:rFonts w:ascii="Times New Roman" w:hAnsi="Times New Roman" w:cs="Times New Roman"/>
          <w:u w:val="single"/>
          <w:lang w:val="el-GR"/>
        </w:rPr>
      </w:pPr>
      <w:r w:rsidRPr="00BE3D84">
        <w:rPr>
          <w:rFonts w:ascii="Times New Roman" w:hAnsi="Times New Roman" w:cs="Times New Roman"/>
          <w:lang w:val="el-GR"/>
        </w:rPr>
        <w:t xml:space="preserve"> </w:t>
      </w:r>
      <w:r>
        <w:rPr>
          <w:rFonts w:ascii="Times New Roman" w:hAnsi="Times New Roman" w:cs="Times New Roman"/>
          <w:lang w:val="el-GR"/>
        </w:rPr>
        <w:t xml:space="preserve"> </w:t>
      </w:r>
      <w:r w:rsidRPr="00BE3D84">
        <w:rPr>
          <w:rFonts w:ascii="Times New Roman" w:hAnsi="Times New Roman" w:cs="Times New Roman"/>
          <w:u w:val="single"/>
          <w:lang w:val="el-GR"/>
        </w:rPr>
        <w:t>Περιεχόμενο  κάψουλας</w:t>
      </w:r>
    </w:p>
    <w:p w14:paraId="2BBF5ACA" w14:textId="77777777" w:rsidR="00BE3D84" w:rsidRPr="00BE3D84" w:rsidRDefault="00BE3D84" w:rsidP="00BE3D84">
      <w:pPr>
        <w:spacing w:before="1" w:after="0" w:line="260" w:lineRule="exact"/>
        <w:rPr>
          <w:rFonts w:ascii="Times New Roman" w:hAnsi="Times New Roman" w:cs="Times New Roman"/>
          <w:lang w:val="el-GR"/>
        </w:rPr>
      </w:pPr>
      <w:r>
        <w:rPr>
          <w:rFonts w:ascii="Times New Roman" w:hAnsi="Times New Roman" w:cs="Times New Roman"/>
          <w:lang w:val="el-GR"/>
        </w:rPr>
        <w:t xml:space="preserve">  </w:t>
      </w:r>
      <w:proofErr w:type="spellStart"/>
      <w:r>
        <w:rPr>
          <w:rFonts w:ascii="Times New Roman" w:hAnsi="Times New Roman" w:cs="Times New Roman"/>
          <w:lang w:val="el-GR"/>
        </w:rPr>
        <w:t>Μ</w:t>
      </w:r>
      <w:r w:rsidRPr="00BE3D84">
        <w:rPr>
          <w:rFonts w:ascii="Times New Roman" w:hAnsi="Times New Roman" w:cs="Times New Roman"/>
          <w:lang w:val="el-GR"/>
        </w:rPr>
        <w:t>αννιτόλη</w:t>
      </w:r>
      <w:proofErr w:type="spellEnd"/>
      <w:r>
        <w:rPr>
          <w:rFonts w:ascii="Times New Roman" w:hAnsi="Times New Roman" w:cs="Times New Roman"/>
          <w:lang w:val="el-GR"/>
        </w:rPr>
        <w:t xml:space="preserve"> </w:t>
      </w:r>
    </w:p>
    <w:p w14:paraId="670AB712" w14:textId="77777777" w:rsidR="00BE3D84" w:rsidRPr="00BE3D84" w:rsidRDefault="00BE3D84" w:rsidP="00BE3D84">
      <w:pPr>
        <w:spacing w:before="1" w:after="0" w:line="260" w:lineRule="exact"/>
        <w:rPr>
          <w:rFonts w:ascii="Times New Roman" w:hAnsi="Times New Roman" w:cs="Times New Roman"/>
          <w:lang w:val="el-GR"/>
        </w:rPr>
      </w:pPr>
      <w:r>
        <w:rPr>
          <w:rFonts w:ascii="Times New Roman" w:hAnsi="Times New Roman" w:cs="Times New Roman"/>
          <w:lang w:val="el-GR"/>
        </w:rPr>
        <w:t xml:space="preserve">  Ε</w:t>
      </w:r>
      <w:r w:rsidRPr="00BE3D84">
        <w:rPr>
          <w:rFonts w:ascii="Times New Roman" w:hAnsi="Times New Roman" w:cs="Times New Roman"/>
          <w:lang w:val="el-GR"/>
        </w:rPr>
        <w:t>πεξεργασμένο άμυλο (</w:t>
      </w:r>
      <w:proofErr w:type="spellStart"/>
      <w:r w:rsidRPr="00BE3D84">
        <w:rPr>
          <w:rFonts w:ascii="Times New Roman" w:hAnsi="Times New Roman" w:cs="Times New Roman"/>
          <w:lang w:val="el-GR"/>
        </w:rPr>
        <w:t>προζελατινοποιημένο</w:t>
      </w:r>
      <w:proofErr w:type="spellEnd"/>
      <w:r w:rsidRPr="00BE3D84">
        <w:rPr>
          <w:rFonts w:ascii="Times New Roman" w:hAnsi="Times New Roman" w:cs="Times New Roman"/>
          <w:lang w:val="el-GR"/>
        </w:rPr>
        <w:t xml:space="preserve"> άμυλο και άμυλο αραβοσίτου)</w:t>
      </w:r>
    </w:p>
    <w:p w14:paraId="211E1684" w14:textId="535E0BFF" w:rsidR="00BE3D84" w:rsidRPr="00BE3D84" w:rsidRDefault="00BE3D84" w:rsidP="00BE3D84">
      <w:pPr>
        <w:spacing w:before="1" w:after="0" w:line="260" w:lineRule="exact"/>
        <w:rPr>
          <w:rFonts w:ascii="Times New Roman" w:hAnsi="Times New Roman" w:cs="Times New Roman"/>
          <w:lang w:val="el-GR"/>
        </w:rPr>
      </w:pPr>
      <w:r>
        <w:rPr>
          <w:rFonts w:ascii="Times New Roman" w:hAnsi="Times New Roman" w:cs="Times New Roman"/>
          <w:lang w:val="el-GR"/>
        </w:rPr>
        <w:t xml:space="preserve">  </w:t>
      </w:r>
      <w:proofErr w:type="spellStart"/>
      <w:r>
        <w:rPr>
          <w:rFonts w:ascii="Times New Roman" w:hAnsi="Times New Roman" w:cs="Times New Roman"/>
          <w:lang w:val="el-GR"/>
        </w:rPr>
        <w:t>Τάλκη</w:t>
      </w:r>
      <w:r w:rsidR="00DB4F2B">
        <w:rPr>
          <w:rFonts w:ascii="Times New Roman" w:hAnsi="Times New Roman" w:cs="Times New Roman"/>
          <w:lang w:val="el-GR"/>
        </w:rPr>
        <w:t>ς</w:t>
      </w:r>
      <w:bookmarkStart w:id="0" w:name="_GoBack"/>
      <w:bookmarkEnd w:id="0"/>
      <w:proofErr w:type="spellEnd"/>
      <w:r>
        <w:rPr>
          <w:rFonts w:ascii="Times New Roman" w:hAnsi="Times New Roman" w:cs="Times New Roman"/>
          <w:lang w:val="el-GR"/>
        </w:rPr>
        <w:t xml:space="preserve"> </w:t>
      </w:r>
    </w:p>
    <w:p w14:paraId="1A528BCA" w14:textId="77777777" w:rsidR="00BE3D84" w:rsidRPr="00BE3D84" w:rsidRDefault="00BE3D84" w:rsidP="00BE3D84">
      <w:pPr>
        <w:spacing w:before="1" w:after="0" w:line="260" w:lineRule="exact"/>
        <w:rPr>
          <w:rFonts w:ascii="Times New Roman" w:hAnsi="Times New Roman" w:cs="Times New Roman"/>
          <w:lang w:val="el-GR"/>
        </w:rPr>
      </w:pPr>
    </w:p>
    <w:p w14:paraId="6BC982F2" w14:textId="77777777" w:rsidR="00BE3D84" w:rsidRPr="00BE3D84" w:rsidRDefault="00BE3D84" w:rsidP="00BE3D84">
      <w:pPr>
        <w:spacing w:before="1" w:after="0" w:line="260" w:lineRule="exact"/>
        <w:rPr>
          <w:rFonts w:ascii="Times New Roman" w:hAnsi="Times New Roman" w:cs="Times New Roman"/>
          <w:u w:val="single"/>
          <w:lang w:val="el-GR"/>
        </w:rPr>
      </w:pPr>
      <w:r>
        <w:rPr>
          <w:rFonts w:ascii="Times New Roman" w:hAnsi="Times New Roman" w:cs="Times New Roman"/>
          <w:lang w:val="el-GR"/>
        </w:rPr>
        <w:t xml:space="preserve">   </w:t>
      </w:r>
      <w:r w:rsidRPr="00BE3D84">
        <w:rPr>
          <w:rFonts w:ascii="Times New Roman" w:hAnsi="Times New Roman" w:cs="Times New Roman"/>
          <w:u w:val="single"/>
          <w:lang w:val="el-GR"/>
        </w:rPr>
        <w:t>Κέλυφος κάψουλας</w:t>
      </w:r>
    </w:p>
    <w:p w14:paraId="2CB17174" w14:textId="77777777" w:rsidR="00BE3D84" w:rsidRPr="00BE3D84" w:rsidRDefault="00F73722" w:rsidP="00BE3D84">
      <w:pPr>
        <w:spacing w:before="1" w:after="0" w:line="260" w:lineRule="exact"/>
        <w:rPr>
          <w:rFonts w:ascii="Times New Roman" w:hAnsi="Times New Roman" w:cs="Times New Roman"/>
          <w:lang w:val="el-GR"/>
        </w:rPr>
      </w:pPr>
      <w:r>
        <w:rPr>
          <w:rFonts w:ascii="Times New Roman" w:hAnsi="Times New Roman" w:cs="Times New Roman"/>
          <w:lang w:val="el-GR"/>
        </w:rPr>
        <w:t xml:space="preserve">   </w:t>
      </w:r>
      <w:r w:rsidR="00BE3D84">
        <w:rPr>
          <w:rFonts w:ascii="Times New Roman" w:hAnsi="Times New Roman" w:cs="Times New Roman"/>
          <w:lang w:val="el-GR"/>
        </w:rPr>
        <w:t>Ζ</w:t>
      </w:r>
      <w:r w:rsidR="00BE3D84" w:rsidRPr="00BE3D84">
        <w:rPr>
          <w:rFonts w:ascii="Times New Roman" w:hAnsi="Times New Roman" w:cs="Times New Roman"/>
          <w:lang w:val="el-GR"/>
        </w:rPr>
        <w:t>ελατίνη</w:t>
      </w:r>
    </w:p>
    <w:p w14:paraId="2E5A4C94" w14:textId="77777777" w:rsidR="00BE3D84" w:rsidRPr="00BE3D84" w:rsidRDefault="00BE3D84" w:rsidP="00BE3D84">
      <w:pPr>
        <w:spacing w:before="1" w:after="0" w:line="260" w:lineRule="exact"/>
        <w:rPr>
          <w:rFonts w:ascii="Times New Roman" w:hAnsi="Times New Roman" w:cs="Times New Roman"/>
          <w:lang w:val="el-GR"/>
        </w:rPr>
      </w:pPr>
      <w:r>
        <w:rPr>
          <w:rFonts w:ascii="Times New Roman" w:hAnsi="Times New Roman" w:cs="Times New Roman"/>
          <w:lang w:val="el-GR"/>
        </w:rPr>
        <w:t xml:space="preserve">   </w:t>
      </w:r>
      <w:r w:rsidRPr="00BE3D84">
        <w:rPr>
          <w:rFonts w:ascii="Times New Roman" w:hAnsi="Times New Roman" w:cs="Times New Roman"/>
          <w:lang w:val="el-GR"/>
        </w:rPr>
        <w:t>Διοξείδιο του τιτανίου (E171)</w:t>
      </w:r>
    </w:p>
    <w:p w14:paraId="593890A6" w14:textId="77777777" w:rsidR="00BE3D84" w:rsidRPr="00BE3D84" w:rsidRDefault="00BE3D84" w:rsidP="00BE3D84">
      <w:pPr>
        <w:spacing w:before="1" w:after="0" w:line="260" w:lineRule="exact"/>
        <w:rPr>
          <w:rFonts w:ascii="Times New Roman" w:hAnsi="Times New Roman" w:cs="Times New Roman"/>
          <w:lang w:val="el-GR"/>
        </w:rPr>
      </w:pPr>
    </w:p>
    <w:p w14:paraId="6A1203B3" w14:textId="77777777" w:rsidR="00BE3D84" w:rsidRPr="00BE3D84" w:rsidRDefault="00BE3D84" w:rsidP="000B170D">
      <w:pPr>
        <w:spacing w:before="1" w:after="0" w:line="260" w:lineRule="exact"/>
        <w:ind w:left="142"/>
        <w:rPr>
          <w:rFonts w:ascii="Times New Roman" w:hAnsi="Times New Roman" w:cs="Times New Roman"/>
          <w:i/>
          <w:lang w:val="el-GR"/>
        </w:rPr>
      </w:pPr>
      <w:r w:rsidRPr="00BE3D84">
        <w:rPr>
          <w:rFonts w:ascii="Times New Roman" w:hAnsi="Times New Roman" w:cs="Times New Roman"/>
          <w:i/>
          <w:lang w:val="el-GR"/>
        </w:rPr>
        <w:t xml:space="preserve">Εφαρμόζονται μόνο για 75 </w:t>
      </w:r>
      <w:proofErr w:type="spellStart"/>
      <w:r w:rsidRPr="00BE3D84">
        <w:rPr>
          <w:rFonts w:ascii="Times New Roman" w:hAnsi="Times New Roman" w:cs="Times New Roman"/>
          <w:i/>
          <w:lang w:val="el-GR"/>
        </w:rPr>
        <w:t>mg</w:t>
      </w:r>
      <w:proofErr w:type="spellEnd"/>
      <w:r w:rsidRPr="00BE3D84">
        <w:rPr>
          <w:rFonts w:ascii="Times New Roman" w:hAnsi="Times New Roman" w:cs="Times New Roman"/>
          <w:i/>
          <w:lang w:val="el-GR"/>
        </w:rPr>
        <w:t xml:space="preserve">, 100 </w:t>
      </w:r>
      <w:proofErr w:type="spellStart"/>
      <w:r w:rsidRPr="00BE3D84">
        <w:rPr>
          <w:rFonts w:ascii="Times New Roman" w:hAnsi="Times New Roman" w:cs="Times New Roman"/>
          <w:i/>
          <w:lang w:val="el-GR"/>
        </w:rPr>
        <w:t>mg</w:t>
      </w:r>
      <w:proofErr w:type="spellEnd"/>
      <w:r w:rsidRPr="00BE3D84">
        <w:rPr>
          <w:rFonts w:ascii="Times New Roman" w:hAnsi="Times New Roman" w:cs="Times New Roman"/>
          <w:i/>
          <w:lang w:val="el-GR"/>
        </w:rPr>
        <w:t xml:space="preserve">, 200 </w:t>
      </w:r>
      <w:proofErr w:type="spellStart"/>
      <w:r w:rsidRPr="00BE3D84">
        <w:rPr>
          <w:rFonts w:ascii="Times New Roman" w:hAnsi="Times New Roman" w:cs="Times New Roman"/>
          <w:i/>
          <w:lang w:val="el-GR"/>
        </w:rPr>
        <w:t>mg</w:t>
      </w:r>
      <w:proofErr w:type="spellEnd"/>
      <w:r w:rsidRPr="00BE3D84">
        <w:rPr>
          <w:rFonts w:ascii="Times New Roman" w:hAnsi="Times New Roman" w:cs="Times New Roman"/>
          <w:i/>
          <w:lang w:val="el-GR"/>
        </w:rPr>
        <w:t xml:space="preserve">, 225 </w:t>
      </w:r>
      <w:proofErr w:type="spellStart"/>
      <w:r w:rsidRPr="00BE3D84">
        <w:rPr>
          <w:rFonts w:ascii="Times New Roman" w:hAnsi="Times New Roman" w:cs="Times New Roman"/>
          <w:i/>
          <w:lang w:val="el-GR"/>
        </w:rPr>
        <w:t>mg</w:t>
      </w:r>
      <w:proofErr w:type="spellEnd"/>
      <w:r w:rsidRPr="00BE3D84">
        <w:rPr>
          <w:rFonts w:ascii="Times New Roman" w:hAnsi="Times New Roman" w:cs="Times New Roman"/>
          <w:i/>
          <w:lang w:val="el-GR"/>
        </w:rPr>
        <w:t xml:space="preserve"> και 300 </w:t>
      </w:r>
      <w:proofErr w:type="spellStart"/>
      <w:r w:rsidRPr="00BE3D84">
        <w:rPr>
          <w:rFonts w:ascii="Times New Roman" w:hAnsi="Times New Roman" w:cs="Times New Roman"/>
          <w:i/>
          <w:lang w:val="el-GR"/>
        </w:rPr>
        <w:t>mg</w:t>
      </w:r>
      <w:proofErr w:type="spellEnd"/>
    </w:p>
    <w:p w14:paraId="5024CA3C" w14:textId="77777777" w:rsidR="00BE3D84" w:rsidRPr="00BE3D84" w:rsidRDefault="00BE3D84" w:rsidP="000B170D">
      <w:pPr>
        <w:spacing w:before="1" w:after="0" w:line="260" w:lineRule="exact"/>
        <w:ind w:left="142"/>
        <w:rPr>
          <w:rFonts w:ascii="Times New Roman" w:hAnsi="Times New Roman" w:cs="Times New Roman"/>
          <w:lang w:val="el-GR"/>
        </w:rPr>
      </w:pPr>
      <w:r w:rsidRPr="00BE3D84">
        <w:rPr>
          <w:rFonts w:ascii="Times New Roman" w:hAnsi="Times New Roman" w:cs="Times New Roman"/>
          <w:lang w:val="el-GR"/>
        </w:rPr>
        <w:t>Κόκκινο οξείδιο του σιδήρου (E172)</w:t>
      </w:r>
    </w:p>
    <w:p w14:paraId="2E6F4254" w14:textId="77777777" w:rsidR="00BE3D84" w:rsidRPr="00BE3D84" w:rsidRDefault="00BE3D84" w:rsidP="000B170D">
      <w:pPr>
        <w:spacing w:before="1" w:after="0" w:line="260" w:lineRule="exact"/>
        <w:ind w:left="142"/>
        <w:rPr>
          <w:rFonts w:ascii="Times New Roman" w:hAnsi="Times New Roman" w:cs="Times New Roman"/>
          <w:lang w:val="el-GR"/>
        </w:rPr>
      </w:pPr>
    </w:p>
    <w:p w14:paraId="7D5064E2" w14:textId="77777777" w:rsidR="00BE3D84" w:rsidRPr="00BE3D84" w:rsidRDefault="00BE3D84" w:rsidP="000B170D">
      <w:pPr>
        <w:spacing w:before="1" w:after="0" w:line="260" w:lineRule="exact"/>
        <w:ind w:left="142"/>
        <w:rPr>
          <w:rFonts w:ascii="Times New Roman" w:hAnsi="Times New Roman" w:cs="Times New Roman"/>
          <w:u w:val="single"/>
          <w:lang w:val="el-GR"/>
        </w:rPr>
      </w:pPr>
      <w:r w:rsidRPr="00BE3D84">
        <w:rPr>
          <w:rFonts w:ascii="Times New Roman" w:hAnsi="Times New Roman" w:cs="Times New Roman"/>
          <w:u w:val="single"/>
          <w:lang w:val="el-GR"/>
        </w:rPr>
        <w:t>Μελάνι εκτύπωσης</w:t>
      </w:r>
    </w:p>
    <w:p w14:paraId="103B202D" w14:textId="77777777" w:rsidR="00BE3D84" w:rsidRPr="00BE3D84" w:rsidRDefault="00DE6A14" w:rsidP="000B170D">
      <w:pPr>
        <w:spacing w:before="1" w:after="0" w:line="260" w:lineRule="exact"/>
        <w:ind w:left="142"/>
        <w:rPr>
          <w:rFonts w:ascii="Times New Roman" w:hAnsi="Times New Roman" w:cs="Times New Roman"/>
          <w:lang w:val="el-GR"/>
        </w:rPr>
      </w:pPr>
      <w:proofErr w:type="spellStart"/>
      <w:r w:rsidRPr="00DE6A14">
        <w:rPr>
          <w:rFonts w:ascii="Times New Roman" w:hAnsi="Times New Roman" w:cs="Times New Roman"/>
          <w:lang w:val="el-GR"/>
        </w:rPr>
        <w:t>Κόμμεα</w:t>
      </w:r>
      <w:proofErr w:type="spellEnd"/>
      <w:r w:rsidRPr="00DE6A14">
        <w:rPr>
          <w:rFonts w:ascii="Times New Roman" w:hAnsi="Times New Roman" w:cs="Times New Roman"/>
          <w:lang w:val="el-GR"/>
        </w:rPr>
        <w:t xml:space="preserve"> λάκκας</w:t>
      </w:r>
      <w:r w:rsidR="00BE3D84">
        <w:rPr>
          <w:rFonts w:ascii="Times New Roman" w:hAnsi="Times New Roman" w:cs="Times New Roman"/>
          <w:lang w:val="el-GR"/>
        </w:rPr>
        <w:t xml:space="preserve"> </w:t>
      </w:r>
    </w:p>
    <w:p w14:paraId="474E0B61" w14:textId="77777777" w:rsidR="00BE3D84" w:rsidRPr="00BE3D84" w:rsidRDefault="00BE3D84" w:rsidP="000B170D">
      <w:pPr>
        <w:spacing w:before="1" w:after="0" w:line="260" w:lineRule="exact"/>
        <w:ind w:left="142"/>
        <w:rPr>
          <w:rFonts w:ascii="Times New Roman" w:hAnsi="Times New Roman" w:cs="Times New Roman"/>
          <w:lang w:val="el-GR"/>
        </w:rPr>
      </w:pPr>
      <w:r w:rsidRPr="00BE3D84">
        <w:rPr>
          <w:rFonts w:ascii="Times New Roman" w:hAnsi="Times New Roman" w:cs="Times New Roman"/>
          <w:lang w:val="el-GR"/>
        </w:rPr>
        <w:t>Μαύρο οξείδιο του σιδήρου (E172)</w:t>
      </w:r>
    </w:p>
    <w:p w14:paraId="18176873" w14:textId="77777777" w:rsidR="00BE3D84" w:rsidRPr="00BE3D84" w:rsidRDefault="00BE3D84" w:rsidP="000B170D">
      <w:pPr>
        <w:spacing w:before="1" w:after="0" w:line="260" w:lineRule="exact"/>
        <w:ind w:left="142"/>
        <w:rPr>
          <w:rFonts w:ascii="Times New Roman" w:hAnsi="Times New Roman" w:cs="Times New Roman"/>
          <w:lang w:val="el-GR"/>
        </w:rPr>
      </w:pPr>
      <w:r w:rsidRPr="00BE3D84">
        <w:rPr>
          <w:rFonts w:ascii="Times New Roman" w:hAnsi="Times New Roman" w:cs="Times New Roman"/>
          <w:lang w:val="el-GR"/>
        </w:rPr>
        <w:t>Υδροξείδιο του καλίου</w:t>
      </w:r>
    </w:p>
    <w:p w14:paraId="550EBFF2" w14:textId="77777777" w:rsidR="00C653AA" w:rsidRPr="00BE3D84" w:rsidRDefault="00C653AA">
      <w:pPr>
        <w:spacing w:before="10" w:after="0" w:line="260" w:lineRule="exact"/>
        <w:rPr>
          <w:sz w:val="26"/>
          <w:szCs w:val="26"/>
          <w:lang w:val="el-GR"/>
        </w:rPr>
      </w:pPr>
    </w:p>
    <w:p w14:paraId="31E67B49"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6.2</w:t>
      </w:r>
      <w:r w:rsidRPr="00DB42D8">
        <w:rPr>
          <w:rFonts w:ascii="Times New Roman" w:eastAsia="Times New Roman" w:hAnsi="Times New Roman" w:cs="Times New Roman"/>
          <w:b/>
          <w:bCs/>
          <w:lang w:val="el-GR"/>
        </w:rPr>
        <w:tab/>
      </w:r>
      <w:r w:rsidRPr="00DB42D8">
        <w:rPr>
          <w:rFonts w:ascii="Times New Roman" w:eastAsia="Times New Roman" w:hAnsi="Times New Roman" w:cs="Times New Roman"/>
          <w:b/>
          <w:bCs/>
          <w:spacing w:val="-1"/>
          <w:lang w:val="el-GR"/>
        </w:rPr>
        <w:t>Ασυμβατότητες</w:t>
      </w:r>
    </w:p>
    <w:p w14:paraId="72146739" w14:textId="77777777" w:rsidR="00C653AA" w:rsidRPr="00DB42D8" w:rsidRDefault="00C653AA">
      <w:pPr>
        <w:spacing w:before="1" w:after="0" w:line="260" w:lineRule="exact"/>
        <w:rPr>
          <w:sz w:val="26"/>
          <w:szCs w:val="26"/>
          <w:lang w:val="el-GR"/>
        </w:rPr>
      </w:pPr>
    </w:p>
    <w:p w14:paraId="13C8EF65"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Δεν εφαρμόζετα</w:t>
      </w:r>
      <w:r w:rsidRPr="00DB42D8">
        <w:rPr>
          <w:rFonts w:ascii="Times New Roman" w:eastAsia="Times New Roman" w:hAnsi="Times New Roman" w:cs="Times New Roman"/>
          <w:spacing w:val="1"/>
          <w:lang w:val="el-GR"/>
        </w:rPr>
        <w:t>ι.</w:t>
      </w:r>
    </w:p>
    <w:p w14:paraId="1E94A892" w14:textId="77777777" w:rsidR="00C653AA" w:rsidRPr="00DB42D8" w:rsidRDefault="00C653AA">
      <w:pPr>
        <w:spacing w:before="10" w:after="0" w:line="260" w:lineRule="exact"/>
        <w:rPr>
          <w:sz w:val="26"/>
          <w:szCs w:val="26"/>
          <w:lang w:val="el-GR"/>
        </w:rPr>
      </w:pPr>
    </w:p>
    <w:p w14:paraId="4813A954"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6.3</w:t>
      </w:r>
      <w:r w:rsidRPr="00DB42D8">
        <w:rPr>
          <w:rFonts w:ascii="Times New Roman" w:eastAsia="Times New Roman" w:hAnsi="Times New Roman" w:cs="Times New Roman"/>
          <w:b/>
          <w:bCs/>
          <w:lang w:val="el-GR"/>
        </w:rPr>
        <w:tab/>
        <w:t>Διάρκεια ζ</w:t>
      </w:r>
      <w:r w:rsidRPr="00DB42D8">
        <w:rPr>
          <w:rFonts w:ascii="Times New Roman" w:eastAsia="Times New Roman" w:hAnsi="Times New Roman" w:cs="Times New Roman"/>
          <w:b/>
          <w:bCs/>
          <w:spacing w:val="-5"/>
          <w:lang w:val="el-GR"/>
        </w:rPr>
        <w:t>ω</w:t>
      </w:r>
      <w:r w:rsidRPr="00DB42D8">
        <w:rPr>
          <w:rFonts w:ascii="Times New Roman" w:eastAsia="Times New Roman" w:hAnsi="Times New Roman" w:cs="Times New Roman"/>
          <w:b/>
          <w:bCs/>
          <w:spacing w:val="-1"/>
          <w:lang w:val="el-GR"/>
        </w:rPr>
        <w:t>ής</w:t>
      </w:r>
    </w:p>
    <w:p w14:paraId="3553CF83" w14:textId="77777777" w:rsidR="00C653AA" w:rsidRPr="00DB42D8" w:rsidRDefault="00C653AA">
      <w:pPr>
        <w:spacing w:before="1" w:after="0" w:line="260" w:lineRule="exact"/>
        <w:rPr>
          <w:sz w:val="26"/>
          <w:szCs w:val="26"/>
          <w:lang w:val="el-GR"/>
        </w:rPr>
      </w:pPr>
    </w:p>
    <w:p w14:paraId="6B4C9FD1" w14:textId="77777777" w:rsidR="00C653AA" w:rsidRPr="00DB42D8" w:rsidRDefault="00BE3D84">
      <w:pPr>
        <w:spacing w:after="0" w:line="240" w:lineRule="auto"/>
        <w:ind w:left="118" w:right="-20"/>
        <w:rPr>
          <w:rFonts w:ascii="Times New Roman" w:eastAsia="Times New Roman" w:hAnsi="Times New Roman" w:cs="Times New Roman"/>
          <w:lang w:val="el-GR"/>
        </w:rPr>
      </w:pPr>
      <w:r>
        <w:rPr>
          <w:rFonts w:ascii="Times New Roman" w:eastAsia="Times New Roman" w:hAnsi="Times New Roman" w:cs="Times New Roman"/>
          <w:lang w:val="el-GR"/>
        </w:rPr>
        <w:t>2</w:t>
      </w:r>
      <w:r w:rsidR="00920BD4" w:rsidRPr="00DB42D8">
        <w:rPr>
          <w:rFonts w:ascii="Times New Roman" w:eastAsia="Times New Roman" w:hAnsi="Times New Roman" w:cs="Times New Roman"/>
          <w:lang w:val="el-GR"/>
        </w:rPr>
        <w:t xml:space="preserve"> χρόνια.</w:t>
      </w:r>
    </w:p>
    <w:p w14:paraId="759BFCD9" w14:textId="77777777" w:rsidR="00C653AA" w:rsidRPr="00DB42D8" w:rsidRDefault="00C653AA">
      <w:pPr>
        <w:spacing w:before="10" w:after="0" w:line="260" w:lineRule="exact"/>
        <w:rPr>
          <w:sz w:val="26"/>
          <w:szCs w:val="26"/>
          <w:lang w:val="el-GR"/>
        </w:rPr>
      </w:pPr>
    </w:p>
    <w:p w14:paraId="7C400EA2"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6.4</w:t>
      </w:r>
      <w:r w:rsidRPr="00DB42D8">
        <w:rPr>
          <w:rFonts w:ascii="Times New Roman" w:eastAsia="Times New Roman" w:hAnsi="Times New Roman" w:cs="Times New Roman"/>
          <w:b/>
          <w:bCs/>
          <w:lang w:val="el-GR"/>
        </w:rPr>
        <w:tab/>
        <w:t>Ιδιαίτερες προφυλάξεις κατά τη</w:t>
      </w:r>
      <w:r w:rsidRPr="00DB42D8">
        <w:rPr>
          <w:rFonts w:ascii="Times New Roman" w:eastAsia="Times New Roman" w:hAnsi="Times New Roman" w:cs="Times New Roman"/>
          <w:b/>
          <w:bCs/>
          <w:spacing w:val="-1"/>
          <w:lang w:val="el-GR"/>
        </w:rPr>
        <w:t xml:space="preserve"> </w:t>
      </w:r>
      <w:r w:rsidRPr="00DB42D8">
        <w:rPr>
          <w:rFonts w:ascii="Times New Roman" w:eastAsia="Times New Roman" w:hAnsi="Times New Roman" w:cs="Times New Roman"/>
          <w:b/>
          <w:bCs/>
          <w:lang w:val="el-GR"/>
        </w:rPr>
        <w:t>φύλαξη του προϊόντος</w:t>
      </w:r>
    </w:p>
    <w:p w14:paraId="407E5C28" w14:textId="77777777" w:rsidR="00C653AA" w:rsidRPr="00DB42D8" w:rsidRDefault="00C653AA">
      <w:pPr>
        <w:spacing w:before="1" w:after="0" w:line="260" w:lineRule="exact"/>
        <w:rPr>
          <w:sz w:val="26"/>
          <w:szCs w:val="26"/>
          <w:lang w:val="el-GR"/>
        </w:rPr>
      </w:pPr>
    </w:p>
    <w:p w14:paraId="4AA23562" w14:textId="77777777" w:rsidR="00C653AA" w:rsidRPr="00F73722" w:rsidRDefault="00BE3D84">
      <w:pPr>
        <w:spacing w:before="10" w:after="0" w:line="260" w:lineRule="exact"/>
        <w:rPr>
          <w:sz w:val="26"/>
          <w:szCs w:val="26"/>
          <w:lang w:val="el-GR"/>
        </w:rPr>
      </w:pPr>
      <w:r>
        <w:rPr>
          <w:rFonts w:ascii="Times New Roman" w:eastAsia="Times New Roman" w:hAnsi="Times New Roman" w:cs="Times New Roman"/>
          <w:lang w:val="el-GR"/>
        </w:rPr>
        <w:t xml:space="preserve">  </w:t>
      </w:r>
      <w:r w:rsidRPr="00BE3D84">
        <w:rPr>
          <w:rFonts w:ascii="Times New Roman" w:eastAsia="Times New Roman" w:hAnsi="Times New Roman" w:cs="Times New Roman"/>
          <w:lang w:val="el-GR"/>
        </w:rPr>
        <w:t>Μη φυλάσσετε σε θερμοκρασία μεγαλύτερη των 30 ° C</w:t>
      </w:r>
      <w:r w:rsidR="00F73722" w:rsidRPr="00F73722">
        <w:rPr>
          <w:rFonts w:ascii="Times New Roman" w:eastAsia="Times New Roman" w:hAnsi="Times New Roman" w:cs="Times New Roman"/>
          <w:lang w:val="el-GR"/>
        </w:rPr>
        <w:t>.</w:t>
      </w:r>
    </w:p>
    <w:p w14:paraId="4BE6DC0C" w14:textId="77777777" w:rsidR="00BE3D84" w:rsidRDefault="00BE3D84">
      <w:pPr>
        <w:tabs>
          <w:tab w:val="left" w:pos="680"/>
        </w:tabs>
        <w:spacing w:after="0" w:line="240" w:lineRule="auto"/>
        <w:ind w:left="118" w:right="-20"/>
        <w:rPr>
          <w:rFonts w:ascii="Times New Roman" w:eastAsia="Times New Roman" w:hAnsi="Times New Roman" w:cs="Times New Roman"/>
          <w:b/>
          <w:bCs/>
          <w:lang w:val="el-GR"/>
        </w:rPr>
      </w:pPr>
    </w:p>
    <w:p w14:paraId="7294A454"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6.5</w:t>
      </w:r>
      <w:r w:rsidRPr="00DB42D8">
        <w:rPr>
          <w:rFonts w:ascii="Times New Roman" w:eastAsia="Times New Roman" w:hAnsi="Times New Roman" w:cs="Times New Roman"/>
          <w:b/>
          <w:bCs/>
          <w:lang w:val="el-GR"/>
        </w:rPr>
        <w:tab/>
        <w:t xml:space="preserve">Φύση και συστατικά του </w:t>
      </w:r>
      <w:proofErr w:type="spellStart"/>
      <w:r w:rsidRPr="00DB42D8">
        <w:rPr>
          <w:rFonts w:ascii="Times New Roman" w:eastAsia="Times New Roman" w:hAnsi="Times New Roman" w:cs="Times New Roman"/>
          <w:b/>
          <w:bCs/>
          <w:lang w:val="el-GR"/>
        </w:rPr>
        <w:t>περιέκτη</w:t>
      </w:r>
      <w:proofErr w:type="spellEnd"/>
    </w:p>
    <w:p w14:paraId="4B7120E7" w14:textId="77777777" w:rsidR="00C653AA" w:rsidRDefault="007B07C5">
      <w:pPr>
        <w:spacing w:before="1" w:after="0" w:line="260" w:lineRule="exact"/>
        <w:rPr>
          <w:sz w:val="26"/>
          <w:szCs w:val="26"/>
          <w:lang w:val="el-GR"/>
        </w:rPr>
      </w:pPr>
      <w:r>
        <w:rPr>
          <w:sz w:val="26"/>
          <w:szCs w:val="26"/>
          <w:lang w:val="el-GR"/>
        </w:rPr>
        <w:t xml:space="preserve"> </w:t>
      </w:r>
    </w:p>
    <w:p w14:paraId="4E081775" w14:textId="77777777" w:rsidR="007B07C5" w:rsidRPr="00F73722" w:rsidRDefault="007B07C5">
      <w:pPr>
        <w:spacing w:before="1" w:after="0" w:line="260" w:lineRule="exact"/>
        <w:rPr>
          <w:rFonts w:ascii="Times New Roman" w:hAnsi="Times New Roman" w:cs="Times New Roman"/>
          <w:i/>
          <w:lang w:val="el-GR"/>
        </w:rPr>
      </w:pPr>
      <w:r>
        <w:rPr>
          <w:sz w:val="26"/>
          <w:szCs w:val="26"/>
          <w:lang w:val="el-GR"/>
        </w:rPr>
        <w:t xml:space="preserve"> </w:t>
      </w:r>
      <w:r w:rsidRPr="007B07C5">
        <w:rPr>
          <w:sz w:val="26"/>
          <w:szCs w:val="26"/>
          <w:lang w:val="el-GR"/>
        </w:rPr>
        <w:t xml:space="preserve"> </w:t>
      </w:r>
      <w:r w:rsidRPr="00F73722">
        <w:rPr>
          <w:rFonts w:ascii="Times New Roman" w:hAnsi="Times New Roman" w:cs="Times New Roman"/>
          <w:i/>
          <w:lang w:val="el-GR"/>
        </w:rPr>
        <w:t xml:space="preserve">25 </w:t>
      </w:r>
      <w:r w:rsidRPr="00F73722">
        <w:rPr>
          <w:rFonts w:ascii="Times New Roman" w:hAnsi="Times New Roman" w:cs="Times New Roman"/>
          <w:i/>
        </w:rPr>
        <w:t>mg</w:t>
      </w:r>
    </w:p>
    <w:p w14:paraId="2778BFAB" w14:textId="77777777" w:rsidR="00C653AA" w:rsidRPr="00F73722" w:rsidRDefault="00920BD4">
      <w:pPr>
        <w:spacing w:after="0" w:line="245" w:lineRule="auto"/>
        <w:ind w:left="118" w:right="478"/>
        <w:rPr>
          <w:rFonts w:ascii="Times New Roman" w:eastAsia="Times New Roman" w:hAnsi="Times New Roman" w:cs="Times New Roman"/>
          <w:lang w:val="el-GR"/>
        </w:rPr>
      </w:pPr>
      <w:r w:rsidRPr="00F73722">
        <w:rPr>
          <w:rFonts w:ascii="Times New Roman" w:eastAsia="Times New Roman" w:hAnsi="Times New Roman" w:cs="Times New Roman"/>
          <w:spacing w:val="1"/>
          <w:lang w:val="el-GR"/>
        </w:rPr>
        <w:t>Κυψέλε</w:t>
      </w:r>
      <w:r w:rsidRPr="00F73722">
        <w:rPr>
          <w:rFonts w:ascii="Times New Roman" w:eastAsia="Times New Roman" w:hAnsi="Times New Roman" w:cs="Times New Roman"/>
          <w:lang w:val="el-GR"/>
        </w:rPr>
        <w:t>ς</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rPr>
        <w:t>b</w:t>
      </w:r>
      <w:r w:rsidRPr="00F73722">
        <w:rPr>
          <w:rFonts w:ascii="Times New Roman" w:eastAsia="Times New Roman" w:hAnsi="Times New Roman" w:cs="Times New Roman"/>
          <w:spacing w:val="1"/>
        </w:rPr>
        <w:t>listers</w:t>
      </w:r>
      <w:r w:rsidRPr="00F73722">
        <w:rPr>
          <w:rFonts w:ascii="Times New Roman" w:eastAsia="Times New Roman" w:hAnsi="Times New Roman" w:cs="Times New Roman"/>
          <w:lang w:val="el-GR"/>
        </w:rPr>
        <w:t>)</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 xml:space="preserve">από </w:t>
      </w:r>
      <w:r w:rsidRPr="00F73722">
        <w:rPr>
          <w:rFonts w:ascii="Times New Roman" w:eastAsia="Times New Roman" w:hAnsi="Times New Roman" w:cs="Times New Roman"/>
        </w:rPr>
        <w:t>PVC</w:t>
      </w:r>
      <w:r w:rsidRPr="00F73722">
        <w:rPr>
          <w:rFonts w:ascii="Times New Roman" w:eastAsia="Times New Roman" w:hAnsi="Times New Roman" w:cs="Times New Roman"/>
          <w:lang w:val="el-GR"/>
        </w:rPr>
        <w:t>/αλουμίνιο, που περιέχουν 14, 21,</w:t>
      </w:r>
      <w:r w:rsidR="007B07C5" w:rsidRPr="00F73722">
        <w:rPr>
          <w:rFonts w:ascii="Times New Roman" w:eastAsia="Times New Roman" w:hAnsi="Times New Roman" w:cs="Times New Roman"/>
          <w:lang w:val="el-GR"/>
        </w:rPr>
        <w:t xml:space="preserve"> 30,</w:t>
      </w:r>
      <w:r w:rsidRPr="00F73722">
        <w:rPr>
          <w:rFonts w:ascii="Times New Roman" w:eastAsia="Times New Roman" w:hAnsi="Times New Roman" w:cs="Times New Roman"/>
          <w:lang w:val="el-GR"/>
        </w:rPr>
        <w:t xml:space="preserve"> 56,</w:t>
      </w:r>
      <w:r w:rsidR="00BD735F" w:rsidRPr="00F73722">
        <w:rPr>
          <w:rFonts w:ascii="Times New Roman" w:eastAsia="Times New Roman" w:hAnsi="Times New Roman" w:cs="Times New Roman"/>
          <w:lang w:val="el-GR"/>
        </w:rPr>
        <w:t xml:space="preserve"> 60,</w:t>
      </w:r>
      <w:r w:rsidRPr="00F73722">
        <w:rPr>
          <w:rFonts w:ascii="Times New Roman" w:eastAsia="Times New Roman" w:hAnsi="Times New Roman" w:cs="Times New Roman"/>
          <w:lang w:val="el-GR"/>
        </w:rPr>
        <w:t xml:space="preserve"> 84, </w:t>
      </w:r>
      <w:r w:rsidR="007B07C5" w:rsidRPr="00F73722">
        <w:rPr>
          <w:rFonts w:ascii="Times New Roman" w:eastAsia="Times New Roman" w:hAnsi="Times New Roman" w:cs="Times New Roman"/>
          <w:lang w:val="el-GR"/>
        </w:rPr>
        <w:t>90</w:t>
      </w:r>
      <w:r w:rsidRPr="00F73722">
        <w:rPr>
          <w:rFonts w:ascii="Times New Roman" w:eastAsia="Times New Roman" w:hAnsi="Times New Roman" w:cs="Times New Roman"/>
          <w:lang w:val="el-GR"/>
        </w:rPr>
        <w:t xml:space="preserve"> </w:t>
      </w:r>
      <w:r w:rsidR="007B07C5" w:rsidRPr="00F73722">
        <w:rPr>
          <w:rFonts w:ascii="Times New Roman" w:eastAsia="Times New Roman" w:hAnsi="Times New Roman" w:cs="Times New Roman"/>
          <w:lang w:val="el-GR"/>
        </w:rPr>
        <w:t xml:space="preserve">ή 100 </w:t>
      </w:r>
      <w:r w:rsidRPr="00F73722">
        <w:rPr>
          <w:rFonts w:ascii="Times New Roman" w:eastAsia="Times New Roman" w:hAnsi="Times New Roman" w:cs="Times New Roman"/>
          <w:lang w:val="el-GR"/>
        </w:rPr>
        <w:t>σκληρά καψάκια.</w:t>
      </w:r>
    </w:p>
    <w:p w14:paraId="5E5DC6A1" w14:textId="77777777" w:rsidR="007B07C5" w:rsidRPr="00F73722" w:rsidRDefault="007B07C5">
      <w:pPr>
        <w:spacing w:after="0" w:line="245" w:lineRule="auto"/>
        <w:ind w:left="118" w:right="663"/>
        <w:rPr>
          <w:rFonts w:ascii="Times New Roman" w:eastAsia="Times New Roman" w:hAnsi="Times New Roman" w:cs="Times New Roman"/>
          <w:lang w:val="el-GR"/>
        </w:rPr>
      </w:pPr>
      <w:proofErr w:type="gramStart"/>
      <w:r w:rsidRPr="00F73722">
        <w:rPr>
          <w:rFonts w:ascii="Times New Roman" w:eastAsia="Times New Roman" w:hAnsi="Times New Roman" w:cs="Times New Roman"/>
        </w:rPr>
        <w:t>HDPE</w:t>
      </w:r>
      <w:r w:rsidRPr="00F73722">
        <w:rPr>
          <w:rFonts w:ascii="Times New Roman" w:eastAsia="Times New Roman" w:hAnsi="Times New Roman" w:cs="Times New Roman"/>
          <w:lang w:val="el-GR"/>
        </w:rPr>
        <w:t xml:space="preserve"> φιάλη με καπάκι </w:t>
      </w:r>
      <w:r w:rsidRPr="00F73722">
        <w:rPr>
          <w:rFonts w:ascii="Times New Roman" w:eastAsia="Times New Roman" w:hAnsi="Times New Roman" w:cs="Times New Roman"/>
        </w:rPr>
        <w:t>LDPE</w:t>
      </w:r>
      <w:r w:rsidRPr="00F73722">
        <w:rPr>
          <w:rFonts w:ascii="Times New Roman" w:eastAsia="Times New Roman" w:hAnsi="Times New Roman" w:cs="Times New Roman"/>
          <w:lang w:val="el-GR"/>
        </w:rPr>
        <w:t xml:space="preserve"> ή </w:t>
      </w:r>
      <w:r w:rsidRPr="00F73722">
        <w:rPr>
          <w:rFonts w:ascii="Times New Roman" w:eastAsia="Times New Roman" w:hAnsi="Times New Roman" w:cs="Times New Roman"/>
        </w:rPr>
        <w:t>PP</w:t>
      </w:r>
      <w:r w:rsidRPr="00F73722">
        <w:rPr>
          <w:rFonts w:ascii="Times New Roman" w:eastAsia="Times New Roman" w:hAnsi="Times New Roman" w:cs="Times New Roman"/>
          <w:lang w:val="el-GR"/>
        </w:rPr>
        <w:t xml:space="preserve"> βιδωτό πώμα που περιέχει 100 καψάκια, σκληρά.</w:t>
      </w:r>
      <w:proofErr w:type="gramEnd"/>
    </w:p>
    <w:p w14:paraId="4E9A0194" w14:textId="77777777" w:rsidR="007B07C5" w:rsidRPr="00F73722" w:rsidRDefault="007B07C5">
      <w:pPr>
        <w:spacing w:after="0" w:line="245" w:lineRule="auto"/>
        <w:ind w:left="118" w:right="663"/>
        <w:rPr>
          <w:rFonts w:ascii="Times New Roman" w:eastAsia="Times New Roman" w:hAnsi="Times New Roman" w:cs="Times New Roman"/>
          <w:i/>
          <w:lang w:val="el-GR"/>
        </w:rPr>
      </w:pPr>
    </w:p>
    <w:p w14:paraId="053B649C" w14:textId="77777777" w:rsidR="007B07C5" w:rsidRPr="00D66A5C" w:rsidRDefault="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50 </w:t>
      </w:r>
      <w:r w:rsidRPr="00D66A5C">
        <w:rPr>
          <w:rFonts w:ascii="Times New Roman" w:eastAsia="Times New Roman" w:hAnsi="Times New Roman" w:cs="Times New Roman"/>
          <w:i/>
          <w:highlight w:val="lightGray"/>
        </w:rPr>
        <w:t>mg</w:t>
      </w:r>
    </w:p>
    <w:p w14:paraId="528F5FFB"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 xml:space="preserve">/αλουμίνιο, που περιέχουν 14, 21, 30, 56, </w:t>
      </w:r>
      <w:r w:rsidR="00BD735F" w:rsidRPr="00D66A5C">
        <w:rPr>
          <w:rFonts w:ascii="Times New Roman" w:eastAsia="Times New Roman" w:hAnsi="Times New Roman" w:cs="Times New Roman"/>
          <w:highlight w:val="lightGray"/>
          <w:lang w:val="el-GR"/>
        </w:rPr>
        <w:t xml:space="preserve">60, </w:t>
      </w:r>
      <w:r w:rsidRPr="00D66A5C">
        <w:rPr>
          <w:rFonts w:ascii="Times New Roman" w:eastAsia="Times New Roman" w:hAnsi="Times New Roman" w:cs="Times New Roman"/>
          <w:highlight w:val="lightGray"/>
          <w:lang w:val="el-GR"/>
        </w:rPr>
        <w:t>84, 90 ή 100 σκληρά καψάκια.</w:t>
      </w:r>
    </w:p>
    <w:p w14:paraId="6161F992"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06B04AA2" w14:textId="77777777" w:rsidR="007B07C5" w:rsidRPr="00D66A5C" w:rsidRDefault="007B07C5">
      <w:pPr>
        <w:spacing w:after="0" w:line="245" w:lineRule="auto"/>
        <w:ind w:left="118" w:right="663"/>
        <w:rPr>
          <w:rFonts w:ascii="Times New Roman" w:eastAsia="Times New Roman" w:hAnsi="Times New Roman" w:cs="Times New Roman"/>
          <w:highlight w:val="lightGray"/>
          <w:lang w:val="el-GR"/>
        </w:rPr>
      </w:pPr>
    </w:p>
    <w:p w14:paraId="342BCE3E" w14:textId="77777777" w:rsidR="007B07C5" w:rsidRPr="00D66A5C" w:rsidRDefault="007B07C5" w:rsidP="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75 </w:t>
      </w:r>
      <w:r w:rsidRPr="00D66A5C">
        <w:rPr>
          <w:rFonts w:ascii="Times New Roman" w:eastAsia="Times New Roman" w:hAnsi="Times New Roman" w:cs="Times New Roman"/>
          <w:i/>
          <w:highlight w:val="lightGray"/>
        </w:rPr>
        <w:t>mg</w:t>
      </w:r>
    </w:p>
    <w:p w14:paraId="0F93EC81"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 xml:space="preserve">/αλουμίνιο, που περιέχουν 14, 21, </w:t>
      </w:r>
      <w:r w:rsidR="00BD735F" w:rsidRPr="00D66A5C">
        <w:rPr>
          <w:rFonts w:ascii="Times New Roman" w:eastAsia="Times New Roman" w:hAnsi="Times New Roman" w:cs="Times New Roman"/>
          <w:highlight w:val="lightGray"/>
          <w:lang w:val="el-GR"/>
        </w:rPr>
        <w:t xml:space="preserve">30, </w:t>
      </w:r>
      <w:r w:rsidRPr="00D66A5C">
        <w:rPr>
          <w:rFonts w:ascii="Times New Roman" w:eastAsia="Times New Roman" w:hAnsi="Times New Roman" w:cs="Times New Roman"/>
          <w:highlight w:val="lightGray"/>
          <w:lang w:val="el-GR"/>
        </w:rPr>
        <w:t xml:space="preserve">56, </w:t>
      </w:r>
      <w:r w:rsidR="00BD735F" w:rsidRPr="00D66A5C">
        <w:rPr>
          <w:rFonts w:ascii="Times New Roman" w:eastAsia="Times New Roman" w:hAnsi="Times New Roman" w:cs="Times New Roman"/>
          <w:highlight w:val="lightGray"/>
          <w:lang w:val="el-GR"/>
        </w:rPr>
        <w:t xml:space="preserve">60, </w:t>
      </w:r>
      <w:r w:rsidRPr="00D66A5C">
        <w:rPr>
          <w:rFonts w:ascii="Times New Roman" w:eastAsia="Times New Roman" w:hAnsi="Times New Roman" w:cs="Times New Roman"/>
          <w:highlight w:val="lightGray"/>
          <w:lang w:val="el-GR"/>
        </w:rPr>
        <w:t>84, 90 ή 100 σκληρά καψάκια.</w:t>
      </w:r>
    </w:p>
    <w:p w14:paraId="38E4CB62"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3C5B431F" w14:textId="77777777" w:rsidR="007B07C5" w:rsidRPr="00D66A5C" w:rsidRDefault="007B07C5">
      <w:pPr>
        <w:spacing w:after="0" w:line="245" w:lineRule="auto"/>
        <w:ind w:left="118" w:right="663"/>
        <w:rPr>
          <w:rFonts w:ascii="Times New Roman" w:eastAsia="Times New Roman" w:hAnsi="Times New Roman" w:cs="Times New Roman"/>
          <w:highlight w:val="lightGray"/>
          <w:lang w:val="el-GR"/>
        </w:rPr>
      </w:pPr>
    </w:p>
    <w:p w14:paraId="142AD1E8" w14:textId="77777777" w:rsidR="007B07C5" w:rsidRPr="00D66A5C" w:rsidRDefault="007B07C5" w:rsidP="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100 </w:t>
      </w:r>
      <w:r w:rsidRPr="00D66A5C">
        <w:rPr>
          <w:rFonts w:ascii="Times New Roman" w:eastAsia="Times New Roman" w:hAnsi="Times New Roman" w:cs="Times New Roman"/>
          <w:i/>
          <w:highlight w:val="lightGray"/>
        </w:rPr>
        <w:t>mg</w:t>
      </w:r>
    </w:p>
    <w:p w14:paraId="49C37C5C"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 xml:space="preserve">/αλουμίνιο, που περιέχουν 14, 21, </w:t>
      </w:r>
      <w:r w:rsidR="00BD735F" w:rsidRPr="00D66A5C">
        <w:rPr>
          <w:rFonts w:ascii="Times New Roman" w:eastAsia="Times New Roman" w:hAnsi="Times New Roman" w:cs="Times New Roman"/>
          <w:highlight w:val="lightGray"/>
          <w:lang w:val="el-GR"/>
        </w:rPr>
        <w:t xml:space="preserve">30, </w:t>
      </w:r>
      <w:r w:rsidRPr="00D66A5C">
        <w:rPr>
          <w:rFonts w:ascii="Times New Roman" w:eastAsia="Times New Roman" w:hAnsi="Times New Roman" w:cs="Times New Roman"/>
          <w:highlight w:val="lightGray"/>
          <w:lang w:val="el-GR"/>
        </w:rPr>
        <w:t>56,</w:t>
      </w:r>
      <w:r w:rsidR="00BD735F" w:rsidRPr="00D66A5C">
        <w:rPr>
          <w:rFonts w:ascii="Times New Roman" w:eastAsia="Times New Roman" w:hAnsi="Times New Roman" w:cs="Times New Roman"/>
          <w:highlight w:val="lightGray"/>
          <w:lang w:val="el-GR"/>
        </w:rPr>
        <w:t xml:space="preserve"> 60,</w:t>
      </w:r>
      <w:r w:rsidRPr="00D66A5C">
        <w:rPr>
          <w:rFonts w:ascii="Times New Roman" w:eastAsia="Times New Roman" w:hAnsi="Times New Roman" w:cs="Times New Roman"/>
          <w:highlight w:val="lightGray"/>
          <w:lang w:val="el-GR"/>
        </w:rPr>
        <w:t xml:space="preserve"> 84, 90 ή 100 σκληρά καψάκια.</w:t>
      </w:r>
    </w:p>
    <w:p w14:paraId="6B86AF69"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29042EC1" w14:textId="77777777" w:rsidR="007B07C5" w:rsidRPr="00D66A5C" w:rsidRDefault="007B07C5">
      <w:pPr>
        <w:spacing w:after="0" w:line="245" w:lineRule="auto"/>
        <w:ind w:left="118" w:right="663"/>
        <w:rPr>
          <w:rFonts w:ascii="Times New Roman" w:eastAsia="Times New Roman" w:hAnsi="Times New Roman" w:cs="Times New Roman"/>
          <w:highlight w:val="lightGray"/>
          <w:lang w:val="el-GR"/>
        </w:rPr>
      </w:pPr>
    </w:p>
    <w:p w14:paraId="20827343" w14:textId="77777777" w:rsidR="007B07C5" w:rsidRPr="00D66A5C" w:rsidRDefault="007B07C5" w:rsidP="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150 </w:t>
      </w:r>
      <w:r w:rsidRPr="00D66A5C">
        <w:rPr>
          <w:rFonts w:ascii="Times New Roman" w:eastAsia="Times New Roman" w:hAnsi="Times New Roman" w:cs="Times New Roman"/>
          <w:i/>
          <w:highlight w:val="lightGray"/>
        </w:rPr>
        <w:t>mg</w:t>
      </w:r>
    </w:p>
    <w:p w14:paraId="478CA050"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/αλουμίνιο, που περιέχουν 14, 30, 56, 60 ή 100 σκληρά καψάκια.</w:t>
      </w:r>
    </w:p>
    <w:p w14:paraId="78EF0822"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0517EFD9"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
    <w:p w14:paraId="0259161A" w14:textId="77777777" w:rsidR="007B07C5" w:rsidRPr="00D66A5C" w:rsidRDefault="007B07C5" w:rsidP="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200 </w:t>
      </w:r>
      <w:r w:rsidRPr="00D66A5C">
        <w:rPr>
          <w:rFonts w:ascii="Times New Roman" w:eastAsia="Times New Roman" w:hAnsi="Times New Roman" w:cs="Times New Roman"/>
          <w:i/>
          <w:highlight w:val="lightGray"/>
        </w:rPr>
        <w:t>mg</w:t>
      </w:r>
    </w:p>
    <w:p w14:paraId="2EB194C0"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/αλουμίνιο, που περιέχουν 14, 21, 30,  56, 60, 84, 90 ή 100 σκληρά καψάκια.</w:t>
      </w:r>
    </w:p>
    <w:p w14:paraId="6DA45128"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53CA6058"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
    <w:p w14:paraId="15DEF0B4" w14:textId="77777777" w:rsidR="007B07C5" w:rsidRPr="00D66A5C" w:rsidRDefault="007B07C5" w:rsidP="007B07C5">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225 </w:t>
      </w:r>
      <w:r w:rsidRPr="00D66A5C">
        <w:rPr>
          <w:rFonts w:ascii="Times New Roman" w:eastAsia="Times New Roman" w:hAnsi="Times New Roman" w:cs="Times New Roman"/>
          <w:i/>
          <w:highlight w:val="lightGray"/>
        </w:rPr>
        <w:t>mg</w:t>
      </w:r>
    </w:p>
    <w:p w14:paraId="24C4EFFA"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/αλουμίνιο, που περιέχουν 14, 21, 30, 56, 60, 84, 90 ή 100 σκληρά καψάκια.</w:t>
      </w:r>
    </w:p>
    <w:p w14:paraId="32370158" w14:textId="77777777" w:rsidR="007B07C5" w:rsidRPr="00D66A5C" w:rsidRDefault="007B07C5" w:rsidP="007B07C5">
      <w:pPr>
        <w:spacing w:after="0" w:line="245" w:lineRule="auto"/>
        <w:ind w:left="118" w:right="663"/>
        <w:rPr>
          <w:rFonts w:ascii="Times New Roman" w:eastAsia="Times New Roman" w:hAnsi="Times New Roman" w:cs="Times New Roman"/>
          <w:highlight w:val="lightGray"/>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033B574D" w14:textId="77777777" w:rsidR="007B07C5" w:rsidRPr="00D66A5C" w:rsidRDefault="007B07C5">
      <w:pPr>
        <w:spacing w:after="0" w:line="245" w:lineRule="auto"/>
        <w:ind w:left="118" w:right="663"/>
        <w:rPr>
          <w:rFonts w:ascii="Times New Roman" w:eastAsia="Times New Roman" w:hAnsi="Times New Roman" w:cs="Times New Roman"/>
          <w:highlight w:val="lightGray"/>
          <w:lang w:val="el-GR"/>
        </w:rPr>
      </w:pPr>
    </w:p>
    <w:p w14:paraId="1690DFA5" w14:textId="77777777" w:rsidR="006D1BB6" w:rsidRPr="00D66A5C" w:rsidRDefault="006D1BB6" w:rsidP="006D1BB6">
      <w:pPr>
        <w:spacing w:after="0" w:line="245" w:lineRule="auto"/>
        <w:ind w:left="118" w:right="663"/>
        <w:rPr>
          <w:rFonts w:ascii="Times New Roman" w:eastAsia="Times New Roman" w:hAnsi="Times New Roman" w:cs="Times New Roman"/>
          <w:i/>
          <w:highlight w:val="lightGray"/>
          <w:lang w:val="el-GR"/>
        </w:rPr>
      </w:pPr>
      <w:r w:rsidRPr="00D66A5C">
        <w:rPr>
          <w:rFonts w:ascii="Times New Roman" w:eastAsia="Times New Roman" w:hAnsi="Times New Roman" w:cs="Times New Roman"/>
          <w:i/>
          <w:highlight w:val="lightGray"/>
          <w:lang w:val="el-GR"/>
        </w:rPr>
        <w:t xml:space="preserve">300 </w:t>
      </w:r>
      <w:r w:rsidRPr="00D66A5C">
        <w:rPr>
          <w:rFonts w:ascii="Times New Roman" w:eastAsia="Times New Roman" w:hAnsi="Times New Roman" w:cs="Times New Roman"/>
          <w:i/>
          <w:highlight w:val="lightGray"/>
        </w:rPr>
        <w:t>mg</w:t>
      </w:r>
    </w:p>
    <w:p w14:paraId="4EE07909" w14:textId="77777777" w:rsidR="006D1BB6" w:rsidRPr="00D66A5C" w:rsidRDefault="006D1BB6" w:rsidP="006D1BB6">
      <w:pPr>
        <w:spacing w:after="0" w:line="245" w:lineRule="auto"/>
        <w:ind w:left="118" w:right="663"/>
        <w:rPr>
          <w:rFonts w:ascii="Times New Roman" w:eastAsia="Times New Roman" w:hAnsi="Times New Roman" w:cs="Times New Roman"/>
          <w:highlight w:val="lightGray"/>
          <w:lang w:val="el-GR"/>
        </w:rPr>
      </w:pPr>
      <w:r w:rsidRPr="00D66A5C">
        <w:rPr>
          <w:rFonts w:ascii="Times New Roman" w:eastAsia="Times New Roman" w:hAnsi="Times New Roman" w:cs="Times New Roman"/>
          <w:highlight w:val="lightGray"/>
          <w:lang w:val="el-GR"/>
        </w:rPr>
        <w:t>Κυψέλες (</w:t>
      </w:r>
      <w:r w:rsidRPr="00D66A5C">
        <w:rPr>
          <w:rFonts w:ascii="Times New Roman" w:eastAsia="Times New Roman" w:hAnsi="Times New Roman" w:cs="Times New Roman"/>
          <w:highlight w:val="lightGray"/>
        </w:rPr>
        <w:t>blisters</w:t>
      </w:r>
      <w:r w:rsidRPr="00D66A5C">
        <w:rPr>
          <w:rFonts w:ascii="Times New Roman" w:eastAsia="Times New Roman" w:hAnsi="Times New Roman" w:cs="Times New Roman"/>
          <w:highlight w:val="lightGray"/>
          <w:lang w:val="el-GR"/>
        </w:rPr>
        <w:t xml:space="preserve">) από </w:t>
      </w:r>
      <w:r w:rsidRPr="00D66A5C">
        <w:rPr>
          <w:rFonts w:ascii="Times New Roman" w:eastAsia="Times New Roman" w:hAnsi="Times New Roman" w:cs="Times New Roman"/>
          <w:highlight w:val="lightGray"/>
        </w:rPr>
        <w:t>PVC</w:t>
      </w:r>
      <w:r w:rsidRPr="00D66A5C">
        <w:rPr>
          <w:rFonts w:ascii="Times New Roman" w:eastAsia="Times New Roman" w:hAnsi="Times New Roman" w:cs="Times New Roman"/>
          <w:highlight w:val="lightGray"/>
          <w:lang w:val="el-GR"/>
        </w:rPr>
        <w:t>/αλουμίνιο, που περιέχουν 14, 56, 60 ή 100 σκληρά καψάκια.</w:t>
      </w:r>
    </w:p>
    <w:p w14:paraId="149032AD" w14:textId="77777777" w:rsidR="006D1BB6" w:rsidRPr="00F73722" w:rsidRDefault="006D1BB6" w:rsidP="006D1BB6">
      <w:pPr>
        <w:spacing w:after="0" w:line="245" w:lineRule="auto"/>
        <w:ind w:left="118" w:right="663"/>
        <w:rPr>
          <w:rFonts w:ascii="Times New Roman" w:eastAsia="Times New Roman" w:hAnsi="Times New Roman" w:cs="Times New Roman"/>
          <w:lang w:val="el-GR"/>
        </w:rPr>
      </w:pPr>
      <w:proofErr w:type="gramStart"/>
      <w:r w:rsidRPr="00D66A5C">
        <w:rPr>
          <w:rFonts w:ascii="Times New Roman" w:eastAsia="Times New Roman" w:hAnsi="Times New Roman" w:cs="Times New Roman"/>
          <w:highlight w:val="lightGray"/>
        </w:rPr>
        <w:t>HDPE</w:t>
      </w:r>
      <w:r w:rsidRPr="00D66A5C">
        <w:rPr>
          <w:rFonts w:ascii="Times New Roman" w:eastAsia="Times New Roman" w:hAnsi="Times New Roman" w:cs="Times New Roman"/>
          <w:highlight w:val="lightGray"/>
          <w:lang w:val="el-GR"/>
        </w:rPr>
        <w:t xml:space="preserve"> φιάλη με καπάκι </w:t>
      </w:r>
      <w:r w:rsidRPr="00D66A5C">
        <w:rPr>
          <w:rFonts w:ascii="Times New Roman" w:eastAsia="Times New Roman" w:hAnsi="Times New Roman" w:cs="Times New Roman"/>
          <w:highlight w:val="lightGray"/>
        </w:rPr>
        <w:t>LDPE</w:t>
      </w:r>
      <w:r w:rsidRPr="00D66A5C">
        <w:rPr>
          <w:rFonts w:ascii="Times New Roman" w:eastAsia="Times New Roman" w:hAnsi="Times New Roman" w:cs="Times New Roman"/>
          <w:highlight w:val="lightGray"/>
          <w:lang w:val="el-GR"/>
        </w:rPr>
        <w:t xml:space="preserve"> ή </w:t>
      </w:r>
      <w:r w:rsidRPr="00D66A5C">
        <w:rPr>
          <w:rFonts w:ascii="Times New Roman" w:eastAsia="Times New Roman" w:hAnsi="Times New Roman" w:cs="Times New Roman"/>
          <w:highlight w:val="lightGray"/>
        </w:rPr>
        <w:t>PP</w:t>
      </w:r>
      <w:r w:rsidRPr="00D66A5C">
        <w:rPr>
          <w:rFonts w:ascii="Times New Roman" w:eastAsia="Times New Roman" w:hAnsi="Times New Roman" w:cs="Times New Roman"/>
          <w:highlight w:val="lightGray"/>
          <w:lang w:val="el-GR"/>
        </w:rPr>
        <w:t xml:space="preserve"> βιδωτό πώμα που περιέχει 100 καψάκια, σκληρά.</w:t>
      </w:r>
      <w:proofErr w:type="gramEnd"/>
    </w:p>
    <w:p w14:paraId="7AF4D99B" w14:textId="77777777" w:rsidR="006D1BB6" w:rsidRPr="00F73722" w:rsidRDefault="006D1BB6">
      <w:pPr>
        <w:spacing w:after="0" w:line="245" w:lineRule="auto"/>
        <w:ind w:left="118" w:right="663"/>
        <w:rPr>
          <w:rFonts w:ascii="Times New Roman" w:eastAsia="Times New Roman" w:hAnsi="Times New Roman" w:cs="Times New Roman"/>
          <w:lang w:val="el-GR"/>
        </w:rPr>
      </w:pPr>
    </w:p>
    <w:p w14:paraId="1E4D0972" w14:textId="30ECEDF2" w:rsidR="00C653AA" w:rsidRPr="00DB42D8" w:rsidRDefault="00920BD4">
      <w:pPr>
        <w:spacing w:after="0" w:line="245" w:lineRule="auto"/>
        <w:ind w:left="118" w:right="663"/>
        <w:rPr>
          <w:rFonts w:ascii="Times New Roman" w:eastAsia="Times New Roman" w:hAnsi="Times New Roman" w:cs="Times New Roman"/>
          <w:lang w:val="el-GR"/>
        </w:rPr>
      </w:pPr>
      <w:r w:rsidRPr="00F73722">
        <w:rPr>
          <w:rFonts w:ascii="Times New Roman" w:eastAsia="Times New Roman" w:hAnsi="Times New Roman" w:cs="Times New Roman"/>
          <w:lang w:val="el-GR"/>
        </w:rPr>
        <w:t>Μπορεί</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να</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μη</w:t>
      </w:r>
      <w:r w:rsidR="00B80706">
        <w:rPr>
          <w:rFonts w:ascii="Times New Roman" w:eastAsia="Times New Roman" w:hAnsi="Times New Roman" w:cs="Times New Roman"/>
          <w:lang w:val="el-GR"/>
        </w:rPr>
        <w:t>ν</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κυκλοφορούν</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όλες</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οι</w:t>
      </w:r>
      <w:r w:rsidRPr="00F73722">
        <w:rPr>
          <w:rFonts w:ascii="Times New Roman" w:eastAsia="Times New Roman" w:hAnsi="Times New Roman" w:cs="Times New Roman"/>
          <w:spacing w:val="1"/>
          <w:lang w:val="el-GR"/>
        </w:rPr>
        <w:t xml:space="preserve"> </w:t>
      </w:r>
      <w:r w:rsidRPr="00F73722">
        <w:rPr>
          <w:rFonts w:ascii="Times New Roman" w:eastAsia="Times New Roman" w:hAnsi="Times New Roman" w:cs="Times New Roman"/>
          <w:lang w:val="el-GR"/>
        </w:rPr>
        <w:t>συσκευασίες.</w:t>
      </w:r>
    </w:p>
    <w:p w14:paraId="0C7010E4" w14:textId="77777777" w:rsidR="00816AD3" w:rsidRPr="00225B03" w:rsidRDefault="00816AD3">
      <w:pPr>
        <w:spacing w:after="0"/>
        <w:rPr>
          <w:lang w:val="el-GR"/>
        </w:rPr>
      </w:pPr>
    </w:p>
    <w:p w14:paraId="4244B054" w14:textId="77777777" w:rsidR="00C653AA" w:rsidRPr="00DB42D8" w:rsidRDefault="00920BD4">
      <w:pPr>
        <w:tabs>
          <w:tab w:val="left" w:pos="680"/>
        </w:tabs>
        <w:spacing w:before="64"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6.6</w:t>
      </w:r>
      <w:r w:rsidRPr="00DB42D8">
        <w:rPr>
          <w:rFonts w:ascii="Times New Roman" w:eastAsia="Times New Roman" w:hAnsi="Times New Roman" w:cs="Times New Roman"/>
          <w:b/>
          <w:bCs/>
          <w:lang w:val="el-GR"/>
        </w:rPr>
        <w:tab/>
        <w:t>Ιδιαίτερες προφυλάξεις απόρριψης</w:t>
      </w:r>
    </w:p>
    <w:p w14:paraId="602D5484" w14:textId="77777777" w:rsidR="00C653AA" w:rsidRPr="00DB42D8" w:rsidRDefault="00C653AA">
      <w:pPr>
        <w:spacing w:before="1" w:after="0" w:line="260" w:lineRule="exact"/>
        <w:rPr>
          <w:sz w:val="26"/>
          <w:szCs w:val="26"/>
          <w:lang w:val="el-GR"/>
        </w:rPr>
      </w:pPr>
    </w:p>
    <w:p w14:paraId="4610292A" w14:textId="77777777" w:rsidR="00C653AA" w:rsidRPr="00DB42D8"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Καμία ειδική υποχρέω</w:t>
      </w:r>
      <w:r w:rsidRPr="00DB42D8">
        <w:rPr>
          <w:rFonts w:ascii="Times New Roman" w:eastAsia="Times New Roman" w:hAnsi="Times New Roman" w:cs="Times New Roman"/>
          <w:spacing w:val="1"/>
          <w:lang w:val="el-GR"/>
        </w:rPr>
        <w:t>σ</w:t>
      </w:r>
      <w:r w:rsidRPr="00DB42D8">
        <w:rPr>
          <w:rFonts w:ascii="Times New Roman" w:eastAsia="Times New Roman" w:hAnsi="Times New Roman" w:cs="Times New Roman"/>
          <w:lang w:val="el-GR"/>
        </w:rPr>
        <w:t>η για την απόρριψη.</w:t>
      </w:r>
    </w:p>
    <w:p w14:paraId="75080898" w14:textId="77777777" w:rsidR="00C653AA" w:rsidRPr="00DB42D8" w:rsidRDefault="00C653AA">
      <w:pPr>
        <w:spacing w:before="9" w:after="0" w:line="120" w:lineRule="exact"/>
        <w:rPr>
          <w:sz w:val="12"/>
          <w:szCs w:val="12"/>
          <w:lang w:val="el-GR"/>
        </w:rPr>
      </w:pPr>
    </w:p>
    <w:p w14:paraId="503EB557" w14:textId="77777777" w:rsidR="00C653AA" w:rsidRPr="00DB42D8" w:rsidRDefault="00C653AA">
      <w:pPr>
        <w:spacing w:after="0" w:line="200" w:lineRule="exact"/>
        <w:rPr>
          <w:sz w:val="20"/>
          <w:szCs w:val="20"/>
          <w:lang w:val="el-GR"/>
        </w:rPr>
      </w:pPr>
    </w:p>
    <w:p w14:paraId="10BFA9D8" w14:textId="77777777" w:rsidR="00C653AA" w:rsidRPr="00DB42D8" w:rsidRDefault="00C653AA">
      <w:pPr>
        <w:spacing w:after="0" w:line="200" w:lineRule="exact"/>
        <w:rPr>
          <w:sz w:val="20"/>
          <w:szCs w:val="20"/>
          <w:lang w:val="el-GR"/>
        </w:rPr>
      </w:pPr>
    </w:p>
    <w:p w14:paraId="23E371C7" w14:textId="77777777" w:rsidR="00C653AA" w:rsidRPr="00225B03" w:rsidRDefault="00920BD4">
      <w:pPr>
        <w:tabs>
          <w:tab w:val="left" w:pos="680"/>
        </w:tabs>
        <w:spacing w:after="0" w:line="240" w:lineRule="auto"/>
        <w:ind w:left="118" w:right="-20"/>
        <w:rPr>
          <w:rFonts w:ascii="Times New Roman" w:eastAsia="Times New Roman" w:hAnsi="Times New Roman" w:cs="Times New Roman"/>
          <w:lang w:val="el-GR"/>
        </w:rPr>
      </w:pPr>
      <w:r w:rsidRPr="00225B03">
        <w:rPr>
          <w:rFonts w:ascii="Times New Roman" w:eastAsia="Times New Roman" w:hAnsi="Times New Roman" w:cs="Times New Roman"/>
          <w:b/>
          <w:bCs/>
          <w:lang w:val="el-GR"/>
        </w:rPr>
        <w:t>7.</w:t>
      </w:r>
      <w:r w:rsidRPr="00225B03">
        <w:rPr>
          <w:rFonts w:ascii="Times New Roman" w:eastAsia="Times New Roman" w:hAnsi="Times New Roman" w:cs="Times New Roman"/>
          <w:b/>
          <w:bCs/>
          <w:lang w:val="el-GR"/>
        </w:rPr>
        <w:tab/>
        <w:t>ΚΑΤΟΧΟΣ ΤΗΣ ΑΔΕΙΑΣ ΚΥΚΛΟΦΟΡΙΑΣ</w:t>
      </w:r>
    </w:p>
    <w:p w14:paraId="67909C82" w14:textId="77777777" w:rsidR="00C653AA" w:rsidRPr="00225B03" w:rsidRDefault="00C653AA">
      <w:pPr>
        <w:spacing w:before="1" w:after="0" w:line="260" w:lineRule="exact"/>
        <w:rPr>
          <w:sz w:val="26"/>
          <w:szCs w:val="26"/>
          <w:lang w:val="el-GR"/>
        </w:rPr>
      </w:pPr>
    </w:p>
    <w:p w14:paraId="31D1106D" w14:textId="77777777" w:rsidR="00806B4E" w:rsidRPr="00225B03" w:rsidRDefault="00806B4E" w:rsidP="00806B4E">
      <w:pPr>
        <w:widowControl/>
        <w:spacing w:after="0" w:line="240" w:lineRule="auto"/>
        <w:rPr>
          <w:rFonts w:ascii="Times New Roman" w:eastAsia="Times New Roman" w:hAnsi="Times New Roman" w:cs="Times New Roman"/>
          <w:noProof/>
          <w:lang w:val="el-GR"/>
        </w:rPr>
      </w:pPr>
      <w:r w:rsidRPr="00806B4E">
        <w:rPr>
          <w:rFonts w:ascii="Times New Roman" w:eastAsia="Times New Roman" w:hAnsi="Times New Roman" w:cs="Times New Roman"/>
          <w:lang w:val="en-GB"/>
        </w:rPr>
        <w:t>Actavis</w:t>
      </w:r>
      <w:r w:rsidRPr="00225B03">
        <w:rPr>
          <w:rFonts w:ascii="Times New Roman" w:eastAsia="Times New Roman" w:hAnsi="Times New Roman" w:cs="Times New Roman"/>
          <w:lang w:val="el-GR"/>
        </w:rPr>
        <w:t xml:space="preserve"> </w:t>
      </w:r>
      <w:r w:rsidRPr="00806B4E">
        <w:rPr>
          <w:rFonts w:ascii="Times New Roman" w:eastAsia="Times New Roman" w:hAnsi="Times New Roman" w:cs="Times New Roman"/>
          <w:lang w:val="en-GB"/>
        </w:rPr>
        <w:t>Group</w:t>
      </w:r>
      <w:r w:rsidRPr="00225B03">
        <w:rPr>
          <w:rFonts w:ascii="Times New Roman" w:eastAsia="Times New Roman" w:hAnsi="Times New Roman" w:cs="Times New Roman"/>
          <w:lang w:val="el-GR"/>
        </w:rPr>
        <w:t xml:space="preserve"> </w:t>
      </w:r>
      <w:r w:rsidRPr="00806B4E">
        <w:rPr>
          <w:rFonts w:ascii="Times New Roman" w:eastAsia="Times New Roman" w:hAnsi="Times New Roman" w:cs="Times New Roman"/>
          <w:lang w:val="en-GB"/>
        </w:rPr>
        <w:t>PTC</w:t>
      </w:r>
      <w:r w:rsidRPr="00225B03">
        <w:rPr>
          <w:rFonts w:ascii="Times New Roman" w:eastAsia="Times New Roman" w:hAnsi="Times New Roman" w:cs="Times New Roman"/>
          <w:lang w:val="el-GR"/>
        </w:rPr>
        <w:t xml:space="preserve"> </w:t>
      </w:r>
      <w:proofErr w:type="spellStart"/>
      <w:proofErr w:type="gramStart"/>
      <w:r w:rsidRPr="00806B4E">
        <w:rPr>
          <w:rFonts w:ascii="Times New Roman" w:eastAsia="Times New Roman" w:hAnsi="Times New Roman" w:cs="Times New Roman"/>
          <w:lang w:val="en-GB"/>
        </w:rPr>
        <w:t>ehf</w:t>
      </w:r>
      <w:proofErr w:type="spellEnd"/>
      <w:proofErr w:type="gramEnd"/>
      <w:r w:rsidRPr="00225B03">
        <w:rPr>
          <w:rFonts w:ascii="Times New Roman" w:eastAsia="Times New Roman" w:hAnsi="Times New Roman" w:cs="Times New Roman"/>
          <w:lang w:val="el-GR"/>
        </w:rPr>
        <w:t>.</w:t>
      </w:r>
      <w:r w:rsidRPr="00225B03">
        <w:rPr>
          <w:rFonts w:ascii="Times New Roman" w:eastAsia="Times New Roman" w:hAnsi="Times New Roman" w:cs="Times New Roman"/>
          <w:noProof/>
          <w:lang w:val="el-GR"/>
        </w:rPr>
        <w:t xml:space="preserve"> </w:t>
      </w:r>
    </w:p>
    <w:p w14:paraId="3C700056" w14:textId="77777777" w:rsidR="00806B4E" w:rsidRPr="00225B03" w:rsidRDefault="00806B4E" w:rsidP="00806B4E">
      <w:pPr>
        <w:widowControl/>
        <w:spacing w:after="0" w:line="240" w:lineRule="auto"/>
        <w:rPr>
          <w:rFonts w:ascii="Times New Roman" w:eastAsia="Times New Roman" w:hAnsi="Times New Roman" w:cs="Times New Roman"/>
          <w:noProof/>
          <w:lang w:val="el-GR"/>
        </w:rPr>
      </w:pPr>
      <w:proofErr w:type="spellStart"/>
      <w:r w:rsidRPr="00806B4E">
        <w:rPr>
          <w:rFonts w:ascii="Times New Roman" w:eastAsia="Times New Roman" w:hAnsi="Times New Roman" w:cs="Times New Roman"/>
          <w:lang w:val="en-GB"/>
        </w:rPr>
        <w:t>Reykjav</w:t>
      </w:r>
      <w:proofErr w:type="spellEnd"/>
      <w:r w:rsidRPr="00225B03">
        <w:rPr>
          <w:rFonts w:ascii="Times New Roman" w:eastAsia="Times New Roman" w:hAnsi="Times New Roman" w:cs="Times New Roman"/>
          <w:lang w:val="el-GR"/>
        </w:rPr>
        <w:t>í</w:t>
      </w:r>
      <w:proofErr w:type="spellStart"/>
      <w:r w:rsidRPr="00806B4E">
        <w:rPr>
          <w:rFonts w:ascii="Times New Roman" w:eastAsia="Times New Roman" w:hAnsi="Times New Roman" w:cs="Times New Roman"/>
          <w:lang w:val="en-GB"/>
        </w:rPr>
        <w:t>kurvegi</w:t>
      </w:r>
      <w:proofErr w:type="spellEnd"/>
      <w:r w:rsidRPr="00225B03">
        <w:rPr>
          <w:rFonts w:ascii="Times New Roman" w:eastAsia="Times New Roman" w:hAnsi="Times New Roman" w:cs="Times New Roman"/>
          <w:lang w:val="el-GR"/>
        </w:rPr>
        <w:t xml:space="preserve"> 76</w:t>
      </w:r>
      <w:r w:rsidRPr="00225B03">
        <w:rPr>
          <w:rFonts w:ascii="Times New Roman" w:eastAsia="Times New Roman" w:hAnsi="Times New Roman" w:cs="Times New Roman"/>
          <w:lang w:val="el-GR"/>
        </w:rPr>
        <w:noBreakHyphen/>
        <w:t>78</w:t>
      </w:r>
    </w:p>
    <w:p w14:paraId="2FC9BBCF" w14:textId="77777777" w:rsidR="00806B4E" w:rsidRPr="00806B4E" w:rsidRDefault="00806B4E" w:rsidP="00806B4E">
      <w:pPr>
        <w:widowControl/>
        <w:spacing w:after="0" w:line="240" w:lineRule="auto"/>
        <w:rPr>
          <w:rFonts w:ascii="Times New Roman" w:eastAsia="Times New Roman" w:hAnsi="Times New Roman" w:cs="Times New Roman"/>
          <w:noProof/>
          <w:lang w:val="el-GR"/>
        </w:rPr>
      </w:pPr>
      <w:r w:rsidRPr="00806B4E">
        <w:rPr>
          <w:rFonts w:ascii="Times New Roman" w:eastAsia="Times New Roman" w:hAnsi="Times New Roman" w:cs="Times New Roman"/>
          <w:lang w:val="el-GR"/>
        </w:rPr>
        <w:t xml:space="preserve">220 </w:t>
      </w:r>
      <w:proofErr w:type="spellStart"/>
      <w:r w:rsidRPr="00806B4E">
        <w:rPr>
          <w:rFonts w:ascii="Times New Roman" w:eastAsia="Times New Roman" w:hAnsi="Times New Roman" w:cs="Times New Roman"/>
          <w:lang w:val="el-GR"/>
        </w:rPr>
        <w:t>Hafnarfjörður</w:t>
      </w:r>
      <w:proofErr w:type="spellEnd"/>
    </w:p>
    <w:p w14:paraId="6936C27F" w14:textId="77777777" w:rsidR="00806B4E" w:rsidRPr="00806B4E" w:rsidRDefault="00806B4E" w:rsidP="00806B4E">
      <w:pPr>
        <w:widowControl/>
        <w:spacing w:after="0" w:line="240" w:lineRule="auto"/>
        <w:rPr>
          <w:rFonts w:ascii="Times New Roman" w:eastAsia="Times New Roman" w:hAnsi="Times New Roman" w:cs="Times New Roman"/>
          <w:noProof/>
          <w:lang w:val="el-GR"/>
        </w:rPr>
      </w:pPr>
      <w:r w:rsidRPr="00806B4E">
        <w:rPr>
          <w:rFonts w:ascii="Times New Roman" w:eastAsia="Times New Roman" w:hAnsi="Times New Roman" w:cs="Times New Roman"/>
          <w:lang w:val="el-GR"/>
        </w:rPr>
        <w:t>Ισλανδία</w:t>
      </w:r>
    </w:p>
    <w:p w14:paraId="74D07B38" w14:textId="77777777" w:rsidR="00C653AA" w:rsidRPr="00DB42D8" w:rsidRDefault="00C653AA">
      <w:pPr>
        <w:spacing w:before="3" w:after="0" w:line="120" w:lineRule="exact"/>
        <w:rPr>
          <w:sz w:val="12"/>
          <w:szCs w:val="12"/>
          <w:lang w:val="el-GR"/>
        </w:rPr>
      </w:pPr>
    </w:p>
    <w:p w14:paraId="7D14018F" w14:textId="77777777" w:rsidR="00C653AA" w:rsidRPr="00DB42D8" w:rsidRDefault="00C653AA">
      <w:pPr>
        <w:spacing w:after="0" w:line="200" w:lineRule="exact"/>
        <w:rPr>
          <w:sz w:val="20"/>
          <w:szCs w:val="20"/>
          <w:lang w:val="el-GR"/>
        </w:rPr>
      </w:pPr>
    </w:p>
    <w:p w14:paraId="038CD2A6" w14:textId="77777777" w:rsidR="00C653AA" w:rsidRPr="00DB42D8" w:rsidRDefault="00C653AA">
      <w:pPr>
        <w:spacing w:after="0" w:line="200" w:lineRule="exact"/>
        <w:rPr>
          <w:sz w:val="20"/>
          <w:szCs w:val="20"/>
          <w:lang w:val="el-GR"/>
        </w:rPr>
      </w:pPr>
    </w:p>
    <w:p w14:paraId="4C79DBFB"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8.</w:t>
      </w:r>
      <w:r w:rsidRPr="00DB42D8">
        <w:rPr>
          <w:rFonts w:ascii="Times New Roman" w:eastAsia="Times New Roman" w:hAnsi="Times New Roman" w:cs="Times New Roman"/>
          <w:b/>
          <w:bCs/>
          <w:lang w:val="el-GR"/>
        </w:rPr>
        <w:tab/>
        <w:t>ΑΡΙΘΜΟΣ(ΟΙ) ΑΔΕΙΑΣ ΚΥΚΛΟΦΟΡΙΑΣ</w:t>
      </w:r>
    </w:p>
    <w:p w14:paraId="79F9166E" w14:textId="77777777" w:rsidR="00C653AA" w:rsidRDefault="00C653AA">
      <w:pPr>
        <w:spacing w:before="1" w:after="0" w:line="260" w:lineRule="exact"/>
        <w:rPr>
          <w:sz w:val="26"/>
          <w:szCs w:val="26"/>
          <w:lang w:val="el-GR"/>
        </w:rPr>
      </w:pPr>
    </w:p>
    <w:p w14:paraId="61FEC1C6" w14:textId="34108B2D" w:rsidR="00B80706" w:rsidRPr="00D66A5C" w:rsidRDefault="00B80706" w:rsidP="00F73722">
      <w:pPr>
        <w:spacing w:after="0" w:line="240" w:lineRule="auto"/>
        <w:rPr>
          <w:rFonts w:ascii="Times New Roman" w:eastAsia="Calibri" w:hAnsi="Times New Roman" w:cs="Times New Roman"/>
          <w:lang w:val="el-GR"/>
        </w:rPr>
      </w:pPr>
      <w:r>
        <w:rPr>
          <w:rFonts w:ascii="Times New Roman" w:eastAsia="Calibri" w:hAnsi="Times New Roman" w:cs="Times New Roman"/>
          <w:lang w:val="el-GR"/>
        </w:rPr>
        <w:t xml:space="preserve">25 </w:t>
      </w:r>
      <w:r>
        <w:rPr>
          <w:rFonts w:ascii="Times New Roman" w:eastAsia="Calibri" w:hAnsi="Times New Roman" w:cs="Times New Roman"/>
        </w:rPr>
        <w:t>mg</w:t>
      </w:r>
      <w:r w:rsidRPr="00D66A5C">
        <w:rPr>
          <w:rFonts w:ascii="Times New Roman" w:eastAsia="Calibri" w:hAnsi="Times New Roman" w:cs="Times New Roman"/>
          <w:lang w:val="el-GR"/>
        </w:rPr>
        <w:t>: 49150/15-06-2016</w:t>
      </w:r>
    </w:p>
    <w:p w14:paraId="55A3ADEC" w14:textId="5345D636" w:rsidR="00B80706" w:rsidRPr="00D66A5C" w:rsidRDefault="00B80706" w:rsidP="00B80706">
      <w:pPr>
        <w:spacing w:after="0" w:line="240" w:lineRule="auto"/>
        <w:rPr>
          <w:rFonts w:ascii="Times New Roman" w:eastAsia="Calibri" w:hAnsi="Times New Roman" w:cs="Times New Roman"/>
          <w:lang w:val="el-GR"/>
        </w:rPr>
      </w:pPr>
      <w:r w:rsidRPr="009E3958">
        <w:rPr>
          <w:rFonts w:ascii="Times New Roman" w:eastAsia="Calibri" w:hAnsi="Times New Roman" w:cs="Times New Roman"/>
          <w:lang w:val="el-GR"/>
        </w:rPr>
        <w:t xml:space="preserve">50 </w:t>
      </w:r>
      <w:r>
        <w:rPr>
          <w:rFonts w:ascii="Times New Roman" w:eastAsia="Calibri" w:hAnsi="Times New Roman" w:cs="Times New Roman"/>
        </w:rPr>
        <w:t>mg</w:t>
      </w:r>
      <w:r w:rsidRPr="00D66A5C">
        <w:rPr>
          <w:rFonts w:ascii="Times New Roman" w:eastAsia="Calibri" w:hAnsi="Times New Roman" w:cs="Times New Roman"/>
          <w:lang w:val="el-GR"/>
        </w:rPr>
        <w:t>: 49151/15-06-2016</w:t>
      </w:r>
    </w:p>
    <w:p w14:paraId="5CFCB55D" w14:textId="3B84EEB0" w:rsidR="00B80706" w:rsidRPr="00D66A5C" w:rsidRDefault="00B80706" w:rsidP="00B80706">
      <w:pPr>
        <w:spacing w:after="0" w:line="240" w:lineRule="auto"/>
        <w:rPr>
          <w:rFonts w:ascii="Times New Roman" w:eastAsia="Calibri" w:hAnsi="Times New Roman" w:cs="Times New Roman"/>
          <w:lang w:val="el-GR"/>
        </w:rPr>
      </w:pPr>
      <w:r w:rsidRPr="00D66A5C">
        <w:rPr>
          <w:rFonts w:ascii="Times New Roman" w:eastAsia="Calibri" w:hAnsi="Times New Roman" w:cs="Times New Roman"/>
          <w:lang w:val="el-GR"/>
        </w:rPr>
        <w:t xml:space="preserve">75 </w:t>
      </w:r>
      <w:r>
        <w:rPr>
          <w:rFonts w:ascii="Times New Roman" w:eastAsia="Calibri" w:hAnsi="Times New Roman" w:cs="Times New Roman"/>
        </w:rPr>
        <w:t>mg</w:t>
      </w:r>
      <w:r w:rsidRPr="00D66A5C">
        <w:rPr>
          <w:rFonts w:ascii="Times New Roman" w:eastAsia="Calibri" w:hAnsi="Times New Roman" w:cs="Times New Roman"/>
          <w:lang w:val="el-GR"/>
        </w:rPr>
        <w:t>: 49152/15-06-2016</w:t>
      </w:r>
    </w:p>
    <w:p w14:paraId="65C6A5F9" w14:textId="3854C0BD" w:rsidR="00B80706" w:rsidRPr="00D66A5C" w:rsidRDefault="00B80706" w:rsidP="00B80706">
      <w:pPr>
        <w:spacing w:after="0" w:line="240" w:lineRule="auto"/>
        <w:rPr>
          <w:rFonts w:ascii="Times New Roman" w:eastAsia="Calibri" w:hAnsi="Times New Roman" w:cs="Times New Roman"/>
          <w:lang w:val="el-GR"/>
        </w:rPr>
      </w:pPr>
      <w:r w:rsidRPr="00D66A5C">
        <w:rPr>
          <w:rFonts w:ascii="Times New Roman" w:eastAsia="Calibri" w:hAnsi="Times New Roman" w:cs="Times New Roman"/>
          <w:lang w:val="el-GR"/>
        </w:rPr>
        <w:t xml:space="preserve">100 </w:t>
      </w:r>
      <w:r>
        <w:rPr>
          <w:rFonts w:ascii="Times New Roman" w:eastAsia="Calibri" w:hAnsi="Times New Roman" w:cs="Times New Roman"/>
        </w:rPr>
        <w:t>mg</w:t>
      </w:r>
      <w:r w:rsidRPr="00D66A5C">
        <w:rPr>
          <w:rFonts w:ascii="Times New Roman" w:eastAsia="Calibri" w:hAnsi="Times New Roman" w:cs="Times New Roman"/>
          <w:lang w:val="el-GR"/>
        </w:rPr>
        <w:t>: 49153/15-06-2016</w:t>
      </w:r>
    </w:p>
    <w:p w14:paraId="10DA1E99" w14:textId="201BD0DE" w:rsidR="00B80706" w:rsidRPr="00D66A5C" w:rsidRDefault="00B80706" w:rsidP="00B80706">
      <w:pPr>
        <w:spacing w:after="0" w:line="240" w:lineRule="auto"/>
        <w:rPr>
          <w:rFonts w:ascii="Times New Roman" w:eastAsia="Calibri" w:hAnsi="Times New Roman" w:cs="Times New Roman"/>
          <w:lang w:val="el-GR"/>
        </w:rPr>
      </w:pPr>
      <w:r w:rsidRPr="00D66A5C">
        <w:rPr>
          <w:rFonts w:ascii="Times New Roman" w:eastAsia="Calibri" w:hAnsi="Times New Roman" w:cs="Times New Roman"/>
          <w:lang w:val="el-GR"/>
        </w:rPr>
        <w:t xml:space="preserve">150 </w:t>
      </w:r>
      <w:r>
        <w:rPr>
          <w:rFonts w:ascii="Times New Roman" w:eastAsia="Calibri" w:hAnsi="Times New Roman" w:cs="Times New Roman"/>
        </w:rPr>
        <w:t>mg</w:t>
      </w:r>
      <w:r w:rsidRPr="00D66A5C">
        <w:rPr>
          <w:rFonts w:ascii="Times New Roman" w:eastAsia="Calibri" w:hAnsi="Times New Roman" w:cs="Times New Roman"/>
          <w:lang w:val="el-GR"/>
        </w:rPr>
        <w:t>: 49154/15-06-2016</w:t>
      </w:r>
    </w:p>
    <w:p w14:paraId="1AD47E98" w14:textId="3CFDB9A8" w:rsidR="00B80706" w:rsidRPr="00304553" w:rsidRDefault="00B80706" w:rsidP="00B80706">
      <w:pPr>
        <w:spacing w:after="0" w:line="240" w:lineRule="auto"/>
        <w:rPr>
          <w:rFonts w:ascii="Times New Roman" w:eastAsia="Calibri" w:hAnsi="Times New Roman" w:cs="Times New Roman"/>
          <w:lang w:val="el-GR"/>
        </w:rPr>
      </w:pPr>
      <w:r w:rsidRPr="00304553">
        <w:rPr>
          <w:rFonts w:ascii="Times New Roman" w:eastAsia="Calibri" w:hAnsi="Times New Roman" w:cs="Times New Roman"/>
          <w:lang w:val="el-GR"/>
        </w:rPr>
        <w:t xml:space="preserve">200 </w:t>
      </w:r>
      <w:r>
        <w:rPr>
          <w:rFonts w:ascii="Times New Roman" w:eastAsia="Calibri" w:hAnsi="Times New Roman" w:cs="Times New Roman"/>
        </w:rPr>
        <w:t>mg</w:t>
      </w:r>
      <w:r w:rsidRPr="00304553">
        <w:rPr>
          <w:rFonts w:ascii="Times New Roman" w:eastAsia="Calibri" w:hAnsi="Times New Roman" w:cs="Times New Roman"/>
          <w:lang w:val="el-GR"/>
        </w:rPr>
        <w:t>: 49155/15-06-2016</w:t>
      </w:r>
    </w:p>
    <w:p w14:paraId="65094ABC" w14:textId="5A851679" w:rsidR="00B80706" w:rsidRPr="00304553" w:rsidRDefault="00B80706" w:rsidP="00B80706">
      <w:pPr>
        <w:spacing w:after="0" w:line="240" w:lineRule="auto"/>
        <w:rPr>
          <w:rFonts w:ascii="Times New Roman" w:eastAsia="Calibri" w:hAnsi="Times New Roman" w:cs="Times New Roman"/>
          <w:lang w:val="el-GR"/>
        </w:rPr>
      </w:pPr>
      <w:r w:rsidRPr="00304553">
        <w:rPr>
          <w:rFonts w:ascii="Times New Roman" w:eastAsia="Calibri" w:hAnsi="Times New Roman" w:cs="Times New Roman"/>
          <w:lang w:val="el-GR"/>
        </w:rPr>
        <w:t xml:space="preserve">225 </w:t>
      </w:r>
      <w:r>
        <w:rPr>
          <w:rFonts w:ascii="Times New Roman" w:eastAsia="Calibri" w:hAnsi="Times New Roman" w:cs="Times New Roman"/>
        </w:rPr>
        <w:t>mg</w:t>
      </w:r>
      <w:r w:rsidRPr="00304553">
        <w:rPr>
          <w:rFonts w:ascii="Times New Roman" w:eastAsia="Calibri" w:hAnsi="Times New Roman" w:cs="Times New Roman"/>
          <w:lang w:val="el-GR"/>
        </w:rPr>
        <w:t>: 49156/15-06-2016</w:t>
      </w:r>
    </w:p>
    <w:p w14:paraId="3084ED02" w14:textId="4E8D0035" w:rsidR="00B80706" w:rsidRPr="00304553" w:rsidRDefault="00B80706" w:rsidP="00B80706">
      <w:pPr>
        <w:spacing w:after="0" w:line="240" w:lineRule="auto"/>
        <w:rPr>
          <w:rFonts w:ascii="Times New Roman" w:eastAsia="Calibri" w:hAnsi="Times New Roman" w:cs="Times New Roman"/>
          <w:lang w:val="el-GR"/>
        </w:rPr>
      </w:pPr>
      <w:r w:rsidRPr="00304553">
        <w:rPr>
          <w:rFonts w:ascii="Times New Roman" w:eastAsia="Calibri" w:hAnsi="Times New Roman" w:cs="Times New Roman"/>
          <w:lang w:val="el-GR"/>
        </w:rPr>
        <w:t xml:space="preserve">300 </w:t>
      </w:r>
      <w:r>
        <w:rPr>
          <w:rFonts w:ascii="Times New Roman" w:eastAsia="Calibri" w:hAnsi="Times New Roman" w:cs="Times New Roman"/>
        </w:rPr>
        <w:t>mg</w:t>
      </w:r>
      <w:r w:rsidRPr="00304553">
        <w:rPr>
          <w:rFonts w:ascii="Times New Roman" w:eastAsia="Calibri" w:hAnsi="Times New Roman" w:cs="Times New Roman"/>
          <w:lang w:val="el-GR"/>
        </w:rPr>
        <w:t>: 49157/15-06-2016</w:t>
      </w:r>
    </w:p>
    <w:p w14:paraId="297DDFBA" w14:textId="77777777" w:rsidR="00B80706" w:rsidRPr="00304553" w:rsidRDefault="00B80706" w:rsidP="00F73722">
      <w:pPr>
        <w:spacing w:after="0" w:line="240" w:lineRule="auto"/>
        <w:rPr>
          <w:rFonts w:ascii="Times New Roman" w:eastAsia="Calibri" w:hAnsi="Times New Roman" w:cs="Times New Roman"/>
          <w:lang w:val="el-GR"/>
        </w:rPr>
      </w:pPr>
    </w:p>
    <w:p w14:paraId="66834BB7" w14:textId="38E06C2F" w:rsidR="00F73722" w:rsidRPr="00304553" w:rsidRDefault="00F73722" w:rsidP="00F73722">
      <w:pPr>
        <w:spacing w:after="0" w:line="240" w:lineRule="auto"/>
        <w:rPr>
          <w:rFonts w:ascii="Times New Roman" w:eastAsia="Calibri" w:hAnsi="Times New Roman" w:cs="Times New Roman"/>
          <w:noProof/>
          <w:lang w:val="el-GR"/>
        </w:rPr>
      </w:pPr>
    </w:p>
    <w:p w14:paraId="2488B807" w14:textId="77777777" w:rsidR="00C653AA" w:rsidRPr="00DB42D8" w:rsidRDefault="00920BD4">
      <w:pPr>
        <w:tabs>
          <w:tab w:val="left" w:pos="680"/>
        </w:tabs>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b/>
          <w:bCs/>
          <w:lang w:val="el-GR"/>
        </w:rPr>
        <w:t>9.</w:t>
      </w:r>
      <w:r w:rsidRPr="00DB42D8">
        <w:rPr>
          <w:rFonts w:ascii="Times New Roman" w:eastAsia="Times New Roman" w:hAnsi="Times New Roman" w:cs="Times New Roman"/>
          <w:b/>
          <w:bCs/>
          <w:lang w:val="el-GR"/>
        </w:rPr>
        <w:tab/>
        <w:t>ΗΜΕΡΟΜΗΝΙΑ ΠΡΩΤΗΣ ΕΓΚΡΙΣΗΣ/ΑΝΑΝΕΩΣΗΣ ΤΗΣ ΑΔΕΙΑΣ</w:t>
      </w:r>
    </w:p>
    <w:p w14:paraId="2C08B6F7" w14:textId="77777777" w:rsidR="00C653AA" w:rsidRPr="00DB42D8" w:rsidRDefault="00C653AA">
      <w:pPr>
        <w:spacing w:before="1" w:after="0" w:line="260" w:lineRule="exact"/>
        <w:rPr>
          <w:sz w:val="26"/>
          <w:szCs w:val="26"/>
          <w:lang w:val="el-GR"/>
        </w:rPr>
      </w:pPr>
    </w:p>
    <w:p w14:paraId="110893CD" w14:textId="516C0018" w:rsidR="00B80706" w:rsidRDefault="00920BD4">
      <w:pPr>
        <w:spacing w:after="0" w:line="240" w:lineRule="auto"/>
        <w:ind w:left="118" w:right="-20"/>
        <w:rPr>
          <w:rFonts w:ascii="Times New Roman" w:eastAsia="Times New Roman" w:hAnsi="Times New Roman" w:cs="Times New Roman"/>
          <w:lang w:val="el-GR"/>
        </w:rPr>
      </w:pPr>
      <w:r w:rsidRPr="00DB42D8">
        <w:rPr>
          <w:rFonts w:ascii="Times New Roman" w:eastAsia="Times New Roman" w:hAnsi="Times New Roman" w:cs="Times New Roman"/>
          <w:lang w:val="el-GR"/>
        </w:rPr>
        <w:t>Ημερομην</w:t>
      </w:r>
      <w:r w:rsidRPr="00DB42D8">
        <w:rPr>
          <w:rFonts w:ascii="Times New Roman" w:eastAsia="Times New Roman" w:hAnsi="Times New Roman" w:cs="Times New Roman"/>
          <w:spacing w:val="1"/>
          <w:lang w:val="el-GR"/>
        </w:rPr>
        <w:t>ί</w:t>
      </w:r>
      <w:r w:rsidRPr="00DB42D8">
        <w:rPr>
          <w:rFonts w:ascii="Times New Roman" w:eastAsia="Times New Roman" w:hAnsi="Times New Roman" w:cs="Times New Roman"/>
          <w:lang w:val="el-GR"/>
        </w:rPr>
        <w:t xml:space="preserve">α πρώτης έγκρισης: </w:t>
      </w:r>
      <w:r w:rsidR="00B80706">
        <w:rPr>
          <w:rFonts w:ascii="Times New Roman" w:eastAsia="Times New Roman" w:hAnsi="Times New Roman" w:cs="Times New Roman"/>
          <w:lang w:val="el-GR"/>
        </w:rPr>
        <w:t>15 Ιουνίου 2016</w:t>
      </w:r>
    </w:p>
    <w:p w14:paraId="43587F71" w14:textId="77777777" w:rsidR="00C653AA" w:rsidRPr="00DB42D8" w:rsidRDefault="00C653AA">
      <w:pPr>
        <w:spacing w:before="9" w:after="0" w:line="120" w:lineRule="exact"/>
        <w:rPr>
          <w:sz w:val="12"/>
          <w:szCs w:val="12"/>
          <w:lang w:val="el-GR"/>
        </w:rPr>
      </w:pPr>
    </w:p>
    <w:p w14:paraId="351DE12D" w14:textId="77777777" w:rsidR="00C653AA" w:rsidRPr="00DB42D8" w:rsidRDefault="00C653AA">
      <w:pPr>
        <w:spacing w:after="0" w:line="200" w:lineRule="exact"/>
        <w:rPr>
          <w:sz w:val="20"/>
          <w:szCs w:val="20"/>
          <w:lang w:val="el-GR"/>
        </w:rPr>
      </w:pPr>
    </w:p>
    <w:p w14:paraId="56544DFE" w14:textId="77777777" w:rsidR="00C653AA" w:rsidRPr="00DB42D8" w:rsidRDefault="00C653AA">
      <w:pPr>
        <w:spacing w:after="0" w:line="200" w:lineRule="exact"/>
        <w:rPr>
          <w:sz w:val="20"/>
          <w:szCs w:val="20"/>
          <w:lang w:val="el-GR"/>
        </w:rPr>
      </w:pPr>
    </w:p>
    <w:p w14:paraId="4B264755" w14:textId="1E0A5072" w:rsidR="00C653AA" w:rsidRPr="00304553" w:rsidRDefault="00920BD4">
      <w:pPr>
        <w:spacing w:after="0" w:line="200" w:lineRule="exact"/>
        <w:rPr>
          <w:rFonts w:ascii="Times New Roman" w:eastAsia="Times New Roman" w:hAnsi="Times New Roman" w:cs="Times New Roman"/>
          <w:lang w:val="el-GR"/>
        </w:rPr>
      </w:pPr>
      <w:r w:rsidRPr="00DB42D8">
        <w:rPr>
          <w:rFonts w:ascii="Times New Roman" w:eastAsia="Times New Roman" w:hAnsi="Times New Roman" w:cs="Times New Roman"/>
          <w:b/>
          <w:bCs/>
          <w:lang w:val="el-GR"/>
        </w:rPr>
        <w:t>10.</w:t>
      </w:r>
      <w:r w:rsidRPr="00DB42D8">
        <w:rPr>
          <w:rFonts w:ascii="Times New Roman" w:eastAsia="Times New Roman" w:hAnsi="Times New Roman" w:cs="Times New Roman"/>
          <w:b/>
          <w:bCs/>
          <w:lang w:val="el-GR"/>
        </w:rPr>
        <w:tab/>
        <w:t>ΗΜΕΡΟΜΗΝΙΑ ΑΝΑΘΕΩΡΗΣΗΣ ΤΟΥ ΚΕΙΜΕΝΟΥ</w:t>
      </w:r>
    </w:p>
    <w:sectPr w:rsidR="00C653AA" w:rsidRPr="00304553" w:rsidSect="00F73722">
      <w:pgSz w:w="11920" w:h="16840"/>
      <w:pgMar w:top="1560" w:right="1680" w:bottom="880" w:left="1680" w:header="0"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D617" w14:textId="77777777" w:rsidR="00721DC6" w:rsidRDefault="00721DC6">
      <w:pPr>
        <w:spacing w:after="0" w:line="240" w:lineRule="auto"/>
      </w:pPr>
      <w:r>
        <w:separator/>
      </w:r>
    </w:p>
  </w:endnote>
  <w:endnote w:type="continuationSeparator" w:id="0">
    <w:p w14:paraId="11B148F9" w14:textId="77777777" w:rsidR="00721DC6" w:rsidRDefault="0072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4CF3" w14:textId="609DEC1B" w:rsidR="00721DC6" w:rsidRDefault="00721DC6">
    <w:pPr>
      <w:spacing w:after="0" w:line="199" w:lineRule="exact"/>
      <w:rPr>
        <w:sz w:val="19"/>
        <w:szCs w:val="19"/>
      </w:rPr>
    </w:pPr>
    <w:r>
      <w:rPr>
        <w:noProof/>
        <w:lang w:val="el-GR" w:eastAsia="el-GR"/>
      </w:rPr>
      <mc:AlternateContent>
        <mc:Choice Requires="wps">
          <w:drawing>
            <wp:anchor distT="0" distB="0" distL="114300" distR="114300" simplePos="0" relativeHeight="251657728" behindDoc="1" locked="0" layoutInCell="1" allowOverlap="1" wp14:anchorId="387AAF5F" wp14:editId="73DC2C57">
              <wp:simplePos x="0" y="0"/>
              <wp:positionH relativeFrom="page">
                <wp:posOffset>3670300</wp:posOffset>
              </wp:positionH>
              <wp:positionV relativeFrom="page">
                <wp:posOffset>10108565</wp:posOffset>
              </wp:positionV>
              <wp:extent cx="219710" cy="127635"/>
              <wp:effectExtent l="317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9B30" w14:textId="0CB384DE" w:rsidR="00721DC6" w:rsidRDefault="00721DC6">
                          <w:pPr>
                            <w:spacing w:before="1" w:after="0" w:line="240" w:lineRule="auto"/>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w w:val="111"/>
                              <w:sz w:val="16"/>
                              <w:szCs w:val="16"/>
                            </w:rPr>
                            <w:instrText xml:space="preserve"> PAGE </w:instrText>
                          </w:r>
                          <w:r>
                            <w:fldChar w:fldCharType="separate"/>
                          </w:r>
                          <w:r w:rsidR="0044065B">
                            <w:rPr>
                              <w:rFonts w:ascii="Times New Roman" w:eastAsia="Times New Roman" w:hAnsi="Times New Roman" w:cs="Times New Roman"/>
                              <w:noProof/>
                              <w:w w:val="111"/>
                              <w:sz w:val="16"/>
                              <w:szCs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95.95pt;width:17.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B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" filled="f" stroked="f">
              <v:textbox inset="0,0,0,0">
                <w:txbxContent>
                  <w:p w14:paraId="55A69B30" w14:textId="0CB384DE" w:rsidR="00721DC6" w:rsidRDefault="00721DC6">
                    <w:pPr>
                      <w:spacing w:before="1" w:after="0" w:line="240" w:lineRule="auto"/>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w w:val="111"/>
                        <w:sz w:val="16"/>
                        <w:szCs w:val="16"/>
                      </w:rPr>
                      <w:instrText xml:space="preserve"> PAGE </w:instrText>
                    </w:r>
                    <w:r>
                      <w:fldChar w:fldCharType="separate"/>
                    </w:r>
                    <w:r w:rsidR="0044065B">
                      <w:rPr>
                        <w:rFonts w:ascii="Times New Roman" w:eastAsia="Times New Roman" w:hAnsi="Times New Roman" w:cs="Times New Roman"/>
                        <w:noProof/>
                        <w:w w:val="111"/>
                        <w:sz w:val="16"/>
                        <w:szCs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BC4E" w14:textId="77777777" w:rsidR="00721DC6" w:rsidRDefault="00721DC6">
      <w:pPr>
        <w:spacing w:after="0" w:line="240" w:lineRule="auto"/>
      </w:pPr>
      <w:r>
        <w:separator/>
      </w:r>
    </w:p>
  </w:footnote>
  <w:footnote w:type="continuationSeparator" w:id="0">
    <w:p w14:paraId="5CEC789B" w14:textId="77777777" w:rsidR="00721DC6" w:rsidRDefault="00721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325"/>
    <w:multiLevelType w:val="hybridMultilevel"/>
    <w:tmpl w:val="277E9A26"/>
    <w:lvl w:ilvl="0" w:tplc="FA0C4FFE">
      <w:start w:val="15"/>
      <w:numFmt w:val="bullet"/>
      <w:lvlText w:val="-"/>
      <w:lvlJc w:val="left"/>
      <w:pPr>
        <w:ind w:left="478" w:hanging="360"/>
      </w:pPr>
      <w:rPr>
        <w:rFonts w:ascii="Times New Roman" w:eastAsia="Times New Roman" w:hAnsi="Times New Roman" w:cs="Times New Roman"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
    <w:nsid w:val="272D191F"/>
    <w:multiLevelType w:val="hybridMultilevel"/>
    <w:tmpl w:val="1B700EE0"/>
    <w:lvl w:ilvl="0" w:tplc="7B4CA3C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357892"/>
    <w:multiLevelType w:val="hybridMultilevel"/>
    <w:tmpl w:val="0A248ADE"/>
    <w:lvl w:ilvl="0" w:tplc="5F2458EE">
      <w:start w:val="25"/>
      <w:numFmt w:val="bullet"/>
      <w:lvlText w:val="-"/>
      <w:lvlJc w:val="left"/>
      <w:pPr>
        <w:ind w:left="478" w:hanging="360"/>
      </w:pPr>
      <w:rPr>
        <w:rFonts w:ascii="Times New Roman" w:eastAsia="Times New Roman" w:hAnsi="Times New Roman" w:cs="Times New Roman"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revisionView w:formatting="0"/>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AA"/>
    <w:rsid w:val="00007142"/>
    <w:rsid w:val="00021DE9"/>
    <w:rsid w:val="000254CA"/>
    <w:rsid w:val="000278C4"/>
    <w:rsid w:val="00036534"/>
    <w:rsid w:val="0008683F"/>
    <w:rsid w:val="000A0AD0"/>
    <w:rsid w:val="000B05BB"/>
    <w:rsid w:val="000B170D"/>
    <w:rsid w:val="000C1945"/>
    <w:rsid w:val="000E0B4C"/>
    <w:rsid w:val="000F26B3"/>
    <w:rsid w:val="001214ED"/>
    <w:rsid w:val="001376F0"/>
    <w:rsid w:val="001911B4"/>
    <w:rsid w:val="00193073"/>
    <w:rsid w:val="001D13C9"/>
    <w:rsid w:val="001E7703"/>
    <w:rsid w:val="00225B03"/>
    <w:rsid w:val="00231BE5"/>
    <w:rsid w:val="0024400B"/>
    <w:rsid w:val="002636BE"/>
    <w:rsid w:val="00273CBA"/>
    <w:rsid w:val="002C69F9"/>
    <w:rsid w:val="002D0D97"/>
    <w:rsid w:val="002D72A6"/>
    <w:rsid w:val="002D7F6E"/>
    <w:rsid w:val="002F744E"/>
    <w:rsid w:val="00304553"/>
    <w:rsid w:val="00305092"/>
    <w:rsid w:val="00313240"/>
    <w:rsid w:val="0039014A"/>
    <w:rsid w:val="003A3381"/>
    <w:rsid w:val="003C1492"/>
    <w:rsid w:val="00405C31"/>
    <w:rsid w:val="00407B05"/>
    <w:rsid w:val="0044065B"/>
    <w:rsid w:val="004430A6"/>
    <w:rsid w:val="0046350F"/>
    <w:rsid w:val="004D174D"/>
    <w:rsid w:val="004F13C2"/>
    <w:rsid w:val="00537D56"/>
    <w:rsid w:val="00547B6E"/>
    <w:rsid w:val="00564854"/>
    <w:rsid w:val="005A0948"/>
    <w:rsid w:val="005B1C26"/>
    <w:rsid w:val="005B3C37"/>
    <w:rsid w:val="005D589A"/>
    <w:rsid w:val="005E09B9"/>
    <w:rsid w:val="005E350A"/>
    <w:rsid w:val="00627D91"/>
    <w:rsid w:val="00660AA4"/>
    <w:rsid w:val="00686165"/>
    <w:rsid w:val="0069552B"/>
    <w:rsid w:val="006B5DD2"/>
    <w:rsid w:val="006D1BB6"/>
    <w:rsid w:val="00703FF3"/>
    <w:rsid w:val="00715664"/>
    <w:rsid w:val="00720AE8"/>
    <w:rsid w:val="00721DC6"/>
    <w:rsid w:val="007858D0"/>
    <w:rsid w:val="007918F5"/>
    <w:rsid w:val="007B07C5"/>
    <w:rsid w:val="007D3A21"/>
    <w:rsid w:val="00806B4E"/>
    <w:rsid w:val="00816AD3"/>
    <w:rsid w:val="00827903"/>
    <w:rsid w:val="008502DB"/>
    <w:rsid w:val="00854A60"/>
    <w:rsid w:val="00907D01"/>
    <w:rsid w:val="009155C9"/>
    <w:rsid w:val="00920BD4"/>
    <w:rsid w:val="00983E21"/>
    <w:rsid w:val="009912CD"/>
    <w:rsid w:val="009E3958"/>
    <w:rsid w:val="009E560D"/>
    <w:rsid w:val="00A10817"/>
    <w:rsid w:val="00A1118F"/>
    <w:rsid w:val="00A14AEE"/>
    <w:rsid w:val="00A406D3"/>
    <w:rsid w:val="00A45239"/>
    <w:rsid w:val="00A46640"/>
    <w:rsid w:val="00A530E4"/>
    <w:rsid w:val="00A55CB0"/>
    <w:rsid w:val="00A610D8"/>
    <w:rsid w:val="00A924DE"/>
    <w:rsid w:val="00AB2B18"/>
    <w:rsid w:val="00AB51AA"/>
    <w:rsid w:val="00AD2AC0"/>
    <w:rsid w:val="00B16F41"/>
    <w:rsid w:val="00B3526E"/>
    <w:rsid w:val="00B80706"/>
    <w:rsid w:val="00B85E08"/>
    <w:rsid w:val="00BA4FE7"/>
    <w:rsid w:val="00BA5574"/>
    <w:rsid w:val="00BD7075"/>
    <w:rsid w:val="00BD735F"/>
    <w:rsid w:val="00BE3D84"/>
    <w:rsid w:val="00C475D6"/>
    <w:rsid w:val="00C579C2"/>
    <w:rsid w:val="00C653AA"/>
    <w:rsid w:val="00C71A83"/>
    <w:rsid w:val="00C73E09"/>
    <w:rsid w:val="00CA6E4A"/>
    <w:rsid w:val="00CA7773"/>
    <w:rsid w:val="00CB4ACA"/>
    <w:rsid w:val="00CC58ED"/>
    <w:rsid w:val="00D00A4D"/>
    <w:rsid w:val="00D04444"/>
    <w:rsid w:val="00D12DB7"/>
    <w:rsid w:val="00D4102F"/>
    <w:rsid w:val="00D437B4"/>
    <w:rsid w:val="00D6563E"/>
    <w:rsid w:val="00D66A5C"/>
    <w:rsid w:val="00DB42D8"/>
    <w:rsid w:val="00DB4F2B"/>
    <w:rsid w:val="00DB5C48"/>
    <w:rsid w:val="00DE04F4"/>
    <w:rsid w:val="00DE6A14"/>
    <w:rsid w:val="00DF05FC"/>
    <w:rsid w:val="00E008CE"/>
    <w:rsid w:val="00E31D21"/>
    <w:rsid w:val="00E535D2"/>
    <w:rsid w:val="00E771D2"/>
    <w:rsid w:val="00E77CF7"/>
    <w:rsid w:val="00E95B4F"/>
    <w:rsid w:val="00EA04AE"/>
    <w:rsid w:val="00EC16B5"/>
    <w:rsid w:val="00F22ADD"/>
    <w:rsid w:val="00F316C0"/>
    <w:rsid w:val="00F73722"/>
    <w:rsid w:val="00F96396"/>
    <w:rsid w:val="00FB2182"/>
    <w:rsid w:val="00FC6B70"/>
    <w:rsid w:val="00FD5CB3"/>
    <w:rsid w:val="00FE3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08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8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589A"/>
    <w:rPr>
      <w:rFonts w:ascii="Tahoma" w:hAnsi="Tahoma" w:cs="Tahoma"/>
      <w:sz w:val="16"/>
      <w:szCs w:val="16"/>
    </w:rPr>
  </w:style>
  <w:style w:type="paragraph" w:styleId="a4">
    <w:name w:val="No Spacing"/>
    <w:uiPriority w:val="1"/>
    <w:qFormat/>
    <w:rsid w:val="005D589A"/>
    <w:pPr>
      <w:spacing w:after="0" w:line="240" w:lineRule="auto"/>
    </w:pPr>
  </w:style>
  <w:style w:type="table" w:styleId="a5">
    <w:name w:val="Table Grid"/>
    <w:basedOn w:val="a1"/>
    <w:rsid w:val="001E7703"/>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58D0"/>
    <w:pPr>
      <w:ind w:left="720"/>
      <w:contextualSpacing/>
    </w:pPr>
  </w:style>
  <w:style w:type="character" w:styleId="-">
    <w:name w:val="Hyperlink"/>
    <w:basedOn w:val="a0"/>
    <w:uiPriority w:val="99"/>
    <w:unhideWhenUsed/>
    <w:rsid w:val="005A0948"/>
    <w:rPr>
      <w:color w:val="0000FF" w:themeColor="hyperlink"/>
      <w:u w:val="single"/>
    </w:rPr>
  </w:style>
  <w:style w:type="character" w:styleId="a7">
    <w:name w:val="annotation reference"/>
    <w:basedOn w:val="a0"/>
    <w:uiPriority w:val="99"/>
    <w:semiHidden/>
    <w:unhideWhenUsed/>
    <w:rsid w:val="002F744E"/>
    <w:rPr>
      <w:sz w:val="16"/>
      <w:szCs w:val="16"/>
    </w:rPr>
  </w:style>
  <w:style w:type="paragraph" w:styleId="a8">
    <w:name w:val="annotation text"/>
    <w:basedOn w:val="a"/>
    <w:link w:val="Char0"/>
    <w:uiPriority w:val="99"/>
    <w:semiHidden/>
    <w:unhideWhenUsed/>
    <w:rsid w:val="002F744E"/>
    <w:pPr>
      <w:spacing w:line="240" w:lineRule="auto"/>
    </w:pPr>
    <w:rPr>
      <w:sz w:val="20"/>
      <w:szCs w:val="20"/>
    </w:rPr>
  </w:style>
  <w:style w:type="character" w:customStyle="1" w:styleId="Char0">
    <w:name w:val="Κείμενο σχολίου Char"/>
    <w:basedOn w:val="a0"/>
    <w:link w:val="a8"/>
    <w:uiPriority w:val="99"/>
    <w:semiHidden/>
    <w:rsid w:val="002F744E"/>
    <w:rPr>
      <w:sz w:val="20"/>
      <w:szCs w:val="20"/>
    </w:rPr>
  </w:style>
  <w:style w:type="paragraph" w:styleId="a9">
    <w:name w:val="annotation subject"/>
    <w:basedOn w:val="a8"/>
    <w:next w:val="a8"/>
    <w:link w:val="Char1"/>
    <w:uiPriority w:val="99"/>
    <w:semiHidden/>
    <w:unhideWhenUsed/>
    <w:rsid w:val="002F744E"/>
    <w:rPr>
      <w:b/>
      <w:bCs/>
    </w:rPr>
  </w:style>
  <w:style w:type="character" w:customStyle="1" w:styleId="Char1">
    <w:name w:val="Θέμα σχολίου Char"/>
    <w:basedOn w:val="Char0"/>
    <w:link w:val="a9"/>
    <w:uiPriority w:val="99"/>
    <w:semiHidden/>
    <w:rsid w:val="002F74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58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589A"/>
    <w:rPr>
      <w:rFonts w:ascii="Tahoma" w:hAnsi="Tahoma" w:cs="Tahoma"/>
      <w:sz w:val="16"/>
      <w:szCs w:val="16"/>
    </w:rPr>
  </w:style>
  <w:style w:type="paragraph" w:styleId="a4">
    <w:name w:val="No Spacing"/>
    <w:uiPriority w:val="1"/>
    <w:qFormat/>
    <w:rsid w:val="005D589A"/>
    <w:pPr>
      <w:spacing w:after="0" w:line="240" w:lineRule="auto"/>
    </w:pPr>
  </w:style>
  <w:style w:type="table" w:styleId="a5">
    <w:name w:val="Table Grid"/>
    <w:basedOn w:val="a1"/>
    <w:rsid w:val="001E7703"/>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58D0"/>
    <w:pPr>
      <w:ind w:left="720"/>
      <w:contextualSpacing/>
    </w:pPr>
  </w:style>
  <w:style w:type="character" w:styleId="-">
    <w:name w:val="Hyperlink"/>
    <w:basedOn w:val="a0"/>
    <w:uiPriority w:val="99"/>
    <w:unhideWhenUsed/>
    <w:rsid w:val="005A0948"/>
    <w:rPr>
      <w:color w:val="0000FF" w:themeColor="hyperlink"/>
      <w:u w:val="single"/>
    </w:rPr>
  </w:style>
  <w:style w:type="character" w:styleId="a7">
    <w:name w:val="annotation reference"/>
    <w:basedOn w:val="a0"/>
    <w:uiPriority w:val="99"/>
    <w:semiHidden/>
    <w:unhideWhenUsed/>
    <w:rsid w:val="002F744E"/>
    <w:rPr>
      <w:sz w:val="16"/>
      <w:szCs w:val="16"/>
    </w:rPr>
  </w:style>
  <w:style w:type="paragraph" w:styleId="a8">
    <w:name w:val="annotation text"/>
    <w:basedOn w:val="a"/>
    <w:link w:val="Char0"/>
    <w:uiPriority w:val="99"/>
    <w:semiHidden/>
    <w:unhideWhenUsed/>
    <w:rsid w:val="002F744E"/>
    <w:pPr>
      <w:spacing w:line="240" w:lineRule="auto"/>
    </w:pPr>
    <w:rPr>
      <w:sz w:val="20"/>
      <w:szCs w:val="20"/>
    </w:rPr>
  </w:style>
  <w:style w:type="character" w:customStyle="1" w:styleId="Char0">
    <w:name w:val="Κείμενο σχολίου Char"/>
    <w:basedOn w:val="a0"/>
    <w:link w:val="a8"/>
    <w:uiPriority w:val="99"/>
    <w:semiHidden/>
    <w:rsid w:val="002F744E"/>
    <w:rPr>
      <w:sz w:val="20"/>
      <w:szCs w:val="20"/>
    </w:rPr>
  </w:style>
  <w:style w:type="paragraph" w:styleId="a9">
    <w:name w:val="annotation subject"/>
    <w:basedOn w:val="a8"/>
    <w:next w:val="a8"/>
    <w:link w:val="Char1"/>
    <w:uiPriority w:val="99"/>
    <w:semiHidden/>
    <w:unhideWhenUsed/>
    <w:rsid w:val="002F744E"/>
    <w:rPr>
      <w:b/>
      <w:bCs/>
    </w:rPr>
  </w:style>
  <w:style w:type="character" w:customStyle="1" w:styleId="Char1">
    <w:name w:val="Θέμα σχολίου Char"/>
    <w:basedOn w:val="Char0"/>
    <w:link w:val="a9"/>
    <w:uiPriority w:val="99"/>
    <w:semiHidden/>
    <w:rsid w:val="002F7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89679">
      <w:bodyDiv w:val="1"/>
      <w:marLeft w:val="0"/>
      <w:marRight w:val="0"/>
      <w:marTop w:val="0"/>
      <w:marBottom w:val="0"/>
      <w:divBdr>
        <w:top w:val="none" w:sz="0" w:space="0" w:color="auto"/>
        <w:left w:val="none" w:sz="0" w:space="0" w:color="auto"/>
        <w:bottom w:val="none" w:sz="0" w:space="0" w:color="auto"/>
        <w:right w:val="none" w:sz="0" w:space="0" w:color="auto"/>
      </w:divBdr>
    </w:div>
    <w:div w:id="619073094">
      <w:bodyDiv w:val="1"/>
      <w:marLeft w:val="0"/>
      <w:marRight w:val="0"/>
      <w:marTop w:val="0"/>
      <w:marBottom w:val="0"/>
      <w:divBdr>
        <w:top w:val="none" w:sz="0" w:space="0" w:color="auto"/>
        <w:left w:val="none" w:sz="0" w:space="0" w:color="auto"/>
        <w:bottom w:val="none" w:sz="0" w:space="0" w:color="auto"/>
        <w:right w:val="none" w:sz="0" w:space="0" w:color="auto"/>
      </w:divBdr>
    </w:div>
    <w:div w:id="765997690">
      <w:bodyDiv w:val="1"/>
      <w:marLeft w:val="0"/>
      <w:marRight w:val="0"/>
      <w:marTop w:val="0"/>
      <w:marBottom w:val="0"/>
      <w:divBdr>
        <w:top w:val="none" w:sz="0" w:space="0" w:color="auto"/>
        <w:left w:val="none" w:sz="0" w:space="0" w:color="auto"/>
        <w:bottom w:val="none" w:sz="0" w:space="0" w:color="auto"/>
        <w:right w:val="none" w:sz="0" w:space="0" w:color="auto"/>
      </w:divBdr>
    </w:div>
    <w:div w:id="914321305">
      <w:bodyDiv w:val="1"/>
      <w:marLeft w:val="0"/>
      <w:marRight w:val="0"/>
      <w:marTop w:val="0"/>
      <w:marBottom w:val="0"/>
      <w:divBdr>
        <w:top w:val="none" w:sz="0" w:space="0" w:color="auto"/>
        <w:left w:val="none" w:sz="0" w:space="0" w:color="auto"/>
        <w:bottom w:val="none" w:sz="0" w:space="0" w:color="auto"/>
        <w:right w:val="none" w:sz="0" w:space="0" w:color="auto"/>
      </w:divBdr>
    </w:div>
    <w:div w:id="1445686909">
      <w:bodyDiv w:val="1"/>
      <w:marLeft w:val="0"/>
      <w:marRight w:val="0"/>
      <w:marTop w:val="0"/>
      <w:marBottom w:val="0"/>
      <w:divBdr>
        <w:top w:val="none" w:sz="0" w:space="0" w:color="auto"/>
        <w:left w:val="none" w:sz="0" w:space="0" w:color="auto"/>
        <w:bottom w:val="none" w:sz="0" w:space="0" w:color="auto"/>
        <w:right w:val="none" w:sz="0" w:space="0" w:color="auto"/>
      </w:divBdr>
    </w:div>
    <w:div w:id="211278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1CAB-2349-4EFB-99C5-76FA93E6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7151</Words>
  <Characters>38620</Characters>
  <Application>Microsoft Office Word</Application>
  <DocSecurity>0</DocSecurity>
  <Lines>321</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Lyrica, INN-pregabalin</vt:lpstr>
      <vt:lpstr>Lyrica, INN-pregabalin</vt:lpstr>
    </vt:vector>
  </TitlesOfParts>
  <Company>Watson Pharmaceuticals, Inc</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Lyrica, INN-pregabalin</dc:title>
  <dc:subject>EPAR</dc:subject>
  <dc:creator>CHMP</dc:creator>
  <cp:keywords>Lyrica, INN-pregabalin</cp:keywords>
  <cp:lastModifiedBy>ΒΑΣΙΛΙΚΙΩΤΗ ΧΡΥΣΗ</cp:lastModifiedBy>
  <cp:revision>4</cp:revision>
  <cp:lastPrinted>2018-07-26T09:13:00Z</cp:lastPrinted>
  <dcterms:created xsi:type="dcterms:W3CDTF">2018-07-26T06:48:00Z</dcterms:created>
  <dcterms:modified xsi:type="dcterms:W3CDTF">2018-07-26T09:14:00Z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2015-06-19T00:00:00Z</vt:filetime>
  </property>
</Properties>
</file>