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0D" w:rsidRDefault="00A7760D" w:rsidP="00A7760D">
      <w:pPr>
        <w:spacing w:before="54"/>
        <w:ind w:right="84"/>
        <w:jc w:val="center"/>
        <w:rPr>
          <w:rFonts w:ascii="Times New Roman" w:hAnsi="Times New Roman" w:cs="Times New Roman"/>
          <w:b/>
          <w:lang w:val="el-GR"/>
        </w:rPr>
      </w:pPr>
      <w:r w:rsidRPr="00A7760D">
        <w:rPr>
          <w:rFonts w:ascii="Times New Roman" w:hAnsi="Times New Roman" w:cs="Times New Roman"/>
          <w:b/>
          <w:lang w:val="el-GR"/>
        </w:rPr>
        <w:t>ΠΕΡΙΛΗΨΗ ΤΩΝ ΧΑΡΑΚΤΗΡΙΣΤΙΚΩΝ ΤΟΥ ΠΡΟΪΟΝΤΟΣ</w:t>
      </w:r>
    </w:p>
    <w:p w:rsidR="00A7760D" w:rsidRPr="00A7760D" w:rsidRDefault="00A7760D" w:rsidP="00A7760D">
      <w:pPr>
        <w:spacing w:before="54"/>
        <w:ind w:right="84"/>
        <w:jc w:val="center"/>
        <w:rPr>
          <w:rFonts w:ascii="Times New Roman" w:hAnsi="Times New Roman" w:cs="Times New Roman"/>
          <w:b/>
          <w:lang w:val="el-GR"/>
        </w:rPr>
      </w:pPr>
    </w:p>
    <w:p w:rsidR="00F521F8" w:rsidRPr="00A7760D" w:rsidRDefault="00F521F8" w:rsidP="00A7760D">
      <w:pPr>
        <w:pStyle w:val="1"/>
        <w:numPr>
          <w:ilvl w:val="0"/>
          <w:numId w:val="1"/>
        </w:numPr>
        <w:tabs>
          <w:tab w:val="left" w:pos="0"/>
        </w:tabs>
        <w:spacing w:before="54"/>
        <w:ind w:left="0" w:right="84" w:firstLine="0"/>
        <w:jc w:val="both"/>
        <w:rPr>
          <w:rFonts w:cs="Times New Roman"/>
          <w:b w:val="0"/>
          <w:bCs w:val="0"/>
        </w:rPr>
      </w:pPr>
      <w:r w:rsidRPr="00A7760D">
        <w:rPr>
          <w:rFonts w:cs="Times New Roman"/>
        </w:rPr>
        <w:t>ΟΝΟΜΑΣΙΑ ΤΟΥ ΦΑΡΜΑΚΕΥΤΙΚΟΥ</w:t>
      </w:r>
      <w:r w:rsidRPr="00A7760D">
        <w:rPr>
          <w:rFonts w:cs="Times New Roman"/>
          <w:spacing w:val="-20"/>
        </w:rPr>
        <w:t xml:space="preserve"> </w:t>
      </w:r>
      <w:r w:rsidRPr="00A7760D">
        <w:rPr>
          <w:rFonts w:cs="Times New Roman"/>
        </w:rPr>
        <w:t>ΠΡΟΪΟΝΤΟΣ</w:t>
      </w:r>
    </w:p>
    <w:p w:rsidR="00F521F8" w:rsidRPr="00A7760D" w:rsidRDefault="00F521F8" w:rsidP="00E06257">
      <w:pPr>
        <w:tabs>
          <w:tab w:val="left" w:pos="0"/>
        </w:tabs>
        <w:ind w:right="84"/>
        <w:jc w:val="both"/>
        <w:rPr>
          <w:rFonts w:ascii="Times New Roman" w:eastAsia="Times New Roman" w:hAnsi="Times New Roman" w:cs="Times New Roman"/>
          <w:b/>
          <w:bCs/>
        </w:rPr>
      </w:pPr>
    </w:p>
    <w:p w:rsidR="00F521F8" w:rsidRPr="00A7760D" w:rsidRDefault="00103504" w:rsidP="00E06257">
      <w:pPr>
        <w:pStyle w:val="a3"/>
        <w:tabs>
          <w:tab w:val="left" w:pos="0"/>
        </w:tabs>
        <w:ind w:left="0" w:right="84"/>
        <w:jc w:val="both"/>
        <w:rPr>
          <w:rFonts w:cs="Times New Roman"/>
          <w:lang w:val="el-GR"/>
        </w:rPr>
      </w:pPr>
      <w:r>
        <w:rPr>
          <w:rFonts w:cs="Times New Roman"/>
        </w:rPr>
        <w:t>RASAGILINE/ARITI</w:t>
      </w:r>
      <w:r w:rsidR="00F521F8" w:rsidRPr="00A7760D">
        <w:rPr>
          <w:rFonts w:cs="Times New Roman"/>
        </w:rPr>
        <w:t xml:space="preserve"> 1</w:t>
      </w:r>
      <w:r w:rsidR="00A80613" w:rsidRPr="00A7760D">
        <w:rPr>
          <w:rFonts w:cs="Times New Roman"/>
        </w:rPr>
        <w:t xml:space="preserve"> </w:t>
      </w:r>
      <w:r w:rsidR="00F521F8" w:rsidRPr="00A7760D">
        <w:rPr>
          <w:rFonts w:cs="Times New Roman"/>
        </w:rPr>
        <w:t xml:space="preserve">mg </w:t>
      </w:r>
      <w:r w:rsidR="004C4C6E" w:rsidRPr="00A7760D">
        <w:rPr>
          <w:rFonts w:cs="Times New Roman"/>
          <w:lang w:val="el-GR"/>
        </w:rPr>
        <w:t>δισκία</w:t>
      </w:r>
    </w:p>
    <w:p w:rsidR="00F521F8" w:rsidRPr="00A7760D" w:rsidRDefault="00F521F8" w:rsidP="00E06257">
      <w:pPr>
        <w:tabs>
          <w:tab w:val="left" w:pos="0"/>
        </w:tabs>
        <w:ind w:right="84"/>
        <w:jc w:val="both"/>
        <w:rPr>
          <w:rFonts w:ascii="Times New Roman" w:eastAsia="Times New Roman" w:hAnsi="Times New Roman" w:cs="Times New Roman"/>
        </w:rPr>
      </w:pPr>
    </w:p>
    <w:p w:rsidR="00F521F8" w:rsidRPr="00A7760D" w:rsidRDefault="00F521F8" w:rsidP="00E06257">
      <w:pPr>
        <w:tabs>
          <w:tab w:val="left" w:pos="0"/>
        </w:tabs>
        <w:spacing w:before="11"/>
        <w:ind w:right="84"/>
        <w:jc w:val="both"/>
        <w:rPr>
          <w:rFonts w:ascii="Times New Roman" w:eastAsia="Times New Roman" w:hAnsi="Times New Roman" w:cs="Times New Roman"/>
        </w:rPr>
      </w:pPr>
    </w:p>
    <w:p w:rsidR="00F521F8" w:rsidRPr="00A7760D" w:rsidRDefault="00F521F8" w:rsidP="00E06257">
      <w:pPr>
        <w:pStyle w:val="1"/>
        <w:numPr>
          <w:ilvl w:val="0"/>
          <w:numId w:val="1"/>
        </w:numPr>
        <w:tabs>
          <w:tab w:val="left" w:pos="0"/>
          <w:tab w:val="left" w:pos="668"/>
        </w:tabs>
        <w:ind w:left="0" w:right="84" w:firstLine="0"/>
        <w:jc w:val="both"/>
        <w:rPr>
          <w:rFonts w:cs="Times New Roman"/>
          <w:b w:val="0"/>
          <w:bCs w:val="0"/>
        </w:rPr>
      </w:pPr>
      <w:r w:rsidRPr="00A7760D">
        <w:rPr>
          <w:rFonts w:cs="Times New Roman"/>
        </w:rPr>
        <w:t>ΠΟΙΟΤΙΚΗ ΚΑΙ ΠΟΣΟΤΙΚΗ</w:t>
      </w:r>
      <w:r w:rsidRPr="00A7760D">
        <w:rPr>
          <w:rFonts w:cs="Times New Roman"/>
          <w:spacing w:val="-15"/>
        </w:rPr>
        <w:t xml:space="preserve"> </w:t>
      </w:r>
      <w:r w:rsidRPr="00A7760D">
        <w:rPr>
          <w:rFonts w:cs="Times New Roman"/>
        </w:rPr>
        <w:t>ΣΥΝΘΕΣΗ</w:t>
      </w:r>
    </w:p>
    <w:p w:rsidR="00F521F8" w:rsidRPr="00A7760D" w:rsidRDefault="00F521F8" w:rsidP="00E06257">
      <w:pPr>
        <w:tabs>
          <w:tab w:val="left" w:pos="0"/>
        </w:tabs>
        <w:ind w:right="84"/>
        <w:jc w:val="both"/>
        <w:rPr>
          <w:rFonts w:ascii="Times New Roman" w:eastAsia="Times New Roman" w:hAnsi="Times New Roman" w:cs="Times New Roman"/>
          <w:b/>
          <w:bCs/>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 xml:space="preserve">Κάθε δισκίο περιέχει 1 </w:t>
      </w:r>
      <w:r w:rsidRPr="00A7760D">
        <w:rPr>
          <w:rFonts w:cs="Times New Roman"/>
          <w:spacing w:val="-3"/>
        </w:rPr>
        <w:t>mg</w:t>
      </w:r>
      <w:r w:rsidRPr="00A7760D">
        <w:rPr>
          <w:rFonts w:cs="Times New Roman"/>
          <w:spacing w:val="-3"/>
          <w:lang w:val="el-GR"/>
        </w:rPr>
        <w:t xml:space="preserve"> </w:t>
      </w:r>
      <w:r w:rsidRPr="00A7760D">
        <w:rPr>
          <w:rFonts w:cs="Times New Roman"/>
          <w:lang w:val="el-GR"/>
        </w:rPr>
        <w:t xml:space="preserve">ρασαγιλίνη, ισοδύναμο με 1,44 </w:t>
      </w:r>
      <w:r w:rsidRPr="00A7760D">
        <w:rPr>
          <w:rFonts w:cs="Times New Roman"/>
        </w:rPr>
        <w:t>mg</w:t>
      </w:r>
      <w:r w:rsidRPr="00A7760D">
        <w:rPr>
          <w:rFonts w:cs="Times New Roman"/>
          <w:lang w:val="el-GR"/>
        </w:rPr>
        <w:t xml:space="preserve">  τρυγικής ρασαγιλίνης.</w:t>
      </w:r>
    </w:p>
    <w:p w:rsidR="00F521F8" w:rsidRPr="00A7760D" w:rsidRDefault="00F521F8" w:rsidP="00E06257">
      <w:pPr>
        <w:pStyle w:val="a3"/>
        <w:tabs>
          <w:tab w:val="left" w:pos="0"/>
        </w:tabs>
        <w:ind w:left="0" w:right="84"/>
        <w:jc w:val="both"/>
        <w:rPr>
          <w:rFonts w:cs="Times New Roman"/>
          <w:color w:val="000000" w:themeColor="text1"/>
          <w:lang w:val="el-GR"/>
        </w:rPr>
      </w:pPr>
      <w:r w:rsidRPr="00A7760D">
        <w:rPr>
          <w:rFonts w:cs="Times New Roman"/>
          <w:color w:val="000000" w:themeColor="text1"/>
          <w:lang w:val="el-GR"/>
        </w:rPr>
        <w:t>Για την πλήρη λίστα των  εκδόχων, βλ. ενότητα</w:t>
      </w:r>
      <w:r w:rsidRPr="00A7760D">
        <w:rPr>
          <w:rFonts w:cs="Times New Roman"/>
          <w:color w:val="000000" w:themeColor="text1"/>
          <w:spacing w:val="-15"/>
          <w:lang w:val="el-GR"/>
        </w:rPr>
        <w:t xml:space="preserve"> </w:t>
      </w:r>
      <w:r w:rsidRPr="00A7760D">
        <w:rPr>
          <w:rFonts w:cs="Times New Roman"/>
          <w:color w:val="000000" w:themeColor="text1"/>
          <w:lang w:val="el-GR"/>
        </w:rPr>
        <w:t>6.1</w:t>
      </w:r>
      <w:r w:rsidR="00D50CD9" w:rsidRPr="00A7760D">
        <w:rPr>
          <w:rFonts w:cs="Times New Roman"/>
          <w:color w:val="000000" w:themeColor="text1"/>
          <w:lang w:val="el-GR"/>
        </w:rPr>
        <w:t>.</w:t>
      </w:r>
    </w:p>
    <w:p w:rsidR="00F521F8" w:rsidRPr="00A7760D" w:rsidRDefault="00F521F8" w:rsidP="00E06257">
      <w:pPr>
        <w:tabs>
          <w:tab w:val="left" w:pos="0"/>
        </w:tabs>
        <w:spacing w:before="10"/>
        <w:ind w:right="84"/>
        <w:jc w:val="both"/>
        <w:rPr>
          <w:rFonts w:ascii="Times New Roman" w:eastAsia="Times New Roman" w:hAnsi="Times New Roman" w:cs="Times New Roman"/>
          <w:lang w:val="el-GR"/>
        </w:rPr>
      </w:pPr>
    </w:p>
    <w:p w:rsidR="00F521F8" w:rsidRPr="00A7760D" w:rsidRDefault="00F521F8" w:rsidP="00E06257">
      <w:pPr>
        <w:pStyle w:val="1"/>
        <w:numPr>
          <w:ilvl w:val="0"/>
          <w:numId w:val="1"/>
        </w:numPr>
        <w:tabs>
          <w:tab w:val="left" w:pos="0"/>
          <w:tab w:val="left" w:pos="668"/>
        </w:tabs>
        <w:ind w:left="0" w:right="84" w:firstLine="0"/>
        <w:jc w:val="both"/>
        <w:rPr>
          <w:rFonts w:cs="Times New Roman"/>
          <w:b w:val="0"/>
          <w:bCs w:val="0"/>
        </w:rPr>
      </w:pPr>
      <w:r w:rsidRPr="00A7760D">
        <w:rPr>
          <w:rFonts w:cs="Times New Roman"/>
        </w:rPr>
        <w:t>ΦΑΡΜΑΚΟΤΕΧΝΙΚΗ</w:t>
      </w:r>
      <w:r w:rsidRPr="00A7760D">
        <w:rPr>
          <w:rFonts w:cs="Times New Roman"/>
          <w:spacing w:val="-13"/>
        </w:rPr>
        <w:t xml:space="preserve"> </w:t>
      </w:r>
      <w:r w:rsidRPr="00A7760D">
        <w:rPr>
          <w:rFonts w:cs="Times New Roman"/>
        </w:rPr>
        <w:t>ΜΟΡΦΗ</w:t>
      </w:r>
    </w:p>
    <w:p w:rsidR="00F521F8" w:rsidRPr="00A7760D" w:rsidRDefault="00F521F8" w:rsidP="00E06257">
      <w:pPr>
        <w:tabs>
          <w:tab w:val="left" w:pos="0"/>
        </w:tabs>
        <w:ind w:right="84"/>
        <w:jc w:val="both"/>
        <w:rPr>
          <w:rFonts w:ascii="Times New Roman" w:eastAsia="Times New Roman" w:hAnsi="Times New Roman" w:cs="Times New Roman"/>
          <w:b/>
          <w:bCs/>
        </w:rPr>
      </w:pPr>
    </w:p>
    <w:p w:rsidR="00F521F8" w:rsidRPr="00A7760D" w:rsidRDefault="004C4C6E" w:rsidP="00E06257">
      <w:pPr>
        <w:pStyle w:val="a3"/>
        <w:tabs>
          <w:tab w:val="left" w:pos="0"/>
        </w:tabs>
        <w:ind w:left="0" w:right="84"/>
        <w:jc w:val="both"/>
        <w:rPr>
          <w:rFonts w:cs="Times New Roman"/>
          <w:lang w:val="el-GR"/>
        </w:rPr>
      </w:pPr>
      <w:r w:rsidRPr="00A7760D">
        <w:rPr>
          <w:rFonts w:cs="Times New Roman"/>
          <w:lang w:val="el-GR"/>
        </w:rPr>
        <w:t>Δισκίο</w:t>
      </w:r>
    </w:p>
    <w:p w:rsidR="00F521F8" w:rsidRPr="00A7760D" w:rsidRDefault="00F521F8" w:rsidP="00E06257">
      <w:pPr>
        <w:tabs>
          <w:tab w:val="left" w:pos="0"/>
        </w:tabs>
        <w:ind w:right="84"/>
        <w:jc w:val="both"/>
        <w:rPr>
          <w:rFonts w:ascii="Times New Roman" w:eastAsia="Times New Roman" w:hAnsi="Times New Roman" w:cs="Times New Roman"/>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Λευκά έως υπόλευκα, στρογγυλά, πεπλατισμένα, με λοξά κομμένες γωνίες δισκία , που φέρουν χαραγμένη</w:t>
      </w:r>
      <w:r w:rsidRPr="00A7760D">
        <w:rPr>
          <w:rFonts w:cs="Times New Roman"/>
          <w:spacing w:val="-2"/>
          <w:lang w:val="el-GR"/>
        </w:rPr>
        <w:t xml:space="preserve"> </w:t>
      </w:r>
      <w:r w:rsidRPr="00A7760D">
        <w:rPr>
          <w:rFonts w:cs="Times New Roman"/>
          <w:lang w:val="el-GR"/>
        </w:rPr>
        <w:t>την</w:t>
      </w:r>
      <w:r w:rsidRPr="00A7760D">
        <w:rPr>
          <w:rFonts w:cs="Times New Roman"/>
          <w:spacing w:val="-2"/>
          <w:lang w:val="el-GR"/>
        </w:rPr>
        <w:t xml:space="preserve"> </w:t>
      </w:r>
      <w:r w:rsidRPr="00A7760D">
        <w:rPr>
          <w:rFonts w:cs="Times New Roman"/>
          <w:lang w:val="el-GR"/>
        </w:rPr>
        <w:t>ένδειξη</w:t>
      </w:r>
      <w:r w:rsidRPr="00A7760D">
        <w:rPr>
          <w:rFonts w:cs="Times New Roman"/>
          <w:spacing w:val="-4"/>
          <w:lang w:val="el-GR"/>
        </w:rPr>
        <w:t xml:space="preserve"> </w:t>
      </w:r>
      <w:r w:rsidRPr="00A7760D">
        <w:rPr>
          <w:rFonts w:cs="Times New Roman"/>
          <w:lang w:val="el-GR"/>
        </w:rPr>
        <w:t>“1”</w:t>
      </w:r>
      <w:r w:rsidRPr="00A7760D">
        <w:rPr>
          <w:rFonts w:cs="Times New Roman"/>
          <w:spacing w:val="-2"/>
          <w:lang w:val="el-GR"/>
        </w:rPr>
        <w:t xml:space="preserve"> </w:t>
      </w:r>
      <w:r w:rsidRPr="00A7760D">
        <w:rPr>
          <w:rFonts w:cs="Times New Roman"/>
          <w:lang w:val="el-GR"/>
        </w:rPr>
        <w:t>στη μια</w:t>
      </w:r>
      <w:r w:rsidRPr="00A7760D">
        <w:rPr>
          <w:rFonts w:cs="Times New Roman"/>
          <w:spacing w:val="-2"/>
          <w:lang w:val="el-GR"/>
        </w:rPr>
        <w:t xml:space="preserve"> </w:t>
      </w:r>
      <w:r w:rsidRPr="00A7760D">
        <w:rPr>
          <w:rFonts w:cs="Times New Roman"/>
          <w:lang w:val="el-GR"/>
        </w:rPr>
        <w:t>πλευρά</w:t>
      </w:r>
      <w:r w:rsidRPr="00A7760D">
        <w:rPr>
          <w:rFonts w:cs="Times New Roman"/>
          <w:spacing w:val="-4"/>
          <w:lang w:val="el-GR"/>
        </w:rPr>
        <w:t xml:space="preserve"> </w:t>
      </w:r>
      <w:r w:rsidRPr="00A7760D">
        <w:rPr>
          <w:rFonts w:cs="Times New Roman"/>
          <w:lang w:val="el-GR"/>
        </w:rPr>
        <w:t>και</w:t>
      </w:r>
      <w:r w:rsidRPr="00A7760D">
        <w:rPr>
          <w:rFonts w:cs="Times New Roman"/>
          <w:spacing w:val="-4"/>
          <w:lang w:val="el-GR"/>
        </w:rPr>
        <w:t xml:space="preserve"> </w:t>
      </w:r>
      <w:r w:rsidRPr="00A7760D">
        <w:rPr>
          <w:rFonts w:cs="Times New Roman"/>
          <w:lang w:val="el-GR"/>
        </w:rPr>
        <w:t>ελεύθερα</w:t>
      </w:r>
      <w:r w:rsidRPr="00A7760D">
        <w:rPr>
          <w:rFonts w:cs="Times New Roman"/>
          <w:spacing w:val="-2"/>
          <w:lang w:val="el-GR"/>
        </w:rPr>
        <w:t xml:space="preserve"> </w:t>
      </w:r>
      <w:r w:rsidRPr="00A7760D">
        <w:rPr>
          <w:rFonts w:cs="Times New Roman"/>
          <w:lang w:val="el-GR"/>
        </w:rPr>
        <w:t>ενδείξεων</w:t>
      </w:r>
      <w:r w:rsidRPr="00A7760D">
        <w:rPr>
          <w:rFonts w:cs="Times New Roman"/>
          <w:spacing w:val="-2"/>
          <w:lang w:val="el-GR"/>
        </w:rPr>
        <w:t xml:space="preserve"> </w:t>
      </w:r>
      <w:r w:rsidRPr="00A7760D">
        <w:rPr>
          <w:rFonts w:cs="Times New Roman"/>
          <w:lang w:val="el-GR"/>
        </w:rPr>
        <w:t>από την άλλη</w:t>
      </w:r>
      <w:r w:rsidRPr="00A7760D">
        <w:rPr>
          <w:rFonts w:cs="Times New Roman"/>
          <w:spacing w:val="-8"/>
          <w:lang w:val="el-GR"/>
        </w:rPr>
        <w:t xml:space="preserve"> </w:t>
      </w:r>
      <w:r w:rsidRPr="00A7760D">
        <w:rPr>
          <w:rFonts w:cs="Times New Roman"/>
          <w:lang w:val="el-GR"/>
        </w:rPr>
        <w:t xml:space="preserve">πλευρά με διάμετρο 8,5 </w:t>
      </w:r>
      <w:r w:rsidRPr="00A7760D">
        <w:rPr>
          <w:rFonts w:cs="Times New Roman"/>
        </w:rPr>
        <w:t>mm</w:t>
      </w:r>
      <w:r w:rsidRPr="00A7760D">
        <w:rPr>
          <w:rFonts w:cs="Times New Roman"/>
          <w:lang w:val="el-GR"/>
        </w:rPr>
        <w:t xml:space="preserve"> ± 0,4 </w:t>
      </w:r>
      <w:r w:rsidRPr="00A7760D">
        <w:rPr>
          <w:rFonts w:cs="Times New Roman"/>
        </w:rPr>
        <w:t>mm</w:t>
      </w:r>
      <w:r w:rsidRPr="00A7760D">
        <w:rPr>
          <w:rFonts w:cs="Times New Roman"/>
          <w:lang w:val="el-GR"/>
        </w:rPr>
        <w:t>.</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tabs>
          <w:tab w:val="left" w:pos="0"/>
        </w:tabs>
        <w:spacing w:before="11"/>
        <w:ind w:right="84"/>
        <w:jc w:val="both"/>
        <w:rPr>
          <w:rFonts w:ascii="Times New Roman" w:eastAsia="Times New Roman" w:hAnsi="Times New Roman" w:cs="Times New Roman"/>
          <w:lang w:val="el-GR"/>
        </w:rPr>
      </w:pPr>
    </w:p>
    <w:p w:rsidR="00F521F8" w:rsidRPr="00A7760D" w:rsidRDefault="00F521F8" w:rsidP="00E06257">
      <w:pPr>
        <w:pStyle w:val="1"/>
        <w:numPr>
          <w:ilvl w:val="0"/>
          <w:numId w:val="1"/>
        </w:numPr>
        <w:tabs>
          <w:tab w:val="left" w:pos="0"/>
          <w:tab w:val="left" w:pos="668"/>
        </w:tabs>
        <w:ind w:left="0" w:right="84" w:firstLine="0"/>
        <w:jc w:val="both"/>
        <w:rPr>
          <w:rFonts w:cs="Times New Roman"/>
          <w:b w:val="0"/>
          <w:bCs w:val="0"/>
        </w:rPr>
      </w:pPr>
      <w:r w:rsidRPr="00A7760D">
        <w:rPr>
          <w:rFonts w:cs="Times New Roman"/>
        </w:rPr>
        <w:t>ΚΛΙΝΙΚΕΣ</w:t>
      </w:r>
      <w:r w:rsidRPr="00A7760D">
        <w:rPr>
          <w:rFonts w:cs="Times New Roman"/>
          <w:spacing w:val="-14"/>
        </w:rPr>
        <w:t xml:space="preserve"> </w:t>
      </w:r>
      <w:r w:rsidRPr="00A7760D">
        <w:rPr>
          <w:rFonts w:cs="Times New Roman"/>
        </w:rPr>
        <w:t>ΠΛΗΡΟΦΟΡΙΕΣ</w:t>
      </w:r>
    </w:p>
    <w:p w:rsidR="00F521F8" w:rsidRPr="00A7760D" w:rsidRDefault="00F521F8" w:rsidP="00E06257">
      <w:pPr>
        <w:tabs>
          <w:tab w:val="left" w:pos="0"/>
        </w:tabs>
        <w:ind w:right="84"/>
        <w:jc w:val="both"/>
        <w:rPr>
          <w:rFonts w:ascii="Times New Roman" w:eastAsia="Times New Roman" w:hAnsi="Times New Roman" w:cs="Times New Roman"/>
          <w:b/>
          <w:bCs/>
        </w:rPr>
      </w:pPr>
    </w:p>
    <w:p w:rsidR="00F521F8" w:rsidRPr="00A7760D" w:rsidRDefault="004C4C6E" w:rsidP="00E06257">
      <w:pPr>
        <w:pStyle w:val="a4"/>
        <w:numPr>
          <w:ilvl w:val="1"/>
          <w:numId w:val="1"/>
        </w:numPr>
        <w:tabs>
          <w:tab w:val="left" w:pos="0"/>
          <w:tab w:val="left" w:pos="668"/>
        </w:tabs>
        <w:ind w:left="0" w:right="84" w:firstLine="0"/>
        <w:jc w:val="both"/>
        <w:rPr>
          <w:rFonts w:ascii="Times New Roman" w:eastAsia="Times New Roman" w:hAnsi="Times New Roman" w:cs="Times New Roman"/>
        </w:rPr>
      </w:pPr>
      <w:r w:rsidRPr="00A7760D">
        <w:rPr>
          <w:rFonts w:ascii="Times New Roman" w:hAnsi="Times New Roman" w:cs="Times New Roman"/>
          <w:b/>
          <w:lang w:val="el-GR"/>
        </w:rPr>
        <w:t>Θεραπευτικές ενδείξεις</w:t>
      </w:r>
    </w:p>
    <w:p w:rsidR="00F521F8" w:rsidRPr="00A7760D" w:rsidRDefault="00F521F8" w:rsidP="00E06257">
      <w:pPr>
        <w:tabs>
          <w:tab w:val="left" w:pos="0"/>
        </w:tabs>
        <w:ind w:right="84"/>
        <w:jc w:val="both"/>
        <w:rPr>
          <w:rFonts w:ascii="Times New Roman" w:eastAsia="Times New Roman" w:hAnsi="Times New Roman" w:cs="Times New Roman"/>
          <w:b/>
          <w:bCs/>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 xml:space="preserve">Το </w:t>
      </w:r>
      <w:r w:rsidR="00103504">
        <w:rPr>
          <w:rFonts w:cs="Times New Roman"/>
        </w:rPr>
        <w:t>RASAGILINE</w:t>
      </w:r>
      <w:r w:rsidR="00103504" w:rsidRPr="00103504">
        <w:rPr>
          <w:rFonts w:cs="Times New Roman"/>
          <w:lang w:val="el-GR"/>
        </w:rPr>
        <w:t>/</w:t>
      </w:r>
      <w:r w:rsidR="00103504">
        <w:rPr>
          <w:rFonts w:cs="Times New Roman"/>
        </w:rPr>
        <w:t>ARITI</w:t>
      </w:r>
      <w:r w:rsidRPr="00A7760D">
        <w:rPr>
          <w:rFonts w:cs="Times New Roman"/>
          <w:lang w:val="el-GR"/>
        </w:rPr>
        <w:t xml:space="preserve"> ενδείκνυται για την θεραπεία της ιδιοπαθούς ασθένειας του </w:t>
      </w:r>
      <w:r w:rsidRPr="00A7760D">
        <w:rPr>
          <w:rFonts w:cs="Times New Roman"/>
        </w:rPr>
        <w:t>Parkinson</w:t>
      </w:r>
      <w:r w:rsidRPr="00A7760D">
        <w:rPr>
          <w:rFonts w:cs="Times New Roman"/>
          <w:lang w:val="el-GR"/>
        </w:rPr>
        <w:t xml:space="preserve"> (</w:t>
      </w:r>
      <w:r w:rsidRPr="00A7760D">
        <w:rPr>
          <w:rFonts w:cs="Times New Roman"/>
        </w:rPr>
        <w:t>PD</w:t>
      </w:r>
      <w:r w:rsidRPr="00A7760D">
        <w:rPr>
          <w:rFonts w:cs="Times New Roman"/>
          <w:lang w:val="el-GR"/>
        </w:rPr>
        <w:t xml:space="preserve">) ως </w:t>
      </w:r>
      <w:proofErr w:type="spellStart"/>
      <w:r w:rsidRPr="00A7760D">
        <w:rPr>
          <w:rFonts w:cs="Times New Roman"/>
          <w:lang w:val="el-GR"/>
        </w:rPr>
        <w:t>μονοθεραπεία</w:t>
      </w:r>
      <w:proofErr w:type="spellEnd"/>
      <w:r w:rsidRPr="00A7760D">
        <w:rPr>
          <w:rFonts w:cs="Times New Roman"/>
          <w:spacing w:val="-4"/>
          <w:lang w:val="el-GR"/>
        </w:rPr>
        <w:t xml:space="preserve"> </w:t>
      </w:r>
      <w:r w:rsidRPr="00A7760D">
        <w:rPr>
          <w:rFonts w:cs="Times New Roman"/>
          <w:lang w:val="el-GR"/>
        </w:rPr>
        <w:t>(χωρίς</w:t>
      </w:r>
      <w:r w:rsidRPr="00A7760D">
        <w:rPr>
          <w:rFonts w:cs="Times New Roman"/>
          <w:spacing w:val="-6"/>
          <w:lang w:val="el-GR"/>
        </w:rPr>
        <w:t xml:space="preserve"> </w:t>
      </w:r>
      <w:proofErr w:type="spellStart"/>
      <w:r w:rsidRPr="00A7760D">
        <w:rPr>
          <w:rFonts w:cs="Times New Roman"/>
          <w:lang w:val="el-GR"/>
        </w:rPr>
        <w:t>λεβοντόπα</w:t>
      </w:r>
      <w:proofErr w:type="spellEnd"/>
      <w:r w:rsidRPr="00A7760D">
        <w:rPr>
          <w:rFonts w:cs="Times New Roman"/>
          <w:lang w:val="el-GR"/>
        </w:rPr>
        <w:t>)</w:t>
      </w:r>
      <w:r w:rsidRPr="00A7760D">
        <w:rPr>
          <w:rFonts w:cs="Times New Roman"/>
          <w:spacing w:val="-6"/>
          <w:lang w:val="el-GR"/>
        </w:rPr>
        <w:t xml:space="preserve"> </w:t>
      </w:r>
      <w:r w:rsidRPr="00A7760D">
        <w:rPr>
          <w:rFonts w:cs="Times New Roman"/>
          <w:lang w:val="el-GR"/>
        </w:rPr>
        <w:t>ή</w:t>
      </w:r>
      <w:r w:rsidRPr="00A7760D">
        <w:rPr>
          <w:rFonts w:cs="Times New Roman"/>
          <w:spacing w:val="-6"/>
          <w:lang w:val="el-GR"/>
        </w:rPr>
        <w:t xml:space="preserve"> </w:t>
      </w:r>
      <w:r w:rsidRPr="00A7760D">
        <w:rPr>
          <w:rFonts w:cs="Times New Roman"/>
          <w:lang w:val="el-GR"/>
        </w:rPr>
        <w:t>ως</w:t>
      </w:r>
      <w:r w:rsidRPr="00A7760D">
        <w:rPr>
          <w:rFonts w:cs="Times New Roman"/>
          <w:spacing w:val="-4"/>
          <w:lang w:val="el-GR"/>
        </w:rPr>
        <w:t xml:space="preserve"> </w:t>
      </w:r>
      <w:r w:rsidRPr="00A7760D">
        <w:rPr>
          <w:rFonts w:cs="Times New Roman"/>
          <w:lang w:val="el-GR"/>
        </w:rPr>
        <w:t>συμπληρωματική</w:t>
      </w:r>
      <w:r w:rsidRPr="00A7760D">
        <w:rPr>
          <w:rFonts w:cs="Times New Roman"/>
          <w:spacing w:val="-4"/>
          <w:lang w:val="el-GR"/>
        </w:rPr>
        <w:t xml:space="preserve"> </w:t>
      </w:r>
      <w:r w:rsidRPr="00A7760D">
        <w:rPr>
          <w:rFonts w:cs="Times New Roman"/>
          <w:lang w:val="el-GR"/>
        </w:rPr>
        <w:t>θεραπεία</w:t>
      </w:r>
      <w:r w:rsidRPr="00A7760D">
        <w:rPr>
          <w:rFonts w:cs="Times New Roman"/>
          <w:spacing w:val="-4"/>
          <w:lang w:val="el-GR"/>
        </w:rPr>
        <w:t xml:space="preserve"> </w:t>
      </w:r>
      <w:r w:rsidRPr="00A7760D">
        <w:rPr>
          <w:rFonts w:cs="Times New Roman"/>
          <w:lang w:val="el-GR"/>
        </w:rPr>
        <w:t>(με</w:t>
      </w:r>
      <w:r w:rsidRPr="00A7760D">
        <w:rPr>
          <w:rFonts w:cs="Times New Roman"/>
          <w:spacing w:val="-5"/>
          <w:lang w:val="el-GR"/>
        </w:rPr>
        <w:t xml:space="preserve"> </w:t>
      </w:r>
      <w:proofErr w:type="spellStart"/>
      <w:r w:rsidRPr="00A7760D">
        <w:rPr>
          <w:rFonts w:cs="Times New Roman"/>
          <w:lang w:val="el-GR"/>
        </w:rPr>
        <w:t>λεβοντόπα</w:t>
      </w:r>
      <w:proofErr w:type="spellEnd"/>
      <w:r w:rsidRPr="00A7760D">
        <w:rPr>
          <w:rFonts w:cs="Times New Roman"/>
          <w:lang w:val="el-GR"/>
        </w:rPr>
        <w:t>)</w:t>
      </w:r>
      <w:r w:rsidRPr="00A7760D">
        <w:rPr>
          <w:rFonts w:cs="Times New Roman"/>
          <w:spacing w:val="-4"/>
          <w:lang w:val="el-GR"/>
        </w:rPr>
        <w:t xml:space="preserve"> </w:t>
      </w:r>
      <w:r w:rsidRPr="00A7760D">
        <w:rPr>
          <w:rFonts w:cs="Times New Roman"/>
          <w:lang w:val="el-GR"/>
        </w:rPr>
        <w:t>σε</w:t>
      </w:r>
      <w:r w:rsidRPr="00A7760D">
        <w:rPr>
          <w:rFonts w:cs="Times New Roman"/>
          <w:spacing w:val="-5"/>
          <w:lang w:val="el-GR"/>
        </w:rPr>
        <w:t xml:space="preserve"> </w:t>
      </w:r>
      <w:r w:rsidRPr="00A7760D">
        <w:rPr>
          <w:rFonts w:cs="Times New Roman"/>
          <w:lang w:val="el-GR"/>
        </w:rPr>
        <w:t>ασθενείς</w:t>
      </w:r>
      <w:r w:rsidRPr="00A7760D">
        <w:rPr>
          <w:rFonts w:cs="Times New Roman"/>
          <w:spacing w:val="-6"/>
          <w:lang w:val="el-GR"/>
        </w:rPr>
        <w:t xml:space="preserve"> </w:t>
      </w:r>
      <w:r w:rsidRPr="00A7760D">
        <w:rPr>
          <w:rFonts w:cs="Times New Roman"/>
          <w:lang w:val="el-GR"/>
        </w:rPr>
        <w:t>με διακυμάνσεις στο τέλος της</w:t>
      </w:r>
      <w:r w:rsidRPr="00A7760D">
        <w:rPr>
          <w:rFonts w:cs="Times New Roman"/>
          <w:spacing w:val="-17"/>
          <w:lang w:val="el-GR"/>
        </w:rPr>
        <w:t xml:space="preserve"> </w:t>
      </w:r>
      <w:r w:rsidRPr="00A7760D">
        <w:rPr>
          <w:rFonts w:cs="Times New Roman"/>
          <w:lang w:val="el-GR"/>
        </w:rPr>
        <w:t>δόσης.</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3E620C" w:rsidRDefault="00F521F8" w:rsidP="00E06257">
      <w:pPr>
        <w:pStyle w:val="1"/>
        <w:numPr>
          <w:ilvl w:val="1"/>
          <w:numId w:val="1"/>
        </w:numPr>
        <w:tabs>
          <w:tab w:val="left" w:pos="0"/>
          <w:tab w:val="left" w:pos="668"/>
        </w:tabs>
        <w:ind w:left="0" w:right="84" w:firstLine="0"/>
        <w:jc w:val="both"/>
        <w:rPr>
          <w:rFonts w:cs="Times New Roman"/>
          <w:b w:val="0"/>
          <w:bCs w:val="0"/>
        </w:rPr>
      </w:pPr>
      <w:proofErr w:type="spellStart"/>
      <w:r w:rsidRPr="00A7760D">
        <w:rPr>
          <w:rFonts w:cs="Times New Roman"/>
        </w:rPr>
        <w:t>Δοσολογί</w:t>
      </w:r>
      <w:proofErr w:type="spellEnd"/>
      <w:r w:rsidRPr="00A7760D">
        <w:rPr>
          <w:rFonts w:cs="Times New Roman"/>
        </w:rPr>
        <w:t xml:space="preserve">α και </w:t>
      </w:r>
      <w:proofErr w:type="spellStart"/>
      <w:r w:rsidRPr="00A7760D">
        <w:rPr>
          <w:rFonts w:cs="Times New Roman"/>
        </w:rPr>
        <w:t>τρό</w:t>
      </w:r>
      <w:proofErr w:type="spellEnd"/>
      <w:r w:rsidRPr="00A7760D">
        <w:rPr>
          <w:rFonts w:cs="Times New Roman"/>
        </w:rPr>
        <w:t>πος</w:t>
      </w:r>
      <w:r w:rsidRPr="00A7760D">
        <w:rPr>
          <w:rFonts w:cs="Times New Roman"/>
          <w:spacing w:val="-15"/>
        </w:rPr>
        <w:t xml:space="preserve"> </w:t>
      </w:r>
      <w:proofErr w:type="spellStart"/>
      <w:r w:rsidRPr="00A7760D">
        <w:rPr>
          <w:rFonts w:cs="Times New Roman"/>
        </w:rPr>
        <w:t>χορήγησης</w:t>
      </w:r>
      <w:proofErr w:type="spellEnd"/>
    </w:p>
    <w:p w:rsidR="003E620C" w:rsidRPr="003E620C" w:rsidRDefault="003E620C" w:rsidP="003E620C">
      <w:pPr>
        <w:pStyle w:val="1"/>
        <w:tabs>
          <w:tab w:val="left" w:pos="0"/>
          <w:tab w:val="left" w:pos="668"/>
        </w:tabs>
        <w:ind w:left="0" w:right="84" w:firstLine="0"/>
        <w:jc w:val="both"/>
        <w:rPr>
          <w:rFonts w:cs="Times New Roman"/>
          <w:b w:val="0"/>
          <w:bCs w:val="0"/>
        </w:rPr>
      </w:pPr>
    </w:p>
    <w:p w:rsidR="00F521F8" w:rsidRPr="003E620C" w:rsidRDefault="003E620C" w:rsidP="003E620C">
      <w:pPr>
        <w:pStyle w:val="1"/>
        <w:tabs>
          <w:tab w:val="left" w:pos="0"/>
          <w:tab w:val="left" w:pos="668"/>
        </w:tabs>
        <w:spacing w:before="9"/>
        <w:ind w:left="0" w:right="85" w:firstLine="0"/>
        <w:jc w:val="both"/>
        <w:rPr>
          <w:rFonts w:cs="Times New Roman"/>
          <w:b w:val="0"/>
          <w:bCs w:val="0"/>
          <w:u w:val="single"/>
          <w:lang w:val="el-GR"/>
        </w:rPr>
      </w:pPr>
      <w:r w:rsidRPr="003E620C">
        <w:rPr>
          <w:rFonts w:cs="Times New Roman"/>
          <w:b w:val="0"/>
          <w:u w:val="single"/>
          <w:lang w:val="el-GR"/>
        </w:rPr>
        <w:t>Δοσολογία</w:t>
      </w:r>
    </w:p>
    <w:p w:rsidR="00F521F8" w:rsidRPr="00A7760D" w:rsidRDefault="00F521F8" w:rsidP="003E620C">
      <w:pPr>
        <w:pStyle w:val="a3"/>
        <w:tabs>
          <w:tab w:val="left" w:pos="0"/>
        </w:tabs>
        <w:spacing w:before="9"/>
        <w:ind w:left="0" w:right="85"/>
        <w:jc w:val="both"/>
        <w:rPr>
          <w:rFonts w:cs="Times New Roman"/>
          <w:lang w:val="el-GR"/>
        </w:rPr>
      </w:pPr>
      <w:r w:rsidRPr="00A7760D">
        <w:rPr>
          <w:rFonts w:cs="Times New Roman"/>
          <w:lang w:val="el-GR"/>
        </w:rPr>
        <w:t>Η</w:t>
      </w:r>
      <w:r w:rsidRPr="00A7760D">
        <w:rPr>
          <w:rFonts w:cs="Times New Roman"/>
          <w:spacing w:val="-4"/>
          <w:lang w:val="el-GR"/>
        </w:rPr>
        <w:t xml:space="preserve"> </w:t>
      </w:r>
      <w:proofErr w:type="spellStart"/>
      <w:r w:rsidR="00836AC6" w:rsidRPr="00A7760D">
        <w:rPr>
          <w:rFonts w:cs="Times New Roman"/>
          <w:lang w:val="el-GR"/>
        </w:rPr>
        <w:t>ρα</w:t>
      </w:r>
      <w:r w:rsidRPr="00A7760D">
        <w:rPr>
          <w:rFonts w:cs="Times New Roman"/>
          <w:lang w:val="el-GR"/>
        </w:rPr>
        <w:t>σαγιλίνη</w:t>
      </w:r>
      <w:proofErr w:type="spellEnd"/>
      <w:r w:rsidRPr="00A7760D">
        <w:rPr>
          <w:rFonts w:cs="Times New Roman"/>
          <w:spacing w:val="-2"/>
          <w:lang w:val="el-GR"/>
        </w:rPr>
        <w:t xml:space="preserve"> </w:t>
      </w:r>
      <w:r w:rsidRPr="00A7760D">
        <w:rPr>
          <w:rFonts w:cs="Times New Roman"/>
          <w:lang w:val="el-GR"/>
        </w:rPr>
        <w:t>χορηγείται</w:t>
      </w:r>
      <w:r w:rsidRPr="00A7760D">
        <w:rPr>
          <w:rFonts w:cs="Times New Roman"/>
          <w:spacing w:val="-4"/>
          <w:lang w:val="el-GR"/>
        </w:rPr>
        <w:t xml:space="preserve"> </w:t>
      </w:r>
      <w:r w:rsidRPr="00A7760D">
        <w:rPr>
          <w:rFonts w:cs="Times New Roman"/>
          <w:lang w:val="el-GR"/>
        </w:rPr>
        <w:t>από</w:t>
      </w:r>
      <w:r w:rsidRPr="00A7760D">
        <w:rPr>
          <w:rFonts w:cs="Times New Roman"/>
          <w:spacing w:val="-5"/>
          <w:lang w:val="el-GR"/>
        </w:rPr>
        <w:t xml:space="preserve"> </w:t>
      </w:r>
      <w:r w:rsidRPr="00A7760D">
        <w:rPr>
          <w:rFonts w:cs="Times New Roman"/>
          <w:lang w:val="el-GR"/>
        </w:rPr>
        <w:t>το</w:t>
      </w:r>
      <w:r w:rsidRPr="00A7760D">
        <w:rPr>
          <w:rFonts w:cs="Times New Roman"/>
          <w:spacing w:val="-3"/>
          <w:lang w:val="el-GR"/>
        </w:rPr>
        <w:t xml:space="preserve"> </w:t>
      </w:r>
      <w:r w:rsidRPr="00A7760D">
        <w:rPr>
          <w:rFonts w:cs="Times New Roman"/>
          <w:lang w:val="el-GR"/>
        </w:rPr>
        <w:t>στόμα,</w:t>
      </w:r>
      <w:r w:rsidRPr="00A7760D">
        <w:rPr>
          <w:rFonts w:cs="Times New Roman"/>
          <w:spacing w:val="-2"/>
          <w:lang w:val="el-GR"/>
        </w:rPr>
        <w:t xml:space="preserve"> </w:t>
      </w:r>
      <w:r w:rsidRPr="00A7760D">
        <w:rPr>
          <w:rFonts w:cs="Times New Roman"/>
          <w:lang w:val="el-GR"/>
        </w:rPr>
        <w:t>σε</w:t>
      </w:r>
      <w:r w:rsidRPr="00A7760D">
        <w:rPr>
          <w:rFonts w:cs="Times New Roman"/>
          <w:spacing w:val="-3"/>
          <w:lang w:val="el-GR"/>
        </w:rPr>
        <w:t xml:space="preserve"> </w:t>
      </w:r>
      <w:r w:rsidRPr="00A7760D">
        <w:rPr>
          <w:rFonts w:cs="Times New Roman"/>
          <w:lang w:val="el-GR"/>
        </w:rPr>
        <w:t>δόση</w:t>
      </w:r>
      <w:r w:rsidRPr="00A7760D">
        <w:rPr>
          <w:rFonts w:cs="Times New Roman"/>
          <w:spacing w:val="-4"/>
          <w:lang w:val="el-GR"/>
        </w:rPr>
        <w:t xml:space="preserve"> </w:t>
      </w:r>
      <w:r w:rsidRPr="00A7760D">
        <w:rPr>
          <w:rFonts w:cs="Times New Roman"/>
          <w:lang w:val="el-GR"/>
        </w:rPr>
        <w:t>1</w:t>
      </w:r>
      <w:r w:rsidRPr="00A7760D">
        <w:rPr>
          <w:rFonts w:cs="Times New Roman"/>
        </w:rPr>
        <w:t>mg</w:t>
      </w:r>
      <w:r w:rsidRPr="00A7760D">
        <w:rPr>
          <w:rFonts w:cs="Times New Roman"/>
          <w:spacing w:val="-1"/>
          <w:lang w:val="el-GR"/>
        </w:rPr>
        <w:t xml:space="preserve"> </w:t>
      </w:r>
      <w:r w:rsidRPr="00A7760D">
        <w:rPr>
          <w:rFonts w:cs="Times New Roman"/>
          <w:lang w:val="el-GR"/>
        </w:rPr>
        <w:t>μια</w:t>
      </w:r>
      <w:r w:rsidRPr="00A7760D">
        <w:rPr>
          <w:rFonts w:cs="Times New Roman"/>
          <w:spacing w:val="-2"/>
          <w:lang w:val="el-GR"/>
        </w:rPr>
        <w:t xml:space="preserve"> </w:t>
      </w:r>
      <w:r w:rsidRPr="00A7760D">
        <w:rPr>
          <w:rFonts w:cs="Times New Roman"/>
          <w:lang w:val="el-GR"/>
        </w:rPr>
        <w:t>φορά</w:t>
      </w:r>
      <w:r w:rsidRPr="00A7760D">
        <w:rPr>
          <w:rFonts w:cs="Times New Roman"/>
          <w:spacing w:val="-4"/>
          <w:lang w:val="el-GR"/>
        </w:rPr>
        <w:t xml:space="preserve"> </w:t>
      </w:r>
      <w:r w:rsidRPr="00A7760D">
        <w:rPr>
          <w:rFonts w:cs="Times New Roman"/>
          <w:lang w:val="el-GR"/>
        </w:rPr>
        <w:t>την</w:t>
      </w:r>
      <w:r w:rsidRPr="00A7760D">
        <w:rPr>
          <w:rFonts w:cs="Times New Roman"/>
          <w:spacing w:val="-4"/>
          <w:lang w:val="el-GR"/>
        </w:rPr>
        <w:t xml:space="preserve"> </w:t>
      </w:r>
      <w:r w:rsidRPr="00A7760D">
        <w:rPr>
          <w:rFonts w:cs="Times New Roman"/>
          <w:lang w:val="el-GR"/>
        </w:rPr>
        <w:t>ημέρα</w:t>
      </w:r>
      <w:r w:rsidRPr="00A7760D">
        <w:rPr>
          <w:rFonts w:cs="Times New Roman"/>
          <w:spacing w:val="-4"/>
          <w:lang w:val="el-GR"/>
        </w:rPr>
        <w:t xml:space="preserve"> </w:t>
      </w:r>
      <w:r w:rsidRPr="00A7760D">
        <w:rPr>
          <w:rFonts w:cs="Times New Roman"/>
          <w:lang w:val="el-GR"/>
        </w:rPr>
        <w:t>με</w:t>
      </w:r>
      <w:r w:rsidRPr="00A7760D">
        <w:rPr>
          <w:rFonts w:cs="Times New Roman"/>
          <w:spacing w:val="-3"/>
          <w:lang w:val="el-GR"/>
        </w:rPr>
        <w:t xml:space="preserve"> </w:t>
      </w:r>
      <w:r w:rsidRPr="00A7760D">
        <w:rPr>
          <w:rFonts w:cs="Times New Roman"/>
          <w:lang w:val="el-GR"/>
        </w:rPr>
        <w:t>ή</w:t>
      </w:r>
      <w:r w:rsidRPr="00A7760D">
        <w:rPr>
          <w:rFonts w:cs="Times New Roman"/>
          <w:spacing w:val="-4"/>
          <w:lang w:val="el-GR"/>
        </w:rPr>
        <w:t xml:space="preserve"> </w:t>
      </w:r>
      <w:r w:rsidRPr="00A7760D">
        <w:rPr>
          <w:rFonts w:cs="Times New Roman"/>
          <w:lang w:val="el-GR"/>
        </w:rPr>
        <w:t>χωρίς</w:t>
      </w:r>
      <w:r w:rsidRPr="00A7760D">
        <w:rPr>
          <w:rFonts w:cs="Times New Roman"/>
          <w:spacing w:val="-2"/>
          <w:lang w:val="el-GR"/>
        </w:rPr>
        <w:t xml:space="preserve"> </w:t>
      </w:r>
      <w:r w:rsidRPr="00A7760D">
        <w:rPr>
          <w:rFonts w:cs="Times New Roman"/>
          <w:lang w:val="el-GR"/>
        </w:rPr>
        <w:t>λεβοντόπα. Μπορεί να ληφθεί με ή χωρίς</w:t>
      </w:r>
      <w:r w:rsidRPr="00A7760D">
        <w:rPr>
          <w:rFonts w:cs="Times New Roman"/>
          <w:spacing w:val="-15"/>
          <w:lang w:val="el-GR"/>
        </w:rPr>
        <w:t xml:space="preserve"> </w:t>
      </w:r>
      <w:r w:rsidRPr="00A7760D">
        <w:rPr>
          <w:rFonts w:cs="Times New Roman"/>
          <w:lang w:val="el-GR"/>
        </w:rPr>
        <w:t>τροφή.</w:t>
      </w:r>
    </w:p>
    <w:p w:rsidR="00A80613" w:rsidRPr="00A7760D" w:rsidRDefault="00A80613" w:rsidP="00E06257">
      <w:pPr>
        <w:pStyle w:val="a3"/>
        <w:tabs>
          <w:tab w:val="left" w:pos="0"/>
        </w:tabs>
        <w:ind w:left="0" w:right="84"/>
        <w:jc w:val="both"/>
        <w:rPr>
          <w:rFonts w:cs="Times New Roman"/>
          <w:lang w:val="el-GR"/>
        </w:rPr>
      </w:pPr>
    </w:p>
    <w:p w:rsidR="00F521F8" w:rsidRPr="00A7760D" w:rsidRDefault="00F521F8" w:rsidP="00E06257">
      <w:pPr>
        <w:pStyle w:val="a3"/>
        <w:tabs>
          <w:tab w:val="left" w:pos="0"/>
        </w:tabs>
        <w:spacing w:before="9"/>
        <w:ind w:left="0" w:right="84"/>
        <w:jc w:val="both"/>
        <w:rPr>
          <w:rFonts w:cs="Times New Roman"/>
          <w:u w:val="single" w:color="000000"/>
          <w:lang w:val="el-GR"/>
        </w:rPr>
      </w:pPr>
      <w:r w:rsidRPr="00A7760D">
        <w:rPr>
          <w:rFonts w:cs="Times New Roman"/>
          <w:u w:val="single" w:color="000000"/>
          <w:lang w:val="el-GR"/>
        </w:rPr>
        <w:t>Ηλικιωμένοι</w:t>
      </w:r>
    </w:p>
    <w:p w:rsidR="00F521F8" w:rsidRPr="00A7760D" w:rsidRDefault="00F521F8" w:rsidP="00E06257">
      <w:pPr>
        <w:pStyle w:val="a3"/>
        <w:tabs>
          <w:tab w:val="left" w:pos="0"/>
        </w:tabs>
        <w:spacing w:before="9"/>
        <w:ind w:left="0" w:right="84"/>
        <w:jc w:val="both"/>
        <w:rPr>
          <w:rFonts w:cs="Times New Roman"/>
          <w:lang w:val="el-GR"/>
        </w:rPr>
      </w:pPr>
      <w:r w:rsidRPr="00A7760D">
        <w:rPr>
          <w:rFonts w:cs="Times New Roman"/>
          <w:lang w:val="el-GR"/>
        </w:rPr>
        <w:t>Δεν χρειάζεται καμία αλλαγή στην δόση σε ηλικιωμένους</w:t>
      </w:r>
      <w:r w:rsidR="00F0275B" w:rsidRPr="00323317">
        <w:rPr>
          <w:rFonts w:cs="Times New Roman"/>
          <w:lang w:val="el-GR"/>
        </w:rPr>
        <w:t xml:space="preserve"> </w:t>
      </w:r>
      <w:r w:rsidRPr="00A7760D">
        <w:rPr>
          <w:rFonts w:cs="Times New Roman"/>
          <w:spacing w:val="-37"/>
          <w:lang w:val="el-GR"/>
        </w:rPr>
        <w:t xml:space="preserve"> </w:t>
      </w:r>
      <w:r w:rsidRPr="00A7760D">
        <w:rPr>
          <w:rFonts w:cs="Times New Roman"/>
          <w:lang w:val="el-GR"/>
        </w:rPr>
        <w:t>ασθενείς.</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u w:val="single"/>
          <w:lang w:val="el-GR"/>
        </w:rPr>
        <w:t>Παιδιατρικός πληθυσμός</w:t>
      </w: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 xml:space="preserve">Το </w:t>
      </w:r>
      <w:r w:rsidR="00103504">
        <w:rPr>
          <w:rFonts w:cs="Times New Roman"/>
        </w:rPr>
        <w:t>RASAGILINE</w:t>
      </w:r>
      <w:r w:rsidR="00103504" w:rsidRPr="00103504">
        <w:rPr>
          <w:rFonts w:cs="Times New Roman"/>
          <w:lang w:val="el-GR"/>
        </w:rPr>
        <w:t>/</w:t>
      </w:r>
      <w:r w:rsidR="00103504">
        <w:rPr>
          <w:rFonts w:cs="Times New Roman"/>
        </w:rPr>
        <w:t>ARITI</w:t>
      </w:r>
      <w:r w:rsidRPr="00A7760D">
        <w:rPr>
          <w:rFonts w:cs="Times New Roman"/>
          <w:lang w:val="el-GR"/>
        </w:rPr>
        <w:t xml:space="preserve"> δεν συνιστάται για χρήση σε παιδιά και εφήβους λόγω της έλλειψης στοιχείων ασφάλειας και</w:t>
      </w:r>
      <w:r w:rsidRPr="00A7760D">
        <w:rPr>
          <w:rFonts w:cs="Times New Roman"/>
          <w:spacing w:val="-27"/>
          <w:lang w:val="el-GR"/>
        </w:rPr>
        <w:t xml:space="preserve"> </w:t>
      </w:r>
      <w:r w:rsidRPr="00A7760D">
        <w:rPr>
          <w:rFonts w:cs="Times New Roman"/>
          <w:lang w:val="el-GR"/>
        </w:rPr>
        <w:t>αποτελεσματικότητας</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u w:val="single" w:color="000000"/>
          <w:lang w:val="el-GR"/>
        </w:rPr>
      </w:pPr>
      <w:r w:rsidRPr="00A7760D">
        <w:rPr>
          <w:rFonts w:cs="Times New Roman"/>
          <w:u w:val="single" w:color="000000"/>
          <w:lang w:val="el-GR"/>
        </w:rPr>
        <w:t>Ασθενείς με ηπατική ανεπάρκεια</w:t>
      </w: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Η χρήση της ρασαγιλίνης αντενδείκνυται στους ασθενείς με σοβαρή</w:t>
      </w:r>
      <w:r w:rsidRPr="00A7760D">
        <w:rPr>
          <w:rFonts w:cs="Times New Roman"/>
          <w:spacing w:val="-5"/>
          <w:lang w:val="el-GR"/>
        </w:rPr>
        <w:t xml:space="preserve"> </w:t>
      </w:r>
      <w:r w:rsidRPr="00A7760D">
        <w:rPr>
          <w:rFonts w:cs="Times New Roman"/>
          <w:lang w:val="el-GR"/>
        </w:rPr>
        <w:t>ηπατική</w:t>
      </w:r>
      <w:r w:rsidRPr="00A7760D">
        <w:rPr>
          <w:rFonts w:cs="Times New Roman"/>
          <w:spacing w:val="-5"/>
          <w:lang w:val="el-GR"/>
        </w:rPr>
        <w:t xml:space="preserve"> </w:t>
      </w:r>
      <w:r w:rsidRPr="00A7760D">
        <w:rPr>
          <w:rFonts w:cs="Times New Roman"/>
          <w:lang w:val="el-GR"/>
        </w:rPr>
        <w:t>ανεπάρκεια</w:t>
      </w:r>
      <w:r w:rsidRPr="00A7760D">
        <w:rPr>
          <w:rFonts w:cs="Times New Roman"/>
          <w:spacing w:val="-5"/>
          <w:lang w:val="el-GR"/>
        </w:rPr>
        <w:t xml:space="preserve"> </w:t>
      </w:r>
      <w:r w:rsidRPr="00A7760D">
        <w:rPr>
          <w:rFonts w:cs="Times New Roman"/>
          <w:lang w:val="el-GR"/>
        </w:rPr>
        <w:t>(βλέπε</w:t>
      </w:r>
      <w:r w:rsidRPr="00A7760D">
        <w:rPr>
          <w:rFonts w:cs="Times New Roman"/>
          <w:spacing w:val="-6"/>
          <w:lang w:val="el-GR"/>
        </w:rPr>
        <w:t xml:space="preserve"> </w:t>
      </w:r>
      <w:r w:rsidRPr="00A7760D">
        <w:rPr>
          <w:rFonts w:cs="Times New Roman"/>
          <w:lang w:val="el-GR"/>
        </w:rPr>
        <w:t>ενότητα</w:t>
      </w:r>
      <w:r w:rsidRPr="00A7760D">
        <w:rPr>
          <w:rFonts w:cs="Times New Roman"/>
          <w:spacing w:val="-5"/>
          <w:lang w:val="el-GR"/>
        </w:rPr>
        <w:t xml:space="preserve"> </w:t>
      </w:r>
      <w:r w:rsidRPr="00A7760D">
        <w:rPr>
          <w:rFonts w:cs="Times New Roman"/>
          <w:lang w:val="el-GR"/>
        </w:rPr>
        <w:t>4.3).</w:t>
      </w:r>
      <w:r w:rsidRPr="00A7760D">
        <w:rPr>
          <w:rFonts w:cs="Times New Roman"/>
          <w:spacing w:val="-5"/>
          <w:lang w:val="el-GR"/>
        </w:rPr>
        <w:t xml:space="preserve"> </w:t>
      </w:r>
      <w:r w:rsidRPr="00A7760D">
        <w:rPr>
          <w:rFonts w:cs="Times New Roman"/>
          <w:lang w:val="el-GR"/>
        </w:rPr>
        <w:t>Η</w:t>
      </w:r>
      <w:r w:rsidRPr="00A7760D">
        <w:rPr>
          <w:rFonts w:cs="Times New Roman"/>
          <w:spacing w:val="-5"/>
          <w:lang w:val="el-GR"/>
        </w:rPr>
        <w:t xml:space="preserve"> </w:t>
      </w:r>
      <w:r w:rsidRPr="00A7760D">
        <w:rPr>
          <w:rFonts w:cs="Times New Roman"/>
          <w:lang w:val="el-GR"/>
        </w:rPr>
        <w:t>χρήση</w:t>
      </w:r>
      <w:r w:rsidRPr="00A7760D">
        <w:rPr>
          <w:rFonts w:cs="Times New Roman"/>
          <w:spacing w:val="-3"/>
          <w:lang w:val="el-GR"/>
        </w:rPr>
        <w:t xml:space="preserve"> </w:t>
      </w:r>
      <w:r w:rsidRPr="00A7760D">
        <w:rPr>
          <w:rFonts w:cs="Times New Roman"/>
          <w:lang w:val="el-GR"/>
        </w:rPr>
        <w:t>της</w:t>
      </w:r>
      <w:r w:rsidRPr="00A7760D">
        <w:rPr>
          <w:rFonts w:cs="Times New Roman"/>
          <w:spacing w:val="-3"/>
          <w:lang w:val="el-GR"/>
        </w:rPr>
        <w:t xml:space="preserve"> </w:t>
      </w:r>
      <w:r w:rsidRPr="00A7760D">
        <w:rPr>
          <w:rFonts w:cs="Times New Roman"/>
          <w:lang w:val="el-GR"/>
        </w:rPr>
        <w:t>ρασαγιλίνης</w:t>
      </w:r>
      <w:r w:rsidRPr="00A7760D">
        <w:rPr>
          <w:rFonts w:cs="Times New Roman"/>
          <w:spacing w:val="-3"/>
          <w:lang w:val="el-GR"/>
        </w:rPr>
        <w:t xml:space="preserve"> </w:t>
      </w:r>
      <w:r w:rsidRPr="00A7760D">
        <w:rPr>
          <w:rFonts w:cs="Times New Roman"/>
          <w:lang w:val="el-GR"/>
        </w:rPr>
        <w:t>θα</w:t>
      </w:r>
      <w:r w:rsidRPr="00A7760D">
        <w:rPr>
          <w:rFonts w:cs="Times New Roman"/>
          <w:spacing w:val="-3"/>
          <w:lang w:val="el-GR"/>
        </w:rPr>
        <w:t xml:space="preserve"> </w:t>
      </w:r>
      <w:r w:rsidRPr="00A7760D">
        <w:rPr>
          <w:rFonts w:cs="Times New Roman"/>
          <w:lang w:val="el-GR"/>
        </w:rPr>
        <w:t>πρέπει</w:t>
      </w:r>
      <w:r w:rsidRPr="00A7760D">
        <w:rPr>
          <w:rFonts w:cs="Times New Roman"/>
          <w:spacing w:val="-3"/>
          <w:lang w:val="el-GR"/>
        </w:rPr>
        <w:t xml:space="preserve"> </w:t>
      </w:r>
      <w:r w:rsidRPr="00A7760D">
        <w:rPr>
          <w:rFonts w:cs="Times New Roman"/>
          <w:lang w:val="el-GR"/>
        </w:rPr>
        <w:t>να</w:t>
      </w:r>
      <w:r w:rsidRPr="00A7760D">
        <w:rPr>
          <w:rFonts w:cs="Times New Roman"/>
          <w:spacing w:val="-3"/>
          <w:lang w:val="el-GR"/>
        </w:rPr>
        <w:t xml:space="preserve"> </w:t>
      </w:r>
      <w:r w:rsidRPr="00A7760D">
        <w:rPr>
          <w:rFonts w:cs="Times New Roman"/>
          <w:lang w:val="el-GR"/>
        </w:rPr>
        <w:t>αποφεύγεται στους ασθενείς με μέτρια ηπατική ανεπάρκεια. Χρειάζεται προσοχή κατά την έναρξη της θεραπείας με ρασαγιλίνη σε ασθενείς με ήπια ηπατική ανεπάρκεια. Στην περίπτωση ασθενών των οποίων η ηπατική ανεπάρκεια εξελίσσεται από ήπια σε μέτρια, η ρασαγιλίνη θα πρέπει να διακόπτεται (βλέπε ενότητα</w:t>
      </w:r>
      <w:r w:rsidRPr="00A7760D">
        <w:rPr>
          <w:rFonts w:cs="Times New Roman"/>
          <w:spacing w:val="-6"/>
          <w:lang w:val="el-GR"/>
        </w:rPr>
        <w:t xml:space="preserve"> </w:t>
      </w:r>
      <w:r w:rsidRPr="00A7760D">
        <w:rPr>
          <w:rFonts w:cs="Times New Roman"/>
          <w:lang w:val="el-GR"/>
        </w:rPr>
        <w:t>4.4).</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u w:val="single" w:color="000000"/>
          <w:lang w:val="el-GR"/>
        </w:rPr>
      </w:pPr>
      <w:r w:rsidRPr="00A7760D">
        <w:rPr>
          <w:rFonts w:cs="Times New Roman"/>
          <w:u w:val="single" w:color="000000"/>
          <w:lang w:val="el-GR"/>
        </w:rPr>
        <w:t>Ασθενείς με νεφρική ανεπάρκεια</w:t>
      </w: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 xml:space="preserve">Δεν χρειάζεται καμία αλλαγή στην δόση για την </w:t>
      </w:r>
      <w:r w:rsidRPr="00A7760D">
        <w:rPr>
          <w:rFonts w:cs="Times New Roman"/>
          <w:spacing w:val="-38"/>
          <w:lang w:val="el-GR"/>
        </w:rPr>
        <w:t xml:space="preserve"> </w:t>
      </w:r>
      <w:r w:rsidRPr="00A7760D">
        <w:rPr>
          <w:rFonts w:cs="Times New Roman"/>
          <w:lang w:val="el-GR"/>
        </w:rPr>
        <w:t>νεφρική ανεπάρκεια.</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1"/>
        <w:numPr>
          <w:ilvl w:val="1"/>
          <w:numId w:val="1"/>
        </w:numPr>
        <w:tabs>
          <w:tab w:val="left" w:pos="0"/>
          <w:tab w:val="left" w:pos="668"/>
        </w:tabs>
        <w:ind w:left="0" w:right="84" w:firstLine="0"/>
        <w:jc w:val="both"/>
        <w:rPr>
          <w:rFonts w:cs="Times New Roman"/>
          <w:b w:val="0"/>
          <w:bCs w:val="0"/>
        </w:rPr>
      </w:pPr>
      <w:proofErr w:type="spellStart"/>
      <w:r w:rsidRPr="00A7760D">
        <w:rPr>
          <w:rFonts w:cs="Times New Roman"/>
        </w:rPr>
        <w:t>Αντενδείξεις</w:t>
      </w:r>
      <w:proofErr w:type="spellEnd"/>
    </w:p>
    <w:p w:rsidR="00F521F8" w:rsidRPr="00A7760D" w:rsidRDefault="00F521F8" w:rsidP="00E06257">
      <w:pPr>
        <w:tabs>
          <w:tab w:val="left" w:pos="0"/>
        </w:tabs>
        <w:ind w:right="84"/>
        <w:jc w:val="both"/>
        <w:rPr>
          <w:rFonts w:ascii="Times New Roman" w:eastAsia="Times New Roman" w:hAnsi="Times New Roman" w:cs="Times New Roman"/>
          <w:b/>
          <w:bCs/>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Υπερευαισθησία στην δραστική ουσία ή σε οποιοδήποτε από τα έκδοχα, βλέπε ενότητα</w:t>
      </w:r>
      <w:r w:rsidRPr="00A7760D">
        <w:rPr>
          <w:rFonts w:cs="Times New Roman"/>
          <w:spacing w:val="-38"/>
          <w:lang w:val="el-GR"/>
        </w:rPr>
        <w:t xml:space="preserve">  </w:t>
      </w:r>
      <w:r w:rsidRPr="00A7760D">
        <w:rPr>
          <w:rFonts w:cs="Times New Roman"/>
          <w:lang w:val="el-GR"/>
        </w:rPr>
        <w:t>6.1.</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lastRenderedPageBreak/>
        <w:t xml:space="preserve">Συγχορηγούμενη θεραπεία με άλλους αναστολείς (ΜΑΟ) μονοαμινοξειδάσης (συμπεριλαμβανομένων των φαρμακευτικών και φυτικών προϊόντων που δεν χρήζουν συνταγής π.χ. </w:t>
      </w:r>
      <w:r w:rsidRPr="00A7760D">
        <w:rPr>
          <w:rFonts w:cs="Times New Roman"/>
        </w:rPr>
        <w:t>St</w:t>
      </w:r>
      <w:r w:rsidRPr="00A7760D">
        <w:rPr>
          <w:rFonts w:cs="Times New Roman"/>
          <w:lang w:val="el-GR"/>
        </w:rPr>
        <w:t>.</w:t>
      </w:r>
      <w:r w:rsidRPr="00A7760D">
        <w:rPr>
          <w:rFonts w:cs="Times New Roman"/>
        </w:rPr>
        <w:t>John</w:t>
      </w:r>
      <w:r w:rsidRPr="00A7760D">
        <w:rPr>
          <w:rFonts w:cs="Times New Roman"/>
          <w:lang w:val="el-GR"/>
        </w:rPr>
        <w:t>’</w:t>
      </w:r>
      <w:r w:rsidRPr="00A7760D">
        <w:rPr>
          <w:rFonts w:cs="Times New Roman"/>
        </w:rPr>
        <w:t>s</w:t>
      </w:r>
      <w:r w:rsidRPr="00A7760D">
        <w:rPr>
          <w:rFonts w:cs="Times New Roman"/>
          <w:lang w:val="el-GR"/>
        </w:rPr>
        <w:t xml:space="preserve"> </w:t>
      </w:r>
      <w:r w:rsidRPr="00A7760D">
        <w:rPr>
          <w:rFonts w:cs="Times New Roman"/>
        </w:rPr>
        <w:t>Wort</w:t>
      </w:r>
      <w:r w:rsidRPr="00A7760D">
        <w:rPr>
          <w:rFonts w:cs="Times New Roman"/>
          <w:lang w:val="el-GR"/>
        </w:rPr>
        <w:t>) ή πεθιδίνη (βλέπε</w:t>
      </w:r>
      <w:r w:rsidRPr="00A7760D">
        <w:rPr>
          <w:rFonts w:cs="Times New Roman"/>
          <w:spacing w:val="-5"/>
          <w:lang w:val="el-GR"/>
        </w:rPr>
        <w:t xml:space="preserve"> </w:t>
      </w:r>
      <w:r w:rsidRPr="00A7760D">
        <w:rPr>
          <w:rFonts w:cs="Times New Roman"/>
          <w:lang w:val="el-GR"/>
        </w:rPr>
        <w:t>ενότητα</w:t>
      </w:r>
      <w:r w:rsidRPr="00A7760D">
        <w:rPr>
          <w:rFonts w:cs="Times New Roman"/>
          <w:spacing w:val="-4"/>
          <w:lang w:val="el-GR"/>
        </w:rPr>
        <w:t xml:space="preserve"> </w:t>
      </w:r>
      <w:r w:rsidRPr="00A7760D">
        <w:rPr>
          <w:rFonts w:cs="Times New Roman"/>
          <w:lang w:val="el-GR"/>
        </w:rPr>
        <w:t>4.5).</w:t>
      </w:r>
      <w:r w:rsidRPr="00A7760D">
        <w:rPr>
          <w:rFonts w:cs="Times New Roman"/>
          <w:spacing w:val="-4"/>
          <w:lang w:val="el-GR"/>
        </w:rPr>
        <w:t xml:space="preserve"> </w:t>
      </w:r>
      <w:r w:rsidRPr="00A7760D">
        <w:rPr>
          <w:rFonts w:cs="Times New Roman"/>
          <w:lang w:val="el-GR"/>
        </w:rPr>
        <w:t>Πρέπει</w:t>
      </w:r>
      <w:r w:rsidRPr="00A7760D">
        <w:rPr>
          <w:rFonts w:cs="Times New Roman"/>
          <w:spacing w:val="-4"/>
          <w:lang w:val="el-GR"/>
        </w:rPr>
        <w:t xml:space="preserve"> </w:t>
      </w:r>
      <w:r w:rsidRPr="00A7760D">
        <w:rPr>
          <w:rFonts w:cs="Times New Roman"/>
          <w:lang w:val="el-GR"/>
        </w:rPr>
        <w:t>να</w:t>
      </w:r>
      <w:r w:rsidRPr="00A7760D">
        <w:rPr>
          <w:rFonts w:cs="Times New Roman"/>
          <w:spacing w:val="-4"/>
          <w:lang w:val="el-GR"/>
        </w:rPr>
        <w:t xml:space="preserve"> </w:t>
      </w:r>
      <w:r w:rsidRPr="00A7760D">
        <w:rPr>
          <w:rFonts w:cs="Times New Roman"/>
          <w:lang w:val="el-GR"/>
        </w:rPr>
        <w:t>περάσουν</w:t>
      </w:r>
      <w:r w:rsidRPr="00A7760D">
        <w:rPr>
          <w:rFonts w:cs="Times New Roman"/>
          <w:spacing w:val="-4"/>
          <w:lang w:val="el-GR"/>
        </w:rPr>
        <w:t xml:space="preserve"> </w:t>
      </w:r>
      <w:r w:rsidRPr="00A7760D">
        <w:rPr>
          <w:rFonts w:cs="Times New Roman"/>
          <w:lang w:val="el-GR"/>
        </w:rPr>
        <w:t>τουλάχιστον</w:t>
      </w:r>
      <w:r w:rsidRPr="00A7760D">
        <w:rPr>
          <w:rFonts w:cs="Times New Roman"/>
          <w:spacing w:val="-4"/>
          <w:lang w:val="el-GR"/>
        </w:rPr>
        <w:t xml:space="preserve"> </w:t>
      </w:r>
      <w:r w:rsidRPr="00A7760D">
        <w:rPr>
          <w:rFonts w:cs="Times New Roman"/>
          <w:lang w:val="el-GR"/>
        </w:rPr>
        <w:t>14</w:t>
      </w:r>
      <w:r w:rsidRPr="00A7760D">
        <w:rPr>
          <w:rFonts w:cs="Times New Roman"/>
          <w:spacing w:val="-5"/>
          <w:lang w:val="el-GR"/>
        </w:rPr>
        <w:t xml:space="preserve"> </w:t>
      </w:r>
      <w:r w:rsidRPr="00A7760D">
        <w:rPr>
          <w:rFonts w:cs="Times New Roman"/>
          <w:lang w:val="el-GR"/>
        </w:rPr>
        <w:t>ημέρες</w:t>
      </w:r>
      <w:r w:rsidRPr="00A7760D">
        <w:rPr>
          <w:rFonts w:cs="Times New Roman"/>
          <w:spacing w:val="-5"/>
          <w:lang w:val="el-GR"/>
        </w:rPr>
        <w:t xml:space="preserve"> </w:t>
      </w:r>
      <w:r w:rsidRPr="00A7760D">
        <w:rPr>
          <w:rFonts w:cs="Times New Roman"/>
          <w:lang w:val="el-GR"/>
        </w:rPr>
        <w:t>από</w:t>
      </w:r>
      <w:r w:rsidRPr="00A7760D">
        <w:rPr>
          <w:rFonts w:cs="Times New Roman"/>
          <w:spacing w:val="-6"/>
          <w:lang w:val="el-GR"/>
        </w:rPr>
        <w:t xml:space="preserve"> </w:t>
      </w:r>
      <w:r w:rsidRPr="00A7760D">
        <w:rPr>
          <w:rFonts w:cs="Times New Roman"/>
          <w:lang w:val="el-GR"/>
        </w:rPr>
        <w:t>την</w:t>
      </w:r>
      <w:r w:rsidRPr="00A7760D">
        <w:rPr>
          <w:rFonts w:cs="Times New Roman"/>
          <w:spacing w:val="-4"/>
          <w:lang w:val="el-GR"/>
        </w:rPr>
        <w:t xml:space="preserve"> </w:t>
      </w:r>
      <w:r w:rsidRPr="00A7760D">
        <w:rPr>
          <w:rFonts w:cs="Times New Roman"/>
          <w:lang w:val="el-GR"/>
        </w:rPr>
        <w:t>διακοπή</w:t>
      </w:r>
      <w:r w:rsidRPr="00A7760D">
        <w:rPr>
          <w:rFonts w:cs="Times New Roman"/>
          <w:spacing w:val="-4"/>
          <w:lang w:val="el-GR"/>
        </w:rPr>
        <w:t xml:space="preserve"> </w:t>
      </w:r>
      <w:r w:rsidRPr="00A7760D">
        <w:rPr>
          <w:rFonts w:cs="Times New Roman"/>
          <w:lang w:val="el-GR"/>
        </w:rPr>
        <w:t>της</w:t>
      </w:r>
      <w:r w:rsidRPr="00A7760D">
        <w:rPr>
          <w:rFonts w:cs="Times New Roman"/>
          <w:spacing w:val="-4"/>
          <w:lang w:val="el-GR"/>
        </w:rPr>
        <w:t xml:space="preserve"> </w:t>
      </w:r>
      <w:r w:rsidRPr="00A7760D">
        <w:rPr>
          <w:rFonts w:cs="Times New Roman"/>
          <w:lang w:val="el-GR"/>
        </w:rPr>
        <w:t>ρασαγιλίνης μέχρι την έναρξη της θεραπείας με αναστολείς ΜΑΟ ή με πεθιδίνη.</w:t>
      </w:r>
    </w:p>
    <w:p w:rsidR="00F521F8" w:rsidRPr="00A7760D" w:rsidRDefault="00F521F8" w:rsidP="00E06257">
      <w:pPr>
        <w:pStyle w:val="a3"/>
        <w:tabs>
          <w:tab w:val="left" w:pos="0"/>
        </w:tabs>
        <w:ind w:left="0" w:right="84"/>
        <w:jc w:val="both"/>
        <w:rPr>
          <w:rFonts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 xml:space="preserve"> Η ρασαγιλίνη αντενδείκνυται στους ασθενείς με σοβαρή ηπατική ανεπάρκεια.</w:t>
      </w:r>
    </w:p>
    <w:p w:rsidR="00F521F8" w:rsidRPr="00A7760D" w:rsidRDefault="00F521F8" w:rsidP="00E06257">
      <w:pPr>
        <w:pStyle w:val="a3"/>
        <w:tabs>
          <w:tab w:val="left" w:pos="0"/>
        </w:tabs>
        <w:ind w:left="0" w:right="84"/>
        <w:jc w:val="both"/>
        <w:rPr>
          <w:rFonts w:cs="Times New Roman"/>
          <w:lang w:val="el-GR"/>
        </w:rPr>
      </w:pPr>
    </w:p>
    <w:p w:rsidR="00F521F8" w:rsidRPr="00A7760D" w:rsidRDefault="00F521F8" w:rsidP="00E06257">
      <w:pPr>
        <w:pStyle w:val="a3"/>
        <w:tabs>
          <w:tab w:val="left" w:pos="0"/>
        </w:tabs>
        <w:ind w:left="0" w:right="84"/>
        <w:jc w:val="both"/>
        <w:rPr>
          <w:rFonts w:cs="Times New Roman"/>
          <w:lang w:val="el-GR"/>
        </w:rPr>
      </w:pPr>
    </w:p>
    <w:p w:rsidR="00F521F8" w:rsidRPr="00A7760D" w:rsidRDefault="00F521F8" w:rsidP="00E06257">
      <w:pPr>
        <w:pStyle w:val="1"/>
        <w:numPr>
          <w:ilvl w:val="1"/>
          <w:numId w:val="1"/>
        </w:numPr>
        <w:tabs>
          <w:tab w:val="left" w:pos="0"/>
          <w:tab w:val="left" w:pos="668"/>
        </w:tabs>
        <w:ind w:left="0" w:right="84" w:firstLine="0"/>
        <w:jc w:val="both"/>
        <w:rPr>
          <w:rFonts w:cs="Times New Roman"/>
          <w:b w:val="0"/>
          <w:bCs w:val="0"/>
          <w:lang w:val="el-GR"/>
        </w:rPr>
      </w:pPr>
      <w:r w:rsidRPr="00A7760D">
        <w:rPr>
          <w:rFonts w:cs="Times New Roman"/>
          <w:lang w:val="el-GR"/>
        </w:rPr>
        <w:t>Ειδικές προειδοποιήσεις και προφυλάξεις κατά τη</w:t>
      </w:r>
      <w:r w:rsidRPr="00A7760D">
        <w:rPr>
          <w:rFonts w:cs="Times New Roman"/>
          <w:spacing w:val="-33"/>
          <w:lang w:val="el-GR"/>
        </w:rPr>
        <w:t xml:space="preserve"> </w:t>
      </w:r>
      <w:r w:rsidRPr="00A7760D">
        <w:rPr>
          <w:rFonts w:cs="Times New Roman"/>
          <w:lang w:val="el-GR"/>
        </w:rPr>
        <w:t>χρήση</w:t>
      </w:r>
    </w:p>
    <w:p w:rsidR="00F521F8" w:rsidRPr="00A7760D" w:rsidRDefault="00F521F8" w:rsidP="00E06257">
      <w:pPr>
        <w:tabs>
          <w:tab w:val="left" w:pos="0"/>
        </w:tabs>
        <w:ind w:right="84"/>
        <w:jc w:val="both"/>
        <w:rPr>
          <w:rFonts w:ascii="Times New Roman" w:eastAsia="Times New Roman" w:hAnsi="Times New Roman" w:cs="Times New Roman"/>
          <w:b/>
          <w:bCs/>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Η</w:t>
      </w:r>
      <w:r w:rsidRPr="00A7760D">
        <w:rPr>
          <w:rFonts w:cs="Times New Roman"/>
          <w:spacing w:val="-5"/>
          <w:lang w:val="el-GR"/>
        </w:rPr>
        <w:t xml:space="preserve"> </w:t>
      </w:r>
      <w:r w:rsidRPr="00A7760D">
        <w:rPr>
          <w:rFonts w:cs="Times New Roman"/>
          <w:lang w:val="el-GR"/>
        </w:rPr>
        <w:t>ταυτόχρονη</w:t>
      </w:r>
      <w:r w:rsidRPr="00A7760D">
        <w:rPr>
          <w:rFonts w:cs="Times New Roman"/>
          <w:spacing w:val="-5"/>
          <w:lang w:val="el-GR"/>
        </w:rPr>
        <w:t xml:space="preserve"> </w:t>
      </w:r>
      <w:r w:rsidRPr="00A7760D">
        <w:rPr>
          <w:rFonts w:cs="Times New Roman"/>
          <w:lang w:val="el-GR"/>
        </w:rPr>
        <w:t>χορήγηση</w:t>
      </w:r>
      <w:r w:rsidRPr="00A7760D">
        <w:rPr>
          <w:rFonts w:cs="Times New Roman"/>
          <w:spacing w:val="-3"/>
          <w:lang w:val="el-GR"/>
        </w:rPr>
        <w:t xml:space="preserve"> </w:t>
      </w:r>
      <w:r w:rsidRPr="00A7760D">
        <w:rPr>
          <w:rFonts w:cs="Times New Roman"/>
          <w:lang w:val="el-GR"/>
        </w:rPr>
        <w:t>της</w:t>
      </w:r>
      <w:r w:rsidRPr="00A7760D">
        <w:rPr>
          <w:rFonts w:cs="Times New Roman"/>
          <w:spacing w:val="-3"/>
          <w:lang w:val="el-GR"/>
        </w:rPr>
        <w:t xml:space="preserve"> </w:t>
      </w:r>
      <w:r w:rsidRPr="00A7760D">
        <w:rPr>
          <w:rFonts w:cs="Times New Roman"/>
          <w:lang w:val="el-GR"/>
        </w:rPr>
        <w:t>ρασαγιλίνης</w:t>
      </w:r>
      <w:r w:rsidRPr="00A7760D">
        <w:rPr>
          <w:rFonts w:cs="Times New Roman"/>
          <w:spacing w:val="-3"/>
          <w:lang w:val="el-GR"/>
        </w:rPr>
        <w:t xml:space="preserve"> </w:t>
      </w:r>
      <w:r w:rsidRPr="00A7760D">
        <w:rPr>
          <w:rFonts w:cs="Times New Roman"/>
          <w:lang w:val="el-GR"/>
        </w:rPr>
        <w:t>με</w:t>
      </w:r>
      <w:r w:rsidRPr="00A7760D">
        <w:rPr>
          <w:rFonts w:cs="Times New Roman"/>
          <w:spacing w:val="-6"/>
          <w:lang w:val="el-GR"/>
        </w:rPr>
        <w:t xml:space="preserve"> </w:t>
      </w:r>
      <w:r w:rsidRPr="00A7760D">
        <w:rPr>
          <w:rFonts w:cs="Times New Roman"/>
          <w:lang w:val="el-GR"/>
        </w:rPr>
        <w:t>φλουοξετίνη</w:t>
      </w:r>
      <w:r w:rsidRPr="00A7760D">
        <w:rPr>
          <w:rFonts w:cs="Times New Roman"/>
          <w:spacing w:val="-3"/>
          <w:lang w:val="el-GR"/>
        </w:rPr>
        <w:t xml:space="preserve"> </w:t>
      </w:r>
      <w:r w:rsidRPr="00A7760D">
        <w:rPr>
          <w:rFonts w:cs="Times New Roman"/>
          <w:lang w:val="el-GR"/>
        </w:rPr>
        <w:t>ή</w:t>
      </w:r>
      <w:r w:rsidRPr="00A7760D">
        <w:rPr>
          <w:rFonts w:cs="Times New Roman"/>
          <w:spacing w:val="-5"/>
          <w:lang w:val="el-GR"/>
        </w:rPr>
        <w:t xml:space="preserve"> </w:t>
      </w:r>
      <w:r w:rsidRPr="00A7760D">
        <w:rPr>
          <w:rFonts w:cs="Times New Roman"/>
          <w:lang w:val="el-GR"/>
        </w:rPr>
        <w:t>φλουβοξαμίνη</w:t>
      </w:r>
      <w:r w:rsidRPr="00A7760D">
        <w:rPr>
          <w:rFonts w:cs="Times New Roman"/>
          <w:spacing w:val="-3"/>
          <w:lang w:val="el-GR"/>
        </w:rPr>
        <w:t xml:space="preserve"> </w:t>
      </w:r>
      <w:r w:rsidRPr="00A7760D">
        <w:rPr>
          <w:rFonts w:cs="Times New Roman"/>
          <w:lang w:val="el-GR"/>
        </w:rPr>
        <w:t>θα</w:t>
      </w:r>
      <w:r w:rsidRPr="00A7760D">
        <w:rPr>
          <w:rFonts w:cs="Times New Roman"/>
          <w:spacing w:val="-5"/>
          <w:lang w:val="el-GR"/>
        </w:rPr>
        <w:t xml:space="preserve"> </w:t>
      </w:r>
      <w:r w:rsidRPr="00A7760D">
        <w:rPr>
          <w:rFonts w:cs="Times New Roman"/>
          <w:lang w:val="el-GR"/>
        </w:rPr>
        <w:t>πρέπει</w:t>
      </w:r>
      <w:r w:rsidRPr="00A7760D">
        <w:rPr>
          <w:rFonts w:cs="Times New Roman"/>
          <w:spacing w:val="-3"/>
          <w:lang w:val="el-GR"/>
        </w:rPr>
        <w:t xml:space="preserve"> </w:t>
      </w:r>
      <w:r w:rsidRPr="00A7760D">
        <w:rPr>
          <w:rFonts w:cs="Times New Roman"/>
          <w:lang w:val="el-GR"/>
        </w:rPr>
        <w:t>να</w:t>
      </w:r>
      <w:r w:rsidRPr="00A7760D">
        <w:rPr>
          <w:rFonts w:cs="Times New Roman"/>
          <w:spacing w:val="-3"/>
          <w:lang w:val="el-GR"/>
        </w:rPr>
        <w:t xml:space="preserve"> </w:t>
      </w:r>
      <w:r w:rsidRPr="00A7760D">
        <w:rPr>
          <w:rFonts w:cs="Times New Roman"/>
          <w:lang w:val="el-GR"/>
        </w:rPr>
        <w:t>αποφεύγεται (βλέπε ενότητα 4.5). Τουλάχιστον πέντε εβδομάδες θα πρέπει να παρέλθουν από την διακοπή της φλουοξετίνης μέχρι την έναρξη της θεραπείας με ρασαγιλίνη. Τουλάχιστον 14 ημέρες θα πρέπει να μεσολαβήσουν από την διακοπή της ρασαγιλίνης μέχρι την έναρξη της θεραπείας με φλουοξετίνη ή φλουβοξαμίνη.</w:t>
      </w:r>
    </w:p>
    <w:p w:rsidR="00F521F8" w:rsidRPr="00A7760D" w:rsidRDefault="00F521F8" w:rsidP="00E06257">
      <w:pPr>
        <w:pStyle w:val="a3"/>
        <w:tabs>
          <w:tab w:val="left" w:pos="0"/>
        </w:tabs>
        <w:ind w:left="0" w:right="84"/>
        <w:jc w:val="both"/>
        <w:rPr>
          <w:rFonts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Διαταραχές ελέγχου των παρορμήσεων (ICD</w:t>
      </w:r>
      <w:r w:rsidRPr="00A7760D">
        <w:rPr>
          <w:rFonts w:cs="Times New Roman"/>
        </w:rPr>
        <w:t>s</w:t>
      </w:r>
      <w:r w:rsidRPr="00A7760D">
        <w:rPr>
          <w:rFonts w:cs="Times New Roman"/>
          <w:lang w:val="el-GR"/>
        </w:rPr>
        <w:t xml:space="preserve">) μπορούν να εμφανιστούν σε ασθενείς που έλαβαν θεραπεία με αγωνιστές ντοπαμίνης και/ ή ντοπαμινεργικές θεραπείες. Παρόμοιες αναφορές </w:t>
      </w:r>
      <w:proofErr w:type="spellStart"/>
      <w:r w:rsidRPr="00A7760D">
        <w:rPr>
          <w:rFonts w:cs="Times New Roman"/>
          <w:lang w:val="el-GR"/>
        </w:rPr>
        <w:t>ICDs</w:t>
      </w:r>
      <w:proofErr w:type="spellEnd"/>
      <w:r w:rsidRPr="00A7760D">
        <w:rPr>
          <w:rFonts w:cs="Times New Roman"/>
          <w:lang w:val="el-GR"/>
        </w:rPr>
        <w:t xml:space="preserve"> έχουν επίσης ληφθεί μετά την κυκλοφορία με ρασαγιλίνη. Οι ασθενείς θα πρέπει να παρακολουθούνται τακτικά για την ανάπτυξη διαταραχών ελέγχου των παρορμήσεων. Οι ασθενείς και οι φροντιστές θα πρέπει να γνωρίζουν τα συμπτώματα συμπεριφοράς των διαταραχών ελέγχου των παρορμήσεων που παρατηρήθηκαν σε ασθενείς που έλαβαν θεραπεία με ρασαγιλίνη, συμπεριλαμβανομένων περιπτώσεων καταναγκασμών, έμμονων ιδεών, παθολογικής χαρτοπαιξίας, αυξημένης γενετήσιας ορμής, υπερσεξουαλικότητας, παρορμητικής συμπεριφοράς και ψυχαναγκαστικών δαπανών ή αγορών.</w:t>
      </w:r>
    </w:p>
    <w:p w:rsidR="00F521F8" w:rsidRPr="00A7760D" w:rsidRDefault="00F521F8" w:rsidP="00E06257">
      <w:pPr>
        <w:pStyle w:val="a3"/>
        <w:tabs>
          <w:tab w:val="left" w:pos="0"/>
        </w:tabs>
        <w:ind w:left="0" w:right="84"/>
        <w:jc w:val="both"/>
        <w:rPr>
          <w:rFonts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Καθώς η ρασαγιλίνη ενισχύει τις δράσεις της λεβοντόπα, οι ανεπιθύμητες ενέργειες της λεβοντόπα μπορεί να αυξηθούν και η προϋπάρχουσα δυσκινησία επιδεινώνεται. Μείωση της δόσης της λεβοντόπα μπορεί να βελτιώσει αυτή την παρενέργεια.</w:t>
      </w:r>
    </w:p>
    <w:p w:rsidR="00F521F8" w:rsidRPr="00A7760D" w:rsidRDefault="00F521F8" w:rsidP="00E06257">
      <w:pPr>
        <w:pStyle w:val="a3"/>
        <w:tabs>
          <w:tab w:val="left" w:pos="0"/>
        </w:tabs>
        <w:ind w:right="84"/>
        <w:jc w:val="both"/>
        <w:rPr>
          <w:rFonts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Υπήρξαν αναφορές υποτασικών δράσεων όταν η ρασαγιλίνη λαμβάνεται συγχρόνως με λεβοντόπα. Οι ασθενείς με νόσο του Πάρκινσον είναι ιδιαίτερα ευάλωτοι στις αρνητικές επιπτώσεις της υπότασης λόγω υφιστάμενων προβλημάτων στη βάδιση.</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Η ταυτόχρονη χρήση της ρασαγιλίνης με δεξτρομεθορφάνη ή συμπαθομιμητικά όπως αυτά που βρίσκονται στα ρινικά και από το</w:t>
      </w:r>
      <w:r w:rsidR="00B26C12" w:rsidRPr="00A7760D">
        <w:rPr>
          <w:rFonts w:cs="Times New Roman"/>
          <w:lang w:val="el-GR"/>
        </w:rPr>
        <w:t xml:space="preserve">υ στόματος </w:t>
      </w:r>
      <w:r w:rsidRPr="00A7760D">
        <w:rPr>
          <w:rFonts w:cs="Times New Roman"/>
          <w:lang w:val="el-GR"/>
        </w:rPr>
        <w:t xml:space="preserve">χορηγούμενα </w:t>
      </w:r>
      <w:r w:rsidR="008F5A0C" w:rsidRPr="00A7760D">
        <w:rPr>
          <w:rFonts w:cs="Times New Roman"/>
          <w:lang w:val="el-GR"/>
        </w:rPr>
        <w:t>αποσυμφορητικά</w:t>
      </w:r>
      <w:r w:rsidRPr="00A7760D">
        <w:rPr>
          <w:rFonts w:cs="Times New Roman"/>
          <w:lang w:val="el-GR"/>
        </w:rPr>
        <w:t xml:space="preserve"> ή φαρμακευτικά προϊόντα κατά του κοινού κρυολογήματος που περιέχουν εφεδρίνη ή ψευδοεφεδρίνη δεν </w:t>
      </w:r>
      <w:r w:rsidR="008F5A0C" w:rsidRPr="00A7760D">
        <w:rPr>
          <w:rFonts w:cs="Times New Roman"/>
          <w:lang w:val="el-GR"/>
        </w:rPr>
        <w:t>συνίσταται</w:t>
      </w:r>
      <w:r w:rsidRPr="00A7760D">
        <w:rPr>
          <w:rFonts w:cs="Times New Roman"/>
          <w:lang w:val="el-GR"/>
        </w:rPr>
        <w:t xml:space="preserve"> (βλέπε ενότητα</w:t>
      </w:r>
      <w:r w:rsidRPr="00A7760D">
        <w:rPr>
          <w:rFonts w:cs="Times New Roman"/>
          <w:spacing w:val="-6"/>
          <w:lang w:val="el-GR"/>
        </w:rPr>
        <w:t xml:space="preserve"> </w:t>
      </w:r>
      <w:r w:rsidRPr="00A7760D">
        <w:rPr>
          <w:rFonts w:cs="Times New Roman"/>
          <w:lang w:val="el-GR"/>
        </w:rPr>
        <w:t>4.5).</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 xml:space="preserve">Κατά την διάρκεια του προγράμματος κλινικής ανάπτυξης οι περιπτώσεις εμφάνισης μελανώματος προκάλεσε το σκεπτικό της πιθανής συσχέτισης με την ρασαγιλίνη. Τα δεδομένα που συλλέχθηκαν υποδεικνύουν ότι η νόσος του </w:t>
      </w:r>
      <w:r w:rsidRPr="00A7760D">
        <w:rPr>
          <w:rFonts w:cs="Times New Roman"/>
        </w:rPr>
        <w:t>Parkinson</w:t>
      </w:r>
      <w:r w:rsidRPr="00A7760D">
        <w:rPr>
          <w:rFonts w:cs="Times New Roman"/>
          <w:lang w:val="el-GR"/>
        </w:rPr>
        <w:t xml:space="preserve"> και όχι κάποιο συγκεκριμένο φαρμακευτικό προϊόν, σχετίζεται με τον αυξημένο κίνδυνο εμφάνισης καρκίνου του δέρματος (όχι αποκλειστικά του μελανώματος).</w:t>
      </w:r>
      <w:r w:rsidRPr="00A7760D">
        <w:rPr>
          <w:rFonts w:cs="Times New Roman"/>
          <w:spacing w:val="-4"/>
          <w:lang w:val="el-GR"/>
        </w:rPr>
        <w:t xml:space="preserve"> </w:t>
      </w:r>
      <w:r w:rsidRPr="00A7760D">
        <w:rPr>
          <w:rFonts w:cs="Times New Roman"/>
          <w:lang w:val="el-GR"/>
        </w:rPr>
        <w:t>Κάθε</w:t>
      </w:r>
      <w:r w:rsidRPr="00A7760D">
        <w:rPr>
          <w:rFonts w:cs="Times New Roman"/>
          <w:spacing w:val="-5"/>
          <w:lang w:val="el-GR"/>
        </w:rPr>
        <w:t xml:space="preserve"> </w:t>
      </w:r>
      <w:r w:rsidRPr="00A7760D">
        <w:rPr>
          <w:rFonts w:cs="Times New Roman"/>
          <w:lang w:val="el-GR"/>
        </w:rPr>
        <w:t>ύποπτη</w:t>
      </w:r>
      <w:r w:rsidRPr="00A7760D">
        <w:rPr>
          <w:rFonts w:cs="Times New Roman"/>
          <w:spacing w:val="-4"/>
          <w:lang w:val="el-GR"/>
        </w:rPr>
        <w:t xml:space="preserve"> </w:t>
      </w:r>
      <w:r w:rsidRPr="00A7760D">
        <w:rPr>
          <w:rFonts w:cs="Times New Roman"/>
          <w:lang w:val="el-GR"/>
        </w:rPr>
        <w:t>δερματική</w:t>
      </w:r>
      <w:r w:rsidRPr="00A7760D">
        <w:rPr>
          <w:rFonts w:cs="Times New Roman"/>
          <w:spacing w:val="-4"/>
          <w:lang w:val="el-GR"/>
        </w:rPr>
        <w:t xml:space="preserve"> </w:t>
      </w:r>
      <w:r w:rsidRPr="00A7760D">
        <w:rPr>
          <w:rFonts w:cs="Times New Roman"/>
          <w:lang w:val="el-GR"/>
        </w:rPr>
        <w:t>βλάβη</w:t>
      </w:r>
      <w:r w:rsidRPr="00A7760D">
        <w:rPr>
          <w:rFonts w:cs="Times New Roman"/>
          <w:spacing w:val="-4"/>
          <w:lang w:val="el-GR"/>
        </w:rPr>
        <w:t xml:space="preserve"> </w:t>
      </w:r>
      <w:r w:rsidRPr="00A7760D">
        <w:rPr>
          <w:rFonts w:cs="Times New Roman"/>
          <w:lang w:val="el-GR"/>
        </w:rPr>
        <w:t>θα</w:t>
      </w:r>
      <w:r w:rsidRPr="00A7760D">
        <w:rPr>
          <w:rFonts w:cs="Times New Roman"/>
          <w:spacing w:val="-6"/>
          <w:lang w:val="el-GR"/>
        </w:rPr>
        <w:t xml:space="preserve"> </w:t>
      </w:r>
      <w:r w:rsidRPr="00A7760D">
        <w:rPr>
          <w:rFonts w:cs="Times New Roman"/>
          <w:lang w:val="el-GR"/>
        </w:rPr>
        <w:t>πρέπει</w:t>
      </w:r>
      <w:r w:rsidRPr="00A7760D">
        <w:rPr>
          <w:rFonts w:cs="Times New Roman"/>
          <w:spacing w:val="-4"/>
          <w:lang w:val="el-GR"/>
        </w:rPr>
        <w:t xml:space="preserve"> </w:t>
      </w:r>
      <w:r w:rsidRPr="00A7760D">
        <w:rPr>
          <w:rFonts w:cs="Times New Roman"/>
          <w:lang w:val="el-GR"/>
        </w:rPr>
        <w:t>να</w:t>
      </w:r>
      <w:r w:rsidRPr="00A7760D">
        <w:rPr>
          <w:rFonts w:cs="Times New Roman"/>
          <w:spacing w:val="-4"/>
          <w:lang w:val="el-GR"/>
        </w:rPr>
        <w:t xml:space="preserve"> </w:t>
      </w:r>
      <w:r w:rsidRPr="00A7760D">
        <w:rPr>
          <w:rFonts w:cs="Times New Roman"/>
          <w:lang w:val="el-GR"/>
        </w:rPr>
        <w:t>εξετάζεται</w:t>
      </w:r>
      <w:r w:rsidRPr="00A7760D">
        <w:rPr>
          <w:rFonts w:cs="Times New Roman"/>
          <w:spacing w:val="-6"/>
          <w:lang w:val="el-GR"/>
        </w:rPr>
        <w:t xml:space="preserve"> </w:t>
      </w:r>
      <w:r w:rsidRPr="00A7760D">
        <w:rPr>
          <w:rFonts w:cs="Times New Roman"/>
          <w:lang w:val="el-GR"/>
        </w:rPr>
        <w:t>από</w:t>
      </w:r>
      <w:r w:rsidRPr="00A7760D">
        <w:rPr>
          <w:rFonts w:cs="Times New Roman"/>
          <w:spacing w:val="-7"/>
          <w:lang w:val="el-GR"/>
        </w:rPr>
        <w:t xml:space="preserve"> </w:t>
      </w:r>
      <w:r w:rsidRPr="00A7760D">
        <w:rPr>
          <w:rFonts w:cs="Times New Roman"/>
          <w:lang w:val="el-GR"/>
        </w:rPr>
        <w:t>εξειδικευμένο</w:t>
      </w:r>
      <w:r w:rsidRPr="00A7760D">
        <w:rPr>
          <w:rFonts w:cs="Times New Roman"/>
          <w:spacing w:val="-3"/>
          <w:lang w:val="el-GR"/>
        </w:rPr>
        <w:t xml:space="preserve"> </w:t>
      </w:r>
      <w:r w:rsidRPr="00A7760D">
        <w:rPr>
          <w:rFonts w:cs="Times New Roman"/>
          <w:lang w:val="el-GR"/>
        </w:rPr>
        <w:t>ιατρό.</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Χρειάζεται</w:t>
      </w:r>
      <w:r w:rsidRPr="00A7760D">
        <w:rPr>
          <w:rFonts w:cs="Times New Roman"/>
          <w:spacing w:val="-3"/>
          <w:lang w:val="el-GR"/>
        </w:rPr>
        <w:t xml:space="preserve"> </w:t>
      </w:r>
      <w:r w:rsidRPr="00A7760D">
        <w:rPr>
          <w:rFonts w:cs="Times New Roman"/>
          <w:lang w:val="el-GR"/>
        </w:rPr>
        <w:t>προσοχή</w:t>
      </w:r>
      <w:r w:rsidRPr="00A7760D">
        <w:rPr>
          <w:rFonts w:cs="Times New Roman"/>
          <w:spacing w:val="-5"/>
          <w:lang w:val="el-GR"/>
        </w:rPr>
        <w:t xml:space="preserve"> </w:t>
      </w:r>
      <w:r w:rsidRPr="00A7760D">
        <w:rPr>
          <w:rFonts w:cs="Times New Roman"/>
          <w:lang w:val="el-GR"/>
        </w:rPr>
        <w:t>κατά</w:t>
      </w:r>
      <w:r w:rsidRPr="00A7760D">
        <w:rPr>
          <w:rFonts w:cs="Times New Roman"/>
          <w:spacing w:val="-3"/>
          <w:lang w:val="el-GR"/>
        </w:rPr>
        <w:t xml:space="preserve"> </w:t>
      </w:r>
      <w:r w:rsidRPr="00A7760D">
        <w:rPr>
          <w:rFonts w:cs="Times New Roman"/>
          <w:lang w:val="el-GR"/>
        </w:rPr>
        <w:t>την</w:t>
      </w:r>
      <w:r w:rsidRPr="00A7760D">
        <w:rPr>
          <w:rFonts w:cs="Times New Roman"/>
          <w:spacing w:val="-3"/>
          <w:lang w:val="el-GR"/>
        </w:rPr>
        <w:t xml:space="preserve"> </w:t>
      </w:r>
      <w:r w:rsidRPr="00A7760D">
        <w:rPr>
          <w:rFonts w:cs="Times New Roman"/>
          <w:lang w:val="el-GR"/>
        </w:rPr>
        <w:t>έναρξη</w:t>
      </w:r>
      <w:r w:rsidRPr="00A7760D">
        <w:rPr>
          <w:rFonts w:cs="Times New Roman"/>
          <w:spacing w:val="-5"/>
          <w:lang w:val="el-GR"/>
        </w:rPr>
        <w:t xml:space="preserve"> </w:t>
      </w:r>
      <w:r w:rsidRPr="00A7760D">
        <w:rPr>
          <w:rFonts w:cs="Times New Roman"/>
          <w:lang w:val="el-GR"/>
        </w:rPr>
        <w:t>της</w:t>
      </w:r>
      <w:r w:rsidRPr="00A7760D">
        <w:rPr>
          <w:rFonts w:cs="Times New Roman"/>
          <w:spacing w:val="-3"/>
          <w:lang w:val="el-GR"/>
        </w:rPr>
        <w:t xml:space="preserve"> </w:t>
      </w:r>
      <w:r w:rsidRPr="00A7760D">
        <w:rPr>
          <w:rFonts w:cs="Times New Roman"/>
          <w:lang w:val="el-GR"/>
        </w:rPr>
        <w:t>θεραπείας</w:t>
      </w:r>
      <w:r w:rsidRPr="00A7760D">
        <w:rPr>
          <w:rFonts w:cs="Times New Roman"/>
          <w:spacing w:val="-5"/>
          <w:lang w:val="el-GR"/>
        </w:rPr>
        <w:t xml:space="preserve"> </w:t>
      </w:r>
      <w:r w:rsidRPr="00A7760D">
        <w:rPr>
          <w:rFonts w:cs="Times New Roman"/>
          <w:lang w:val="el-GR"/>
        </w:rPr>
        <w:t>με</w:t>
      </w:r>
      <w:r w:rsidRPr="00A7760D">
        <w:rPr>
          <w:rFonts w:cs="Times New Roman"/>
          <w:spacing w:val="-4"/>
          <w:lang w:val="el-GR"/>
        </w:rPr>
        <w:t xml:space="preserve"> </w:t>
      </w:r>
      <w:r w:rsidRPr="00A7760D">
        <w:rPr>
          <w:rFonts w:cs="Times New Roman"/>
          <w:lang w:val="el-GR"/>
        </w:rPr>
        <w:t>ρασαγιλίνη</w:t>
      </w:r>
      <w:r w:rsidRPr="00A7760D">
        <w:rPr>
          <w:rFonts w:cs="Times New Roman"/>
          <w:spacing w:val="-5"/>
          <w:lang w:val="el-GR"/>
        </w:rPr>
        <w:t xml:space="preserve"> </w:t>
      </w:r>
      <w:r w:rsidRPr="00A7760D">
        <w:rPr>
          <w:rFonts w:cs="Times New Roman"/>
          <w:lang w:val="el-GR"/>
        </w:rPr>
        <w:t>στους</w:t>
      </w:r>
      <w:r w:rsidRPr="00A7760D">
        <w:rPr>
          <w:rFonts w:cs="Times New Roman"/>
          <w:spacing w:val="-3"/>
          <w:lang w:val="el-GR"/>
        </w:rPr>
        <w:t xml:space="preserve"> </w:t>
      </w:r>
      <w:r w:rsidRPr="00A7760D">
        <w:rPr>
          <w:rFonts w:cs="Times New Roman"/>
          <w:lang w:val="el-GR"/>
        </w:rPr>
        <w:t>ασθενείς</w:t>
      </w:r>
      <w:r w:rsidRPr="00A7760D">
        <w:rPr>
          <w:rFonts w:cs="Times New Roman"/>
          <w:spacing w:val="-3"/>
          <w:lang w:val="el-GR"/>
        </w:rPr>
        <w:t xml:space="preserve"> </w:t>
      </w:r>
      <w:r w:rsidRPr="00A7760D">
        <w:rPr>
          <w:rFonts w:cs="Times New Roman"/>
          <w:lang w:val="el-GR"/>
        </w:rPr>
        <w:t>με</w:t>
      </w:r>
      <w:r w:rsidRPr="00A7760D">
        <w:rPr>
          <w:rFonts w:cs="Times New Roman"/>
          <w:spacing w:val="-4"/>
          <w:lang w:val="el-GR"/>
        </w:rPr>
        <w:t xml:space="preserve"> </w:t>
      </w:r>
      <w:r w:rsidRPr="00A7760D">
        <w:rPr>
          <w:rFonts w:cs="Times New Roman"/>
          <w:lang w:val="el-GR"/>
        </w:rPr>
        <w:t>ήπια</w:t>
      </w:r>
      <w:r w:rsidRPr="00A7760D">
        <w:rPr>
          <w:rFonts w:cs="Times New Roman"/>
          <w:spacing w:val="-5"/>
          <w:lang w:val="el-GR"/>
        </w:rPr>
        <w:t xml:space="preserve"> </w:t>
      </w:r>
      <w:r w:rsidRPr="00A7760D">
        <w:rPr>
          <w:rFonts w:cs="Times New Roman"/>
          <w:lang w:val="el-GR"/>
        </w:rPr>
        <w:t>ηπατική ανεπάρκεια. Η χορήγηση ρασαγιλίνης σε ασθενείς με μέτρια ηπατική ανεπάρκεια θα πρέπει να αποφεύγεται. Στην περίπτωση ασθενών των οποίων η ηπατική ανεπάρκεια εξελίσσεται από ήπια σε μέτρια, η ρασαγιλίνη θα πρέπει να διακόπτεται (βλέπε ενότητα</w:t>
      </w:r>
      <w:r w:rsidRPr="00A7760D">
        <w:rPr>
          <w:rFonts w:cs="Times New Roman"/>
          <w:spacing w:val="-37"/>
          <w:lang w:val="el-GR"/>
        </w:rPr>
        <w:t xml:space="preserve"> </w:t>
      </w:r>
      <w:r w:rsidRPr="00A7760D">
        <w:rPr>
          <w:rFonts w:cs="Times New Roman"/>
          <w:lang w:val="el-GR"/>
        </w:rPr>
        <w:t>5.2).</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1"/>
        <w:numPr>
          <w:ilvl w:val="1"/>
          <w:numId w:val="1"/>
        </w:numPr>
        <w:tabs>
          <w:tab w:val="left" w:pos="0"/>
          <w:tab w:val="left" w:pos="668"/>
        </w:tabs>
        <w:ind w:left="0" w:right="84" w:firstLine="0"/>
        <w:jc w:val="both"/>
        <w:rPr>
          <w:rFonts w:cs="Times New Roman"/>
          <w:b w:val="0"/>
          <w:bCs w:val="0"/>
          <w:lang w:val="el-GR"/>
        </w:rPr>
      </w:pPr>
      <w:r w:rsidRPr="00A7760D">
        <w:rPr>
          <w:rFonts w:cs="Times New Roman"/>
          <w:lang w:val="el-GR"/>
        </w:rPr>
        <w:t>Αλληλεπιδράσεις</w:t>
      </w:r>
      <w:r w:rsidRPr="00A7760D">
        <w:rPr>
          <w:rFonts w:cs="Times New Roman"/>
          <w:spacing w:val="-6"/>
          <w:lang w:val="el-GR"/>
        </w:rPr>
        <w:t xml:space="preserve"> </w:t>
      </w:r>
      <w:r w:rsidRPr="00A7760D">
        <w:rPr>
          <w:rFonts w:cs="Times New Roman"/>
          <w:lang w:val="el-GR"/>
        </w:rPr>
        <w:t>με</w:t>
      </w:r>
      <w:r w:rsidRPr="00A7760D">
        <w:rPr>
          <w:rFonts w:cs="Times New Roman"/>
          <w:spacing w:val="-7"/>
          <w:lang w:val="el-GR"/>
        </w:rPr>
        <w:t xml:space="preserve"> </w:t>
      </w:r>
      <w:r w:rsidRPr="00A7760D">
        <w:rPr>
          <w:rFonts w:cs="Times New Roman"/>
          <w:lang w:val="el-GR"/>
        </w:rPr>
        <w:t>άλλα</w:t>
      </w:r>
      <w:r w:rsidRPr="00A7760D">
        <w:rPr>
          <w:rFonts w:cs="Times New Roman"/>
          <w:spacing w:val="-8"/>
          <w:lang w:val="el-GR"/>
        </w:rPr>
        <w:t xml:space="preserve"> </w:t>
      </w:r>
      <w:r w:rsidRPr="00A7760D">
        <w:rPr>
          <w:rFonts w:cs="Times New Roman"/>
          <w:lang w:val="el-GR"/>
        </w:rPr>
        <w:t>φαρμακευτικά</w:t>
      </w:r>
      <w:r w:rsidRPr="00A7760D">
        <w:rPr>
          <w:rFonts w:cs="Times New Roman"/>
          <w:spacing w:val="-6"/>
          <w:lang w:val="el-GR"/>
        </w:rPr>
        <w:t xml:space="preserve"> </w:t>
      </w:r>
      <w:r w:rsidRPr="00A7760D">
        <w:rPr>
          <w:rFonts w:cs="Times New Roman"/>
          <w:lang w:val="el-GR"/>
        </w:rPr>
        <w:t>προϊόντα</w:t>
      </w:r>
      <w:r w:rsidRPr="00A7760D">
        <w:rPr>
          <w:rFonts w:cs="Times New Roman"/>
          <w:spacing w:val="-7"/>
          <w:lang w:val="el-GR"/>
        </w:rPr>
        <w:t xml:space="preserve"> </w:t>
      </w:r>
      <w:r w:rsidRPr="00A7760D">
        <w:rPr>
          <w:rFonts w:cs="Times New Roman"/>
          <w:lang w:val="el-GR"/>
        </w:rPr>
        <w:t>και</w:t>
      </w:r>
      <w:r w:rsidRPr="00A7760D">
        <w:rPr>
          <w:rFonts w:cs="Times New Roman"/>
          <w:spacing w:val="-7"/>
          <w:lang w:val="el-GR"/>
        </w:rPr>
        <w:t xml:space="preserve"> </w:t>
      </w:r>
      <w:r w:rsidRPr="00A7760D">
        <w:rPr>
          <w:rFonts w:cs="Times New Roman"/>
          <w:lang w:val="el-GR"/>
        </w:rPr>
        <w:t>άλλες</w:t>
      </w:r>
      <w:r w:rsidRPr="00A7760D">
        <w:rPr>
          <w:rFonts w:cs="Times New Roman"/>
          <w:spacing w:val="-8"/>
          <w:lang w:val="el-GR"/>
        </w:rPr>
        <w:t xml:space="preserve"> </w:t>
      </w:r>
      <w:r w:rsidRPr="00A7760D">
        <w:rPr>
          <w:rFonts w:cs="Times New Roman"/>
          <w:lang w:val="el-GR"/>
        </w:rPr>
        <w:t>μορφές</w:t>
      </w:r>
      <w:r w:rsidRPr="00A7760D">
        <w:rPr>
          <w:rFonts w:cs="Times New Roman"/>
          <w:spacing w:val="-6"/>
          <w:lang w:val="el-GR"/>
        </w:rPr>
        <w:t xml:space="preserve"> </w:t>
      </w:r>
      <w:r w:rsidRPr="00A7760D">
        <w:rPr>
          <w:rFonts w:cs="Times New Roman"/>
          <w:lang w:val="el-GR"/>
        </w:rPr>
        <w:t>αλληλεπίδρασης</w:t>
      </w:r>
    </w:p>
    <w:p w:rsidR="00F521F8" w:rsidRPr="00A7760D" w:rsidRDefault="00F521F8" w:rsidP="00E06257">
      <w:pPr>
        <w:tabs>
          <w:tab w:val="left" w:pos="0"/>
        </w:tabs>
        <w:ind w:right="84"/>
        <w:jc w:val="both"/>
        <w:rPr>
          <w:rFonts w:ascii="Times New Roman" w:eastAsia="Times New Roman" w:hAnsi="Times New Roman" w:cs="Times New Roman"/>
          <w:b/>
          <w:bCs/>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Υπάρχει</w:t>
      </w:r>
      <w:r w:rsidRPr="00A7760D">
        <w:rPr>
          <w:rFonts w:cs="Times New Roman"/>
          <w:spacing w:val="-4"/>
          <w:lang w:val="el-GR"/>
        </w:rPr>
        <w:t xml:space="preserve"> </w:t>
      </w:r>
      <w:r w:rsidRPr="00A7760D">
        <w:rPr>
          <w:rFonts w:cs="Times New Roman"/>
          <w:lang w:val="el-GR"/>
        </w:rPr>
        <w:t>ένας</w:t>
      </w:r>
      <w:r w:rsidRPr="00A7760D">
        <w:rPr>
          <w:rFonts w:cs="Times New Roman"/>
          <w:spacing w:val="-4"/>
          <w:lang w:val="el-GR"/>
        </w:rPr>
        <w:t xml:space="preserve"> </w:t>
      </w:r>
      <w:r w:rsidRPr="00A7760D">
        <w:rPr>
          <w:rFonts w:cs="Times New Roman"/>
          <w:lang w:val="el-GR"/>
        </w:rPr>
        <w:t>αριθμός</w:t>
      </w:r>
      <w:r w:rsidRPr="00A7760D">
        <w:rPr>
          <w:rFonts w:cs="Times New Roman"/>
          <w:spacing w:val="-6"/>
          <w:lang w:val="el-GR"/>
        </w:rPr>
        <w:t xml:space="preserve"> </w:t>
      </w:r>
      <w:r w:rsidRPr="00A7760D">
        <w:rPr>
          <w:rFonts w:cs="Times New Roman"/>
          <w:lang w:val="el-GR"/>
        </w:rPr>
        <w:t>από</w:t>
      </w:r>
      <w:r w:rsidRPr="00A7760D">
        <w:rPr>
          <w:rFonts w:cs="Times New Roman"/>
          <w:spacing w:val="-7"/>
          <w:lang w:val="el-GR"/>
        </w:rPr>
        <w:t xml:space="preserve"> </w:t>
      </w:r>
      <w:r w:rsidRPr="00A7760D">
        <w:rPr>
          <w:rFonts w:cs="Times New Roman"/>
          <w:lang w:val="el-GR"/>
        </w:rPr>
        <w:t>γνωστές</w:t>
      </w:r>
      <w:r w:rsidRPr="00A7760D">
        <w:rPr>
          <w:rFonts w:cs="Times New Roman"/>
          <w:spacing w:val="-4"/>
          <w:lang w:val="el-GR"/>
        </w:rPr>
        <w:t xml:space="preserve"> </w:t>
      </w:r>
      <w:r w:rsidRPr="00A7760D">
        <w:rPr>
          <w:rFonts w:cs="Times New Roman"/>
          <w:lang w:val="el-GR"/>
        </w:rPr>
        <w:t>αλληλεπιδράσεις</w:t>
      </w:r>
      <w:r w:rsidRPr="00A7760D">
        <w:rPr>
          <w:rFonts w:cs="Times New Roman"/>
          <w:spacing w:val="-4"/>
          <w:lang w:val="el-GR"/>
        </w:rPr>
        <w:t xml:space="preserve"> </w:t>
      </w:r>
      <w:r w:rsidRPr="00A7760D">
        <w:rPr>
          <w:rFonts w:cs="Times New Roman"/>
          <w:lang w:val="el-GR"/>
        </w:rPr>
        <w:t>μεταξύ</w:t>
      </w:r>
      <w:r w:rsidRPr="00A7760D">
        <w:rPr>
          <w:rFonts w:cs="Times New Roman"/>
          <w:spacing w:val="-6"/>
          <w:lang w:val="el-GR"/>
        </w:rPr>
        <w:t xml:space="preserve"> </w:t>
      </w:r>
      <w:r w:rsidRPr="00A7760D">
        <w:rPr>
          <w:rFonts w:cs="Times New Roman"/>
          <w:lang w:val="el-GR"/>
        </w:rPr>
        <w:t>μη</w:t>
      </w:r>
      <w:r w:rsidRPr="00A7760D">
        <w:rPr>
          <w:rFonts w:cs="Times New Roman"/>
          <w:spacing w:val="-4"/>
          <w:lang w:val="el-GR"/>
        </w:rPr>
        <w:t xml:space="preserve"> </w:t>
      </w:r>
      <w:r w:rsidRPr="00A7760D">
        <w:rPr>
          <w:rFonts w:cs="Times New Roman"/>
          <w:lang w:val="el-GR"/>
        </w:rPr>
        <w:t>εκλεκτικών</w:t>
      </w:r>
      <w:r w:rsidRPr="00A7760D">
        <w:rPr>
          <w:rFonts w:cs="Times New Roman"/>
          <w:spacing w:val="-2"/>
          <w:lang w:val="el-GR"/>
        </w:rPr>
        <w:t xml:space="preserve"> </w:t>
      </w:r>
      <w:r w:rsidRPr="00A7760D">
        <w:rPr>
          <w:rFonts w:cs="Times New Roman"/>
          <w:lang w:val="el-GR"/>
        </w:rPr>
        <w:t>αναστολέων</w:t>
      </w:r>
      <w:r w:rsidRPr="00A7760D">
        <w:rPr>
          <w:rFonts w:cs="Times New Roman"/>
          <w:spacing w:val="-2"/>
          <w:lang w:val="el-GR"/>
        </w:rPr>
        <w:t xml:space="preserve"> </w:t>
      </w:r>
      <w:r w:rsidRPr="00A7760D">
        <w:rPr>
          <w:rFonts w:cs="Times New Roman"/>
          <w:lang w:val="el-GR"/>
        </w:rPr>
        <w:t>της</w:t>
      </w:r>
      <w:r w:rsidRPr="00A7760D">
        <w:rPr>
          <w:rFonts w:cs="Times New Roman"/>
          <w:spacing w:val="-6"/>
          <w:lang w:val="el-GR"/>
        </w:rPr>
        <w:t xml:space="preserve"> </w:t>
      </w:r>
      <w:r w:rsidRPr="00A7760D">
        <w:rPr>
          <w:rFonts w:cs="Times New Roman"/>
          <w:lang w:val="el-GR"/>
        </w:rPr>
        <w:t>ΜΑΟ και άλλων φαρμακευτικών</w:t>
      </w:r>
      <w:r w:rsidRPr="00A7760D">
        <w:rPr>
          <w:rFonts w:cs="Times New Roman"/>
          <w:spacing w:val="-12"/>
          <w:lang w:val="el-GR"/>
        </w:rPr>
        <w:t xml:space="preserve"> </w:t>
      </w:r>
      <w:r w:rsidRPr="00A7760D">
        <w:rPr>
          <w:rFonts w:cs="Times New Roman"/>
          <w:lang w:val="el-GR"/>
        </w:rPr>
        <w:t>προϊόντων.</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Η</w:t>
      </w:r>
      <w:r w:rsidRPr="00A7760D">
        <w:rPr>
          <w:rFonts w:cs="Times New Roman"/>
          <w:spacing w:val="-5"/>
          <w:lang w:val="el-GR"/>
        </w:rPr>
        <w:t xml:space="preserve"> </w:t>
      </w:r>
      <w:r w:rsidRPr="00A7760D">
        <w:rPr>
          <w:rFonts w:cs="Times New Roman"/>
          <w:lang w:val="el-GR"/>
        </w:rPr>
        <w:t>ρασαγιλίνη</w:t>
      </w:r>
      <w:r w:rsidRPr="00A7760D">
        <w:rPr>
          <w:rFonts w:cs="Times New Roman"/>
          <w:spacing w:val="-3"/>
          <w:lang w:val="el-GR"/>
        </w:rPr>
        <w:t xml:space="preserve"> </w:t>
      </w:r>
      <w:r w:rsidRPr="00A7760D">
        <w:rPr>
          <w:rFonts w:cs="Times New Roman"/>
          <w:lang w:val="el-GR"/>
        </w:rPr>
        <w:t>δεν</w:t>
      </w:r>
      <w:r w:rsidRPr="00A7760D">
        <w:rPr>
          <w:rFonts w:cs="Times New Roman"/>
          <w:spacing w:val="-3"/>
          <w:lang w:val="el-GR"/>
        </w:rPr>
        <w:t xml:space="preserve"> </w:t>
      </w:r>
      <w:r w:rsidRPr="00A7760D">
        <w:rPr>
          <w:rFonts w:cs="Times New Roman"/>
          <w:lang w:val="el-GR"/>
        </w:rPr>
        <w:t>πρέπει</w:t>
      </w:r>
      <w:r w:rsidRPr="00A7760D">
        <w:rPr>
          <w:rFonts w:cs="Times New Roman"/>
          <w:spacing w:val="-5"/>
          <w:lang w:val="el-GR"/>
        </w:rPr>
        <w:t xml:space="preserve"> </w:t>
      </w:r>
      <w:r w:rsidRPr="00A7760D">
        <w:rPr>
          <w:rFonts w:cs="Times New Roman"/>
          <w:lang w:val="el-GR"/>
        </w:rPr>
        <w:t>να</w:t>
      </w:r>
      <w:r w:rsidRPr="00A7760D">
        <w:rPr>
          <w:rFonts w:cs="Times New Roman"/>
          <w:spacing w:val="-5"/>
          <w:lang w:val="el-GR"/>
        </w:rPr>
        <w:t xml:space="preserve"> </w:t>
      </w:r>
      <w:r w:rsidRPr="00A7760D">
        <w:rPr>
          <w:rFonts w:cs="Times New Roman"/>
          <w:lang w:val="el-GR"/>
        </w:rPr>
        <w:t>χορηγείται</w:t>
      </w:r>
      <w:r w:rsidRPr="00A7760D">
        <w:rPr>
          <w:rFonts w:cs="Times New Roman"/>
          <w:spacing w:val="-3"/>
          <w:lang w:val="el-GR"/>
        </w:rPr>
        <w:t xml:space="preserve"> </w:t>
      </w:r>
      <w:r w:rsidRPr="00A7760D">
        <w:rPr>
          <w:rFonts w:cs="Times New Roman"/>
          <w:lang w:val="el-GR"/>
        </w:rPr>
        <w:t>μαζί</w:t>
      </w:r>
      <w:r w:rsidRPr="00A7760D">
        <w:rPr>
          <w:rFonts w:cs="Times New Roman"/>
          <w:spacing w:val="-3"/>
          <w:lang w:val="el-GR"/>
        </w:rPr>
        <w:t xml:space="preserve"> </w:t>
      </w:r>
      <w:r w:rsidRPr="00A7760D">
        <w:rPr>
          <w:rFonts w:cs="Times New Roman"/>
          <w:lang w:val="el-GR"/>
        </w:rPr>
        <w:t>με</w:t>
      </w:r>
      <w:r w:rsidRPr="00A7760D">
        <w:rPr>
          <w:rFonts w:cs="Times New Roman"/>
          <w:spacing w:val="-4"/>
          <w:lang w:val="el-GR"/>
        </w:rPr>
        <w:t xml:space="preserve"> </w:t>
      </w:r>
      <w:r w:rsidRPr="00A7760D">
        <w:rPr>
          <w:rFonts w:cs="Times New Roman"/>
          <w:lang w:val="el-GR"/>
        </w:rPr>
        <w:t>άλλους</w:t>
      </w:r>
      <w:r w:rsidRPr="00A7760D">
        <w:rPr>
          <w:rFonts w:cs="Times New Roman"/>
          <w:spacing w:val="-3"/>
          <w:lang w:val="el-GR"/>
        </w:rPr>
        <w:t xml:space="preserve"> </w:t>
      </w:r>
      <w:r w:rsidRPr="00A7760D">
        <w:rPr>
          <w:rFonts w:cs="Times New Roman"/>
          <w:lang w:val="el-GR"/>
        </w:rPr>
        <w:t>αναστολείς</w:t>
      </w:r>
      <w:r w:rsidRPr="00A7760D">
        <w:rPr>
          <w:rFonts w:cs="Times New Roman"/>
          <w:spacing w:val="-5"/>
          <w:lang w:val="el-GR"/>
        </w:rPr>
        <w:t xml:space="preserve"> </w:t>
      </w:r>
      <w:r w:rsidRPr="00A7760D">
        <w:rPr>
          <w:rFonts w:cs="Times New Roman"/>
          <w:lang w:val="el-GR"/>
        </w:rPr>
        <w:t>της</w:t>
      </w:r>
      <w:r w:rsidRPr="00A7760D">
        <w:rPr>
          <w:rFonts w:cs="Times New Roman"/>
          <w:spacing w:val="-5"/>
          <w:lang w:val="el-GR"/>
        </w:rPr>
        <w:t xml:space="preserve"> </w:t>
      </w:r>
      <w:r w:rsidRPr="00A7760D">
        <w:rPr>
          <w:rFonts w:cs="Times New Roman"/>
          <w:lang w:val="el-GR"/>
        </w:rPr>
        <w:t>ΜΑΟ</w:t>
      </w:r>
      <w:r w:rsidRPr="00A7760D">
        <w:rPr>
          <w:rFonts w:cs="Times New Roman"/>
          <w:spacing w:val="-5"/>
          <w:lang w:val="el-GR"/>
        </w:rPr>
        <w:t xml:space="preserve"> </w:t>
      </w:r>
      <w:r w:rsidRPr="00A7760D">
        <w:rPr>
          <w:rFonts w:cs="Times New Roman"/>
          <w:lang w:val="el-GR"/>
        </w:rPr>
        <w:t xml:space="preserve">(συμπεριλαμβανομένων των φαρμακευτικών και φυτικών προϊόντων που δεν χρήζουν συνταγή π.χ. </w:t>
      </w:r>
      <w:r w:rsidRPr="00A7760D">
        <w:rPr>
          <w:rFonts w:cs="Times New Roman"/>
        </w:rPr>
        <w:t>St</w:t>
      </w:r>
      <w:r w:rsidRPr="00A7760D">
        <w:rPr>
          <w:rFonts w:cs="Times New Roman"/>
          <w:lang w:val="el-GR"/>
        </w:rPr>
        <w:t>.</w:t>
      </w:r>
      <w:r w:rsidRPr="00A7760D">
        <w:rPr>
          <w:rFonts w:cs="Times New Roman"/>
        </w:rPr>
        <w:t>John</w:t>
      </w:r>
      <w:r w:rsidRPr="00A7760D">
        <w:rPr>
          <w:rFonts w:cs="Times New Roman"/>
          <w:lang w:val="el-GR"/>
        </w:rPr>
        <w:t>’</w:t>
      </w:r>
      <w:r w:rsidRPr="00A7760D">
        <w:rPr>
          <w:rFonts w:cs="Times New Roman"/>
        </w:rPr>
        <w:t>s</w:t>
      </w:r>
      <w:r w:rsidRPr="00A7760D">
        <w:rPr>
          <w:rFonts w:cs="Times New Roman"/>
          <w:lang w:val="el-GR"/>
        </w:rPr>
        <w:t xml:space="preserve"> </w:t>
      </w:r>
      <w:r w:rsidRPr="00A7760D">
        <w:rPr>
          <w:rFonts w:cs="Times New Roman"/>
        </w:rPr>
        <w:t>Wort</w:t>
      </w:r>
      <w:r w:rsidRPr="00A7760D">
        <w:rPr>
          <w:rFonts w:cs="Times New Roman"/>
          <w:lang w:val="el-GR"/>
        </w:rPr>
        <w:t xml:space="preserve">) καθώς </w:t>
      </w:r>
      <w:r w:rsidRPr="00A7760D">
        <w:rPr>
          <w:rFonts w:cs="Times New Roman"/>
          <w:lang w:val="el-GR"/>
        </w:rPr>
        <w:lastRenderedPageBreak/>
        <w:t>μπορεί να υπάρχει ο κίνδυνος μη εκλεκτικής αναστολής της ΜΑΟ, η οποία μπορεί να οδηγήσει σε κρίσεις υπέρτασης (βλέπε ενότητα</w:t>
      </w:r>
      <w:r w:rsidRPr="00A7760D">
        <w:rPr>
          <w:rFonts w:cs="Times New Roman"/>
          <w:spacing w:val="-20"/>
          <w:lang w:val="el-GR"/>
        </w:rPr>
        <w:t xml:space="preserve"> </w:t>
      </w:r>
      <w:r w:rsidRPr="00A7760D">
        <w:rPr>
          <w:rFonts w:cs="Times New Roman"/>
          <w:lang w:val="el-GR"/>
        </w:rPr>
        <w:t>4.3).</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Σοβαρές ανεπιθύμητες ενέργειες έχουν αναφερθεί κατά την συγχορήγηση πεθιδίνης με αναστολείς ΜΑΟ συμπ</w:t>
      </w:r>
      <w:r w:rsidR="008F5A0C" w:rsidRPr="00A7760D">
        <w:rPr>
          <w:rFonts w:cs="Times New Roman"/>
          <w:lang w:val="el-GR"/>
        </w:rPr>
        <w:t>εριλαμβανομένων άλλων εκλεκτικών</w:t>
      </w:r>
      <w:r w:rsidRPr="00A7760D">
        <w:rPr>
          <w:rFonts w:cs="Times New Roman"/>
          <w:lang w:val="el-GR"/>
        </w:rPr>
        <w:t xml:space="preserve"> αναστολέων ΜΑΟ-Β. Η ταυτόχρονη χορήγηση της ρασαγιλίνης με πεθιδίνη αντενδείκνυται (βλέπε ενότητα</w:t>
      </w:r>
      <w:r w:rsidRPr="00A7760D">
        <w:rPr>
          <w:rFonts w:cs="Times New Roman"/>
          <w:spacing w:val="-36"/>
          <w:lang w:val="el-GR"/>
        </w:rPr>
        <w:t xml:space="preserve"> </w:t>
      </w:r>
      <w:r w:rsidRPr="00A7760D">
        <w:rPr>
          <w:rFonts w:cs="Times New Roman"/>
          <w:lang w:val="el-GR"/>
        </w:rPr>
        <w:t>4.3).</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Με τους αναστολείς της ΜΑΟ έχουν υπάρξει αναφορές φαρμακευτικών αλληλεπιδράσεων με την συγχορήγηση</w:t>
      </w:r>
      <w:r w:rsidRPr="00A7760D">
        <w:rPr>
          <w:rFonts w:cs="Times New Roman"/>
          <w:spacing w:val="-5"/>
          <w:lang w:val="el-GR"/>
        </w:rPr>
        <w:t xml:space="preserve"> </w:t>
      </w:r>
      <w:r w:rsidRPr="00A7760D">
        <w:rPr>
          <w:rFonts w:cs="Times New Roman"/>
          <w:lang w:val="el-GR"/>
        </w:rPr>
        <w:t>συμπαθομιμητικών</w:t>
      </w:r>
      <w:r w:rsidRPr="00A7760D">
        <w:rPr>
          <w:rFonts w:cs="Times New Roman"/>
          <w:spacing w:val="-3"/>
          <w:lang w:val="el-GR"/>
        </w:rPr>
        <w:t xml:space="preserve"> </w:t>
      </w:r>
      <w:r w:rsidR="008F5A0C" w:rsidRPr="00A7760D">
        <w:rPr>
          <w:rFonts w:cs="Times New Roman"/>
          <w:lang w:val="el-GR"/>
        </w:rPr>
        <w:t>φαρμάκων</w:t>
      </w:r>
      <w:r w:rsidRPr="00A7760D">
        <w:rPr>
          <w:rFonts w:cs="Times New Roman"/>
          <w:lang w:val="el-GR"/>
        </w:rPr>
        <w:t>.</w:t>
      </w:r>
      <w:r w:rsidRPr="00A7760D">
        <w:rPr>
          <w:rFonts w:cs="Times New Roman"/>
          <w:spacing w:val="-5"/>
          <w:lang w:val="el-GR"/>
        </w:rPr>
        <w:t xml:space="preserve"> </w:t>
      </w:r>
      <w:r w:rsidRPr="00A7760D">
        <w:rPr>
          <w:rFonts w:cs="Times New Roman"/>
          <w:lang w:val="el-GR"/>
        </w:rPr>
        <w:t>Για</w:t>
      </w:r>
      <w:r w:rsidRPr="00A7760D">
        <w:rPr>
          <w:rFonts w:cs="Times New Roman"/>
          <w:spacing w:val="-3"/>
          <w:lang w:val="el-GR"/>
        </w:rPr>
        <w:t xml:space="preserve"> </w:t>
      </w:r>
      <w:r w:rsidRPr="00A7760D">
        <w:rPr>
          <w:rFonts w:cs="Times New Roman"/>
          <w:lang w:val="el-GR"/>
        </w:rPr>
        <w:t>το</w:t>
      </w:r>
      <w:r w:rsidRPr="00A7760D">
        <w:rPr>
          <w:rFonts w:cs="Times New Roman"/>
          <w:spacing w:val="-6"/>
          <w:lang w:val="el-GR"/>
        </w:rPr>
        <w:t xml:space="preserve"> </w:t>
      </w:r>
      <w:r w:rsidRPr="00A7760D">
        <w:rPr>
          <w:rFonts w:cs="Times New Roman"/>
          <w:lang w:val="el-GR"/>
        </w:rPr>
        <w:t>λόγο</w:t>
      </w:r>
      <w:r w:rsidRPr="00A7760D">
        <w:rPr>
          <w:rFonts w:cs="Times New Roman"/>
          <w:spacing w:val="-4"/>
          <w:lang w:val="el-GR"/>
        </w:rPr>
        <w:t xml:space="preserve"> </w:t>
      </w:r>
      <w:r w:rsidRPr="00A7760D">
        <w:rPr>
          <w:rFonts w:cs="Times New Roman"/>
          <w:lang w:val="el-GR"/>
        </w:rPr>
        <w:t>αυτό</w:t>
      </w:r>
      <w:r w:rsidRPr="00A7760D">
        <w:rPr>
          <w:rFonts w:cs="Times New Roman"/>
          <w:spacing w:val="-4"/>
          <w:lang w:val="el-GR"/>
        </w:rPr>
        <w:t xml:space="preserve"> </w:t>
      </w:r>
      <w:r w:rsidRPr="00A7760D">
        <w:rPr>
          <w:rFonts w:cs="Times New Roman"/>
          <w:lang w:val="el-GR"/>
        </w:rPr>
        <w:t>λαμβάνοντας</w:t>
      </w:r>
      <w:r w:rsidRPr="00A7760D">
        <w:rPr>
          <w:rFonts w:cs="Times New Roman"/>
          <w:spacing w:val="-3"/>
          <w:lang w:val="el-GR"/>
        </w:rPr>
        <w:t xml:space="preserve"> </w:t>
      </w:r>
      <w:r w:rsidR="008F5A0C" w:rsidRPr="00A7760D">
        <w:rPr>
          <w:rFonts w:cs="Times New Roman"/>
          <w:lang w:val="el-GR"/>
        </w:rPr>
        <w:t>υπόψη</w:t>
      </w:r>
      <w:r w:rsidRPr="00A7760D">
        <w:rPr>
          <w:rFonts w:cs="Times New Roman"/>
          <w:spacing w:val="-5"/>
          <w:lang w:val="el-GR"/>
        </w:rPr>
        <w:t xml:space="preserve"> </w:t>
      </w:r>
      <w:r w:rsidRPr="00A7760D">
        <w:rPr>
          <w:rFonts w:cs="Times New Roman"/>
          <w:lang w:val="el-GR"/>
        </w:rPr>
        <w:t>την</w:t>
      </w:r>
      <w:r w:rsidRPr="00A7760D">
        <w:rPr>
          <w:rFonts w:cs="Times New Roman"/>
          <w:spacing w:val="-5"/>
          <w:lang w:val="el-GR"/>
        </w:rPr>
        <w:t xml:space="preserve"> </w:t>
      </w:r>
      <w:r w:rsidRPr="00A7760D">
        <w:rPr>
          <w:rFonts w:cs="Times New Roman"/>
          <w:lang w:val="el-GR"/>
        </w:rPr>
        <w:t>ανασταλτική δράση της ρασαγιλίνης προς την ΜΑΟ ταυτόχρονη χορήγηση της ρασαγιλίνης με τα συμπαθομιμητικά</w:t>
      </w:r>
      <w:r w:rsidRPr="00A7760D">
        <w:rPr>
          <w:rFonts w:cs="Times New Roman"/>
          <w:spacing w:val="-4"/>
          <w:lang w:val="el-GR"/>
        </w:rPr>
        <w:t xml:space="preserve"> </w:t>
      </w:r>
      <w:r w:rsidRPr="00A7760D">
        <w:rPr>
          <w:rFonts w:cs="Times New Roman"/>
          <w:lang w:val="el-GR"/>
        </w:rPr>
        <w:t>όπως</w:t>
      </w:r>
      <w:r w:rsidRPr="00A7760D">
        <w:rPr>
          <w:rFonts w:cs="Times New Roman"/>
          <w:spacing w:val="-4"/>
          <w:lang w:val="el-GR"/>
        </w:rPr>
        <w:t xml:space="preserve"> </w:t>
      </w:r>
      <w:r w:rsidRPr="00A7760D">
        <w:rPr>
          <w:rFonts w:cs="Times New Roman"/>
          <w:lang w:val="el-GR"/>
        </w:rPr>
        <w:t>αυτά</w:t>
      </w:r>
      <w:r w:rsidRPr="00A7760D">
        <w:rPr>
          <w:rFonts w:cs="Times New Roman"/>
          <w:spacing w:val="-2"/>
          <w:lang w:val="el-GR"/>
        </w:rPr>
        <w:t xml:space="preserve"> </w:t>
      </w:r>
      <w:r w:rsidRPr="00A7760D">
        <w:rPr>
          <w:rFonts w:cs="Times New Roman"/>
          <w:lang w:val="el-GR"/>
        </w:rPr>
        <w:t>που</w:t>
      </w:r>
      <w:r w:rsidRPr="00A7760D">
        <w:rPr>
          <w:rFonts w:cs="Times New Roman"/>
          <w:spacing w:val="-4"/>
          <w:lang w:val="el-GR"/>
        </w:rPr>
        <w:t xml:space="preserve"> </w:t>
      </w:r>
      <w:r w:rsidRPr="00A7760D">
        <w:rPr>
          <w:rFonts w:cs="Times New Roman"/>
          <w:lang w:val="el-GR"/>
        </w:rPr>
        <w:t>βρίσκονται</w:t>
      </w:r>
      <w:r w:rsidRPr="00A7760D">
        <w:rPr>
          <w:rFonts w:cs="Times New Roman"/>
          <w:spacing w:val="-4"/>
          <w:lang w:val="el-GR"/>
        </w:rPr>
        <w:t xml:space="preserve"> </w:t>
      </w:r>
      <w:r w:rsidRPr="00A7760D">
        <w:rPr>
          <w:rFonts w:cs="Times New Roman"/>
          <w:lang w:val="el-GR"/>
        </w:rPr>
        <w:t>στα</w:t>
      </w:r>
      <w:r w:rsidRPr="00A7760D">
        <w:rPr>
          <w:rFonts w:cs="Times New Roman"/>
          <w:spacing w:val="-2"/>
          <w:lang w:val="el-GR"/>
        </w:rPr>
        <w:t xml:space="preserve"> </w:t>
      </w:r>
      <w:r w:rsidRPr="00A7760D">
        <w:rPr>
          <w:rFonts w:cs="Times New Roman"/>
          <w:lang w:val="el-GR"/>
        </w:rPr>
        <w:t>ρινικά</w:t>
      </w:r>
      <w:r w:rsidRPr="00A7760D">
        <w:rPr>
          <w:rFonts w:cs="Times New Roman"/>
          <w:spacing w:val="-4"/>
          <w:lang w:val="el-GR"/>
        </w:rPr>
        <w:t xml:space="preserve"> </w:t>
      </w:r>
      <w:r w:rsidRPr="00A7760D">
        <w:rPr>
          <w:rFonts w:cs="Times New Roman"/>
          <w:lang w:val="el-GR"/>
        </w:rPr>
        <w:t>και</w:t>
      </w:r>
      <w:r w:rsidRPr="00A7760D">
        <w:rPr>
          <w:rFonts w:cs="Times New Roman"/>
          <w:spacing w:val="-2"/>
          <w:lang w:val="el-GR"/>
        </w:rPr>
        <w:t xml:space="preserve"> </w:t>
      </w:r>
      <w:r w:rsidRPr="00A7760D">
        <w:rPr>
          <w:rFonts w:cs="Times New Roman"/>
          <w:lang w:val="el-GR"/>
        </w:rPr>
        <w:t>στα</w:t>
      </w:r>
      <w:r w:rsidRPr="00A7760D">
        <w:rPr>
          <w:rFonts w:cs="Times New Roman"/>
          <w:spacing w:val="-4"/>
          <w:lang w:val="el-GR"/>
        </w:rPr>
        <w:t xml:space="preserve"> </w:t>
      </w:r>
      <w:r w:rsidRPr="00A7760D">
        <w:rPr>
          <w:rFonts w:cs="Times New Roman"/>
          <w:lang w:val="el-GR"/>
        </w:rPr>
        <w:t>από</w:t>
      </w:r>
      <w:r w:rsidRPr="00A7760D">
        <w:rPr>
          <w:rFonts w:cs="Times New Roman"/>
          <w:spacing w:val="-3"/>
          <w:lang w:val="el-GR"/>
        </w:rPr>
        <w:t xml:space="preserve"> </w:t>
      </w:r>
      <w:r w:rsidRPr="00A7760D">
        <w:rPr>
          <w:rFonts w:cs="Times New Roman"/>
          <w:lang w:val="el-GR"/>
        </w:rPr>
        <w:t>το</w:t>
      </w:r>
      <w:r w:rsidR="00B26C12" w:rsidRPr="00A7760D">
        <w:rPr>
          <w:rFonts w:cs="Times New Roman"/>
          <w:spacing w:val="-3"/>
          <w:lang w:val="el-GR"/>
        </w:rPr>
        <w:t>υ στόματος</w:t>
      </w:r>
      <w:r w:rsidRPr="00A7760D">
        <w:rPr>
          <w:rFonts w:cs="Times New Roman"/>
          <w:spacing w:val="-4"/>
          <w:lang w:val="el-GR"/>
        </w:rPr>
        <w:t xml:space="preserve"> </w:t>
      </w:r>
      <w:r w:rsidRPr="00A7760D">
        <w:rPr>
          <w:rFonts w:cs="Times New Roman"/>
          <w:lang w:val="el-GR"/>
        </w:rPr>
        <w:t>αποσυμφορητικά</w:t>
      </w:r>
      <w:r w:rsidRPr="00A7760D">
        <w:rPr>
          <w:rFonts w:cs="Times New Roman"/>
          <w:spacing w:val="-2"/>
          <w:lang w:val="el-GR"/>
        </w:rPr>
        <w:t xml:space="preserve"> </w:t>
      </w:r>
      <w:r w:rsidRPr="00A7760D">
        <w:rPr>
          <w:rFonts w:cs="Times New Roman"/>
          <w:lang w:val="el-GR"/>
        </w:rPr>
        <w:t>ή</w:t>
      </w:r>
      <w:r w:rsidRPr="00A7760D">
        <w:rPr>
          <w:rFonts w:cs="Times New Roman"/>
          <w:spacing w:val="-4"/>
          <w:lang w:val="el-GR"/>
        </w:rPr>
        <w:t xml:space="preserve"> </w:t>
      </w:r>
      <w:r w:rsidRPr="00A7760D">
        <w:rPr>
          <w:rFonts w:cs="Times New Roman"/>
          <w:lang w:val="el-GR"/>
        </w:rPr>
        <w:t>στα φαρμακευτικά προϊόντα κατά του κοινού κρυολογήματος, που περιέχουν εφεδρίνη ή ψευδοεφεδρίνη δεν συνιστάται (βλέπε ενότητα</w:t>
      </w:r>
      <w:r w:rsidRPr="00A7760D">
        <w:rPr>
          <w:rFonts w:cs="Times New Roman"/>
          <w:spacing w:val="-17"/>
          <w:lang w:val="el-GR"/>
        </w:rPr>
        <w:t xml:space="preserve"> </w:t>
      </w:r>
      <w:r w:rsidRPr="00A7760D">
        <w:rPr>
          <w:rFonts w:cs="Times New Roman"/>
          <w:lang w:val="el-GR"/>
        </w:rPr>
        <w:t>4.4).</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 xml:space="preserve">Έχουν υπάρξει αναφορές φαρμακευτικών αλληλεπιδράσεων κατά την ταυτόχρονη χορήγηση της δεξτρομεθορφάνης με μη εκλεκτικούς αναστολείς ΜΑΟ. Για το λόγο αυτό, λαμβάνοντας </w:t>
      </w:r>
      <w:r w:rsidR="008F5A0C" w:rsidRPr="00A7760D">
        <w:rPr>
          <w:rFonts w:cs="Times New Roman"/>
          <w:lang w:val="el-GR"/>
        </w:rPr>
        <w:t>υπόψη</w:t>
      </w:r>
      <w:r w:rsidRPr="00A7760D">
        <w:rPr>
          <w:rFonts w:cs="Times New Roman"/>
          <w:lang w:val="el-GR"/>
        </w:rPr>
        <w:t xml:space="preserve"> την ανασταλτική δράση της ρασαγιλίνης προς την ΜΑΟ η ταυτόχρονη χορήγηση της ρασαγιλίνης με την δεξτρομεθορφάνη δεν συνιστάται (βλέπε ενότητα</w:t>
      </w:r>
      <w:r w:rsidRPr="00A7760D">
        <w:rPr>
          <w:rFonts w:cs="Times New Roman"/>
          <w:spacing w:val="-25"/>
          <w:lang w:val="el-GR"/>
        </w:rPr>
        <w:t xml:space="preserve"> </w:t>
      </w:r>
      <w:r w:rsidRPr="00A7760D">
        <w:rPr>
          <w:rFonts w:cs="Times New Roman"/>
          <w:lang w:val="el-GR"/>
        </w:rPr>
        <w:t>4.4).</w:t>
      </w:r>
    </w:p>
    <w:p w:rsidR="00E70332" w:rsidRPr="00A7760D" w:rsidRDefault="00E70332" w:rsidP="00E06257">
      <w:pPr>
        <w:tabs>
          <w:tab w:val="left" w:pos="0"/>
        </w:tabs>
        <w:spacing w:before="11"/>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Η</w:t>
      </w:r>
      <w:r w:rsidRPr="00A7760D">
        <w:rPr>
          <w:rFonts w:cs="Times New Roman"/>
          <w:spacing w:val="-5"/>
          <w:lang w:val="el-GR"/>
        </w:rPr>
        <w:t xml:space="preserve"> </w:t>
      </w:r>
      <w:r w:rsidRPr="00A7760D">
        <w:rPr>
          <w:rFonts w:cs="Times New Roman"/>
          <w:lang w:val="el-GR"/>
        </w:rPr>
        <w:t>ταυτόχρονη</w:t>
      </w:r>
      <w:r w:rsidRPr="00A7760D">
        <w:rPr>
          <w:rFonts w:cs="Times New Roman"/>
          <w:spacing w:val="-5"/>
          <w:lang w:val="el-GR"/>
        </w:rPr>
        <w:t xml:space="preserve"> </w:t>
      </w:r>
      <w:r w:rsidRPr="00A7760D">
        <w:rPr>
          <w:rFonts w:cs="Times New Roman"/>
          <w:lang w:val="el-GR"/>
        </w:rPr>
        <w:t>χορήγηση</w:t>
      </w:r>
      <w:r w:rsidRPr="00A7760D">
        <w:rPr>
          <w:rFonts w:cs="Times New Roman"/>
          <w:spacing w:val="-3"/>
          <w:lang w:val="el-GR"/>
        </w:rPr>
        <w:t xml:space="preserve"> </w:t>
      </w:r>
      <w:r w:rsidRPr="00A7760D">
        <w:rPr>
          <w:rFonts w:cs="Times New Roman"/>
          <w:lang w:val="el-GR"/>
        </w:rPr>
        <w:t>της</w:t>
      </w:r>
      <w:r w:rsidRPr="00A7760D">
        <w:rPr>
          <w:rFonts w:cs="Times New Roman"/>
          <w:spacing w:val="-3"/>
          <w:lang w:val="el-GR"/>
        </w:rPr>
        <w:t xml:space="preserve"> </w:t>
      </w:r>
      <w:r w:rsidRPr="00A7760D">
        <w:rPr>
          <w:rFonts w:cs="Times New Roman"/>
          <w:lang w:val="el-GR"/>
        </w:rPr>
        <w:t>ρασαγιλίνης</w:t>
      </w:r>
      <w:r w:rsidRPr="00A7760D">
        <w:rPr>
          <w:rFonts w:cs="Times New Roman"/>
          <w:spacing w:val="-3"/>
          <w:lang w:val="el-GR"/>
        </w:rPr>
        <w:t xml:space="preserve"> </w:t>
      </w:r>
      <w:r w:rsidRPr="00A7760D">
        <w:rPr>
          <w:rFonts w:cs="Times New Roman"/>
          <w:lang w:val="el-GR"/>
        </w:rPr>
        <w:t>με</w:t>
      </w:r>
      <w:r w:rsidRPr="00A7760D">
        <w:rPr>
          <w:rFonts w:cs="Times New Roman"/>
          <w:spacing w:val="-6"/>
          <w:lang w:val="el-GR"/>
        </w:rPr>
        <w:t xml:space="preserve"> </w:t>
      </w:r>
      <w:r w:rsidRPr="00A7760D">
        <w:rPr>
          <w:rFonts w:cs="Times New Roman"/>
          <w:lang w:val="el-GR"/>
        </w:rPr>
        <w:t>την</w:t>
      </w:r>
      <w:r w:rsidRPr="00A7760D">
        <w:rPr>
          <w:rFonts w:cs="Times New Roman"/>
          <w:spacing w:val="-5"/>
          <w:lang w:val="el-GR"/>
        </w:rPr>
        <w:t xml:space="preserve"> </w:t>
      </w:r>
      <w:r w:rsidRPr="00A7760D">
        <w:rPr>
          <w:rFonts w:cs="Times New Roman"/>
          <w:lang w:val="el-GR"/>
        </w:rPr>
        <w:t>φλουοξετίνη</w:t>
      </w:r>
      <w:r w:rsidRPr="00A7760D">
        <w:rPr>
          <w:rFonts w:cs="Times New Roman"/>
          <w:spacing w:val="-3"/>
          <w:lang w:val="el-GR"/>
        </w:rPr>
        <w:t xml:space="preserve"> </w:t>
      </w:r>
      <w:r w:rsidRPr="00A7760D">
        <w:rPr>
          <w:rFonts w:cs="Times New Roman"/>
          <w:lang w:val="el-GR"/>
        </w:rPr>
        <w:t>ή</w:t>
      </w:r>
      <w:r w:rsidRPr="00A7760D">
        <w:rPr>
          <w:rFonts w:cs="Times New Roman"/>
          <w:spacing w:val="-5"/>
          <w:lang w:val="el-GR"/>
        </w:rPr>
        <w:t xml:space="preserve"> </w:t>
      </w:r>
      <w:r w:rsidRPr="00A7760D">
        <w:rPr>
          <w:rFonts w:cs="Times New Roman"/>
          <w:lang w:val="el-GR"/>
        </w:rPr>
        <w:t>φλουβοξαμίνη</w:t>
      </w:r>
      <w:r w:rsidRPr="00A7760D">
        <w:rPr>
          <w:rFonts w:cs="Times New Roman"/>
          <w:spacing w:val="-3"/>
          <w:lang w:val="el-GR"/>
        </w:rPr>
        <w:t xml:space="preserve"> </w:t>
      </w:r>
      <w:r w:rsidRPr="00A7760D">
        <w:rPr>
          <w:rFonts w:cs="Times New Roman"/>
          <w:lang w:val="el-GR"/>
        </w:rPr>
        <w:t>θα</w:t>
      </w:r>
      <w:r w:rsidRPr="00A7760D">
        <w:rPr>
          <w:rFonts w:cs="Times New Roman"/>
          <w:spacing w:val="-5"/>
          <w:lang w:val="el-GR"/>
        </w:rPr>
        <w:t xml:space="preserve"> </w:t>
      </w:r>
      <w:r w:rsidRPr="00A7760D">
        <w:rPr>
          <w:rFonts w:cs="Times New Roman"/>
          <w:lang w:val="el-GR"/>
        </w:rPr>
        <w:t>πρέπει</w:t>
      </w:r>
      <w:r w:rsidRPr="00A7760D">
        <w:rPr>
          <w:rFonts w:cs="Times New Roman"/>
          <w:spacing w:val="-3"/>
          <w:lang w:val="el-GR"/>
        </w:rPr>
        <w:t xml:space="preserve"> </w:t>
      </w:r>
      <w:r w:rsidRPr="00A7760D">
        <w:rPr>
          <w:rFonts w:cs="Times New Roman"/>
          <w:lang w:val="el-GR"/>
        </w:rPr>
        <w:t>να αποφεύγεται. (βλέπε ενότητα</w:t>
      </w:r>
      <w:r w:rsidRPr="00A7760D">
        <w:rPr>
          <w:rFonts w:cs="Times New Roman"/>
          <w:spacing w:val="-17"/>
          <w:lang w:val="el-GR"/>
        </w:rPr>
        <w:t xml:space="preserve"> </w:t>
      </w:r>
      <w:r w:rsidRPr="00A7760D">
        <w:rPr>
          <w:rFonts w:cs="Times New Roman"/>
          <w:lang w:val="el-GR"/>
        </w:rPr>
        <w:t>4.4).</w:t>
      </w:r>
    </w:p>
    <w:p w:rsidR="00F521F8" w:rsidRPr="00A7760D" w:rsidRDefault="00F521F8" w:rsidP="00E06257">
      <w:pPr>
        <w:pStyle w:val="a3"/>
        <w:tabs>
          <w:tab w:val="left" w:pos="0"/>
        </w:tabs>
        <w:ind w:left="0" w:right="84"/>
        <w:jc w:val="both"/>
        <w:rPr>
          <w:rFonts w:cs="Times New Roman"/>
          <w:lang w:val="el-GR"/>
        </w:rPr>
      </w:pPr>
    </w:p>
    <w:p w:rsidR="00F521F8" w:rsidRPr="00A7760D" w:rsidRDefault="00F521F8" w:rsidP="00E06257">
      <w:pPr>
        <w:pStyle w:val="a3"/>
        <w:tabs>
          <w:tab w:val="left" w:pos="0"/>
        </w:tabs>
        <w:spacing w:before="46"/>
        <w:ind w:left="0" w:right="84"/>
        <w:jc w:val="both"/>
        <w:rPr>
          <w:rFonts w:cs="Times New Roman"/>
          <w:lang w:val="el-GR"/>
        </w:rPr>
      </w:pPr>
      <w:r w:rsidRPr="00A7760D">
        <w:rPr>
          <w:rFonts w:cs="Times New Roman"/>
          <w:lang w:val="el-GR"/>
        </w:rPr>
        <w:t>Για</w:t>
      </w:r>
      <w:r w:rsidRPr="00A7760D">
        <w:rPr>
          <w:rFonts w:cs="Times New Roman"/>
          <w:spacing w:val="-3"/>
          <w:lang w:val="el-GR"/>
        </w:rPr>
        <w:t xml:space="preserve"> </w:t>
      </w:r>
      <w:r w:rsidRPr="00A7760D">
        <w:rPr>
          <w:rFonts w:cs="Times New Roman"/>
          <w:lang w:val="el-GR"/>
        </w:rPr>
        <w:t>την</w:t>
      </w:r>
      <w:r w:rsidRPr="00A7760D">
        <w:rPr>
          <w:rFonts w:cs="Times New Roman"/>
          <w:spacing w:val="-3"/>
          <w:lang w:val="el-GR"/>
        </w:rPr>
        <w:t xml:space="preserve"> </w:t>
      </w:r>
      <w:r w:rsidRPr="00A7760D">
        <w:rPr>
          <w:rFonts w:cs="Times New Roman"/>
          <w:lang w:val="el-GR"/>
        </w:rPr>
        <w:t>ταυτόχρονη</w:t>
      </w:r>
      <w:r w:rsidRPr="00A7760D">
        <w:rPr>
          <w:rFonts w:cs="Times New Roman"/>
          <w:spacing w:val="-3"/>
          <w:lang w:val="el-GR"/>
        </w:rPr>
        <w:t xml:space="preserve"> </w:t>
      </w:r>
      <w:r w:rsidRPr="00A7760D">
        <w:rPr>
          <w:rFonts w:cs="Times New Roman"/>
          <w:lang w:val="el-GR"/>
        </w:rPr>
        <w:t>χρήση</w:t>
      </w:r>
      <w:r w:rsidRPr="00A7760D">
        <w:rPr>
          <w:rFonts w:cs="Times New Roman"/>
          <w:spacing w:val="-5"/>
          <w:lang w:val="el-GR"/>
        </w:rPr>
        <w:t xml:space="preserve"> </w:t>
      </w:r>
      <w:r w:rsidRPr="00A7760D">
        <w:rPr>
          <w:rFonts w:cs="Times New Roman"/>
          <w:lang w:val="el-GR"/>
        </w:rPr>
        <w:t>της</w:t>
      </w:r>
      <w:r w:rsidRPr="00A7760D">
        <w:rPr>
          <w:rFonts w:cs="Times New Roman"/>
          <w:spacing w:val="-3"/>
          <w:lang w:val="el-GR"/>
        </w:rPr>
        <w:t xml:space="preserve"> </w:t>
      </w:r>
      <w:r w:rsidRPr="00A7760D">
        <w:rPr>
          <w:rFonts w:cs="Times New Roman"/>
          <w:lang w:val="el-GR"/>
        </w:rPr>
        <w:t>ρασαγιλίνης</w:t>
      </w:r>
      <w:r w:rsidRPr="00A7760D">
        <w:rPr>
          <w:rFonts w:cs="Times New Roman"/>
          <w:spacing w:val="-3"/>
          <w:lang w:val="el-GR"/>
        </w:rPr>
        <w:t xml:space="preserve"> </w:t>
      </w:r>
      <w:r w:rsidRPr="00A7760D">
        <w:rPr>
          <w:rFonts w:cs="Times New Roman"/>
          <w:lang w:val="el-GR"/>
        </w:rPr>
        <w:t>με  εκλεκτικούς αναστολείς επαναπρόσληψης σεροτονίνης (</w:t>
      </w:r>
      <w:r w:rsidRPr="00A7760D">
        <w:rPr>
          <w:rFonts w:cs="Times New Roman"/>
        </w:rPr>
        <w:t>SSRIs</w:t>
      </w:r>
      <w:r w:rsidRPr="00A7760D">
        <w:rPr>
          <w:rFonts w:cs="Times New Roman"/>
          <w:lang w:val="el-GR"/>
        </w:rPr>
        <w:t>)/ εκλεκτικούς αναστολείς επαναπρόσληψης σεροτονίνης-νορεπινεφρίνης (</w:t>
      </w:r>
      <w:r w:rsidRPr="00A7760D">
        <w:rPr>
          <w:rFonts w:cs="Times New Roman"/>
        </w:rPr>
        <w:t>SNRIs</w:t>
      </w:r>
      <w:r w:rsidRPr="00A7760D">
        <w:rPr>
          <w:rFonts w:cs="Times New Roman"/>
          <w:lang w:val="el-GR"/>
        </w:rPr>
        <w:t>)</w:t>
      </w:r>
      <w:r w:rsidRPr="00A7760D">
        <w:rPr>
          <w:rFonts w:cs="Times New Roman"/>
          <w:spacing w:val="-3"/>
          <w:lang w:val="el-GR"/>
        </w:rPr>
        <w:t xml:space="preserve"> </w:t>
      </w:r>
      <w:r w:rsidRPr="00A7760D">
        <w:rPr>
          <w:rFonts w:cs="Times New Roman"/>
          <w:lang w:val="el-GR"/>
        </w:rPr>
        <w:t>σε</w:t>
      </w:r>
      <w:r w:rsidRPr="00A7760D">
        <w:rPr>
          <w:rFonts w:cs="Times New Roman"/>
          <w:spacing w:val="-4"/>
          <w:lang w:val="el-GR"/>
        </w:rPr>
        <w:t xml:space="preserve"> </w:t>
      </w:r>
      <w:r w:rsidRPr="00A7760D">
        <w:rPr>
          <w:rFonts w:cs="Times New Roman"/>
          <w:lang w:val="el-GR"/>
        </w:rPr>
        <w:t>κλινικές</w:t>
      </w:r>
      <w:r w:rsidRPr="00A7760D">
        <w:rPr>
          <w:rFonts w:cs="Times New Roman"/>
          <w:spacing w:val="-3"/>
          <w:lang w:val="el-GR"/>
        </w:rPr>
        <w:t xml:space="preserve"> </w:t>
      </w:r>
      <w:r w:rsidRPr="00A7760D">
        <w:rPr>
          <w:rFonts w:cs="Times New Roman"/>
          <w:lang w:val="el-GR"/>
        </w:rPr>
        <w:t>μελέτες</w:t>
      </w:r>
      <w:r w:rsidRPr="00A7760D">
        <w:rPr>
          <w:rFonts w:cs="Times New Roman"/>
          <w:spacing w:val="-3"/>
          <w:lang w:val="el-GR"/>
        </w:rPr>
        <w:t xml:space="preserve"> </w:t>
      </w:r>
      <w:r w:rsidRPr="00A7760D">
        <w:rPr>
          <w:rFonts w:cs="Times New Roman"/>
          <w:lang w:val="el-GR"/>
        </w:rPr>
        <w:t>βλέπε</w:t>
      </w:r>
      <w:r w:rsidRPr="00A7760D">
        <w:rPr>
          <w:rFonts w:cs="Times New Roman"/>
          <w:spacing w:val="-6"/>
          <w:lang w:val="el-GR"/>
        </w:rPr>
        <w:t xml:space="preserve"> </w:t>
      </w:r>
      <w:r w:rsidRPr="00A7760D">
        <w:rPr>
          <w:rFonts w:cs="Times New Roman"/>
          <w:lang w:val="el-GR"/>
        </w:rPr>
        <w:t>ενότητα</w:t>
      </w:r>
      <w:r w:rsidRPr="00A7760D">
        <w:rPr>
          <w:rFonts w:cs="Times New Roman"/>
          <w:spacing w:val="-5"/>
          <w:lang w:val="el-GR"/>
        </w:rPr>
        <w:t xml:space="preserve"> </w:t>
      </w:r>
      <w:r w:rsidRPr="00A7760D">
        <w:rPr>
          <w:rFonts w:cs="Times New Roman"/>
          <w:lang w:val="el-GR"/>
        </w:rPr>
        <w:t>4.8.</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 xml:space="preserve">Σοβαρές ανεπιθύμητες ενέργειες έχουν αναφερθεί κατά την συγχορήγηση με </w:t>
      </w:r>
      <w:r w:rsidRPr="00A7760D">
        <w:rPr>
          <w:rFonts w:cs="Times New Roman"/>
        </w:rPr>
        <w:t>SSRIs</w:t>
      </w:r>
      <w:r w:rsidRPr="00A7760D">
        <w:rPr>
          <w:rFonts w:cs="Times New Roman"/>
          <w:lang w:val="el-GR"/>
        </w:rPr>
        <w:t xml:space="preserve">, </w:t>
      </w:r>
      <w:r w:rsidRPr="00A7760D">
        <w:rPr>
          <w:rFonts w:cs="Times New Roman"/>
        </w:rPr>
        <w:t>SNRIs</w:t>
      </w:r>
      <w:r w:rsidR="00B26C12" w:rsidRPr="00A7760D">
        <w:rPr>
          <w:rFonts w:cs="Times New Roman"/>
          <w:lang w:val="el-GR"/>
        </w:rPr>
        <w:t xml:space="preserve">, </w:t>
      </w:r>
      <w:proofErr w:type="spellStart"/>
      <w:r w:rsidR="00B26C12" w:rsidRPr="00A7760D">
        <w:rPr>
          <w:rFonts w:cs="Times New Roman"/>
          <w:lang w:val="el-GR"/>
        </w:rPr>
        <w:t>τρικυκλικά</w:t>
      </w:r>
      <w:proofErr w:type="spellEnd"/>
      <w:r w:rsidR="00B26C12" w:rsidRPr="00A7760D">
        <w:rPr>
          <w:rFonts w:cs="Times New Roman"/>
          <w:lang w:val="el-GR"/>
        </w:rPr>
        <w:t>/</w:t>
      </w:r>
      <w:proofErr w:type="spellStart"/>
      <w:r w:rsidRPr="00A7760D">
        <w:rPr>
          <w:rFonts w:cs="Times New Roman"/>
          <w:lang w:val="el-GR"/>
        </w:rPr>
        <w:t>τετρακυκλικά</w:t>
      </w:r>
      <w:proofErr w:type="spellEnd"/>
      <w:r w:rsidRPr="00A7760D">
        <w:rPr>
          <w:rFonts w:cs="Times New Roman"/>
          <w:lang w:val="el-GR"/>
        </w:rPr>
        <w:t xml:space="preserve"> αντικαταθλιπτικά και αναστολείς ΜΑΟ. Για το λόγο αυτό, λαμβάνοντας </w:t>
      </w:r>
      <w:r w:rsidR="008F5A0C" w:rsidRPr="00A7760D">
        <w:rPr>
          <w:rFonts w:cs="Times New Roman"/>
          <w:lang w:val="el-GR"/>
        </w:rPr>
        <w:t>υπόψη</w:t>
      </w:r>
      <w:r w:rsidRPr="00A7760D">
        <w:rPr>
          <w:rFonts w:cs="Times New Roman"/>
          <w:spacing w:val="-3"/>
          <w:lang w:val="el-GR"/>
        </w:rPr>
        <w:t xml:space="preserve"> </w:t>
      </w:r>
      <w:r w:rsidRPr="00A7760D">
        <w:rPr>
          <w:rFonts w:cs="Times New Roman"/>
          <w:lang w:val="el-GR"/>
        </w:rPr>
        <w:t>την</w:t>
      </w:r>
      <w:r w:rsidRPr="00A7760D">
        <w:rPr>
          <w:rFonts w:cs="Times New Roman"/>
          <w:spacing w:val="-3"/>
          <w:lang w:val="el-GR"/>
        </w:rPr>
        <w:t xml:space="preserve"> </w:t>
      </w:r>
      <w:r w:rsidRPr="00A7760D">
        <w:rPr>
          <w:rFonts w:cs="Times New Roman"/>
          <w:lang w:val="el-GR"/>
        </w:rPr>
        <w:t>ανασταλτική</w:t>
      </w:r>
      <w:r w:rsidRPr="00A7760D">
        <w:rPr>
          <w:rFonts w:cs="Times New Roman"/>
          <w:spacing w:val="-5"/>
          <w:lang w:val="el-GR"/>
        </w:rPr>
        <w:t xml:space="preserve"> </w:t>
      </w:r>
      <w:r w:rsidRPr="00A7760D">
        <w:rPr>
          <w:rFonts w:cs="Times New Roman"/>
          <w:lang w:val="el-GR"/>
        </w:rPr>
        <w:t>δράση</w:t>
      </w:r>
      <w:r w:rsidRPr="00A7760D">
        <w:rPr>
          <w:rFonts w:cs="Times New Roman"/>
          <w:spacing w:val="-5"/>
          <w:lang w:val="el-GR"/>
        </w:rPr>
        <w:t xml:space="preserve"> </w:t>
      </w:r>
      <w:r w:rsidRPr="00A7760D">
        <w:rPr>
          <w:rFonts w:cs="Times New Roman"/>
          <w:lang w:val="el-GR"/>
        </w:rPr>
        <w:t>της</w:t>
      </w:r>
      <w:r w:rsidRPr="00A7760D">
        <w:rPr>
          <w:rFonts w:cs="Times New Roman"/>
          <w:spacing w:val="-3"/>
          <w:lang w:val="el-GR"/>
        </w:rPr>
        <w:t xml:space="preserve"> </w:t>
      </w:r>
      <w:r w:rsidRPr="00A7760D">
        <w:rPr>
          <w:rFonts w:cs="Times New Roman"/>
          <w:lang w:val="el-GR"/>
        </w:rPr>
        <w:t>ρασαγιλίνης</w:t>
      </w:r>
      <w:r w:rsidRPr="00A7760D">
        <w:rPr>
          <w:rFonts w:cs="Times New Roman"/>
          <w:spacing w:val="-3"/>
          <w:lang w:val="el-GR"/>
        </w:rPr>
        <w:t xml:space="preserve"> </w:t>
      </w:r>
      <w:r w:rsidRPr="00A7760D">
        <w:rPr>
          <w:rFonts w:cs="Times New Roman"/>
          <w:lang w:val="el-GR"/>
        </w:rPr>
        <w:t>προς</w:t>
      </w:r>
      <w:r w:rsidRPr="00A7760D">
        <w:rPr>
          <w:rFonts w:cs="Times New Roman"/>
          <w:spacing w:val="-5"/>
          <w:lang w:val="el-GR"/>
        </w:rPr>
        <w:t xml:space="preserve"> </w:t>
      </w:r>
      <w:r w:rsidRPr="00A7760D">
        <w:rPr>
          <w:rFonts w:cs="Times New Roman"/>
          <w:lang w:val="el-GR"/>
        </w:rPr>
        <w:t>την</w:t>
      </w:r>
      <w:r w:rsidRPr="00A7760D">
        <w:rPr>
          <w:rFonts w:cs="Times New Roman"/>
          <w:spacing w:val="-5"/>
          <w:lang w:val="el-GR"/>
        </w:rPr>
        <w:t xml:space="preserve"> </w:t>
      </w:r>
      <w:r w:rsidRPr="00A7760D">
        <w:rPr>
          <w:rFonts w:cs="Times New Roman"/>
          <w:lang w:val="el-GR"/>
        </w:rPr>
        <w:t>ΜΑΟ,</w:t>
      </w:r>
      <w:r w:rsidRPr="00A7760D">
        <w:rPr>
          <w:rFonts w:cs="Times New Roman"/>
          <w:spacing w:val="-3"/>
          <w:lang w:val="el-GR"/>
        </w:rPr>
        <w:t xml:space="preserve"> </w:t>
      </w:r>
      <w:r w:rsidRPr="00A7760D">
        <w:rPr>
          <w:rFonts w:cs="Times New Roman"/>
          <w:lang w:val="el-GR"/>
        </w:rPr>
        <w:t>τα</w:t>
      </w:r>
      <w:r w:rsidRPr="00A7760D">
        <w:rPr>
          <w:rFonts w:cs="Times New Roman"/>
          <w:spacing w:val="-5"/>
          <w:lang w:val="el-GR"/>
        </w:rPr>
        <w:t xml:space="preserve"> </w:t>
      </w:r>
      <w:r w:rsidRPr="00A7760D">
        <w:rPr>
          <w:rFonts w:cs="Times New Roman"/>
          <w:lang w:val="el-GR"/>
        </w:rPr>
        <w:t>αντικαταθλιπτικά</w:t>
      </w:r>
      <w:r w:rsidRPr="00A7760D">
        <w:rPr>
          <w:rFonts w:cs="Times New Roman"/>
          <w:spacing w:val="-3"/>
          <w:lang w:val="el-GR"/>
        </w:rPr>
        <w:t xml:space="preserve"> </w:t>
      </w:r>
      <w:r w:rsidRPr="00A7760D">
        <w:rPr>
          <w:rFonts w:cs="Times New Roman"/>
          <w:lang w:val="el-GR"/>
        </w:rPr>
        <w:t>θα</w:t>
      </w:r>
      <w:r w:rsidRPr="00A7760D">
        <w:rPr>
          <w:rFonts w:cs="Times New Roman"/>
          <w:spacing w:val="-3"/>
          <w:lang w:val="el-GR"/>
        </w:rPr>
        <w:t xml:space="preserve"> </w:t>
      </w:r>
      <w:r w:rsidRPr="00A7760D">
        <w:rPr>
          <w:rFonts w:cs="Times New Roman"/>
          <w:lang w:val="el-GR"/>
        </w:rPr>
        <w:t>πρέπει</w:t>
      </w:r>
      <w:r w:rsidRPr="00A7760D">
        <w:rPr>
          <w:rFonts w:cs="Times New Roman"/>
          <w:spacing w:val="-5"/>
          <w:lang w:val="el-GR"/>
        </w:rPr>
        <w:t xml:space="preserve"> </w:t>
      </w:r>
      <w:r w:rsidRPr="00A7760D">
        <w:rPr>
          <w:rFonts w:cs="Times New Roman"/>
          <w:lang w:val="el-GR"/>
        </w:rPr>
        <w:t>να χορηγούνται με</w:t>
      </w:r>
      <w:r w:rsidRPr="00A7760D">
        <w:rPr>
          <w:rFonts w:cs="Times New Roman"/>
          <w:spacing w:val="-9"/>
          <w:lang w:val="el-GR"/>
        </w:rPr>
        <w:t xml:space="preserve"> </w:t>
      </w:r>
      <w:r w:rsidRPr="00A7760D">
        <w:rPr>
          <w:rFonts w:cs="Times New Roman"/>
          <w:lang w:val="el-GR"/>
        </w:rPr>
        <w:t>προσοχή.</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 xml:space="preserve">Στους ασθενείς με νόσο </w:t>
      </w:r>
      <w:r w:rsidRPr="00A7760D">
        <w:rPr>
          <w:rFonts w:cs="Times New Roman"/>
        </w:rPr>
        <w:t>Parkinson</w:t>
      </w:r>
      <w:r w:rsidRPr="00A7760D">
        <w:rPr>
          <w:rFonts w:cs="Times New Roman"/>
          <w:lang w:val="el-GR"/>
        </w:rPr>
        <w:t xml:space="preserve"> οι οποίοι λαμβάνουν μακροχρόνια θεραπεία με λεβοντόπα ως συμπληρωματική</w:t>
      </w:r>
      <w:r w:rsidRPr="00A7760D">
        <w:rPr>
          <w:rFonts w:cs="Times New Roman"/>
          <w:spacing w:val="-5"/>
          <w:lang w:val="el-GR"/>
        </w:rPr>
        <w:t xml:space="preserve"> </w:t>
      </w:r>
      <w:r w:rsidRPr="00A7760D">
        <w:rPr>
          <w:rFonts w:cs="Times New Roman"/>
          <w:lang w:val="el-GR"/>
        </w:rPr>
        <w:t>θεραπεία</w:t>
      </w:r>
      <w:r w:rsidRPr="00A7760D">
        <w:rPr>
          <w:rFonts w:cs="Times New Roman"/>
          <w:spacing w:val="-6"/>
          <w:lang w:val="el-GR"/>
        </w:rPr>
        <w:t xml:space="preserve"> </w:t>
      </w:r>
      <w:r w:rsidRPr="00A7760D">
        <w:rPr>
          <w:rFonts w:cs="Times New Roman"/>
          <w:lang w:val="el-GR"/>
        </w:rPr>
        <w:t>δεν</w:t>
      </w:r>
      <w:r w:rsidRPr="00A7760D">
        <w:rPr>
          <w:rFonts w:cs="Times New Roman"/>
          <w:spacing w:val="-5"/>
          <w:lang w:val="el-GR"/>
        </w:rPr>
        <w:t xml:space="preserve"> </w:t>
      </w:r>
      <w:r w:rsidRPr="00A7760D">
        <w:rPr>
          <w:rFonts w:cs="Times New Roman"/>
          <w:lang w:val="el-GR"/>
        </w:rPr>
        <w:t>υπήρξαν</w:t>
      </w:r>
      <w:r w:rsidRPr="00A7760D">
        <w:rPr>
          <w:rFonts w:cs="Times New Roman"/>
          <w:spacing w:val="-6"/>
          <w:lang w:val="el-GR"/>
        </w:rPr>
        <w:t xml:space="preserve"> </w:t>
      </w:r>
      <w:r w:rsidRPr="00A7760D">
        <w:rPr>
          <w:rFonts w:cs="Times New Roman"/>
          <w:lang w:val="el-GR"/>
        </w:rPr>
        <w:t>κλινικά</w:t>
      </w:r>
      <w:r w:rsidRPr="00A7760D">
        <w:rPr>
          <w:rFonts w:cs="Times New Roman"/>
          <w:spacing w:val="-6"/>
          <w:lang w:val="el-GR"/>
        </w:rPr>
        <w:t xml:space="preserve"> </w:t>
      </w:r>
      <w:r w:rsidRPr="00A7760D">
        <w:rPr>
          <w:rFonts w:cs="Times New Roman"/>
          <w:lang w:val="el-GR"/>
        </w:rPr>
        <w:t>σημαντικές</w:t>
      </w:r>
      <w:r w:rsidRPr="00A7760D">
        <w:rPr>
          <w:rFonts w:cs="Times New Roman"/>
          <w:spacing w:val="-5"/>
          <w:lang w:val="el-GR"/>
        </w:rPr>
        <w:t xml:space="preserve"> </w:t>
      </w:r>
      <w:r w:rsidRPr="00A7760D">
        <w:rPr>
          <w:rFonts w:cs="Times New Roman"/>
          <w:lang w:val="el-GR"/>
        </w:rPr>
        <w:t>επιδράσεις</w:t>
      </w:r>
      <w:r w:rsidRPr="00A7760D">
        <w:rPr>
          <w:rFonts w:cs="Times New Roman"/>
          <w:spacing w:val="-5"/>
          <w:lang w:val="el-GR"/>
        </w:rPr>
        <w:t xml:space="preserve"> </w:t>
      </w:r>
      <w:r w:rsidRPr="00A7760D">
        <w:rPr>
          <w:rFonts w:cs="Times New Roman"/>
          <w:lang w:val="el-GR"/>
        </w:rPr>
        <w:t>της</w:t>
      </w:r>
      <w:r w:rsidRPr="00A7760D">
        <w:rPr>
          <w:rFonts w:cs="Times New Roman"/>
          <w:spacing w:val="-5"/>
          <w:lang w:val="el-GR"/>
        </w:rPr>
        <w:t xml:space="preserve"> </w:t>
      </w:r>
      <w:r w:rsidRPr="00A7760D">
        <w:rPr>
          <w:rFonts w:cs="Times New Roman"/>
          <w:lang w:val="el-GR"/>
        </w:rPr>
        <w:t>θεραπείας</w:t>
      </w:r>
      <w:r w:rsidRPr="00A7760D">
        <w:rPr>
          <w:rFonts w:cs="Times New Roman"/>
          <w:spacing w:val="-5"/>
          <w:lang w:val="el-GR"/>
        </w:rPr>
        <w:t xml:space="preserve"> </w:t>
      </w:r>
      <w:r w:rsidRPr="00A7760D">
        <w:rPr>
          <w:rFonts w:cs="Times New Roman"/>
          <w:lang w:val="el-GR"/>
        </w:rPr>
        <w:t>με</w:t>
      </w:r>
      <w:r w:rsidRPr="00A7760D">
        <w:rPr>
          <w:rFonts w:cs="Times New Roman"/>
          <w:spacing w:val="-5"/>
          <w:lang w:val="el-GR"/>
        </w:rPr>
        <w:t xml:space="preserve"> </w:t>
      </w:r>
      <w:r w:rsidRPr="00A7760D">
        <w:rPr>
          <w:rFonts w:cs="Times New Roman"/>
          <w:lang w:val="el-GR"/>
        </w:rPr>
        <w:t>λεβοντόπα στην κάθαρση της</w:t>
      </w:r>
      <w:r w:rsidRPr="00A7760D">
        <w:rPr>
          <w:rFonts w:cs="Times New Roman"/>
          <w:spacing w:val="-16"/>
          <w:lang w:val="el-GR"/>
        </w:rPr>
        <w:t xml:space="preserve"> </w:t>
      </w:r>
      <w:r w:rsidRPr="00A7760D">
        <w:rPr>
          <w:rFonts w:cs="Times New Roman"/>
          <w:lang w:val="el-GR"/>
        </w:rPr>
        <w:t>ρασαγιλίνης.</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 xml:space="preserve">Μελέτες μεταβολισμού </w:t>
      </w:r>
      <w:r w:rsidRPr="00A7760D">
        <w:rPr>
          <w:rFonts w:cs="Times New Roman"/>
          <w:i/>
        </w:rPr>
        <w:t>in</w:t>
      </w:r>
      <w:r w:rsidRPr="00A7760D">
        <w:rPr>
          <w:rFonts w:cs="Times New Roman"/>
          <w:i/>
          <w:lang w:val="el-GR"/>
        </w:rPr>
        <w:t xml:space="preserve"> </w:t>
      </w:r>
      <w:r w:rsidRPr="00A7760D">
        <w:rPr>
          <w:rFonts w:cs="Times New Roman"/>
          <w:i/>
        </w:rPr>
        <w:t>vitro</w:t>
      </w:r>
      <w:r w:rsidRPr="00A7760D">
        <w:rPr>
          <w:rFonts w:cs="Times New Roman"/>
          <w:i/>
          <w:lang w:val="el-GR"/>
        </w:rPr>
        <w:t xml:space="preserve"> </w:t>
      </w:r>
      <w:r w:rsidRPr="00A7760D">
        <w:rPr>
          <w:rFonts w:cs="Times New Roman"/>
          <w:lang w:val="el-GR"/>
        </w:rPr>
        <w:t xml:space="preserve">έδειξαν ότι το κυτόχρωμα </w:t>
      </w:r>
      <w:r w:rsidRPr="00A7760D">
        <w:rPr>
          <w:rFonts w:cs="Times New Roman"/>
        </w:rPr>
        <w:t>P</w:t>
      </w:r>
      <w:r w:rsidRPr="00A7760D">
        <w:rPr>
          <w:rFonts w:cs="Times New Roman"/>
          <w:lang w:val="el-GR"/>
        </w:rPr>
        <w:t>450 1Α2 (</w:t>
      </w:r>
      <w:r w:rsidRPr="00A7760D">
        <w:rPr>
          <w:rFonts w:cs="Times New Roman"/>
        </w:rPr>
        <w:t>CYP</w:t>
      </w:r>
      <w:r w:rsidRPr="00A7760D">
        <w:rPr>
          <w:rFonts w:cs="Times New Roman"/>
          <w:lang w:val="el-GR"/>
        </w:rPr>
        <w:t>1</w:t>
      </w:r>
      <w:r w:rsidRPr="00A7760D">
        <w:rPr>
          <w:rFonts w:cs="Times New Roman"/>
        </w:rPr>
        <w:t>A</w:t>
      </w:r>
      <w:r w:rsidRPr="00A7760D">
        <w:rPr>
          <w:rFonts w:cs="Times New Roman"/>
          <w:lang w:val="el-GR"/>
        </w:rPr>
        <w:t xml:space="preserve">2) είναι το κυρίως υπεύθυνο ένζυμο για τον μεταβολισμό της ρασαγιλίνης. Συγχορήγηση της ρασαγιλίνης με σιπροφλοξασίνη (ένας αναστολέας του </w:t>
      </w:r>
      <w:r w:rsidRPr="00A7760D">
        <w:rPr>
          <w:rFonts w:cs="Times New Roman"/>
        </w:rPr>
        <w:t>CYP</w:t>
      </w:r>
      <w:r w:rsidRPr="00A7760D">
        <w:rPr>
          <w:rFonts w:cs="Times New Roman"/>
          <w:lang w:val="el-GR"/>
        </w:rPr>
        <w:t>1</w:t>
      </w:r>
      <w:r w:rsidRPr="00A7760D">
        <w:rPr>
          <w:rFonts w:cs="Times New Roman"/>
        </w:rPr>
        <w:t>A</w:t>
      </w:r>
      <w:r w:rsidRPr="00A7760D">
        <w:rPr>
          <w:rFonts w:cs="Times New Roman"/>
          <w:lang w:val="el-GR"/>
        </w:rPr>
        <w:t xml:space="preserve">2) αύξησε το </w:t>
      </w:r>
      <w:r w:rsidRPr="00A7760D">
        <w:rPr>
          <w:rFonts w:cs="Times New Roman"/>
        </w:rPr>
        <w:t>AUC</w:t>
      </w:r>
      <w:r w:rsidRPr="00A7760D">
        <w:rPr>
          <w:rFonts w:cs="Times New Roman"/>
          <w:lang w:val="el-GR"/>
        </w:rPr>
        <w:t xml:space="preserve"> της ρασαγιλίνης κατά 83%. Συγχορήγηση της ρασαγιλίνης με θεοφυλίνη (ένα υπόστρωμα του </w:t>
      </w:r>
      <w:r w:rsidRPr="00A7760D">
        <w:rPr>
          <w:rFonts w:cs="Times New Roman"/>
        </w:rPr>
        <w:t>CYP</w:t>
      </w:r>
      <w:r w:rsidRPr="00A7760D">
        <w:rPr>
          <w:rFonts w:cs="Times New Roman"/>
          <w:lang w:val="el-GR"/>
        </w:rPr>
        <w:t>1</w:t>
      </w:r>
      <w:r w:rsidRPr="00A7760D">
        <w:rPr>
          <w:rFonts w:cs="Times New Roman"/>
        </w:rPr>
        <w:t>A</w:t>
      </w:r>
      <w:r w:rsidRPr="00A7760D">
        <w:rPr>
          <w:rFonts w:cs="Times New Roman"/>
          <w:lang w:val="el-GR"/>
        </w:rPr>
        <w:t xml:space="preserve">2) δεν επηρέασε την φαρμακοκινητική κανενός από τα δύο προϊόντα. Κατά συνέπεια, ισχυροί αναστολείς </w:t>
      </w:r>
      <w:r w:rsidRPr="00A7760D">
        <w:rPr>
          <w:rFonts w:cs="Times New Roman"/>
        </w:rPr>
        <w:t>CYP</w:t>
      </w:r>
      <w:r w:rsidRPr="00A7760D">
        <w:rPr>
          <w:rFonts w:cs="Times New Roman"/>
          <w:lang w:val="el-GR"/>
        </w:rPr>
        <w:t>1</w:t>
      </w:r>
      <w:r w:rsidRPr="00A7760D">
        <w:rPr>
          <w:rFonts w:cs="Times New Roman"/>
        </w:rPr>
        <w:t>A</w:t>
      </w:r>
      <w:r w:rsidRPr="00A7760D">
        <w:rPr>
          <w:rFonts w:cs="Times New Roman"/>
          <w:lang w:val="el-GR"/>
        </w:rPr>
        <w:t>2 μπορούν</w:t>
      </w:r>
      <w:r w:rsidRPr="00A7760D">
        <w:rPr>
          <w:rFonts w:cs="Times New Roman"/>
          <w:spacing w:val="-4"/>
          <w:lang w:val="el-GR"/>
        </w:rPr>
        <w:t xml:space="preserve"> </w:t>
      </w:r>
      <w:r w:rsidRPr="00A7760D">
        <w:rPr>
          <w:rFonts w:cs="Times New Roman"/>
          <w:lang w:val="el-GR"/>
        </w:rPr>
        <w:t>να</w:t>
      </w:r>
      <w:r w:rsidRPr="00A7760D">
        <w:rPr>
          <w:rFonts w:cs="Times New Roman"/>
          <w:spacing w:val="-4"/>
          <w:lang w:val="el-GR"/>
        </w:rPr>
        <w:t xml:space="preserve"> </w:t>
      </w:r>
      <w:r w:rsidRPr="00A7760D">
        <w:rPr>
          <w:rFonts w:cs="Times New Roman"/>
          <w:lang w:val="el-GR"/>
        </w:rPr>
        <w:t>αλλάξουν</w:t>
      </w:r>
      <w:r w:rsidRPr="00A7760D">
        <w:rPr>
          <w:rFonts w:cs="Times New Roman"/>
          <w:spacing w:val="-3"/>
          <w:lang w:val="el-GR"/>
        </w:rPr>
        <w:t xml:space="preserve"> </w:t>
      </w:r>
      <w:r w:rsidRPr="00A7760D">
        <w:rPr>
          <w:rFonts w:cs="Times New Roman"/>
          <w:lang w:val="el-GR"/>
        </w:rPr>
        <w:t>τα</w:t>
      </w:r>
      <w:r w:rsidRPr="00A7760D">
        <w:rPr>
          <w:rFonts w:cs="Times New Roman"/>
          <w:spacing w:val="-4"/>
          <w:lang w:val="el-GR"/>
        </w:rPr>
        <w:t xml:space="preserve"> </w:t>
      </w:r>
      <w:r w:rsidRPr="00A7760D">
        <w:rPr>
          <w:rFonts w:cs="Times New Roman"/>
          <w:lang w:val="el-GR"/>
        </w:rPr>
        <w:t>επίπεδα</w:t>
      </w:r>
      <w:r w:rsidRPr="00A7760D">
        <w:rPr>
          <w:rFonts w:cs="Times New Roman"/>
          <w:spacing w:val="-4"/>
          <w:lang w:val="el-GR"/>
        </w:rPr>
        <w:t xml:space="preserve"> </w:t>
      </w:r>
      <w:r w:rsidRPr="00A7760D">
        <w:rPr>
          <w:rFonts w:cs="Times New Roman"/>
          <w:lang w:val="el-GR"/>
        </w:rPr>
        <w:t>ρασαγιλίνης</w:t>
      </w:r>
      <w:r w:rsidRPr="00A7760D">
        <w:rPr>
          <w:rFonts w:cs="Times New Roman"/>
          <w:spacing w:val="-4"/>
          <w:lang w:val="el-GR"/>
        </w:rPr>
        <w:t xml:space="preserve"> </w:t>
      </w:r>
      <w:r w:rsidRPr="00A7760D">
        <w:rPr>
          <w:rFonts w:cs="Times New Roman"/>
          <w:lang w:val="el-GR"/>
        </w:rPr>
        <w:t>στο</w:t>
      </w:r>
      <w:r w:rsidRPr="00A7760D">
        <w:rPr>
          <w:rFonts w:cs="Times New Roman"/>
          <w:spacing w:val="-3"/>
          <w:lang w:val="el-GR"/>
        </w:rPr>
        <w:t xml:space="preserve"> </w:t>
      </w:r>
      <w:r w:rsidRPr="00A7760D">
        <w:rPr>
          <w:rFonts w:cs="Times New Roman"/>
          <w:lang w:val="el-GR"/>
        </w:rPr>
        <w:t>πλάσμα</w:t>
      </w:r>
      <w:r w:rsidRPr="00A7760D">
        <w:rPr>
          <w:rFonts w:cs="Times New Roman"/>
          <w:spacing w:val="-4"/>
          <w:lang w:val="el-GR"/>
        </w:rPr>
        <w:t xml:space="preserve"> </w:t>
      </w:r>
      <w:r w:rsidRPr="00A7760D">
        <w:rPr>
          <w:rFonts w:cs="Times New Roman"/>
          <w:lang w:val="el-GR"/>
        </w:rPr>
        <w:t>και</w:t>
      </w:r>
      <w:r w:rsidRPr="00A7760D">
        <w:rPr>
          <w:rFonts w:cs="Times New Roman"/>
          <w:spacing w:val="-3"/>
          <w:lang w:val="el-GR"/>
        </w:rPr>
        <w:t xml:space="preserve"> </w:t>
      </w:r>
      <w:r w:rsidRPr="00A7760D">
        <w:rPr>
          <w:rFonts w:cs="Times New Roman"/>
          <w:lang w:val="el-GR"/>
        </w:rPr>
        <w:t>θα</w:t>
      </w:r>
      <w:r w:rsidRPr="00A7760D">
        <w:rPr>
          <w:rFonts w:cs="Times New Roman"/>
          <w:spacing w:val="-4"/>
          <w:lang w:val="el-GR"/>
        </w:rPr>
        <w:t xml:space="preserve"> </w:t>
      </w:r>
      <w:r w:rsidRPr="00A7760D">
        <w:rPr>
          <w:rFonts w:cs="Times New Roman"/>
          <w:lang w:val="el-GR"/>
        </w:rPr>
        <w:t>πρέπει</w:t>
      </w:r>
      <w:r w:rsidRPr="00A7760D">
        <w:rPr>
          <w:rFonts w:cs="Times New Roman"/>
          <w:spacing w:val="-3"/>
          <w:lang w:val="el-GR"/>
        </w:rPr>
        <w:t xml:space="preserve"> </w:t>
      </w:r>
      <w:r w:rsidRPr="00A7760D">
        <w:rPr>
          <w:rFonts w:cs="Times New Roman"/>
          <w:lang w:val="el-GR"/>
        </w:rPr>
        <w:t>να</w:t>
      </w:r>
      <w:r w:rsidRPr="00A7760D">
        <w:rPr>
          <w:rFonts w:cs="Times New Roman"/>
          <w:spacing w:val="-3"/>
          <w:lang w:val="el-GR"/>
        </w:rPr>
        <w:t xml:space="preserve"> </w:t>
      </w:r>
      <w:r w:rsidRPr="00A7760D">
        <w:rPr>
          <w:rFonts w:cs="Times New Roman"/>
          <w:lang w:val="el-GR"/>
        </w:rPr>
        <w:t>χορηγούνται</w:t>
      </w:r>
      <w:r w:rsidRPr="00A7760D">
        <w:rPr>
          <w:rFonts w:cs="Times New Roman"/>
          <w:spacing w:val="-3"/>
          <w:lang w:val="el-GR"/>
        </w:rPr>
        <w:t xml:space="preserve"> </w:t>
      </w:r>
      <w:r w:rsidRPr="00A7760D">
        <w:rPr>
          <w:rFonts w:cs="Times New Roman"/>
          <w:lang w:val="el-GR"/>
        </w:rPr>
        <w:t>με</w:t>
      </w:r>
      <w:r w:rsidRPr="00A7760D">
        <w:rPr>
          <w:rFonts w:cs="Times New Roman"/>
          <w:spacing w:val="-5"/>
          <w:lang w:val="el-GR"/>
        </w:rPr>
        <w:t xml:space="preserve"> </w:t>
      </w:r>
      <w:r w:rsidRPr="00A7760D">
        <w:rPr>
          <w:rFonts w:cs="Times New Roman"/>
          <w:lang w:val="el-GR"/>
        </w:rPr>
        <w:t>προσοχή.</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Υπάρχει κίνδυνος να μειωθούν τα επίπεδα της ρασαγιλίνης στο πλάσμα ασθενών που καπνίζουν, λόγω ενεργοποίησης του ενζύμου μεταβολισμού</w:t>
      </w:r>
      <w:r w:rsidRPr="00A7760D">
        <w:rPr>
          <w:rFonts w:cs="Times New Roman"/>
          <w:spacing w:val="-15"/>
          <w:lang w:val="el-GR"/>
        </w:rPr>
        <w:t xml:space="preserve"> </w:t>
      </w:r>
      <w:r w:rsidRPr="00A7760D">
        <w:rPr>
          <w:rFonts w:cs="Times New Roman"/>
        </w:rPr>
        <w:t>CYP</w:t>
      </w:r>
      <w:r w:rsidRPr="00A7760D">
        <w:rPr>
          <w:rFonts w:cs="Times New Roman"/>
          <w:lang w:val="el-GR"/>
        </w:rPr>
        <w:t>1</w:t>
      </w:r>
      <w:r w:rsidRPr="00A7760D">
        <w:rPr>
          <w:rFonts w:cs="Times New Roman"/>
        </w:rPr>
        <w:t>A</w:t>
      </w:r>
      <w:r w:rsidRPr="00A7760D">
        <w:rPr>
          <w:rFonts w:cs="Times New Roman"/>
          <w:lang w:val="el-GR"/>
        </w:rPr>
        <w:t>2.</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 xml:space="preserve">Μελέτες </w:t>
      </w:r>
      <w:r w:rsidRPr="00A7760D">
        <w:rPr>
          <w:rFonts w:cs="Times New Roman"/>
          <w:i/>
        </w:rPr>
        <w:t>in</w:t>
      </w:r>
      <w:r w:rsidRPr="00A7760D">
        <w:rPr>
          <w:rFonts w:cs="Times New Roman"/>
          <w:i/>
          <w:lang w:val="el-GR"/>
        </w:rPr>
        <w:t xml:space="preserve"> </w:t>
      </w:r>
      <w:r w:rsidRPr="00A7760D">
        <w:rPr>
          <w:rFonts w:cs="Times New Roman"/>
          <w:i/>
        </w:rPr>
        <w:t>vitro</w:t>
      </w:r>
      <w:r w:rsidRPr="00A7760D">
        <w:rPr>
          <w:rFonts w:cs="Times New Roman"/>
          <w:i/>
          <w:lang w:val="el-GR"/>
        </w:rPr>
        <w:t xml:space="preserve"> </w:t>
      </w:r>
      <w:r w:rsidRPr="00A7760D">
        <w:rPr>
          <w:rFonts w:cs="Times New Roman"/>
          <w:lang w:val="el-GR"/>
        </w:rPr>
        <w:t>έδειξαν ότι η ρασαγιλίνη σε συγκέντρωση 1μ</w:t>
      </w:r>
      <w:r w:rsidRPr="00A7760D">
        <w:rPr>
          <w:rFonts w:cs="Times New Roman"/>
        </w:rPr>
        <w:t>g</w:t>
      </w:r>
      <w:r w:rsidRPr="00A7760D">
        <w:rPr>
          <w:rFonts w:cs="Times New Roman"/>
          <w:lang w:val="el-GR"/>
        </w:rPr>
        <w:t>/</w:t>
      </w:r>
      <w:r w:rsidRPr="00A7760D">
        <w:rPr>
          <w:rFonts w:cs="Times New Roman"/>
        </w:rPr>
        <w:t>ml</w:t>
      </w:r>
      <w:r w:rsidRPr="00A7760D">
        <w:rPr>
          <w:rFonts w:cs="Times New Roman"/>
          <w:lang w:val="el-GR"/>
        </w:rPr>
        <w:t xml:space="preserve"> (ισοδύναμο με επίπεδο που είναι 160 φορές η μέση τιμή </w:t>
      </w:r>
      <w:r w:rsidRPr="00A7760D">
        <w:rPr>
          <w:rFonts w:cs="Times New Roman"/>
        </w:rPr>
        <w:t>C</w:t>
      </w:r>
      <w:r w:rsidRPr="00A7760D">
        <w:rPr>
          <w:rFonts w:cs="Times New Roman"/>
          <w:position w:val="-5"/>
        </w:rPr>
        <w:t>max</w:t>
      </w:r>
      <w:r w:rsidRPr="00A7760D">
        <w:rPr>
          <w:rFonts w:cs="Times New Roman"/>
          <w:position w:val="-5"/>
          <w:lang w:val="el-GR"/>
        </w:rPr>
        <w:t xml:space="preserve"> </w:t>
      </w:r>
      <w:r w:rsidRPr="00A7760D">
        <w:rPr>
          <w:rFonts w:cs="Times New Roman"/>
          <w:lang w:val="el-GR"/>
        </w:rPr>
        <w:t xml:space="preserve">~ 5.9-8.5 </w:t>
      </w:r>
      <w:r w:rsidRPr="00A7760D">
        <w:rPr>
          <w:rFonts w:cs="Times New Roman"/>
        </w:rPr>
        <w:t>ng</w:t>
      </w:r>
      <w:r w:rsidRPr="00A7760D">
        <w:rPr>
          <w:rFonts w:cs="Times New Roman"/>
          <w:lang w:val="el-GR"/>
        </w:rPr>
        <w:t>/</w:t>
      </w:r>
      <w:r w:rsidRPr="00A7760D">
        <w:rPr>
          <w:rFonts w:cs="Times New Roman"/>
        </w:rPr>
        <w:t>ml</w:t>
      </w:r>
      <w:r w:rsidRPr="00A7760D">
        <w:rPr>
          <w:rFonts w:cs="Times New Roman"/>
          <w:lang w:val="el-GR"/>
        </w:rPr>
        <w:t xml:space="preserve"> σε ασθενείς με νόσο </w:t>
      </w:r>
      <w:r w:rsidRPr="00A7760D">
        <w:rPr>
          <w:rFonts w:cs="Times New Roman"/>
        </w:rPr>
        <w:t>Parkinson</w:t>
      </w:r>
      <w:r w:rsidRPr="00A7760D">
        <w:rPr>
          <w:rFonts w:cs="Times New Roman"/>
          <w:lang w:val="el-GR"/>
        </w:rPr>
        <w:t xml:space="preserve"> μετά από 1</w:t>
      </w:r>
      <w:r w:rsidRPr="00A7760D">
        <w:rPr>
          <w:rFonts w:cs="Times New Roman"/>
        </w:rPr>
        <w:t>mg</w:t>
      </w:r>
      <w:r w:rsidRPr="00A7760D">
        <w:rPr>
          <w:rFonts w:cs="Times New Roman"/>
          <w:lang w:val="el-GR"/>
        </w:rPr>
        <w:t xml:space="preserve"> πολλαπλής δόσης ρασαγιλίνης), δεν ανέστειλε τα </w:t>
      </w:r>
      <w:r w:rsidR="00B26C12" w:rsidRPr="00A7760D">
        <w:rPr>
          <w:rFonts w:cs="Times New Roman"/>
          <w:lang w:val="el-GR"/>
        </w:rPr>
        <w:t>ισοένζυμα του κυτοχρώματος Ρ450</w:t>
      </w:r>
      <w:r w:rsidRPr="00A7760D">
        <w:rPr>
          <w:rFonts w:cs="Times New Roman"/>
          <w:lang w:val="el-GR"/>
        </w:rPr>
        <w:t xml:space="preserve"> </w:t>
      </w:r>
      <w:r w:rsidRPr="00A7760D">
        <w:rPr>
          <w:rFonts w:cs="Times New Roman"/>
        </w:rPr>
        <w:t>CYP</w:t>
      </w:r>
      <w:r w:rsidRPr="00A7760D">
        <w:rPr>
          <w:rFonts w:cs="Times New Roman"/>
          <w:lang w:val="el-GR"/>
        </w:rPr>
        <w:t>1</w:t>
      </w:r>
      <w:r w:rsidRPr="00A7760D">
        <w:rPr>
          <w:rFonts w:cs="Times New Roman"/>
        </w:rPr>
        <w:t>A</w:t>
      </w:r>
      <w:r w:rsidRPr="00A7760D">
        <w:rPr>
          <w:rFonts w:cs="Times New Roman"/>
          <w:lang w:val="el-GR"/>
        </w:rPr>
        <w:t xml:space="preserve">2, </w:t>
      </w:r>
      <w:r w:rsidRPr="00A7760D">
        <w:rPr>
          <w:rFonts w:cs="Times New Roman"/>
        </w:rPr>
        <w:t>CYP</w:t>
      </w:r>
      <w:r w:rsidRPr="00A7760D">
        <w:rPr>
          <w:rFonts w:cs="Times New Roman"/>
          <w:lang w:val="el-GR"/>
        </w:rPr>
        <w:t>2</w:t>
      </w:r>
      <w:r w:rsidRPr="00A7760D">
        <w:rPr>
          <w:rFonts w:cs="Times New Roman"/>
        </w:rPr>
        <w:t>A</w:t>
      </w:r>
      <w:r w:rsidRPr="00A7760D">
        <w:rPr>
          <w:rFonts w:cs="Times New Roman"/>
          <w:lang w:val="el-GR"/>
        </w:rPr>
        <w:t xml:space="preserve">6, </w:t>
      </w:r>
      <w:r w:rsidRPr="00A7760D">
        <w:rPr>
          <w:rFonts w:cs="Times New Roman"/>
        </w:rPr>
        <w:t>CYP</w:t>
      </w:r>
      <w:r w:rsidRPr="00A7760D">
        <w:rPr>
          <w:rFonts w:cs="Times New Roman"/>
          <w:lang w:val="el-GR"/>
        </w:rPr>
        <w:t>2</w:t>
      </w:r>
      <w:r w:rsidRPr="00A7760D">
        <w:rPr>
          <w:rFonts w:cs="Times New Roman"/>
        </w:rPr>
        <w:t>C</w:t>
      </w:r>
      <w:r w:rsidRPr="00A7760D">
        <w:rPr>
          <w:rFonts w:cs="Times New Roman"/>
          <w:lang w:val="el-GR"/>
        </w:rPr>
        <w:t xml:space="preserve">9, </w:t>
      </w:r>
      <w:r w:rsidRPr="00A7760D">
        <w:rPr>
          <w:rFonts w:cs="Times New Roman"/>
        </w:rPr>
        <w:t>CYP</w:t>
      </w:r>
      <w:r w:rsidRPr="00A7760D">
        <w:rPr>
          <w:rFonts w:cs="Times New Roman"/>
          <w:lang w:val="el-GR"/>
        </w:rPr>
        <w:t>2</w:t>
      </w:r>
      <w:r w:rsidRPr="00A7760D">
        <w:rPr>
          <w:rFonts w:cs="Times New Roman"/>
        </w:rPr>
        <w:t>C</w:t>
      </w:r>
      <w:r w:rsidRPr="00A7760D">
        <w:rPr>
          <w:rFonts w:cs="Times New Roman"/>
          <w:lang w:val="el-GR"/>
        </w:rPr>
        <w:t xml:space="preserve">19, </w:t>
      </w:r>
      <w:r w:rsidRPr="00A7760D">
        <w:rPr>
          <w:rFonts w:cs="Times New Roman"/>
        </w:rPr>
        <w:t>CYP</w:t>
      </w:r>
      <w:r w:rsidRPr="00A7760D">
        <w:rPr>
          <w:rFonts w:cs="Times New Roman"/>
          <w:lang w:val="el-GR"/>
        </w:rPr>
        <w:t>2</w:t>
      </w:r>
      <w:r w:rsidRPr="00A7760D">
        <w:rPr>
          <w:rFonts w:cs="Times New Roman"/>
        </w:rPr>
        <w:t>D</w:t>
      </w:r>
      <w:r w:rsidRPr="00A7760D">
        <w:rPr>
          <w:rFonts w:cs="Times New Roman"/>
          <w:lang w:val="el-GR"/>
        </w:rPr>
        <w:t xml:space="preserve">6, </w:t>
      </w:r>
      <w:r w:rsidRPr="00A7760D">
        <w:rPr>
          <w:rFonts w:cs="Times New Roman"/>
        </w:rPr>
        <w:t>CYP</w:t>
      </w:r>
      <w:r w:rsidRPr="00A7760D">
        <w:rPr>
          <w:rFonts w:cs="Times New Roman"/>
          <w:lang w:val="el-GR"/>
        </w:rPr>
        <w:t>2</w:t>
      </w:r>
      <w:r w:rsidRPr="00A7760D">
        <w:rPr>
          <w:rFonts w:cs="Times New Roman"/>
        </w:rPr>
        <w:t>E</w:t>
      </w:r>
      <w:r w:rsidRPr="00A7760D">
        <w:rPr>
          <w:rFonts w:cs="Times New Roman"/>
          <w:lang w:val="el-GR"/>
        </w:rPr>
        <w:t xml:space="preserve">1, </w:t>
      </w:r>
      <w:r w:rsidRPr="00A7760D">
        <w:rPr>
          <w:rFonts w:cs="Times New Roman"/>
        </w:rPr>
        <w:t>CYP</w:t>
      </w:r>
      <w:r w:rsidRPr="00A7760D">
        <w:rPr>
          <w:rFonts w:cs="Times New Roman"/>
          <w:lang w:val="el-GR"/>
        </w:rPr>
        <w:t>3</w:t>
      </w:r>
      <w:r w:rsidRPr="00A7760D">
        <w:rPr>
          <w:rFonts w:cs="Times New Roman"/>
        </w:rPr>
        <w:t>A</w:t>
      </w:r>
      <w:r w:rsidRPr="00A7760D">
        <w:rPr>
          <w:rFonts w:cs="Times New Roman"/>
          <w:lang w:val="el-GR"/>
        </w:rPr>
        <w:t xml:space="preserve">4 και </w:t>
      </w:r>
      <w:r w:rsidRPr="00A7760D">
        <w:rPr>
          <w:rFonts w:cs="Times New Roman"/>
        </w:rPr>
        <w:t>CYP</w:t>
      </w:r>
      <w:r w:rsidRPr="00A7760D">
        <w:rPr>
          <w:rFonts w:cs="Times New Roman"/>
          <w:lang w:val="el-GR"/>
        </w:rPr>
        <w:t>4</w:t>
      </w:r>
      <w:r w:rsidRPr="00A7760D">
        <w:rPr>
          <w:rFonts w:cs="Times New Roman"/>
        </w:rPr>
        <w:t>A</w:t>
      </w:r>
      <w:r w:rsidRPr="00A7760D">
        <w:rPr>
          <w:rFonts w:cs="Times New Roman"/>
          <w:lang w:val="el-GR"/>
        </w:rPr>
        <w:t>. Τα αποτελέσματα αυτά δείχνουν ότι οι</w:t>
      </w:r>
      <w:r w:rsidRPr="00A7760D">
        <w:rPr>
          <w:rFonts w:cs="Times New Roman"/>
          <w:spacing w:val="-6"/>
          <w:lang w:val="el-GR"/>
        </w:rPr>
        <w:t xml:space="preserve"> </w:t>
      </w:r>
      <w:r w:rsidRPr="00A7760D">
        <w:rPr>
          <w:rFonts w:cs="Times New Roman"/>
          <w:lang w:val="el-GR"/>
        </w:rPr>
        <w:t>θεραπευτικές</w:t>
      </w:r>
      <w:r w:rsidRPr="00A7760D">
        <w:rPr>
          <w:rFonts w:cs="Times New Roman"/>
          <w:spacing w:val="-4"/>
          <w:lang w:val="el-GR"/>
        </w:rPr>
        <w:t xml:space="preserve"> </w:t>
      </w:r>
      <w:r w:rsidRPr="00A7760D">
        <w:rPr>
          <w:rFonts w:cs="Times New Roman"/>
          <w:lang w:val="el-GR"/>
        </w:rPr>
        <w:t>συγκεντρώσεις</w:t>
      </w:r>
      <w:r w:rsidRPr="00A7760D">
        <w:rPr>
          <w:rFonts w:cs="Times New Roman"/>
          <w:spacing w:val="-4"/>
          <w:lang w:val="el-GR"/>
        </w:rPr>
        <w:t xml:space="preserve"> </w:t>
      </w:r>
      <w:r w:rsidRPr="00A7760D">
        <w:rPr>
          <w:rFonts w:cs="Times New Roman"/>
          <w:lang w:val="el-GR"/>
        </w:rPr>
        <w:t>της</w:t>
      </w:r>
      <w:r w:rsidRPr="00A7760D">
        <w:rPr>
          <w:rFonts w:cs="Times New Roman"/>
          <w:spacing w:val="-4"/>
          <w:lang w:val="el-GR"/>
        </w:rPr>
        <w:t xml:space="preserve"> </w:t>
      </w:r>
      <w:r w:rsidRPr="00A7760D">
        <w:rPr>
          <w:rFonts w:cs="Times New Roman"/>
          <w:lang w:val="el-GR"/>
        </w:rPr>
        <w:t>ρασαγιλίνης</w:t>
      </w:r>
      <w:r w:rsidRPr="00A7760D">
        <w:rPr>
          <w:rFonts w:cs="Times New Roman"/>
          <w:spacing w:val="-4"/>
          <w:lang w:val="el-GR"/>
        </w:rPr>
        <w:t xml:space="preserve"> </w:t>
      </w:r>
      <w:r w:rsidRPr="00A7760D">
        <w:rPr>
          <w:rFonts w:cs="Times New Roman"/>
          <w:lang w:val="el-GR"/>
        </w:rPr>
        <w:t>είναι</w:t>
      </w:r>
      <w:r w:rsidRPr="00A7760D">
        <w:rPr>
          <w:rFonts w:cs="Times New Roman"/>
          <w:spacing w:val="-4"/>
          <w:lang w:val="el-GR"/>
        </w:rPr>
        <w:t xml:space="preserve"> </w:t>
      </w:r>
      <w:r w:rsidRPr="00A7760D">
        <w:rPr>
          <w:rFonts w:cs="Times New Roman"/>
          <w:lang w:val="el-GR"/>
        </w:rPr>
        <w:t>απίθανο</w:t>
      </w:r>
      <w:r w:rsidRPr="00A7760D">
        <w:rPr>
          <w:rFonts w:cs="Times New Roman"/>
          <w:spacing w:val="-7"/>
          <w:lang w:val="el-GR"/>
        </w:rPr>
        <w:t xml:space="preserve"> </w:t>
      </w:r>
      <w:r w:rsidRPr="00A7760D">
        <w:rPr>
          <w:rFonts w:cs="Times New Roman"/>
          <w:lang w:val="el-GR"/>
        </w:rPr>
        <w:t>να</w:t>
      </w:r>
      <w:r w:rsidRPr="00A7760D">
        <w:rPr>
          <w:rFonts w:cs="Times New Roman"/>
          <w:spacing w:val="-6"/>
          <w:lang w:val="el-GR"/>
        </w:rPr>
        <w:t xml:space="preserve"> </w:t>
      </w:r>
      <w:r w:rsidRPr="00A7760D">
        <w:rPr>
          <w:rFonts w:cs="Times New Roman"/>
          <w:lang w:val="el-GR"/>
        </w:rPr>
        <w:t>προκαλέσουν</w:t>
      </w:r>
      <w:r w:rsidRPr="00A7760D">
        <w:rPr>
          <w:rFonts w:cs="Times New Roman"/>
          <w:spacing w:val="-2"/>
          <w:lang w:val="el-GR"/>
        </w:rPr>
        <w:t xml:space="preserve"> </w:t>
      </w:r>
      <w:r w:rsidRPr="00A7760D">
        <w:rPr>
          <w:rFonts w:cs="Times New Roman"/>
          <w:lang w:val="el-GR"/>
        </w:rPr>
        <w:t>οποιεσδήποτε</w:t>
      </w:r>
      <w:r w:rsidRPr="00A7760D">
        <w:rPr>
          <w:rFonts w:cs="Times New Roman"/>
          <w:spacing w:val="-7"/>
          <w:lang w:val="el-GR"/>
        </w:rPr>
        <w:t xml:space="preserve"> </w:t>
      </w:r>
      <w:r w:rsidRPr="00A7760D">
        <w:rPr>
          <w:rFonts w:cs="Times New Roman"/>
          <w:lang w:val="el-GR"/>
        </w:rPr>
        <w:t>κλινικά σημαντικές παρεμβολές στο υπόστρωμα αυτών των</w:t>
      </w:r>
      <w:r w:rsidRPr="00A7760D">
        <w:rPr>
          <w:rFonts w:cs="Times New Roman"/>
          <w:spacing w:val="-28"/>
          <w:lang w:val="el-GR"/>
        </w:rPr>
        <w:t xml:space="preserve"> </w:t>
      </w:r>
      <w:r w:rsidRPr="00A7760D">
        <w:rPr>
          <w:rFonts w:cs="Times New Roman"/>
          <w:lang w:val="el-GR"/>
        </w:rPr>
        <w:t>ενζύμων.</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Η ταυτόχρονη χορήγηση της ρασαγιλίνης με εντακαπόνη αύξησε την από του στόματος κάθαρση της ρασαγιλίνης κατά 28%.</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i/>
          <w:lang w:val="el-GR"/>
        </w:rPr>
        <w:t xml:space="preserve">Αλληλεπίδραση τυραμίνης/ρασαγιλίνης: </w:t>
      </w:r>
      <w:r w:rsidRPr="00A7760D">
        <w:rPr>
          <w:rFonts w:cs="Times New Roman"/>
          <w:lang w:val="el-GR"/>
        </w:rPr>
        <w:t xml:space="preserve">Αποτελέσματα από πέντε μελέτες πρόκλησης με τυραμίνη (σε </w:t>
      </w:r>
      <w:r w:rsidRPr="00A7760D">
        <w:rPr>
          <w:rFonts w:cs="Times New Roman"/>
          <w:lang w:val="el-GR"/>
        </w:rPr>
        <w:lastRenderedPageBreak/>
        <w:t xml:space="preserve">εθελοντές και ασθενείς με </w:t>
      </w:r>
      <w:r w:rsidRPr="00A7760D">
        <w:rPr>
          <w:rFonts w:cs="Times New Roman"/>
        </w:rPr>
        <w:t>PD</w:t>
      </w:r>
      <w:r w:rsidRPr="00A7760D">
        <w:rPr>
          <w:rFonts w:cs="Times New Roman"/>
          <w:lang w:val="el-GR"/>
        </w:rPr>
        <w:t>), μαζί με αποτελέσματα της παρακολούθησης της πίεσης αίματος στο σπίτι μετά τα γεύματα (σε 464 ασθενείς υπό θεραπεία με 0.5 ή 1</w:t>
      </w:r>
      <w:r w:rsidRPr="00A7760D">
        <w:rPr>
          <w:rFonts w:cs="Times New Roman"/>
        </w:rPr>
        <w:t>mg</w:t>
      </w:r>
      <w:r w:rsidRPr="00A7760D">
        <w:rPr>
          <w:rFonts w:cs="Times New Roman"/>
          <w:lang w:val="el-GR"/>
        </w:rPr>
        <w:t>/ημέρα ρασαγιλίνης ή εικονικό φάρμακο ως συμπληρωματική θεραπεία σε λεβοντόπα για έξι μήνες χωρίς περιορισμό στην τυραμίνη), και δεδομένου ότι δεν υπήρξαν αναφορές αλληλεπίδρασης τυραμίνης/ρασαγιλίνης σε κλινικές μελέτες που διενεργήθηκαν χωρίς περιορισμό στην τυραμίνη, δείχνουν ότι η ρασαγιλίνη μπορεί</w:t>
      </w:r>
      <w:r w:rsidRPr="00A7760D">
        <w:rPr>
          <w:rFonts w:cs="Times New Roman"/>
          <w:spacing w:val="-4"/>
          <w:lang w:val="el-GR"/>
        </w:rPr>
        <w:t xml:space="preserve"> </w:t>
      </w:r>
      <w:r w:rsidRPr="00A7760D">
        <w:rPr>
          <w:rFonts w:cs="Times New Roman"/>
          <w:lang w:val="el-GR"/>
        </w:rPr>
        <w:t>να</w:t>
      </w:r>
      <w:r w:rsidRPr="00A7760D">
        <w:rPr>
          <w:rFonts w:cs="Times New Roman"/>
          <w:spacing w:val="-4"/>
          <w:lang w:val="el-GR"/>
        </w:rPr>
        <w:t xml:space="preserve"> </w:t>
      </w:r>
      <w:r w:rsidRPr="00A7760D">
        <w:rPr>
          <w:rFonts w:cs="Times New Roman"/>
          <w:lang w:val="el-GR"/>
        </w:rPr>
        <w:t>χρησιμοποιηθεί</w:t>
      </w:r>
      <w:r w:rsidRPr="00A7760D">
        <w:rPr>
          <w:rFonts w:cs="Times New Roman"/>
          <w:spacing w:val="-4"/>
          <w:lang w:val="el-GR"/>
        </w:rPr>
        <w:t xml:space="preserve"> </w:t>
      </w:r>
      <w:r w:rsidRPr="00A7760D">
        <w:rPr>
          <w:rFonts w:cs="Times New Roman"/>
          <w:lang w:val="el-GR"/>
        </w:rPr>
        <w:t>με</w:t>
      </w:r>
      <w:r w:rsidRPr="00A7760D">
        <w:rPr>
          <w:rFonts w:cs="Times New Roman"/>
          <w:spacing w:val="-7"/>
          <w:lang w:val="el-GR"/>
        </w:rPr>
        <w:t xml:space="preserve"> </w:t>
      </w:r>
      <w:r w:rsidRPr="00A7760D">
        <w:rPr>
          <w:rFonts w:cs="Times New Roman"/>
          <w:lang w:val="el-GR"/>
        </w:rPr>
        <w:t>ασφάλεια</w:t>
      </w:r>
      <w:r w:rsidRPr="00A7760D">
        <w:rPr>
          <w:rFonts w:cs="Times New Roman"/>
          <w:spacing w:val="-4"/>
          <w:lang w:val="el-GR"/>
        </w:rPr>
        <w:t xml:space="preserve"> </w:t>
      </w:r>
      <w:r w:rsidRPr="00A7760D">
        <w:rPr>
          <w:rFonts w:cs="Times New Roman"/>
          <w:lang w:val="el-GR"/>
        </w:rPr>
        <w:t>χωρίς</w:t>
      </w:r>
      <w:r w:rsidRPr="00A7760D">
        <w:rPr>
          <w:rFonts w:cs="Times New Roman"/>
          <w:spacing w:val="-6"/>
          <w:lang w:val="el-GR"/>
        </w:rPr>
        <w:t xml:space="preserve"> </w:t>
      </w:r>
      <w:r w:rsidRPr="00A7760D">
        <w:rPr>
          <w:rFonts w:cs="Times New Roman"/>
          <w:lang w:val="el-GR"/>
        </w:rPr>
        <w:t>περιορισμό</w:t>
      </w:r>
      <w:r w:rsidRPr="00A7760D">
        <w:rPr>
          <w:rFonts w:cs="Times New Roman"/>
          <w:spacing w:val="-5"/>
          <w:lang w:val="el-GR"/>
        </w:rPr>
        <w:t xml:space="preserve"> </w:t>
      </w:r>
      <w:r w:rsidRPr="00A7760D">
        <w:rPr>
          <w:rFonts w:cs="Times New Roman"/>
          <w:lang w:val="el-GR"/>
        </w:rPr>
        <w:t>τυραμίνης</w:t>
      </w:r>
      <w:r w:rsidRPr="00A7760D">
        <w:rPr>
          <w:rFonts w:cs="Times New Roman"/>
          <w:spacing w:val="-6"/>
          <w:lang w:val="el-GR"/>
        </w:rPr>
        <w:t xml:space="preserve"> </w:t>
      </w:r>
      <w:r w:rsidRPr="00A7760D">
        <w:rPr>
          <w:rFonts w:cs="Times New Roman"/>
          <w:lang w:val="el-GR"/>
        </w:rPr>
        <w:t>στην</w:t>
      </w:r>
      <w:r w:rsidRPr="00A7760D">
        <w:rPr>
          <w:rFonts w:cs="Times New Roman"/>
          <w:spacing w:val="-6"/>
          <w:lang w:val="el-GR"/>
        </w:rPr>
        <w:t xml:space="preserve"> </w:t>
      </w:r>
      <w:r w:rsidRPr="00A7760D">
        <w:rPr>
          <w:rFonts w:cs="Times New Roman"/>
          <w:lang w:val="el-GR"/>
        </w:rPr>
        <w:t>διατροφή.</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1"/>
        <w:numPr>
          <w:ilvl w:val="1"/>
          <w:numId w:val="1"/>
        </w:numPr>
        <w:tabs>
          <w:tab w:val="left" w:pos="0"/>
          <w:tab w:val="left" w:pos="668"/>
        </w:tabs>
        <w:ind w:right="84" w:firstLine="0"/>
        <w:jc w:val="both"/>
        <w:rPr>
          <w:rFonts w:cs="Times New Roman"/>
          <w:b w:val="0"/>
          <w:bCs w:val="0"/>
        </w:rPr>
      </w:pPr>
      <w:r w:rsidRPr="00A7760D">
        <w:rPr>
          <w:rFonts w:cs="Times New Roman"/>
          <w:lang w:val="el-GR"/>
        </w:rPr>
        <w:t xml:space="preserve">Γονιμότητα, </w:t>
      </w:r>
      <w:r w:rsidRPr="00A7760D">
        <w:rPr>
          <w:rFonts w:cs="Times New Roman"/>
        </w:rPr>
        <w:t>κύηση και</w:t>
      </w:r>
      <w:r w:rsidRPr="00A7760D">
        <w:rPr>
          <w:rFonts w:cs="Times New Roman"/>
          <w:spacing w:val="-11"/>
        </w:rPr>
        <w:t xml:space="preserve"> </w:t>
      </w:r>
      <w:r w:rsidRPr="00A7760D">
        <w:rPr>
          <w:rFonts w:cs="Times New Roman"/>
          <w:lang w:val="el-GR"/>
        </w:rPr>
        <w:t>γαλουχία</w:t>
      </w:r>
    </w:p>
    <w:p w:rsidR="00F521F8" w:rsidRPr="00A7760D" w:rsidRDefault="00F521F8" w:rsidP="00E06257">
      <w:pPr>
        <w:tabs>
          <w:tab w:val="left" w:pos="0"/>
        </w:tabs>
        <w:ind w:right="84"/>
        <w:jc w:val="both"/>
        <w:rPr>
          <w:rFonts w:ascii="Times New Roman" w:eastAsia="Times New Roman" w:hAnsi="Times New Roman" w:cs="Times New Roman"/>
          <w:b/>
          <w:bCs/>
        </w:rPr>
      </w:pPr>
    </w:p>
    <w:p w:rsidR="00F521F8" w:rsidRPr="00A7760D" w:rsidRDefault="00F521F8" w:rsidP="00E06257">
      <w:pPr>
        <w:tabs>
          <w:tab w:val="left" w:pos="0"/>
        </w:tabs>
        <w:ind w:right="84"/>
        <w:jc w:val="both"/>
        <w:rPr>
          <w:rFonts w:ascii="Times New Roman" w:eastAsia="Times New Roman" w:hAnsi="Times New Roman" w:cs="Times New Roman"/>
          <w:b/>
          <w:bCs/>
          <w:u w:val="single"/>
        </w:rPr>
      </w:pPr>
      <w:r w:rsidRPr="00A7760D">
        <w:rPr>
          <w:rFonts w:ascii="Times New Roman" w:hAnsi="Times New Roman" w:cs="Times New Roman"/>
          <w:u w:val="single"/>
        </w:rPr>
        <w:t>Κύηση</w:t>
      </w: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Για</w:t>
      </w:r>
      <w:r w:rsidRPr="00A7760D">
        <w:rPr>
          <w:rFonts w:cs="Times New Roman"/>
          <w:spacing w:val="-3"/>
          <w:lang w:val="el-GR"/>
        </w:rPr>
        <w:t xml:space="preserve"> </w:t>
      </w:r>
      <w:r w:rsidRPr="00A7760D">
        <w:rPr>
          <w:rFonts w:cs="Times New Roman"/>
          <w:lang w:val="el-GR"/>
        </w:rPr>
        <w:t>την</w:t>
      </w:r>
      <w:r w:rsidRPr="00A7760D">
        <w:rPr>
          <w:rFonts w:cs="Times New Roman"/>
          <w:spacing w:val="-3"/>
          <w:lang w:val="el-GR"/>
        </w:rPr>
        <w:t xml:space="preserve"> </w:t>
      </w:r>
      <w:r w:rsidRPr="00A7760D">
        <w:rPr>
          <w:rFonts w:cs="Times New Roman"/>
          <w:lang w:val="el-GR"/>
        </w:rPr>
        <w:t>ρασαγιλίνη</w:t>
      </w:r>
      <w:r w:rsidRPr="00A7760D">
        <w:rPr>
          <w:rFonts w:cs="Times New Roman"/>
          <w:spacing w:val="-3"/>
          <w:lang w:val="el-GR"/>
        </w:rPr>
        <w:t xml:space="preserve"> </w:t>
      </w:r>
      <w:r w:rsidRPr="00A7760D">
        <w:rPr>
          <w:rFonts w:cs="Times New Roman"/>
          <w:lang w:val="el-GR"/>
        </w:rPr>
        <w:t>δε</w:t>
      </w:r>
      <w:r w:rsidRPr="00A7760D">
        <w:rPr>
          <w:rFonts w:cs="Times New Roman"/>
          <w:spacing w:val="-6"/>
          <w:lang w:val="el-GR"/>
        </w:rPr>
        <w:t xml:space="preserve"> </w:t>
      </w:r>
      <w:r w:rsidRPr="00A7760D">
        <w:rPr>
          <w:rFonts w:cs="Times New Roman"/>
          <w:lang w:val="el-GR"/>
        </w:rPr>
        <w:t>υπάρχουν</w:t>
      </w:r>
      <w:r w:rsidRPr="00A7760D">
        <w:rPr>
          <w:rFonts w:cs="Times New Roman"/>
          <w:spacing w:val="-3"/>
          <w:lang w:val="el-GR"/>
        </w:rPr>
        <w:t xml:space="preserve"> </w:t>
      </w:r>
      <w:r w:rsidRPr="00A7760D">
        <w:rPr>
          <w:rFonts w:cs="Times New Roman"/>
          <w:lang w:val="el-GR"/>
        </w:rPr>
        <w:t>διαθέσιμα</w:t>
      </w:r>
      <w:r w:rsidRPr="00A7760D">
        <w:rPr>
          <w:rFonts w:cs="Times New Roman"/>
          <w:spacing w:val="-3"/>
          <w:lang w:val="el-GR"/>
        </w:rPr>
        <w:t xml:space="preserve"> </w:t>
      </w:r>
      <w:r w:rsidRPr="00A7760D">
        <w:rPr>
          <w:rFonts w:cs="Times New Roman"/>
          <w:lang w:val="el-GR"/>
        </w:rPr>
        <w:t>δεδομένα</w:t>
      </w:r>
      <w:r w:rsidRPr="00A7760D">
        <w:rPr>
          <w:rFonts w:cs="Times New Roman"/>
          <w:spacing w:val="-3"/>
          <w:lang w:val="el-GR"/>
        </w:rPr>
        <w:t xml:space="preserve"> </w:t>
      </w:r>
      <w:r w:rsidRPr="00A7760D">
        <w:rPr>
          <w:rFonts w:cs="Times New Roman"/>
          <w:lang w:val="el-GR"/>
        </w:rPr>
        <w:t>σχετικά</w:t>
      </w:r>
      <w:r w:rsidRPr="00A7760D">
        <w:rPr>
          <w:rFonts w:cs="Times New Roman"/>
          <w:spacing w:val="-5"/>
          <w:lang w:val="el-GR"/>
        </w:rPr>
        <w:t xml:space="preserve"> </w:t>
      </w:r>
      <w:r w:rsidRPr="00A7760D">
        <w:rPr>
          <w:rFonts w:cs="Times New Roman"/>
          <w:lang w:val="el-GR"/>
        </w:rPr>
        <w:t>με</w:t>
      </w:r>
      <w:r w:rsidRPr="00A7760D">
        <w:rPr>
          <w:rFonts w:cs="Times New Roman"/>
          <w:spacing w:val="-4"/>
          <w:lang w:val="el-GR"/>
        </w:rPr>
        <w:t xml:space="preserve"> </w:t>
      </w:r>
      <w:r w:rsidRPr="00A7760D">
        <w:rPr>
          <w:rFonts w:cs="Times New Roman"/>
          <w:lang w:val="el-GR"/>
        </w:rPr>
        <w:t>την</w:t>
      </w:r>
      <w:r w:rsidRPr="00A7760D">
        <w:rPr>
          <w:rFonts w:cs="Times New Roman"/>
          <w:spacing w:val="-3"/>
          <w:lang w:val="el-GR"/>
        </w:rPr>
        <w:t xml:space="preserve"> </w:t>
      </w:r>
      <w:r w:rsidRPr="00A7760D">
        <w:rPr>
          <w:rFonts w:cs="Times New Roman"/>
          <w:lang w:val="el-GR"/>
        </w:rPr>
        <w:t>έκθεση</w:t>
      </w:r>
      <w:r w:rsidRPr="00A7760D">
        <w:rPr>
          <w:rFonts w:cs="Times New Roman"/>
          <w:spacing w:val="-3"/>
          <w:lang w:val="el-GR"/>
        </w:rPr>
        <w:t xml:space="preserve"> </w:t>
      </w:r>
      <w:r w:rsidRPr="00A7760D">
        <w:rPr>
          <w:rFonts w:cs="Times New Roman"/>
          <w:lang w:val="el-GR"/>
        </w:rPr>
        <w:t>εγκύων</w:t>
      </w:r>
      <w:r w:rsidRPr="00A7760D">
        <w:rPr>
          <w:rFonts w:cs="Times New Roman"/>
          <w:spacing w:val="-1"/>
          <w:lang w:val="el-GR"/>
        </w:rPr>
        <w:t xml:space="preserve"> </w:t>
      </w:r>
      <w:r w:rsidRPr="00A7760D">
        <w:rPr>
          <w:rFonts w:cs="Times New Roman"/>
          <w:lang w:val="el-GR"/>
        </w:rPr>
        <w:t>στην</w:t>
      </w:r>
      <w:r w:rsidRPr="00A7760D">
        <w:rPr>
          <w:rFonts w:cs="Times New Roman"/>
          <w:spacing w:val="-5"/>
          <w:lang w:val="el-GR"/>
        </w:rPr>
        <w:t xml:space="preserve"> </w:t>
      </w:r>
      <w:r w:rsidRPr="00A7760D">
        <w:rPr>
          <w:rFonts w:cs="Times New Roman"/>
          <w:lang w:val="el-GR"/>
        </w:rPr>
        <w:t>ρασαγιλίνη. Μελέτες σε ζώα δεν δείχνουν άμεσες ή έμμεσες επιβλαβείς επιδράσεις σε σχέση με την εγκυμοσύνη, εμβρυϊκή ανάπτυξη, τοκετό ή μεταγεννητική ανάπτυξη (βλέπε ενότητα 5.3). Χρειάζεται προσοχή όταν συνταγογραφείται σε έγκυες</w:t>
      </w:r>
      <w:r w:rsidRPr="00A7760D">
        <w:rPr>
          <w:rFonts w:cs="Times New Roman"/>
          <w:spacing w:val="-20"/>
          <w:lang w:val="el-GR"/>
        </w:rPr>
        <w:t xml:space="preserve"> </w:t>
      </w:r>
      <w:r w:rsidRPr="00A7760D">
        <w:rPr>
          <w:rFonts w:cs="Times New Roman"/>
          <w:lang w:val="el-GR"/>
        </w:rPr>
        <w:t>γυναίκες.</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tabs>
          <w:tab w:val="left" w:pos="0"/>
        </w:tabs>
        <w:ind w:right="84"/>
        <w:jc w:val="both"/>
        <w:rPr>
          <w:rFonts w:ascii="Times New Roman" w:eastAsia="Times New Roman" w:hAnsi="Times New Roman" w:cs="Times New Roman"/>
          <w:u w:val="single"/>
          <w:lang w:val="el-GR"/>
        </w:rPr>
      </w:pPr>
      <w:r w:rsidRPr="00A7760D">
        <w:rPr>
          <w:rFonts w:ascii="Times New Roman" w:eastAsia="Times New Roman" w:hAnsi="Times New Roman" w:cs="Times New Roman"/>
          <w:u w:val="single"/>
          <w:lang w:val="el-GR"/>
        </w:rPr>
        <w:t>Θηλασμός</w:t>
      </w: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Πειραματικά</w:t>
      </w:r>
      <w:r w:rsidRPr="00A7760D">
        <w:rPr>
          <w:rFonts w:cs="Times New Roman"/>
          <w:spacing w:val="-4"/>
          <w:lang w:val="el-GR"/>
        </w:rPr>
        <w:t xml:space="preserve"> </w:t>
      </w:r>
      <w:r w:rsidRPr="00A7760D">
        <w:rPr>
          <w:rFonts w:cs="Times New Roman"/>
          <w:lang w:val="el-GR"/>
        </w:rPr>
        <w:t>δεδομένα</w:t>
      </w:r>
      <w:r w:rsidRPr="00A7760D">
        <w:rPr>
          <w:rFonts w:cs="Times New Roman"/>
          <w:spacing w:val="-4"/>
          <w:lang w:val="el-GR"/>
        </w:rPr>
        <w:t xml:space="preserve"> </w:t>
      </w:r>
      <w:r w:rsidRPr="00A7760D">
        <w:rPr>
          <w:rFonts w:cs="Times New Roman"/>
          <w:lang w:val="el-GR"/>
        </w:rPr>
        <w:t>έδειξαν</w:t>
      </w:r>
      <w:r w:rsidRPr="00A7760D">
        <w:rPr>
          <w:rFonts w:cs="Times New Roman"/>
          <w:spacing w:val="-4"/>
          <w:lang w:val="el-GR"/>
        </w:rPr>
        <w:t xml:space="preserve"> </w:t>
      </w:r>
      <w:r w:rsidRPr="00A7760D">
        <w:rPr>
          <w:rFonts w:cs="Times New Roman"/>
          <w:lang w:val="el-GR"/>
        </w:rPr>
        <w:t>ότι</w:t>
      </w:r>
      <w:r w:rsidRPr="00A7760D">
        <w:rPr>
          <w:rFonts w:cs="Times New Roman"/>
          <w:spacing w:val="-4"/>
          <w:lang w:val="el-GR"/>
        </w:rPr>
        <w:t xml:space="preserve"> </w:t>
      </w:r>
      <w:r w:rsidRPr="00A7760D">
        <w:rPr>
          <w:rFonts w:cs="Times New Roman"/>
          <w:lang w:val="el-GR"/>
        </w:rPr>
        <w:t>η</w:t>
      </w:r>
      <w:r w:rsidRPr="00A7760D">
        <w:rPr>
          <w:rFonts w:cs="Times New Roman"/>
          <w:spacing w:val="-6"/>
          <w:lang w:val="el-GR"/>
        </w:rPr>
        <w:t xml:space="preserve"> </w:t>
      </w:r>
      <w:r w:rsidRPr="00A7760D">
        <w:rPr>
          <w:rFonts w:cs="Times New Roman"/>
          <w:lang w:val="el-GR"/>
        </w:rPr>
        <w:t>ρασαγιλίνη</w:t>
      </w:r>
      <w:r w:rsidRPr="00A7760D">
        <w:rPr>
          <w:rFonts w:cs="Times New Roman"/>
          <w:spacing w:val="-6"/>
          <w:lang w:val="el-GR"/>
        </w:rPr>
        <w:t xml:space="preserve"> </w:t>
      </w:r>
      <w:r w:rsidRPr="00A7760D">
        <w:rPr>
          <w:rFonts w:cs="Times New Roman"/>
          <w:lang w:val="el-GR"/>
        </w:rPr>
        <w:t>αναστέλλει</w:t>
      </w:r>
      <w:r w:rsidRPr="00A7760D">
        <w:rPr>
          <w:rFonts w:cs="Times New Roman"/>
          <w:spacing w:val="-2"/>
          <w:lang w:val="el-GR"/>
        </w:rPr>
        <w:t xml:space="preserve"> </w:t>
      </w:r>
      <w:r w:rsidRPr="00A7760D">
        <w:rPr>
          <w:rFonts w:cs="Times New Roman"/>
          <w:lang w:val="el-GR"/>
        </w:rPr>
        <w:t>την</w:t>
      </w:r>
      <w:r w:rsidRPr="00A7760D">
        <w:rPr>
          <w:rFonts w:cs="Times New Roman"/>
          <w:spacing w:val="-4"/>
          <w:lang w:val="el-GR"/>
        </w:rPr>
        <w:t xml:space="preserve"> </w:t>
      </w:r>
      <w:r w:rsidRPr="00A7760D">
        <w:rPr>
          <w:rFonts w:cs="Times New Roman"/>
          <w:lang w:val="el-GR"/>
        </w:rPr>
        <w:t>έκκριση</w:t>
      </w:r>
      <w:r w:rsidRPr="00A7760D">
        <w:rPr>
          <w:rFonts w:cs="Times New Roman"/>
          <w:spacing w:val="-4"/>
          <w:lang w:val="el-GR"/>
        </w:rPr>
        <w:t xml:space="preserve"> </w:t>
      </w:r>
      <w:r w:rsidRPr="00A7760D">
        <w:rPr>
          <w:rFonts w:cs="Times New Roman"/>
          <w:lang w:val="el-GR"/>
        </w:rPr>
        <w:t>προλακτίνης,</w:t>
      </w:r>
      <w:r w:rsidRPr="00A7760D">
        <w:rPr>
          <w:rFonts w:cs="Times New Roman"/>
          <w:spacing w:val="-6"/>
          <w:lang w:val="el-GR"/>
        </w:rPr>
        <w:t xml:space="preserve"> </w:t>
      </w:r>
      <w:r w:rsidRPr="00A7760D">
        <w:rPr>
          <w:rFonts w:cs="Times New Roman"/>
          <w:lang w:val="el-GR"/>
        </w:rPr>
        <w:t>και</w:t>
      </w:r>
      <w:r w:rsidRPr="00A7760D">
        <w:rPr>
          <w:rFonts w:cs="Times New Roman"/>
          <w:spacing w:val="-6"/>
          <w:lang w:val="el-GR"/>
        </w:rPr>
        <w:t xml:space="preserve"> </w:t>
      </w:r>
      <w:r w:rsidRPr="00A7760D">
        <w:rPr>
          <w:rFonts w:cs="Times New Roman"/>
          <w:lang w:val="el-GR"/>
        </w:rPr>
        <w:t>έτσι μπορεί να αναστείλει την</w:t>
      </w:r>
      <w:r w:rsidRPr="00A7760D">
        <w:rPr>
          <w:rFonts w:cs="Times New Roman"/>
          <w:spacing w:val="-18"/>
          <w:lang w:val="el-GR"/>
        </w:rPr>
        <w:t xml:space="preserve"> </w:t>
      </w:r>
      <w:r w:rsidRPr="00A7760D">
        <w:rPr>
          <w:rFonts w:cs="Times New Roman"/>
          <w:lang w:val="el-GR"/>
        </w:rPr>
        <w:t>γαλουχία.</w:t>
      </w:r>
    </w:p>
    <w:p w:rsidR="00F521F8" w:rsidRPr="00A7760D" w:rsidRDefault="00F521F8" w:rsidP="00E06257">
      <w:pPr>
        <w:pStyle w:val="a3"/>
        <w:tabs>
          <w:tab w:val="left" w:pos="0"/>
        </w:tabs>
        <w:spacing w:before="1"/>
        <w:ind w:left="0" w:right="84"/>
        <w:jc w:val="both"/>
        <w:rPr>
          <w:rFonts w:cs="Times New Roman"/>
          <w:lang w:val="el-GR"/>
        </w:rPr>
      </w:pPr>
      <w:r w:rsidRPr="00A7760D">
        <w:rPr>
          <w:rFonts w:cs="Times New Roman"/>
          <w:lang w:val="el-GR"/>
        </w:rPr>
        <w:t>Δεν</w:t>
      </w:r>
      <w:r w:rsidRPr="00A7760D">
        <w:rPr>
          <w:rFonts w:cs="Times New Roman"/>
          <w:spacing w:val="-5"/>
          <w:lang w:val="el-GR"/>
        </w:rPr>
        <w:t xml:space="preserve"> </w:t>
      </w:r>
      <w:r w:rsidRPr="00A7760D">
        <w:rPr>
          <w:rFonts w:cs="Times New Roman"/>
          <w:lang w:val="el-GR"/>
        </w:rPr>
        <w:t>είναι</w:t>
      </w:r>
      <w:r w:rsidRPr="00A7760D">
        <w:rPr>
          <w:rFonts w:cs="Times New Roman"/>
          <w:spacing w:val="-3"/>
          <w:lang w:val="el-GR"/>
        </w:rPr>
        <w:t xml:space="preserve"> </w:t>
      </w:r>
      <w:r w:rsidRPr="00A7760D">
        <w:rPr>
          <w:rFonts w:cs="Times New Roman"/>
          <w:lang w:val="el-GR"/>
        </w:rPr>
        <w:t>γνωστό</w:t>
      </w:r>
      <w:r w:rsidRPr="00A7760D">
        <w:rPr>
          <w:rFonts w:cs="Times New Roman"/>
          <w:spacing w:val="-4"/>
          <w:lang w:val="el-GR"/>
        </w:rPr>
        <w:t xml:space="preserve"> </w:t>
      </w:r>
      <w:r w:rsidRPr="00A7760D">
        <w:rPr>
          <w:rFonts w:cs="Times New Roman"/>
          <w:lang w:val="el-GR"/>
        </w:rPr>
        <w:t>εάν</w:t>
      </w:r>
      <w:r w:rsidRPr="00A7760D">
        <w:rPr>
          <w:rFonts w:cs="Times New Roman"/>
          <w:spacing w:val="-3"/>
          <w:lang w:val="el-GR"/>
        </w:rPr>
        <w:t xml:space="preserve"> </w:t>
      </w:r>
      <w:r w:rsidRPr="00A7760D">
        <w:rPr>
          <w:rFonts w:cs="Times New Roman"/>
          <w:lang w:val="el-GR"/>
        </w:rPr>
        <w:t>η</w:t>
      </w:r>
      <w:r w:rsidRPr="00A7760D">
        <w:rPr>
          <w:rFonts w:cs="Times New Roman"/>
          <w:spacing w:val="-5"/>
          <w:lang w:val="el-GR"/>
        </w:rPr>
        <w:t xml:space="preserve"> </w:t>
      </w:r>
      <w:r w:rsidRPr="00A7760D">
        <w:rPr>
          <w:rFonts w:cs="Times New Roman"/>
          <w:lang w:val="el-GR"/>
        </w:rPr>
        <w:t>ρασαγιλίνη</w:t>
      </w:r>
      <w:r w:rsidRPr="00A7760D">
        <w:rPr>
          <w:rFonts w:cs="Times New Roman"/>
          <w:spacing w:val="-3"/>
          <w:lang w:val="el-GR"/>
        </w:rPr>
        <w:t xml:space="preserve"> </w:t>
      </w:r>
      <w:r w:rsidRPr="00A7760D">
        <w:rPr>
          <w:rFonts w:cs="Times New Roman"/>
          <w:lang w:val="el-GR"/>
        </w:rPr>
        <w:t>εκκρίνεται</w:t>
      </w:r>
      <w:r w:rsidRPr="00A7760D">
        <w:rPr>
          <w:rFonts w:cs="Times New Roman"/>
          <w:spacing w:val="-5"/>
          <w:lang w:val="el-GR"/>
        </w:rPr>
        <w:t xml:space="preserve"> </w:t>
      </w:r>
      <w:r w:rsidRPr="00A7760D">
        <w:rPr>
          <w:rFonts w:cs="Times New Roman"/>
          <w:lang w:val="el-GR"/>
        </w:rPr>
        <w:t>στο</w:t>
      </w:r>
      <w:r w:rsidRPr="00A7760D">
        <w:rPr>
          <w:rFonts w:cs="Times New Roman"/>
          <w:spacing w:val="-4"/>
          <w:lang w:val="el-GR"/>
        </w:rPr>
        <w:t xml:space="preserve"> </w:t>
      </w:r>
      <w:r w:rsidRPr="00A7760D">
        <w:rPr>
          <w:rFonts w:cs="Times New Roman"/>
          <w:lang w:val="el-GR"/>
        </w:rPr>
        <w:t>ανθρώπινο</w:t>
      </w:r>
      <w:r w:rsidRPr="00A7760D">
        <w:rPr>
          <w:rFonts w:cs="Times New Roman"/>
          <w:spacing w:val="-6"/>
          <w:lang w:val="el-GR"/>
        </w:rPr>
        <w:t xml:space="preserve"> </w:t>
      </w:r>
      <w:r w:rsidRPr="00A7760D">
        <w:rPr>
          <w:rFonts w:cs="Times New Roman"/>
          <w:lang w:val="el-GR"/>
        </w:rPr>
        <w:t>γάλα.</w:t>
      </w:r>
      <w:r w:rsidRPr="00A7760D">
        <w:rPr>
          <w:rFonts w:cs="Times New Roman"/>
          <w:spacing w:val="-5"/>
          <w:lang w:val="el-GR"/>
        </w:rPr>
        <w:t xml:space="preserve"> </w:t>
      </w:r>
      <w:r w:rsidRPr="00A7760D">
        <w:rPr>
          <w:rFonts w:cs="Times New Roman"/>
        </w:rPr>
        <w:t>Χρειάζεται</w:t>
      </w:r>
      <w:r w:rsidRPr="00A7760D">
        <w:rPr>
          <w:rFonts w:cs="Times New Roman"/>
          <w:spacing w:val="-3"/>
        </w:rPr>
        <w:t xml:space="preserve"> </w:t>
      </w:r>
      <w:r w:rsidRPr="00A7760D">
        <w:rPr>
          <w:rFonts w:cs="Times New Roman"/>
        </w:rPr>
        <w:t>προσοχή</w:t>
      </w:r>
      <w:r w:rsidRPr="00A7760D">
        <w:rPr>
          <w:rFonts w:cs="Times New Roman"/>
          <w:spacing w:val="-5"/>
        </w:rPr>
        <w:t xml:space="preserve"> </w:t>
      </w:r>
      <w:r w:rsidRPr="00A7760D">
        <w:rPr>
          <w:rFonts w:cs="Times New Roman"/>
        </w:rPr>
        <w:t xml:space="preserve">όταν </w:t>
      </w:r>
      <w:r w:rsidR="008F5A0C" w:rsidRPr="00A7760D">
        <w:rPr>
          <w:rFonts w:cs="Times New Roman"/>
          <w:lang w:val="el-GR"/>
        </w:rPr>
        <w:t>χορηγείται</w:t>
      </w:r>
      <w:r w:rsidRPr="00A7760D">
        <w:rPr>
          <w:rFonts w:cs="Times New Roman"/>
        </w:rPr>
        <w:t xml:space="preserve"> </w:t>
      </w:r>
      <w:r w:rsidR="008F5A0C" w:rsidRPr="00A7760D">
        <w:rPr>
          <w:rFonts w:cs="Times New Roman"/>
          <w:lang w:val="el-GR"/>
        </w:rPr>
        <w:t>ρασαγιλίνη σε μητέρες που θηλάζουν.</w:t>
      </w:r>
    </w:p>
    <w:p w:rsidR="00F521F8" w:rsidRPr="00A7760D" w:rsidRDefault="00F521F8" w:rsidP="00E06257">
      <w:pPr>
        <w:tabs>
          <w:tab w:val="left" w:pos="0"/>
        </w:tabs>
        <w:spacing w:before="1"/>
        <w:ind w:right="84"/>
        <w:jc w:val="both"/>
        <w:rPr>
          <w:rFonts w:ascii="Times New Roman" w:eastAsia="Times New Roman" w:hAnsi="Times New Roman" w:cs="Times New Roman"/>
        </w:rPr>
      </w:pPr>
    </w:p>
    <w:p w:rsidR="00F521F8" w:rsidRPr="00A7760D" w:rsidRDefault="00F521F8" w:rsidP="00E06257">
      <w:pPr>
        <w:pStyle w:val="1"/>
        <w:numPr>
          <w:ilvl w:val="1"/>
          <w:numId w:val="1"/>
        </w:numPr>
        <w:tabs>
          <w:tab w:val="left" w:pos="0"/>
          <w:tab w:val="left" w:pos="668"/>
        </w:tabs>
        <w:ind w:left="0" w:right="84" w:firstLine="0"/>
        <w:jc w:val="both"/>
        <w:rPr>
          <w:rFonts w:cs="Times New Roman"/>
          <w:b w:val="0"/>
          <w:bCs w:val="0"/>
          <w:lang w:val="el-GR"/>
        </w:rPr>
      </w:pPr>
      <w:r w:rsidRPr="00A7760D">
        <w:rPr>
          <w:rFonts w:cs="Times New Roman"/>
          <w:lang w:val="el-GR"/>
        </w:rPr>
        <w:t>Επιδράσεις στην ικανότητα οδήγησης και χειρισμού</w:t>
      </w:r>
      <w:r w:rsidRPr="00A7760D">
        <w:rPr>
          <w:rFonts w:cs="Times New Roman"/>
          <w:spacing w:val="-33"/>
          <w:lang w:val="el-GR"/>
        </w:rPr>
        <w:t xml:space="preserve"> </w:t>
      </w:r>
      <w:r w:rsidRPr="00A7760D">
        <w:rPr>
          <w:rFonts w:cs="Times New Roman"/>
          <w:lang w:val="el-GR"/>
        </w:rPr>
        <w:t>μηχανών</w:t>
      </w:r>
    </w:p>
    <w:p w:rsidR="00F521F8" w:rsidRPr="00A7760D" w:rsidRDefault="00F521F8" w:rsidP="00E06257">
      <w:pPr>
        <w:pStyle w:val="1"/>
        <w:tabs>
          <w:tab w:val="left" w:pos="0"/>
          <w:tab w:val="left" w:pos="668"/>
        </w:tabs>
        <w:ind w:right="84" w:firstLine="0"/>
        <w:jc w:val="both"/>
        <w:rPr>
          <w:rFonts w:cs="Times New Roman"/>
          <w:b w:val="0"/>
          <w:bCs w:val="0"/>
          <w:lang w:val="el-GR"/>
        </w:rPr>
      </w:pPr>
    </w:p>
    <w:p w:rsidR="00F521F8" w:rsidRPr="00A7760D" w:rsidRDefault="00F521F8" w:rsidP="00E06257">
      <w:pPr>
        <w:pStyle w:val="a3"/>
        <w:tabs>
          <w:tab w:val="left" w:pos="0"/>
        </w:tabs>
        <w:spacing w:before="54"/>
        <w:ind w:left="0" w:right="84"/>
        <w:jc w:val="both"/>
        <w:rPr>
          <w:rFonts w:cs="Times New Roman"/>
          <w:lang w:val="el-GR"/>
        </w:rPr>
      </w:pPr>
      <w:r w:rsidRPr="00A7760D">
        <w:rPr>
          <w:rFonts w:cs="Times New Roman"/>
          <w:lang w:val="el-GR"/>
        </w:rPr>
        <w:t>Δεν έχουν πραγματοποιηθεί μελέτες για τις επιδράσεις στην οδήγηση και τον χειρισμό μηχανημάτων.</w:t>
      </w:r>
    </w:p>
    <w:p w:rsidR="00F521F8" w:rsidRPr="00A7760D" w:rsidRDefault="00F521F8" w:rsidP="00E06257">
      <w:pPr>
        <w:pStyle w:val="a3"/>
        <w:tabs>
          <w:tab w:val="left" w:pos="0"/>
        </w:tabs>
        <w:spacing w:before="54"/>
        <w:ind w:left="0" w:right="84"/>
        <w:jc w:val="both"/>
        <w:rPr>
          <w:rFonts w:cs="Times New Roman"/>
          <w:lang w:val="el-GR"/>
        </w:rPr>
      </w:pPr>
    </w:p>
    <w:p w:rsidR="00F521F8" w:rsidRPr="00A7760D" w:rsidRDefault="00F521F8" w:rsidP="00E06257">
      <w:pPr>
        <w:pStyle w:val="a3"/>
        <w:tabs>
          <w:tab w:val="left" w:pos="0"/>
        </w:tabs>
        <w:spacing w:before="54"/>
        <w:ind w:left="0" w:right="84"/>
        <w:jc w:val="both"/>
        <w:rPr>
          <w:rFonts w:cs="Times New Roman"/>
          <w:lang w:val="el-GR"/>
        </w:rPr>
      </w:pPr>
      <w:r w:rsidRPr="00A7760D">
        <w:rPr>
          <w:rFonts w:cs="Times New Roman"/>
          <w:lang w:val="el-GR"/>
        </w:rPr>
        <w:t xml:space="preserve">Οι </w:t>
      </w:r>
      <w:r w:rsidRPr="00A7760D">
        <w:rPr>
          <w:rFonts w:cs="Times New Roman"/>
          <w:spacing w:val="-3"/>
          <w:lang w:val="el-GR"/>
        </w:rPr>
        <w:t xml:space="preserve">ασθενείς θα πρέπει </w:t>
      </w:r>
      <w:r w:rsidRPr="00A7760D">
        <w:rPr>
          <w:rFonts w:cs="Times New Roman"/>
          <w:lang w:val="el-GR"/>
        </w:rPr>
        <w:t xml:space="preserve">να </w:t>
      </w:r>
      <w:r w:rsidRPr="00A7760D">
        <w:rPr>
          <w:rFonts w:cs="Times New Roman"/>
          <w:spacing w:val="-4"/>
          <w:lang w:val="el-GR"/>
        </w:rPr>
        <w:t xml:space="preserve">προειδοποιούνται </w:t>
      </w:r>
      <w:r w:rsidRPr="00A7760D">
        <w:rPr>
          <w:rFonts w:cs="Times New Roman"/>
          <w:spacing w:val="-3"/>
          <w:lang w:val="el-GR"/>
        </w:rPr>
        <w:t xml:space="preserve">σχετικά </w:t>
      </w:r>
      <w:r w:rsidRPr="00A7760D">
        <w:rPr>
          <w:rFonts w:cs="Times New Roman"/>
          <w:lang w:val="el-GR"/>
        </w:rPr>
        <w:t xml:space="preserve">με </w:t>
      </w:r>
      <w:r w:rsidRPr="00A7760D">
        <w:rPr>
          <w:rFonts w:cs="Times New Roman"/>
          <w:spacing w:val="-3"/>
          <w:lang w:val="el-GR"/>
        </w:rPr>
        <w:t xml:space="preserve">τον χειρισμό επικίνδυνων </w:t>
      </w:r>
      <w:r w:rsidRPr="00A7760D">
        <w:rPr>
          <w:rFonts w:cs="Times New Roman"/>
          <w:spacing w:val="-4"/>
          <w:lang w:val="el-GR"/>
        </w:rPr>
        <w:t xml:space="preserve">μηχανημάτων, συμπεριλαμβανομένων αυτοκινήτων, μοτοσικλετών </w:t>
      </w:r>
      <w:r w:rsidR="008F5A0C" w:rsidRPr="00A7760D">
        <w:rPr>
          <w:rFonts w:cs="Times New Roman"/>
          <w:spacing w:val="-3"/>
          <w:lang w:val="el-GR"/>
        </w:rPr>
        <w:t>κλπ.</w:t>
      </w:r>
      <w:r w:rsidRPr="00A7760D">
        <w:rPr>
          <w:rFonts w:cs="Times New Roman"/>
          <w:spacing w:val="-3"/>
          <w:lang w:val="el-GR"/>
        </w:rPr>
        <w:t xml:space="preserve">, </w:t>
      </w:r>
      <w:r w:rsidRPr="00A7760D">
        <w:rPr>
          <w:rFonts w:cs="Times New Roman"/>
          <w:lang w:val="el-GR"/>
        </w:rPr>
        <w:t xml:space="preserve">μέχρις ότου είναι βάσιμα σίγουροι ότι το  </w:t>
      </w:r>
      <w:r w:rsidR="00103504">
        <w:rPr>
          <w:rFonts w:cs="Times New Roman"/>
        </w:rPr>
        <w:t>RASAGILINE</w:t>
      </w:r>
      <w:r w:rsidR="00103504" w:rsidRPr="00103504">
        <w:rPr>
          <w:rFonts w:cs="Times New Roman"/>
          <w:lang w:val="el-GR"/>
        </w:rPr>
        <w:t>/</w:t>
      </w:r>
      <w:r w:rsidR="00103504">
        <w:rPr>
          <w:rFonts w:cs="Times New Roman"/>
        </w:rPr>
        <w:t>ARITI</w:t>
      </w:r>
      <w:r w:rsidRPr="00A7760D">
        <w:rPr>
          <w:rFonts w:cs="Times New Roman"/>
          <w:lang w:val="el-GR"/>
        </w:rPr>
        <w:t xml:space="preserve">  δεν τους επηρεάζει</w:t>
      </w:r>
      <w:r w:rsidRPr="00A7760D">
        <w:rPr>
          <w:rFonts w:cs="Times New Roman"/>
          <w:spacing w:val="-16"/>
          <w:lang w:val="el-GR"/>
        </w:rPr>
        <w:t xml:space="preserve"> </w:t>
      </w:r>
      <w:r w:rsidRPr="00A7760D">
        <w:rPr>
          <w:rFonts w:cs="Times New Roman"/>
          <w:lang w:val="el-GR"/>
        </w:rPr>
        <w:t>δυσμενώς.</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1"/>
        <w:numPr>
          <w:ilvl w:val="1"/>
          <w:numId w:val="1"/>
        </w:numPr>
        <w:tabs>
          <w:tab w:val="left" w:pos="0"/>
          <w:tab w:val="left" w:pos="788"/>
        </w:tabs>
        <w:ind w:right="84" w:firstLine="0"/>
        <w:jc w:val="both"/>
        <w:rPr>
          <w:rFonts w:cs="Times New Roman"/>
          <w:b w:val="0"/>
          <w:bCs w:val="0"/>
        </w:rPr>
      </w:pPr>
      <w:r w:rsidRPr="00A7760D">
        <w:rPr>
          <w:rFonts w:cs="Times New Roman"/>
          <w:lang w:val="el-GR"/>
        </w:rPr>
        <w:t>Ανεπιθύμητες ενέργειες</w:t>
      </w:r>
    </w:p>
    <w:p w:rsidR="00F521F8" w:rsidRPr="00A7760D" w:rsidRDefault="00F521F8" w:rsidP="00E06257">
      <w:pPr>
        <w:tabs>
          <w:tab w:val="left" w:pos="0"/>
        </w:tabs>
        <w:ind w:right="84"/>
        <w:jc w:val="both"/>
        <w:rPr>
          <w:rFonts w:ascii="Times New Roman" w:eastAsia="Times New Roman" w:hAnsi="Times New Roman" w:cs="Times New Roman"/>
          <w:b/>
          <w:bCs/>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Στο κλινικό πρόγραμμα της ρασαγιλίνης συνολικά, 1361 ασθενών έλαβαν θεραπεία με ρασαγιλίνη για 3076,4 έτη ασθενών. Στις διπλά τυφλές ελεγχόμενες με εικονικό φάρμακο μελέτες, 529 ασθενείς έλαβαν</w:t>
      </w:r>
      <w:r w:rsidRPr="00A7760D">
        <w:rPr>
          <w:rFonts w:cs="Times New Roman"/>
          <w:spacing w:val="-4"/>
          <w:lang w:val="el-GR"/>
        </w:rPr>
        <w:t xml:space="preserve"> </w:t>
      </w:r>
      <w:r w:rsidRPr="00A7760D">
        <w:rPr>
          <w:rFonts w:cs="Times New Roman"/>
          <w:lang w:val="el-GR"/>
        </w:rPr>
        <w:t>θεραπεία</w:t>
      </w:r>
      <w:r w:rsidRPr="00A7760D">
        <w:rPr>
          <w:rFonts w:cs="Times New Roman"/>
          <w:spacing w:val="-4"/>
          <w:lang w:val="el-GR"/>
        </w:rPr>
        <w:t xml:space="preserve"> </w:t>
      </w:r>
      <w:r w:rsidRPr="00A7760D">
        <w:rPr>
          <w:rFonts w:cs="Times New Roman"/>
          <w:lang w:val="el-GR"/>
        </w:rPr>
        <w:t>με</w:t>
      </w:r>
      <w:r w:rsidRPr="00A7760D">
        <w:rPr>
          <w:rFonts w:cs="Times New Roman"/>
          <w:spacing w:val="-4"/>
          <w:lang w:val="el-GR"/>
        </w:rPr>
        <w:t xml:space="preserve"> </w:t>
      </w:r>
      <w:r w:rsidRPr="00A7760D">
        <w:rPr>
          <w:rFonts w:cs="Times New Roman"/>
          <w:lang w:val="el-GR"/>
        </w:rPr>
        <w:t>1</w:t>
      </w:r>
      <w:r w:rsidRPr="00A7760D">
        <w:rPr>
          <w:rFonts w:cs="Times New Roman"/>
        </w:rPr>
        <w:t>mg</w:t>
      </w:r>
      <w:r w:rsidRPr="00A7760D">
        <w:rPr>
          <w:rFonts w:cs="Times New Roman"/>
          <w:lang w:val="el-GR"/>
        </w:rPr>
        <w:t>/ημέρα</w:t>
      </w:r>
      <w:r w:rsidRPr="00A7760D">
        <w:rPr>
          <w:rFonts w:cs="Times New Roman"/>
          <w:spacing w:val="-3"/>
          <w:lang w:val="el-GR"/>
        </w:rPr>
        <w:t xml:space="preserve"> </w:t>
      </w:r>
      <w:r w:rsidRPr="00A7760D">
        <w:rPr>
          <w:rFonts w:cs="Times New Roman"/>
          <w:lang w:val="el-GR"/>
        </w:rPr>
        <w:t>ρασαγιλίνης</w:t>
      </w:r>
      <w:r w:rsidRPr="00A7760D">
        <w:rPr>
          <w:rFonts w:cs="Times New Roman"/>
          <w:spacing w:val="-3"/>
          <w:lang w:val="el-GR"/>
        </w:rPr>
        <w:t xml:space="preserve"> </w:t>
      </w:r>
      <w:r w:rsidRPr="00A7760D">
        <w:rPr>
          <w:rFonts w:cs="Times New Roman"/>
          <w:lang w:val="el-GR"/>
        </w:rPr>
        <w:t>για</w:t>
      </w:r>
      <w:r w:rsidRPr="00A7760D">
        <w:rPr>
          <w:rFonts w:cs="Times New Roman"/>
          <w:spacing w:val="-4"/>
          <w:lang w:val="el-GR"/>
        </w:rPr>
        <w:t xml:space="preserve"> </w:t>
      </w:r>
      <w:r w:rsidRPr="00A7760D">
        <w:rPr>
          <w:rFonts w:cs="Times New Roman"/>
          <w:lang w:val="el-GR"/>
        </w:rPr>
        <w:t>212</w:t>
      </w:r>
      <w:r w:rsidRPr="00A7760D">
        <w:rPr>
          <w:rFonts w:cs="Times New Roman"/>
          <w:spacing w:val="-5"/>
          <w:lang w:val="el-GR"/>
        </w:rPr>
        <w:t xml:space="preserve"> </w:t>
      </w:r>
      <w:r w:rsidRPr="00A7760D">
        <w:rPr>
          <w:rFonts w:cs="Times New Roman"/>
          <w:lang w:val="el-GR"/>
        </w:rPr>
        <w:t>έτη</w:t>
      </w:r>
      <w:r w:rsidRPr="00A7760D">
        <w:rPr>
          <w:rFonts w:cs="Times New Roman"/>
          <w:spacing w:val="-3"/>
          <w:lang w:val="el-GR"/>
        </w:rPr>
        <w:t xml:space="preserve"> </w:t>
      </w:r>
      <w:r w:rsidRPr="00A7760D">
        <w:rPr>
          <w:rFonts w:cs="Times New Roman"/>
          <w:lang w:val="el-GR"/>
        </w:rPr>
        <w:t>ασθενών</w:t>
      </w:r>
      <w:r w:rsidRPr="00A7760D">
        <w:rPr>
          <w:rFonts w:cs="Times New Roman"/>
          <w:spacing w:val="-3"/>
          <w:lang w:val="el-GR"/>
        </w:rPr>
        <w:t xml:space="preserve"> </w:t>
      </w:r>
      <w:r w:rsidRPr="00A7760D">
        <w:rPr>
          <w:rFonts w:cs="Times New Roman"/>
          <w:lang w:val="el-GR"/>
        </w:rPr>
        <w:t>και</w:t>
      </w:r>
      <w:r w:rsidRPr="00A7760D">
        <w:rPr>
          <w:rFonts w:cs="Times New Roman"/>
          <w:spacing w:val="-4"/>
          <w:lang w:val="el-GR"/>
        </w:rPr>
        <w:t xml:space="preserve"> </w:t>
      </w:r>
      <w:r w:rsidRPr="00A7760D">
        <w:rPr>
          <w:rFonts w:cs="Times New Roman"/>
          <w:lang w:val="el-GR"/>
        </w:rPr>
        <w:t>539</w:t>
      </w:r>
      <w:r w:rsidRPr="00A7760D">
        <w:rPr>
          <w:rFonts w:cs="Times New Roman"/>
          <w:spacing w:val="-4"/>
          <w:lang w:val="el-GR"/>
        </w:rPr>
        <w:t xml:space="preserve"> </w:t>
      </w:r>
      <w:r w:rsidRPr="00A7760D">
        <w:rPr>
          <w:rFonts w:cs="Times New Roman"/>
          <w:lang w:val="el-GR"/>
        </w:rPr>
        <w:t>ασθενείς</w:t>
      </w:r>
      <w:r w:rsidRPr="00A7760D">
        <w:rPr>
          <w:rFonts w:cs="Times New Roman"/>
          <w:spacing w:val="-4"/>
          <w:lang w:val="el-GR"/>
        </w:rPr>
        <w:t xml:space="preserve"> </w:t>
      </w:r>
      <w:r w:rsidRPr="00A7760D">
        <w:rPr>
          <w:rFonts w:cs="Times New Roman"/>
          <w:lang w:val="el-GR"/>
        </w:rPr>
        <w:t>έλαβαν</w:t>
      </w:r>
      <w:r w:rsidRPr="00A7760D">
        <w:rPr>
          <w:rFonts w:cs="Times New Roman"/>
          <w:spacing w:val="-4"/>
          <w:lang w:val="el-GR"/>
        </w:rPr>
        <w:t xml:space="preserve"> </w:t>
      </w:r>
      <w:r w:rsidRPr="00A7760D">
        <w:rPr>
          <w:rFonts w:cs="Times New Roman"/>
          <w:lang w:val="el-GR"/>
        </w:rPr>
        <w:t>εικονικό φάρμακο για 213 έτη</w:t>
      </w:r>
      <w:r w:rsidRPr="00A7760D">
        <w:rPr>
          <w:rFonts w:cs="Times New Roman"/>
          <w:spacing w:val="-13"/>
          <w:lang w:val="el-GR"/>
        </w:rPr>
        <w:t xml:space="preserve"> </w:t>
      </w:r>
      <w:r w:rsidRPr="00A7760D">
        <w:rPr>
          <w:rFonts w:cs="Times New Roman"/>
          <w:lang w:val="el-GR"/>
        </w:rPr>
        <w:t>ασθενών.</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tabs>
          <w:tab w:val="left" w:pos="0"/>
        </w:tabs>
        <w:ind w:right="84"/>
        <w:jc w:val="both"/>
        <w:rPr>
          <w:rFonts w:ascii="Times New Roman" w:eastAsia="Times New Roman" w:hAnsi="Times New Roman" w:cs="Times New Roman"/>
          <w:lang w:val="el-GR"/>
        </w:rPr>
      </w:pPr>
      <w:r w:rsidRPr="00A7760D">
        <w:rPr>
          <w:rFonts w:ascii="Times New Roman" w:hAnsi="Times New Roman" w:cs="Times New Roman"/>
          <w:i/>
          <w:lang w:val="el-GR"/>
        </w:rPr>
        <w:t>Μονοθεραπεία</w:t>
      </w:r>
    </w:p>
    <w:p w:rsidR="00F521F8" w:rsidRPr="00A7760D" w:rsidRDefault="00F521F8" w:rsidP="00E06257">
      <w:pPr>
        <w:pStyle w:val="a3"/>
        <w:tabs>
          <w:tab w:val="left" w:pos="0"/>
        </w:tabs>
        <w:spacing w:before="1"/>
        <w:ind w:left="0" w:right="84"/>
        <w:jc w:val="both"/>
        <w:rPr>
          <w:rFonts w:cs="Times New Roman"/>
          <w:lang w:val="el-GR"/>
        </w:rPr>
      </w:pPr>
      <w:r w:rsidRPr="00A7760D">
        <w:rPr>
          <w:rFonts w:cs="Times New Roman"/>
          <w:lang w:val="el-GR"/>
        </w:rPr>
        <w:t>Η παρακάτω λίστα περιλαμβάνει ανεπιθύμητες ενέργειες οι οποίες αναφέρθηκαν με μεγαλύτερη συχνότητα σε μελέτες ελεγχόμενες με εικονικό φάρμακο σε ασθενείς που ελάμβαναν 1</w:t>
      </w:r>
      <w:r w:rsidRPr="00A7760D">
        <w:rPr>
          <w:rFonts w:cs="Times New Roman"/>
        </w:rPr>
        <w:t>mg</w:t>
      </w:r>
      <w:r w:rsidRPr="00A7760D">
        <w:rPr>
          <w:rFonts w:cs="Times New Roman"/>
          <w:lang w:val="el-GR"/>
        </w:rPr>
        <w:t xml:space="preserve">/ημέρα ρασαγιλίνη (ομάδα ρασαγιλίνης </w:t>
      </w:r>
      <w:r w:rsidRPr="00A7760D">
        <w:rPr>
          <w:rFonts w:cs="Times New Roman"/>
        </w:rPr>
        <w:t>n</w:t>
      </w:r>
      <w:r w:rsidRPr="00A7760D">
        <w:rPr>
          <w:rFonts w:cs="Times New Roman"/>
          <w:lang w:val="el-GR"/>
        </w:rPr>
        <w:t>=149, ομάδα εικονικού φαρμάκου</w:t>
      </w:r>
      <w:r w:rsidRPr="00A7760D">
        <w:rPr>
          <w:rFonts w:cs="Times New Roman"/>
          <w:spacing w:val="-25"/>
          <w:lang w:val="el-GR"/>
        </w:rPr>
        <w:t xml:space="preserve"> </w:t>
      </w:r>
      <w:r w:rsidRPr="00A7760D">
        <w:rPr>
          <w:rFonts w:cs="Times New Roman"/>
        </w:rPr>
        <w:t>n</w:t>
      </w:r>
      <w:r w:rsidRPr="00A7760D">
        <w:rPr>
          <w:rFonts w:cs="Times New Roman"/>
          <w:lang w:val="el-GR"/>
        </w:rPr>
        <w:t>=151).</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Ανεπιθύμητες</w:t>
      </w:r>
      <w:r w:rsidRPr="00A7760D">
        <w:rPr>
          <w:rFonts w:cs="Times New Roman"/>
          <w:spacing w:val="-3"/>
          <w:lang w:val="el-GR"/>
        </w:rPr>
        <w:t xml:space="preserve"> </w:t>
      </w:r>
      <w:r w:rsidRPr="00A7760D">
        <w:rPr>
          <w:rFonts w:cs="Times New Roman"/>
          <w:lang w:val="el-GR"/>
        </w:rPr>
        <w:t>ενέργειες</w:t>
      </w:r>
      <w:r w:rsidRPr="00A7760D">
        <w:rPr>
          <w:rFonts w:cs="Times New Roman"/>
          <w:spacing w:val="-5"/>
          <w:lang w:val="el-GR"/>
        </w:rPr>
        <w:t xml:space="preserve"> </w:t>
      </w:r>
      <w:r w:rsidRPr="00A7760D">
        <w:rPr>
          <w:rFonts w:cs="Times New Roman"/>
          <w:lang w:val="el-GR"/>
        </w:rPr>
        <w:t>με</w:t>
      </w:r>
      <w:r w:rsidRPr="00A7760D">
        <w:rPr>
          <w:rFonts w:cs="Times New Roman"/>
          <w:spacing w:val="-4"/>
          <w:lang w:val="el-GR"/>
        </w:rPr>
        <w:t xml:space="preserve"> </w:t>
      </w:r>
      <w:r w:rsidRPr="00A7760D">
        <w:rPr>
          <w:rFonts w:cs="Times New Roman"/>
          <w:lang w:val="el-GR"/>
        </w:rPr>
        <w:t>τουλάχιστον</w:t>
      </w:r>
      <w:r w:rsidRPr="00A7760D">
        <w:rPr>
          <w:rFonts w:cs="Times New Roman"/>
          <w:spacing w:val="-3"/>
          <w:lang w:val="el-GR"/>
        </w:rPr>
        <w:t xml:space="preserve"> </w:t>
      </w:r>
      <w:r w:rsidRPr="00A7760D">
        <w:rPr>
          <w:rFonts w:cs="Times New Roman"/>
          <w:lang w:val="el-GR"/>
        </w:rPr>
        <w:t>2%</w:t>
      </w:r>
      <w:r w:rsidRPr="00A7760D">
        <w:rPr>
          <w:rFonts w:cs="Times New Roman"/>
          <w:spacing w:val="-5"/>
          <w:lang w:val="el-GR"/>
        </w:rPr>
        <w:t xml:space="preserve"> </w:t>
      </w:r>
      <w:r w:rsidRPr="00A7760D">
        <w:rPr>
          <w:rFonts w:cs="Times New Roman"/>
          <w:lang w:val="el-GR"/>
        </w:rPr>
        <w:t>διαφορά</w:t>
      </w:r>
      <w:r w:rsidRPr="00A7760D">
        <w:rPr>
          <w:rFonts w:cs="Times New Roman"/>
          <w:spacing w:val="-3"/>
          <w:lang w:val="el-GR"/>
        </w:rPr>
        <w:t xml:space="preserve"> </w:t>
      </w:r>
      <w:r w:rsidRPr="00A7760D">
        <w:rPr>
          <w:rFonts w:cs="Times New Roman"/>
          <w:lang w:val="el-GR"/>
        </w:rPr>
        <w:t>πάνω</w:t>
      </w:r>
      <w:r w:rsidRPr="00A7760D">
        <w:rPr>
          <w:rFonts w:cs="Times New Roman"/>
          <w:spacing w:val="-4"/>
          <w:lang w:val="el-GR"/>
        </w:rPr>
        <w:t xml:space="preserve"> </w:t>
      </w:r>
      <w:r w:rsidRPr="00A7760D">
        <w:rPr>
          <w:rFonts w:cs="Times New Roman"/>
          <w:lang w:val="el-GR"/>
        </w:rPr>
        <w:t>από</w:t>
      </w:r>
      <w:r w:rsidRPr="00A7760D">
        <w:rPr>
          <w:rFonts w:cs="Times New Roman"/>
          <w:spacing w:val="-6"/>
          <w:lang w:val="el-GR"/>
        </w:rPr>
        <w:t xml:space="preserve"> </w:t>
      </w:r>
      <w:r w:rsidRPr="00A7760D">
        <w:rPr>
          <w:rFonts w:cs="Times New Roman"/>
          <w:lang w:val="el-GR"/>
        </w:rPr>
        <w:t>το</w:t>
      </w:r>
      <w:r w:rsidRPr="00A7760D">
        <w:rPr>
          <w:rFonts w:cs="Times New Roman"/>
          <w:spacing w:val="-4"/>
          <w:lang w:val="el-GR"/>
        </w:rPr>
        <w:t xml:space="preserve"> </w:t>
      </w:r>
      <w:r w:rsidRPr="00A7760D">
        <w:rPr>
          <w:rFonts w:cs="Times New Roman"/>
          <w:lang w:val="el-GR"/>
        </w:rPr>
        <w:t>εικονικό</w:t>
      </w:r>
      <w:r w:rsidRPr="00A7760D">
        <w:rPr>
          <w:rFonts w:cs="Times New Roman"/>
          <w:spacing w:val="-4"/>
          <w:lang w:val="el-GR"/>
        </w:rPr>
        <w:t xml:space="preserve"> </w:t>
      </w:r>
      <w:r w:rsidRPr="00A7760D">
        <w:rPr>
          <w:rFonts w:cs="Times New Roman"/>
          <w:lang w:val="el-GR"/>
        </w:rPr>
        <w:t>φάρμακο</w:t>
      </w:r>
      <w:r w:rsidRPr="00A7760D">
        <w:rPr>
          <w:rFonts w:cs="Times New Roman"/>
          <w:spacing w:val="-4"/>
          <w:lang w:val="el-GR"/>
        </w:rPr>
        <w:t xml:space="preserve"> </w:t>
      </w:r>
      <w:r w:rsidRPr="00A7760D">
        <w:rPr>
          <w:rFonts w:cs="Times New Roman"/>
          <w:lang w:val="el-GR"/>
        </w:rPr>
        <w:t xml:space="preserve">αναγράφονται με </w:t>
      </w:r>
      <w:r w:rsidRPr="00A7760D">
        <w:rPr>
          <w:rFonts w:cs="Times New Roman"/>
          <w:i/>
          <w:lang w:val="el-GR"/>
        </w:rPr>
        <w:t>πλάγιους</w:t>
      </w:r>
      <w:r w:rsidRPr="00A7760D">
        <w:rPr>
          <w:rFonts w:cs="Times New Roman"/>
          <w:i/>
          <w:spacing w:val="-10"/>
          <w:lang w:val="el-GR"/>
        </w:rPr>
        <w:t xml:space="preserve"> </w:t>
      </w:r>
      <w:r w:rsidRPr="00A7760D">
        <w:rPr>
          <w:rFonts w:cs="Times New Roman"/>
          <w:i/>
          <w:lang w:val="el-GR"/>
        </w:rPr>
        <w:t>χαρακτήρες.</w:t>
      </w:r>
    </w:p>
    <w:p w:rsidR="00F521F8" w:rsidRPr="00A7760D" w:rsidRDefault="00F521F8" w:rsidP="00E06257">
      <w:pPr>
        <w:pStyle w:val="a3"/>
        <w:tabs>
          <w:tab w:val="left" w:pos="0"/>
        </w:tabs>
        <w:spacing w:before="1"/>
        <w:ind w:left="0" w:right="84"/>
        <w:jc w:val="both"/>
        <w:rPr>
          <w:rFonts w:cs="Times New Roman"/>
          <w:lang w:val="el-GR"/>
        </w:rPr>
      </w:pPr>
      <w:r w:rsidRPr="00A7760D">
        <w:rPr>
          <w:rFonts w:cs="Times New Roman"/>
          <w:lang w:val="el-GR"/>
        </w:rPr>
        <w:t>Στις παρενθέσεις είναι οι συχνότητες των ανεπιθύμητων ενεργειών (% ασθενών) σε ρασαγιλίνη (</w:t>
      </w:r>
      <w:r w:rsidRPr="00A7760D">
        <w:rPr>
          <w:rFonts w:cs="Times New Roman"/>
        </w:rPr>
        <w:t>vs</w:t>
      </w:r>
      <w:r w:rsidRPr="00A7760D">
        <w:rPr>
          <w:rFonts w:cs="Times New Roman"/>
          <w:lang w:val="el-GR"/>
        </w:rPr>
        <w:t xml:space="preserve">.) έναντι εικονικού </w:t>
      </w:r>
      <w:r w:rsidR="00E70332" w:rsidRPr="00A7760D">
        <w:rPr>
          <w:rFonts w:cs="Times New Roman"/>
          <w:lang w:val="el-GR"/>
        </w:rPr>
        <w:t>φαρμάκου</w:t>
      </w:r>
      <w:r w:rsidRPr="00A7760D">
        <w:rPr>
          <w:rFonts w:cs="Times New Roman"/>
          <w:spacing w:val="-17"/>
          <w:lang w:val="el-GR"/>
        </w:rPr>
        <w:t xml:space="preserve"> </w:t>
      </w:r>
      <w:r w:rsidRPr="00A7760D">
        <w:rPr>
          <w:rFonts w:cs="Times New Roman"/>
          <w:lang w:val="el-GR"/>
        </w:rPr>
        <w:t>αντίστοιχα.</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Οι</w:t>
      </w:r>
      <w:r w:rsidRPr="00A7760D">
        <w:rPr>
          <w:rFonts w:cs="Times New Roman"/>
          <w:spacing w:val="-4"/>
          <w:lang w:val="el-GR"/>
        </w:rPr>
        <w:t xml:space="preserve"> </w:t>
      </w:r>
      <w:r w:rsidRPr="00A7760D">
        <w:rPr>
          <w:rFonts w:cs="Times New Roman"/>
          <w:lang w:val="el-GR"/>
        </w:rPr>
        <w:t>Ανεπιθύμητες</w:t>
      </w:r>
      <w:r w:rsidRPr="00A7760D">
        <w:rPr>
          <w:rFonts w:cs="Times New Roman"/>
          <w:spacing w:val="-6"/>
          <w:lang w:val="el-GR"/>
        </w:rPr>
        <w:t xml:space="preserve"> </w:t>
      </w:r>
      <w:r w:rsidRPr="00A7760D">
        <w:rPr>
          <w:rFonts w:cs="Times New Roman"/>
          <w:lang w:val="el-GR"/>
        </w:rPr>
        <w:t>ενέργειες</w:t>
      </w:r>
      <w:r w:rsidRPr="00A7760D">
        <w:rPr>
          <w:rFonts w:cs="Times New Roman"/>
          <w:spacing w:val="-4"/>
          <w:lang w:val="el-GR"/>
        </w:rPr>
        <w:t xml:space="preserve"> </w:t>
      </w:r>
      <w:r w:rsidRPr="00A7760D">
        <w:rPr>
          <w:rFonts w:cs="Times New Roman"/>
          <w:lang w:val="el-GR"/>
        </w:rPr>
        <w:t>κατατάσσονται</w:t>
      </w:r>
      <w:r w:rsidRPr="00A7760D">
        <w:rPr>
          <w:rFonts w:cs="Times New Roman"/>
          <w:spacing w:val="-4"/>
          <w:lang w:val="el-GR"/>
        </w:rPr>
        <w:t xml:space="preserve"> </w:t>
      </w:r>
      <w:r w:rsidRPr="00A7760D">
        <w:rPr>
          <w:rFonts w:cs="Times New Roman"/>
          <w:lang w:val="el-GR"/>
        </w:rPr>
        <w:t>ανάλογα</w:t>
      </w:r>
      <w:r w:rsidRPr="00A7760D">
        <w:rPr>
          <w:rFonts w:cs="Times New Roman"/>
          <w:spacing w:val="-6"/>
          <w:lang w:val="el-GR"/>
        </w:rPr>
        <w:t xml:space="preserve"> </w:t>
      </w:r>
      <w:r w:rsidRPr="00A7760D">
        <w:rPr>
          <w:rFonts w:cs="Times New Roman"/>
          <w:lang w:val="el-GR"/>
        </w:rPr>
        <w:t>με</w:t>
      </w:r>
      <w:r w:rsidRPr="00A7760D">
        <w:rPr>
          <w:rFonts w:cs="Times New Roman"/>
          <w:spacing w:val="-5"/>
          <w:lang w:val="el-GR"/>
        </w:rPr>
        <w:t xml:space="preserve"> </w:t>
      </w:r>
      <w:r w:rsidRPr="00A7760D">
        <w:rPr>
          <w:rFonts w:cs="Times New Roman"/>
          <w:lang w:val="el-GR"/>
        </w:rPr>
        <w:t>την</w:t>
      </w:r>
      <w:r w:rsidRPr="00A7760D">
        <w:rPr>
          <w:rFonts w:cs="Times New Roman"/>
          <w:spacing w:val="-4"/>
          <w:lang w:val="el-GR"/>
        </w:rPr>
        <w:t xml:space="preserve"> </w:t>
      </w:r>
      <w:r w:rsidRPr="00A7760D">
        <w:rPr>
          <w:rFonts w:cs="Times New Roman"/>
          <w:lang w:val="el-GR"/>
        </w:rPr>
        <w:t>συχνότητα</w:t>
      </w:r>
      <w:r w:rsidRPr="00A7760D">
        <w:rPr>
          <w:rFonts w:cs="Times New Roman"/>
          <w:spacing w:val="-6"/>
          <w:lang w:val="el-GR"/>
        </w:rPr>
        <w:t xml:space="preserve"> </w:t>
      </w:r>
      <w:r w:rsidRPr="00A7760D">
        <w:rPr>
          <w:rFonts w:cs="Times New Roman"/>
          <w:lang w:val="el-GR"/>
        </w:rPr>
        <w:t>εμφάνισης</w:t>
      </w:r>
      <w:r w:rsidRPr="00A7760D">
        <w:rPr>
          <w:rFonts w:cs="Times New Roman"/>
          <w:spacing w:val="-4"/>
          <w:lang w:val="el-GR"/>
        </w:rPr>
        <w:t xml:space="preserve"> </w:t>
      </w:r>
      <w:r w:rsidRPr="00A7760D">
        <w:rPr>
          <w:rFonts w:cs="Times New Roman"/>
          <w:lang w:val="el-GR"/>
        </w:rPr>
        <w:t>χρησιμοποιώντας τις</w:t>
      </w:r>
      <w:r w:rsidRPr="00A7760D">
        <w:rPr>
          <w:rFonts w:cs="Times New Roman"/>
          <w:spacing w:val="-5"/>
          <w:lang w:val="el-GR"/>
        </w:rPr>
        <w:t xml:space="preserve"> </w:t>
      </w:r>
      <w:r w:rsidRPr="00A7760D">
        <w:rPr>
          <w:rFonts w:cs="Times New Roman"/>
          <w:lang w:val="el-GR"/>
        </w:rPr>
        <w:t>ακόλουθες</w:t>
      </w:r>
      <w:r w:rsidRPr="00A7760D">
        <w:rPr>
          <w:rFonts w:cs="Times New Roman"/>
          <w:spacing w:val="-3"/>
          <w:lang w:val="el-GR"/>
        </w:rPr>
        <w:t xml:space="preserve"> </w:t>
      </w:r>
      <w:r w:rsidRPr="00A7760D">
        <w:rPr>
          <w:rFonts w:cs="Times New Roman"/>
          <w:lang w:val="el-GR"/>
        </w:rPr>
        <w:t>μετατροπές:</w:t>
      </w:r>
      <w:r w:rsidRPr="00A7760D">
        <w:rPr>
          <w:rFonts w:cs="Times New Roman"/>
          <w:spacing w:val="-5"/>
          <w:lang w:val="el-GR"/>
        </w:rPr>
        <w:t xml:space="preserve"> </w:t>
      </w:r>
      <w:r w:rsidRPr="00A7760D">
        <w:rPr>
          <w:rFonts w:cs="Times New Roman"/>
          <w:lang w:val="el-GR"/>
        </w:rPr>
        <w:t>πολύ</w:t>
      </w:r>
      <w:r w:rsidRPr="00A7760D">
        <w:rPr>
          <w:rFonts w:cs="Times New Roman"/>
          <w:spacing w:val="-5"/>
          <w:lang w:val="el-GR"/>
        </w:rPr>
        <w:t xml:space="preserve"> </w:t>
      </w:r>
      <w:r w:rsidRPr="00A7760D">
        <w:rPr>
          <w:rFonts w:cs="Times New Roman"/>
          <w:lang w:val="el-GR"/>
        </w:rPr>
        <w:t>συχνές</w:t>
      </w:r>
      <w:r w:rsidRPr="00A7760D">
        <w:rPr>
          <w:rFonts w:cs="Times New Roman"/>
          <w:spacing w:val="-3"/>
          <w:lang w:val="el-GR"/>
        </w:rPr>
        <w:t xml:space="preserve"> </w:t>
      </w:r>
      <w:r w:rsidRPr="00A7760D">
        <w:rPr>
          <w:rFonts w:cs="Times New Roman"/>
          <w:lang w:val="el-GR"/>
        </w:rPr>
        <w:t>(≥1/10)</w:t>
      </w:r>
      <w:r w:rsidRPr="00A7760D">
        <w:rPr>
          <w:rFonts w:cs="Times New Roman"/>
          <w:spacing w:val="-3"/>
          <w:lang w:val="el-GR"/>
        </w:rPr>
        <w:t xml:space="preserve"> </w:t>
      </w:r>
      <w:r w:rsidRPr="00A7760D">
        <w:rPr>
          <w:rFonts w:cs="Times New Roman"/>
          <w:lang w:val="el-GR"/>
        </w:rPr>
        <w:t>συχνές,</w:t>
      </w:r>
      <w:r w:rsidRPr="00A7760D">
        <w:rPr>
          <w:rFonts w:cs="Times New Roman"/>
          <w:spacing w:val="-3"/>
          <w:lang w:val="el-GR"/>
        </w:rPr>
        <w:t xml:space="preserve"> </w:t>
      </w:r>
      <w:r w:rsidRPr="00A7760D">
        <w:rPr>
          <w:rFonts w:cs="Times New Roman"/>
          <w:lang w:val="el-GR"/>
        </w:rPr>
        <w:t>(≥1/100</w:t>
      </w:r>
      <w:r w:rsidRPr="00A7760D">
        <w:rPr>
          <w:rFonts w:cs="Times New Roman"/>
          <w:spacing w:val="-4"/>
          <w:lang w:val="el-GR"/>
        </w:rPr>
        <w:t xml:space="preserve"> </w:t>
      </w:r>
      <w:r w:rsidRPr="00A7760D">
        <w:rPr>
          <w:rFonts w:cs="Times New Roman"/>
          <w:lang w:val="el-GR"/>
        </w:rPr>
        <w:t>με</w:t>
      </w:r>
      <w:r w:rsidRPr="00A7760D">
        <w:rPr>
          <w:rFonts w:cs="Times New Roman"/>
          <w:spacing w:val="-4"/>
          <w:lang w:val="el-GR"/>
        </w:rPr>
        <w:t xml:space="preserve"> </w:t>
      </w:r>
      <w:r w:rsidRPr="00A7760D">
        <w:rPr>
          <w:rFonts w:cs="Times New Roman"/>
          <w:lang w:val="el-GR"/>
        </w:rPr>
        <w:t>&lt;1/10),</w:t>
      </w:r>
      <w:r w:rsidRPr="00A7760D">
        <w:rPr>
          <w:rFonts w:cs="Times New Roman"/>
          <w:spacing w:val="-3"/>
          <w:lang w:val="el-GR"/>
        </w:rPr>
        <w:t xml:space="preserve"> </w:t>
      </w:r>
      <w:r w:rsidRPr="00A7760D">
        <w:rPr>
          <w:rFonts w:cs="Times New Roman"/>
          <w:lang w:val="el-GR"/>
        </w:rPr>
        <w:t>όχι</w:t>
      </w:r>
      <w:r w:rsidRPr="00A7760D">
        <w:rPr>
          <w:rFonts w:cs="Times New Roman"/>
          <w:spacing w:val="-3"/>
          <w:lang w:val="el-GR"/>
        </w:rPr>
        <w:t xml:space="preserve"> </w:t>
      </w:r>
      <w:r w:rsidRPr="00A7760D">
        <w:rPr>
          <w:rFonts w:cs="Times New Roman"/>
          <w:lang w:val="el-GR"/>
        </w:rPr>
        <w:t>συχνές</w:t>
      </w:r>
      <w:r w:rsidRPr="00A7760D">
        <w:rPr>
          <w:rFonts w:cs="Times New Roman"/>
          <w:spacing w:val="-5"/>
          <w:lang w:val="el-GR"/>
        </w:rPr>
        <w:t xml:space="preserve"> </w:t>
      </w:r>
      <w:r w:rsidRPr="00A7760D">
        <w:rPr>
          <w:rFonts w:cs="Times New Roman"/>
          <w:lang w:val="el-GR"/>
        </w:rPr>
        <w:t>(≥1/1000</w:t>
      </w:r>
      <w:r w:rsidRPr="00A7760D">
        <w:rPr>
          <w:rFonts w:cs="Times New Roman"/>
          <w:spacing w:val="-5"/>
          <w:lang w:val="el-GR"/>
        </w:rPr>
        <w:t xml:space="preserve"> </w:t>
      </w:r>
      <w:r w:rsidRPr="00A7760D">
        <w:rPr>
          <w:rFonts w:cs="Times New Roman"/>
          <w:lang w:val="el-GR"/>
        </w:rPr>
        <w:t>με</w:t>
      </w:r>
      <w:r w:rsidR="004C4C6E" w:rsidRPr="00A7760D">
        <w:rPr>
          <w:rFonts w:cs="Times New Roman"/>
          <w:lang w:val="el-GR"/>
        </w:rPr>
        <w:t xml:space="preserve"> </w:t>
      </w:r>
      <w:r w:rsidRPr="00A7760D">
        <w:rPr>
          <w:rFonts w:cs="Times New Roman"/>
          <w:lang w:val="el-GR"/>
        </w:rPr>
        <w:t xml:space="preserve">&lt;1/100), </w:t>
      </w:r>
      <w:r w:rsidR="008F5A0C" w:rsidRPr="00A7760D">
        <w:rPr>
          <w:rFonts w:cs="Times New Roman"/>
          <w:lang w:val="el-GR"/>
        </w:rPr>
        <w:t>σπάνιες</w:t>
      </w:r>
      <w:r w:rsidRPr="00A7760D">
        <w:rPr>
          <w:rFonts w:cs="Times New Roman"/>
          <w:lang w:val="el-GR"/>
        </w:rPr>
        <w:t xml:space="preserve"> (≥1/10000 </w:t>
      </w:r>
      <w:r w:rsidR="008F5A0C" w:rsidRPr="00A7760D">
        <w:rPr>
          <w:rFonts w:cs="Times New Roman"/>
          <w:lang w:val="el-GR"/>
        </w:rPr>
        <w:t xml:space="preserve">με </w:t>
      </w:r>
      <w:r w:rsidRPr="00A7760D">
        <w:rPr>
          <w:rFonts w:cs="Times New Roman"/>
          <w:lang w:val="el-GR"/>
        </w:rPr>
        <w:t xml:space="preserve">&lt;1/1000), </w:t>
      </w:r>
      <w:r w:rsidR="008F5A0C" w:rsidRPr="00A7760D">
        <w:rPr>
          <w:rFonts w:cs="Times New Roman"/>
          <w:lang w:val="el-GR"/>
        </w:rPr>
        <w:t>πολύ σπάνιες</w:t>
      </w:r>
      <w:r w:rsidRPr="00A7760D">
        <w:rPr>
          <w:rFonts w:cs="Times New Roman"/>
          <w:spacing w:val="-30"/>
          <w:lang w:val="el-GR"/>
        </w:rPr>
        <w:t xml:space="preserve"> </w:t>
      </w:r>
      <w:r w:rsidRPr="00A7760D">
        <w:rPr>
          <w:rFonts w:cs="Times New Roman"/>
          <w:lang w:val="el-GR"/>
        </w:rPr>
        <w:t>(&lt;1/10000).</w:t>
      </w:r>
    </w:p>
    <w:p w:rsidR="00F521F8" w:rsidRPr="00A7760D" w:rsidRDefault="00F521F8" w:rsidP="00E06257">
      <w:pPr>
        <w:tabs>
          <w:tab w:val="left" w:pos="0"/>
        </w:tabs>
        <w:ind w:right="84"/>
        <w:rPr>
          <w:rFonts w:ascii="Times New Roman" w:eastAsia="Times New Roman" w:hAnsi="Times New Roman" w:cs="Times New Roman"/>
          <w:lang w:val="el-GR"/>
        </w:rPr>
      </w:pPr>
    </w:p>
    <w:tbl>
      <w:tblPr>
        <w:tblW w:w="9276" w:type="dxa"/>
        <w:jc w:val="center"/>
        <w:tblLayout w:type="fixed"/>
        <w:tblCellMar>
          <w:left w:w="0" w:type="dxa"/>
          <w:right w:w="0" w:type="dxa"/>
        </w:tblCellMar>
        <w:tblLook w:val="01E0" w:firstRow="1" w:lastRow="1" w:firstColumn="1" w:lastColumn="1" w:noHBand="0" w:noVBand="0"/>
      </w:tblPr>
      <w:tblGrid>
        <w:gridCol w:w="9276"/>
      </w:tblGrid>
      <w:tr w:rsidR="00F521F8" w:rsidRPr="008718E4" w:rsidTr="004C4C6E">
        <w:trPr>
          <w:trHeight w:hRule="exact" w:val="666"/>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b/>
                <w:lang w:val="el-GR"/>
              </w:rPr>
              <w:t>Λοιμώξεις και</w:t>
            </w:r>
            <w:r w:rsidRPr="00A7760D">
              <w:rPr>
                <w:rFonts w:ascii="Times New Roman" w:hAnsi="Times New Roman" w:cs="Times New Roman"/>
                <w:b/>
                <w:spacing w:val="-12"/>
                <w:lang w:val="el-GR"/>
              </w:rPr>
              <w:t xml:space="preserve"> </w:t>
            </w:r>
            <w:r w:rsidRPr="00A7760D">
              <w:rPr>
                <w:rFonts w:ascii="Times New Roman" w:hAnsi="Times New Roman" w:cs="Times New Roman"/>
                <w:b/>
                <w:lang w:val="el-GR"/>
              </w:rPr>
              <w:t>μολύνσεις</w:t>
            </w:r>
          </w:p>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lang w:val="el-GR"/>
              </w:rPr>
              <w:t xml:space="preserve">Συχνές: </w:t>
            </w:r>
            <w:r w:rsidRPr="00323317">
              <w:rPr>
                <w:rFonts w:ascii="Times New Roman" w:hAnsi="Times New Roman" w:cs="Times New Roman"/>
                <w:i/>
                <w:lang w:val="el-GR"/>
              </w:rPr>
              <w:t xml:space="preserve">γρίπη (4,7% </w:t>
            </w:r>
            <w:r w:rsidRPr="00323317">
              <w:rPr>
                <w:rFonts w:ascii="Times New Roman" w:hAnsi="Times New Roman" w:cs="Times New Roman"/>
                <w:i/>
              </w:rPr>
              <w:t>vs</w:t>
            </w:r>
            <w:r w:rsidRPr="00323317">
              <w:rPr>
                <w:rFonts w:ascii="Times New Roman" w:hAnsi="Times New Roman" w:cs="Times New Roman"/>
                <w:i/>
                <w:spacing w:val="-8"/>
                <w:lang w:val="el-GR"/>
              </w:rPr>
              <w:t xml:space="preserve"> </w:t>
            </w:r>
            <w:r w:rsidRPr="00323317">
              <w:rPr>
                <w:rFonts w:ascii="Times New Roman" w:hAnsi="Times New Roman" w:cs="Times New Roman"/>
                <w:i/>
                <w:lang w:val="el-GR"/>
              </w:rPr>
              <w:t>0,7%)</w:t>
            </w:r>
          </w:p>
        </w:tc>
      </w:tr>
      <w:tr w:rsidR="00F521F8" w:rsidRPr="008718E4" w:rsidTr="004C4C6E">
        <w:trPr>
          <w:trHeight w:hRule="exact" w:val="857"/>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b/>
                <w:lang w:val="el-GR"/>
              </w:rPr>
              <w:t>Καλοήθεις,</w:t>
            </w:r>
            <w:r w:rsidRPr="00A7760D">
              <w:rPr>
                <w:rFonts w:ascii="Times New Roman" w:hAnsi="Times New Roman" w:cs="Times New Roman"/>
                <w:b/>
                <w:spacing w:val="-5"/>
                <w:lang w:val="el-GR"/>
              </w:rPr>
              <w:t xml:space="preserve"> </w:t>
            </w:r>
            <w:r w:rsidRPr="00A7760D">
              <w:rPr>
                <w:rFonts w:ascii="Times New Roman" w:hAnsi="Times New Roman" w:cs="Times New Roman"/>
                <w:b/>
                <w:lang w:val="el-GR"/>
              </w:rPr>
              <w:t>κακοήθεις</w:t>
            </w:r>
            <w:r w:rsidRPr="00A7760D">
              <w:rPr>
                <w:rFonts w:ascii="Times New Roman" w:hAnsi="Times New Roman" w:cs="Times New Roman"/>
                <w:b/>
                <w:spacing w:val="-7"/>
                <w:lang w:val="el-GR"/>
              </w:rPr>
              <w:t xml:space="preserve"> </w:t>
            </w:r>
            <w:r w:rsidRPr="00A7760D">
              <w:rPr>
                <w:rFonts w:ascii="Times New Roman" w:hAnsi="Times New Roman" w:cs="Times New Roman"/>
                <w:b/>
                <w:lang w:val="el-GR"/>
              </w:rPr>
              <w:t>και</w:t>
            </w:r>
            <w:r w:rsidRPr="00A7760D">
              <w:rPr>
                <w:rFonts w:ascii="Times New Roman" w:hAnsi="Times New Roman" w:cs="Times New Roman"/>
                <w:b/>
                <w:spacing w:val="-8"/>
                <w:lang w:val="el-GR"/>
              </w:rPr>
              <w:t xml:space="preserve"> </w:t>
            </w:r>
            <w:r w:rsidRPr="00A7760D">
              <w:rPr>
                <w:rFonts w:ascii="Times New Roman" w:hAnsi="Times New Roman" w:cs="Times New Roman"/>
                <w:b/>
                <w:lang w:val="el-GR"/>
              </w:rPr>
              <w:t>μη</w:t>
            </w:r>
            <w:r w:rsidRPr="00A7760D">
              <w:rPr>
                <w:rFonts w:ascii="Times New Roman" w:hAnsi="Times New Roman" w:cs="Times New Roman"/>
                <w:b/>
                <w:spacing w:val="-7"/>
                <w:lang w:val="el-GR"/>
              </w:rPr>
              <w:t xml:space="preserve"> </w:t>
            </w:r>
            <w:r w:rsidRPr="00A7760D">
              <w:rPr>
                <w:rFonts w:ascii="Times New Roman" w:hAnsi="Times New Roman" w:cs="Times New Roman"/>
                <w:b/>
                <w:lang w:val="el-GR"/>
              </w:rPr>
              <w:t>προσδιορισμένες</w:t>
            </w:r>
            <w:r w:rsidRPr="00A7760D">
              <w:rPr>
                <w:rFonts w:ascii="Times New Roman" w:hAnsi="Times New Roman" w:cs="Times New Roman"/>
                <w:b/>
                <w:spacing w:val="-7"/>
                <w:lang w:val="el-GR"/>
              </w:rPr>
              <w:t xml:space="preserve"> </w:t>
            </w:r>
            <w:r w:rsidRPr="00A7760D">
              <w:rPr>
                <w:rFonts w:ascii="Times New Roman" w:hAnsi="Times New Roman" w:cs="Times New Roman"/>
                <w:b/>
                <w:lang w:val="el-GR"/>
              </w:rPr>
              <w:t>νεοπλασίες</w:t>
            </w:r>
            <w:r w:rsidRPr="00A7760D">
              <w:rPr>
                <w:rFonts w:ascii="Times New Roman" w:hAnsi="Times New Roman" w:cs="Times New Roman"/>
                <w:b/>
                <w:spacing w:val="-7"/>
                <w:lang w:val="el-GR"/>
              </w:rPr>
              <w:t xml:space="preserve"> </w:t>
            </w:r>
            <w:r w:rsidRPr="00A7760D">
              <w:rPr>
                <w:rFonts w:ascii="Times New Roman" w:hAnsi="Times New Roman" w:cs="Times New Roman"/>
                <w:b/>
                <w:lang w:val="el-GR"/>
              </w:rPr>
              <w:t>(συμπεριλαμβανομένων</w:t>
            </w:r>
            <w:r w:rsidRPr="00A7760D">
              <w:rPr>
                <w:rFonts w:ascii="Times New Roman" w:hAnsi="Times New Roman" w:cs="Times New Roman"/>
                <w:b/>
                <w:spacing w:val="-4"/>
                <w:lang w:val="el-GR"/>
              </w:rPr>
              <w:t xml:space="preserve"> </w:t>
            </w:r>
            <w:r w:rsidRPr="00A7760D">
              <w:rPr>
                <w:rFonts w:ascii="Times New Roman" w:hAnsi="Times New Roman" w:cs="Times New Roman"/>
                <w:b/>
                <w:lang w:val="el-GR"/>
              </w:rPr>
              <w:t>των</w:t>
            </w:r>
            <w:r w:rsidRPr="00A7760D">
              <w:rPr>
                <w:rFonts w:ascii="Times New Roman" w:hAnsi="Times New Roman" w:cs="Times New Roman"/>
                <w:b/>
                <w:spacing w:val="-6"/>
                <w:lang w:val="el-GR"/>
              </w:rPr>
              <w:t xml:space="preserve"> </w:t>
            </w:r>
            <w:r w:rsidRPr="00A7760D">
              <w:rPr>
                <w:rFonts w:ascii="Times New Roman" w:hAnsi="Times New Roman" w:cs="Times New Roman"/>
                <w:b/>
                <w:lang w:val="el-GR"/>
              </w:rPr>
              <w:t>κυστών και των</w:t>
            </w:r>
            <w:r w:rsidRPr="00A7760D">
              <w:rPr>
                <w:rFonts w:ascii="Times New Roman" w:hAnsi="Times New Roman" w:cs="Times New Roman"/>
                <w:b/>
                <w:spacing w:val="-9"/>
                <w:lang w:val="el-GR"/>
              </w:rPr>
              <w:t xml:space="preserve"> </w:t>
            </w:r>
            <w:r w:rsidRPr="00A7760D">
              <w:rPr>
                <w:rFonts w:ascii="Times New Roman" w:hAnsi="Times New Roman" w:cs="Times New Roman"/>
                <w:b/>
                <w:lang w:val="el-GR"/>
              </w:rPr>
              <w:t>πολυπόδων)</w:t>
            </w:r>
          </w:p>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lang w:val="el-GR"/>
              </w:rPr>
              <w:t xml:space="preserve">Συχνές: καρκίνωμα του δέρματος (1,3% </w:t>
            </w:r>
            <w:r w:rsidRPr="00A7760D">
              <w:rPr>
                <w:rFonts w:ascii="Times New Roman" w:hAnsi="Times New Roman" w:cs="Times New Roman"/>
              </w:rPr>
              <w:t>vs</w:t>
            </w:r>
            <w:r w:rsidRPr="00A7760D">
              <w:rPr>
                <w:rFonts w:ascii="Times New Roman" w:hAnsi="Times New Roman" w:cs="Times New Roman"/>
                <w:spacing w:val="-13"/>
                <w:lang w:val="el-GR"/>
              </w:rPr>
              <w:t xml:space="preserve"> </w:t>
            </w:r>
            <w:r w:rsidRPr="00A7760D">
              <w:rPr>
                <w:rFonts w:ascii="Times New Roman" w:hAnsi="Times New Roman" w:cs="Times New Roman"/>
                <w:lang w:val="el-GR"/>
              </w:rPr>
              <w:t>0,7%)</w:t>
            </w:r>
          </w:p>
        </w:tc>
      </w:tr>
      <w:tr w:rsidR="00F521F8" w:rsidRPr="00A7760D" w:rsidTr="004C4C6E">
        <w:trPr>
          <w:trHeight w:hRule="exact" w:val="557"/>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b/>
                <w:lang w:val="el-GR"/>
              </w:rPr>
              <w:lastRenderedPageBreak/>
              <w:t>Διαταραχές του αίματος και του λεμφικού</w:t>
            </w:r>
            <w:r w:rsidRPr="00A7760D">
              <w:rPr>
                <w:rFonts w:ascii="Times New Roman" w:hAnsi="Times New Roman" w:cs="Times New Roman"/>
                <w:b/>
                <w:spacing w:val="-22"/>
                <w:lang w:val="el-GR"/>
              </w:rPr>
              <w:t xml:space="preserve"> </w:t>
            </w:r>
            <w:r w:rsidR="00F0275B">
              <w:rPr>
                <w:rFonts w:ascii="Times New Roman" w:hAnsi="Times New Roman" w:cs="Times New Roman"/>
                <w:b/>
                <w:lang w:val="el-GR"/>
              </w:rPr>
              <w:t>συστήματος</w:t>
            </w:r>
          </w:p>
          <w:p w:rsidR="00F521F8" w:rsidRPr="00A7760D" w:rsidRDefault="00F521F8" w:rsidP="00E06257">
            <w:pPr>
              <w:pStyle w:val="TableParagraph"/>
              <w:tabs>
                <w:tab w:val="left" w:pos="0"/>
              </w:tabs>
              <w:spacing w:before="1"/>
              <w:ind w:right="84"/>
              <w:rPr>
                <w:rFonts w:ascii="Times New Roman" w:eastAsia="Times New Roman" w:hAnsi="Times New Roman" w:cs="Times New Roman"/>
              </w:rPr>
            </w:pPr>
            <w:r w:rsidRPr="00A7760D">
              <w:rPr>
                <w:rFonts w:ascii="Times New Roman" w:hAnsi="Times New Roman" w:cs="Times New Roman"/>
              </w:rPr>
              <w:t>Συχνές: λευκοπενία (1, 3% vs</w:t>
            </w:r>
            <w:r w:rsidRPr="00A7760D">
              <w:rPr>
                <w:rFonts w:ascii="Times New Roman" w:hAnsi="Times New Roman" w:cs="Times New Roman"/>
                <w:spacing w:val="-9"/>
              </w:rPr>
              <w:t xml:space="preserve"> </w:t>
            </w:r>
            <w:r w:rsidRPr="00A7760D">
              <w:rPr>
                <w:rFonts w:ascii="Times New Roman" w:hAnsi="Times New Roman" w:cs="Times New Roman"/>
              </w:rPr>
              <w:t>0%)</w:t>
            </w:r>
          </w:p>
        </w:tc>
      </w:tr>
      <w:tr w:rsidR="00F521F8" w:rsidRPr="008718E4" w:rsidTr="004C4C6E">
        <w:trPr>
          <w:trHeight w:hRule="exact" w:val="579"/>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s>
              <w:ind w:right="84"/>
              <w:rPr>
                <w:rFonts w:ascii="Times New Roman" w:hAnsi="Times New Roman" w:cs="Times New Roman"/>
                <w:lang w:val="el-GR"/>
              </w:rPr>
            </w:pPr>
            <w:r w:rsidRPr="00A7760D">
              <w:rPr>
                <w:rFonts w:ascii="Times New Roman" w:hAnsi="Times New Roman" w:cs="Times New Roman"/>
                <w:b/>
                <w:lang w:val="el-GR"/>
              </w:rPr>
              <w:t>Διαταραχές του ανοσοποιητικού</w:t>
            </w:r>
            <w:r w:rsidRPr="00A7760D">
              <w:rPr>
                <w:rFonts w:ascii="Times New Roman" w:hAnsi="Times New Roman" w:cs="Times New Roman"/>
                <w:b/>
                <w:spacing w:val="-20"/>
                <w:lang w:val="el-GR"/>
              </w:rPr>
              <w:t xml:space="preserve"> </w:t>
            </w:r>
            <w:r w:rsidRPr="00A7760D">
              <w:rPr>
                <w:rFonts w:ascii="Times New Roman" w:hAnsi="Times New Roman" w:cs="Times New Roman"/>
                <w:b/>
                <w:lang w:val="el-GR"/>
              </w:rPr>
              <w:t>συστήματος</w:t>
            </w:r>
          </w:p>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lang w:val="el-GR"/>
              </w:rPr>
              <w:t xml:space="preserve">Συχνές: αλλεργία (1,3% </w:t>
            </w:r>
            <w:r w:rsidRPr="00A7760D">
              <w:rPr>
                <w:rFonts w:ascii="Times New Roman" w:hAnsi="Times New Roman" w:cs="Times New Roman"/>
              </w:rPr>
              <w:t>vs</w:t>
            </w:r>
            <w:r w:rsidRPr="00A7760D">
              <w:rPr>
                <w:rFonts w:ascii="Times New Roman" w:hAnsi="Times New Roman" w:cs="Times New Roman"/>
                <w:spacing w:val="-8"/>
                <w:lang w:val="el-GR"/>
              </w:rPr>
              <w:t xml:space="preserve"> </w:t>
            </w:r>
            <w:r w:rsidRPr="00A7760D">
              <w:rPr>
                <w:rFonts w:ascii="Times New Roman" w:hAnsi="Times New Roman" w:cs="Times New Roman"/>
                <w:lang w:val="el-GR"/>
              </w:rPr>
              <w:t>0,7%)</w:t>
            </w:r>
          </w:p>
        </w:tc>
      </w:tr>
      <w:tr w:rsidR="00F521F8" w:rsidRPr="008718E4" w:rsidTr="004C4C6E">
        <w:trPr>
          <w:trHeight w:hRule="exact" w:val="559"/>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 w:val="left" w:pos="4542"/>
              </w:tabs>
              <w:ind w:right="84"/>
              <w:rPr>
                <w:rFonts w:ascii="Times New Roman" w:hAnsi="Times New Roman" w:cs="Times New Roman"/>
                <w:b/>
                <w:lang w:val="el-GR"/>
              </w:rPr>
            </w:pPr>
            <w:r w:rsidRPr="00A7760D">
              <w:rPr>
                <w:rFonts w:ascii="Times New Roman" w:hAnsi="Times New Roman" w:cs="Times New Roman"/>
                <w:b/>
                <w:lang w:val="el-GR"/>
              </w:rPr>
              <w:t>Διαταραχές του μεταβολισμού και της</w:t>
            </w:r>
            <w:r w:rsidRPr="00A7760D">
              <w:rPr>
                <w:rFonts w:ascii="Times New Roman" w:hAnsi="Times New Roman" w:cs="Times New Roman"/>
                <w:b/>
                <w:spacing w:val="-21"/>
                <w:lang w:val="el-GR"/>
              </w:rPr>
              <w:t xml:space="preserve"> </w:t>
            </w:r>
            <w:r w:rsidRPr="00A7760D">
              <w:rPr>
                <w:rFonts w:ascii="Times New Roman" w:hAnsi="Times New Roman" w:cs="Times New Roman"/>
                <w:b/>
                <w:lang w:val="el-GR"/>
              </w:rPr>
              <w:t>θρέψης</w:t>
            </w:r>
            <w:r w:rsidRPr="00A7760D">
              <w:rPr>
                <w:rFonts w:ascii="Times New Roman" w:hAnsi="Times New Roman" w:cs="Times New Roman"/>
                <w:b/>
                <w:lang w:val="el-GR"/>
              </w:rPr>
              <w:tab/>
            </w:r>
          </w:p>
          <w:p w:rsidR="00F521F8" w:rsidRPr="00A7760D" w:rsidRDefault="00F521F8" w:rsidP="00E06257">
            <w:pPr>
              <w:pStyle w:val="TableParagraph"/>
              <w:tabs>
                <w:tab w:val="left" w:pos="0"/>
                <w:tab w:val="left" w:pos="4542"/>
              </w:tabs>
              <w:ind w:right="84"/>
              <w:rPr>
                <w:rFonts w:ascii="Times New Roman" w:eastAsia="Times New Roman" w:hAnsi="Times New Roman" w:cs="Times New Roman"/>
                <w:lang w:val="el-GR"/>
              </w:rPr>
            </w:pPr>
            <w:r w:rsidRPr="00A7760D">
              <w:rPr>
                <w:rFonts w:ascii="Times New Roman" w:hAnsi="Times New Roman" w:cs="Times New Roman"/>
                <w:lang w:val="el-GR"/>
              </w:rPr>
              <w:t xml:space="preserve">Όχι συχνές: μειωμένη όρεξη (0,7% </w:t>
            </w:r>
            <w:r w:rsidRPr="00A7760D">
              <w:rPr>
                <w:rFonts w:ascii="Times New Roman" w:hAnsi="Times New Roman" w:cs="Times New Roman"/>
              </w:rPr>
              <w:t>vs</w:t>
            </w:r>
            <w:r w:rsidRPr="00A7760D">
              <w:rPr>
                <w:rFonts w:ascii="Times New Roman" w:hAnsi="Times New Roman" w:cs="Times New Roman"/>
                <w:spacing w:val="-13"/>
                <w:lang w:val="el-GR"/>
              </w:rPr>
              <w:t xml:space="preserve"> </w:t>
            </w:r>
            <w:r w:rsidRPr="00A7760D">
              <w:rPr>
                <w:rFonts w:ascii="Times New Roman" w:hAnsi="Times New Roman" w:cs="Times New Roman"/>
                <w:lang w:val="el-GR"/>
              </w:rPr>
              <w:t>0%)</w:t>
            </w:r>
          </w:p>
        </w:tc>
      </w:tr>
      <w:tr w:rsidR="00F521F8" w:rsidRPr="008718E4" w:rsidTr="004C4C6E">
        <w:trPr>
          <w:trHeight w:hRule="exact" w:val="567"/>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 w:val="left" w:pos="2506"/>
              </w:tabs>
              <w:ind w:right="84"/>
              <w:rPr>
                <w:rFonts w:ascii="Times New Roman" w:hAnsi="Times New Roman" w:cs="Times New Roman"/>
                <w:b/>
                <w:lang w:val="el-GR"/>
              </w:rPr>
            </w:pPr>
            <w:r w:rsidRPr="00A7760D">
              <w:rPr>
                <w:rFonts w:ascii="Times New Roman" w:hAnsi="Times New Roman" w:cs="Times New Roman"/>
                <w:b/>
                <w:lang w:val="el-GR"/>
              </w:rPr>
              <w:t>Ψυχιατρικές</w:t>
            </w:r>
            <w:r w:rsidRPr="00A7760D">
              <w:rPr>
                <w:rFonts w:ascii="Times New Roman" w:hAnsi="Times New Roman" w:cs="Times New Roman"/>
                <w:b/>
                <w:spacing w:val="-15"/>
                <w:lang w:val="el-GR"/>
              </w:rPr>
              <w:t xml:space="preserve"> </w:t>
            </w:r>
            <w:r w:rsidRPr="00A7760D">
              <w:rPr>
                <w:rFonts w:ascii="Times New Roman" w:hAnsi="Times New Roman" w:cs="Times New Roman"/>
                <w:b/>
                <w:lang w:val="el-GR"/>
              </w:rPr>
              <w:t>διαταραχές</w:t>
            </w:r>
            <w:r w:rsidRPr="00A7760D">
              <w:rPr>
                <w:rFonts w:ascii="Times New Roman" w:hAnsi="Times New Roman" w:cs="Times New Roman"/>
                <w:b/>
                <w:lang w:val="el-GR"/>
              </w:rPr>
              <w:tab/>
            </w:r>
          </w:p>
          <w:p w:rsidR="00F521F8" w:rsidRPr="00A7760D" w:rsidRDefault="00F521F8" w:rsidP="00E06257">
            <w:pPr>
              <w:pStyle w:val="TableParagraph"/>
              <w:tabs>
                <w:tab w:val="left" w:pos="0"/>
                <w:tab w:val="left" w:pos="2506"/>
              </w:tabs>
              <w:ind w:right="84"/>
              <w:rPr>
                <w:rFonts w:ascii="Times New Roman" w:eastAsia="Times New Roman" w:hAnsi="Times New Roman" w:cs="Times New Roman"/>
                <w:lang w:val="el-GR"/>
              </w:rPr>
            </w:pPr>
            <w:r w:rsidRPr="00A7760D">
              <w:rPr>
                <w:rFonts w:ascii="Times New Roman" w:hAnsi="Times New Roman" w:cs="Times New Roman"/>
                <w:lang w:val="el-GR"/>
              </w:rPr>
              <w:t xml:space="preserve">Συχνές: </w:t>
            </w:r>
            <w:r w:rsidRPr="00323317">
              <w:rPr>
                <w:rFonts w:ascii="Times New Roman" w:hAnsi="Times New Roman" w:cs="Times New Roman"/>
                <w:i/>
                <w:lang w:val="el-GR"/>
              </w:rPr>
              <w:t xml:space="preserve">κατάθλιψη (5,4% </w:t>
            </w:r>
            <w:r w:rsidRPr="00323317">
              <w:rPr>
                <w:rFonts w:ascii="Times New Roman" w:hAnsi="Times New Roman" w:cs="Times New Roman"/>
                <w:i/>
              </w:rPr>
              <w:t>vs</w:t>
            </w:r>
            <w:r w:rsidRPr="00323317">
              <w:rPr>
                <w:rFonts w:ascii="Times New Roman" w:hAnsi="Times New Roman" w:cs="Times New Roman"/>
                <w:i/>
                <w:lang w:val="el-GR"/>
              </w:rPr>
              <w:t xml:space="preserve"> 2%),</w:t>
            </w:r>
            <w:r w:rsidRPr="00A7760D">
              <w:rPr>
                <w:rFonts w:ascii="Times New Roman" w:hAnsi="Times New Roman" w:cs="Times New Roman"/>
                <w:lang w:val="el-GR"/>
              </w:rPr>
              <w:t xml:space="preserve"> ψευδαισθήσεις (1,3% </w:t>
            </w:r>
            <w:r w:rsidRPr="00A7760D">
              <w:rPr>
                <w:rFonts w:ascii="Times New Roman" w:hAnsi="Times New Roman" w:cs="Times New Roman"/>
              </w:rPr>
              <w:t>vs</w:t>
            </w:r>
            <w:r w:rsidRPr="00A7760D">
              <w:rPr>
                <w:rFonts w:ascii="Times New Roman" w:hAnsi="Times New Roman" w:cs="Times New Roman"/>
                <w:spacing w:val="-18"/>
                <w:lang w:val="el-GR"/>
              </w:rPr>
              <w:t xml:space="preserve"> </w:t>
            </w:r>
            <w:r w:rsidRPr="00A7760D">
              <w:rPr>
                <w:rFonts w:ascii="Times New Roman" w:hAnsi="Times New Roman" w:cs="Times New Roman"/>
                <w:lang w:val="el-GR"/>
              </w:rPr>
              <w:t>0,7%)</w:t>
            </w:r>
          </w:p>
        </w:tc>
      </w:tr>
      <w:tr w:rsidR="00F521F8" w:rsidRPr="008718E4" w:rsidTr="004C4C6E">
        <w:trPr>
          <w:trHeight w:hRule="exact" w:val="844"/>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8F5A0C" w:rsidP="00E06257">
            <w:pPr>
              <w:pStyle w:val="TableParagraph"/>
              <w:tabs>
                <w:tab w:val="left" w:pos="0"/>
              </w:tabs>
              <w:ind w:right="84"/>
              <w:rPr>
                <w:rFonts w:ascii="Times New Roman" w:hAnsi="Times New Roman" w:cs="Times New Roman"/>
                <w:b/>
                <w:spacing w:val="-6"/>
                <w:lang w:val="el-GR"/>
              </w:rPr>
            </w:pPr>
            <w:r w:rsidRPr="00A7760D">
              <w:rPr>
                <w:rFonts w:ascii="Times New Roman" w:hAnsi="Times New Roman" w:cs="Times New Roman"/>
                <w:b/>
                <w:lang w:val="el-GR"/>
              </w:rPr>
              <w:t>Διαταραχές</w:t>
            </w:r>
            <w:r w:rsidR="00F521F8" w:rsidRPr="00A7760D">
              <w:rPr>
                <w:rFonts w:ascii="Times New Roman" w:hAnsi="Times New Roman" w:cs="Times New Roman"/>
                <w:b/>
                <w:lang w:val="el-GR"/>
              </w:rPr>
              <w:t xml:space="preserve"> του νευρικού</w:t>
            </w:r>
            <w:r w:rsidR="00F521F8" w:rsidRPr="00A7760D">
              <w:rPr>
                <w:rFonts w:ascii="Times New Roman" w:hAnsi="Times New Roman" w:cs="Times New Roman"/>
                <w:b/>
                <w:spacing w:val="-17"/>
                <w:lang w:val="el-GR"/>
              </w:rPr>
              <w:t xml:space="preserve"> </w:t>
            </w:r>
            <w:r w:rsidR="00F521F8" w:rsidRPr="00A7760D">
              <w:rPr>
                <w:rFonts w:ascii="Times New Roman" w:hAnsi="Times New Roman" w:cs="Times New Roman"/>
                <w:b/>
                <w:lang w:val="el-GR"/>
              </w:rPr>
              <w:t>συστήματος</w:t>
            </w:r>
            <w:r w:rsidR="00F521F8" w:rsidRPr="00A7760D">
              <w:rPr>
                <w:rFonts w:ascii="Times New Roman" w:hAnsi="Times New Roman" w:cs="Times New Roman"/>
                <w:b/>
                <w:spacing w:val="-6"/>
                <w:lang w:val="el-GR"/>
              </w:rPr>
              <w:t xml:space="preserve"> </w:t>
            </w:r>
          </w:p>
          <w:p w:rsidR="00F521F8" w:rsidRPr="00A7760D" w:rsidRDefault="00F521F8" w:rsidP="00E06257">
            <w:pPr>
              <w:pStyle w:val="TableParagraph"/>
              <w:tabs>
                <w:tab w:val="left" w:pos="0"/>
              </w:tabs>
              <w:ind w:right="84"/>
              <w:rPr>
                <w:rFonts w:ascii="Times New Roman" w:hAnsi="Times New Roman" w:cs="Times New Roman"/>
                <w:lang w:val="el-GR"/>
              </w:rPr>
            </w:pPr>
            <w:r w:rsidRPr="00A7760D">
              <w:rPr>
                <w:rFonts w:ascii="Times New Roman" w:hAnsi="Times New Roman" w:cs="Times New Roman"/>
                <w:lang w:val="el-GR"/>
              </w:rPr>
              <w:t>Πολύ</w:t>
            </w:r>
            <w:r w:rsidRPr="00A7760D">
              <w:rPr>
                <w:rFonts w:ascii="Times New Roman" w:hAnsi="Times New Roman" w:cs="Times New Roman"/>
                <w:spacing w:val="-1"/>
                <w:lang w:val="el-GR"/>
              </w:rPr>
              <w:t xml:space="preserve"> </w:t>
            </w:r>
            <w:r w:rsidRPr="00A7760D">
              <w:rPr>
                <w:rFonts w:ascii="Times New Roman" w:hAnsi="Times New Roman" w:cs="Times New Roman"/>
                <w:lang w:val="el-GR"/>
              </w:rPr>
              <w:t>συχνές</w:t>
            </w:r>
            <w:r w:rsidRPr="00A7760D">
              <w:rPr>
                <w:rFonts w:ascii="Times New Roman" w:hAnsi="Times New Roman" w:cs="Times New Roman"/>
                <w:i/>
                <w:lang w:val="el-GR"/>
              </w:rPr>
              <w:t xml:space="preserve">: </w:t>
            </w:r>
            <w:r w:rsidRPr="00323317">
              <w:rPr>
                <w:rFonts w:ascii="Times New Roman" w:hAnsi="Times New Roman" w:cs="Times New Roman"/>
                <w:i/>
                <w:lang w:val="el-GR"/>
              </w:rPr>
              <w:t xml:space="preserve">πονοκέφαλος (14,1% </w:t>
            </w:r>
            <w:r w:rsidRPr="00323317">
              <w:rPr>
                <w:rFonts w:ascii="Times New Roman" w:hAnsi="Times New Roman" w:cs="Times New Roman"/>
                <w:i/>
              </w:rPr>
              <w:t>vs</w:t>
            </w:r>
            <w:r w:rsidRPr="00323317">
              <w:rPr>
                <w:rFonts w:ascii="Times New Roman" w:hAnsi="Times New Roman" w:cs="Times New Roman"/>
                <w:i/>
                <w:lang w:val="el-GR"/>
              </w:rPr>
              <w:t>. 11,9%)</w:t>
            </w:r>
            <w:r w:rsidRPr="00A7760D">
              <w:rPr>
                <w:rFonts w:ascii="Times New Roman" w:hAnsi="Times New Roman" w:cs="Times New Roman"/>
                <w:lang w:val="el-GR"/>
              </w:rPr>
              <w:t xml:space="preserve"> </w:t>
            </w:r>
          </w:p>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lang w:val="el-GR"/>
              </w:rPr>
              <w:t xml:space="preserve">Όχι συχνές: αγγειακό εγκεφαλικό (0,7% </w:t>
            </w:r>
            <w:r w:rsidRPr="00A7760D">
              <w:rPr>
                <w:rFonts w:ascii="Times New Roman" w:hAnsi="Times New Roman" w:cs="Times New Roman"/>
              </w:rPr>
              <w:t>vs</w:t>
            </w:r>
            <w:r w:rsidRPr="00A7760D">
              <w:rPr>
                <w:rFonts w:ascii="Times New Roman" w:hAnsi="Times New Roman" w:cs="Times New Roman"/>
                <w:lang w:val="el-GR"/>
              </w:rPr>
              <w:t>.</w:t>
            </w:r>
            <w:r w:rsidRPr="00A7760D">
              <w:rPr>
                <w:rFonts w:ascii="Times New Roman" w:hAnsi="Times New Roman" w:cs="Times New Roman"/>
                <w:spacing w:val="-15"/>
                <w:lang w:val="el-GR"/>
              </w:rPr>
              <w:t xml:space="preserve"> </w:t>
            </w:r>
            <w:r w:rsidRPr="00A7760D">
              <w:rPr>
                <w:rFonts w:ascii="Times New Roman" w:hAnsi="Times New Roman" w:cs="Times New Roman"/>
                <w:lang w:val="el-GR"/>
              </w:rPr>
              <w:t>0%)</w:t>
            </w:r>
          </w:p>
        </w:tc>
      </w:tr>
      <w:tr w:rsidR="00F521F8" w:rsidRPr="008718E4" w:rsidTr="004C4C6E">
        <w:trPr>
          <w:trHeight w:hRule="exact" w:val="573"/>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s>
              <w:ind w:right="84"/>
              <w:rPr>
                <w:rFonts w:ascii="Times New Roman" w:hAnsi="Times New Roman" w:cs="Times New Roman"/>
                <w:lang w:val="el-GR"/>
              </w:rPr>
            </w:pPr>
            <w:r w:rsidRPr="00A7760D">
              <w:rPr>
                <w:rFonts w:ascii="Times New Roman" w:hAnsi="Times New Roman" w:cs="Times New Roman"/>
                <w:b/>
                <w:lang w:val="el-GR"/>
              </w:rPr>
              <w:t>Οφθαλμικές</w:t>
            </w:r>
            <w:r w:rsidRPr="00A7760D">
              <w:rPr>
                <w:rFonts w:ascii="Times New Roman" w:hAnsi="Times New Roman" w:cs="Times New Roman"/>
                <w:b/>
                <w:spacing w:val="-15"/>
                <w:lang w:val="el-GR"/>
              </w:rPr>
              <w:t xml:space="preserve"> </w:t>
            </w:r>
            <w:r w:rsidRPr="00A7760D">
              <w:rPr>
                <w:rFonts w:ascii="Times New Roman" w:hAnsi="Times New Roman" w:cs="Times New Roman"/>
                <w:b/>
                <w:lang w:val="el-GR"/>
              </w:rPr>
              <w:t>διαταραχές</w:t>
            </w:r>
            <w:r w:rsidRPr="00A7760D">
              <w:rPr>
                <w:rFonts w:ascii="Times New Roman" w:hAnsi="Times New Roman" w:cs="Times New Roman"/>
                <w:lang w:val="el-GR"/>
              </w:rPr>
              <w:t xml:space="preserve"> </w:t>
            </w:r>
          </w:p>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lang w:val="el-GR"/>
              </w:rPr>
              <w:t xml:space="preserve">Συχνές: </w:t>
            </w:r>
            <w:r w:rsidRPr="00323317">
              <w:rPr>
                <w:rFonts w:ascii="Times New Roman" w:hAnsi="Times New Roman" w:cs="Times New Roman"/>
                <w:i/>
                <w:lang w:val="el-GR"/>
              </w:rPr>
              <w:t xml:space="preserve">επιπεφυκίτιδα (2,7% </w:t>
            </w:r>
            <w:r w:rsidRPr="00323317">
              <w:rPr>
                <w:rFonts w:ascii="Times New Roman" w:hAnsi="Times New Roman" w:cs="Times New Roman"/>
                <w:i/>
              </w:rPr>
              <w:t>vs</w:t>
            </w:r>
            <w:r w:rsidRPr="00323317">
              <w:rPr>
                <w:rFonts w:ascii="Times New Roman" w:hAnsi="Times New Roman" w:cs="Times New Roman"/>
                <w:i/>
                <w:spacing w:val="-11"/>
                <w:lang w:val="el-GR"/>
              </w:rPr>
              <w:t xml:space="preserve"> </w:t>
            </w:r>
            <w:r w:rsidRPr="00323317">
              <w:rPr>
                <w:rFonts w:ascii="Times New Roman" w:hAnsi="Times New Roman" w:cs="Times New Roman"/>
                <w:i/>
                <w:lang w:val="el-GR"/>
              </w:rPr>
              <w:t>0,7%)</w:t>
            </w:r>
          </w:p>
        </w:tc>
      </w:tr>
      <w:tr w:rsidR="00F521F8" w:rsidRPr="00A7760D" w:rsidTr="004C4C6E">
        <w:trPr>
          <w:trHeight w:hRule="exact" w:val="567"/>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s>
              <w:ind w:right="84"/>
              <w:rPr>
                <w:rFonts w:ascii="Times New Roman" w:hAnsi="Times New Roman" w:cs="Times New Roman"/>
                <w:lang w:val="el-GR"/>
              </w:rPr>
            </w:pPr>
            <w:r w:rsidRPr="00A7760D">
              <w:rPr>
                <w:rFonts w:ascii="Times New Roman" w:hAnsi="Times New Roman" w:cs="Times New Roman"/>
                <w:b/>
                <w:lang w:val="el-GR"/>
              </w:rPr>
              <w:t xml:space="preserve">Διαταραχές του </w:t>
            </w:r>
            <w:proofErr w:type="spellStart"/>
            <w:r w:rsidRPr="00A7760D">
              <w:rPr>
                <w:rFonts w:ascii="Times New Roman" w:hAnsi="Times New Roman" w:cs="Times New Roman"/>
                <w:b/>
                <w:lang w:val="el-GR"/>
              </w:rPr>
              <w:t>ωτός</w:t>
            </w:r>
            <w:proofErr w:type="spellEnd"/>
            <w:r w:rsidRPr="00A7760D">
              <w:rPr>
                <w:rFonts w:ascii="Times New Roman" w:hAnsi="Times New Roman" w:cs="Times New Roman"/>
                <w:b/>
                <w:lang w:val="el-GR"/>
              </w:rPr>
              <w:t xml:space="preserve"> και του</w:t>
            </w:r>
            <w:r w:rsidRPr="00A7760D">
              <w:rPr>
                <w:rFonts w:ascii="Times New Roman" w:hAnsi="Times New Roman" w:cs="Times New Roman"/>
                <w:b/>
                <w:spacing w:val="-22"/>
                <w:lang w:val="el-GR"/>
              </w:rPr>
              <w:t xml:space="preserve"> </w:t>
            </w:r>
            <w:r w:rsidRPr="00A7760D">
              <w:rPr>
                <w:rFonts w:ascii="Times New Roman" w:hAnsi="Times New Roman" w:cs="Times New Roman"/>
                <w:b/>
                <w:lang w:val="el-GR"/>
              </w:rPr>
              <w:t>λαβυρίνθου</w:t>
            </w:r>
            <w:r w:rsidRPr="00A7760D">
              <w:rPr>
                <w:rFonts w:ascii="Times New Roman" w:hAnsi="Times New Roman" w:cs="Times New Roman"/>
                <w:lang w:val="el-GR"/>
              </w:rPr>
              <w:t xml:space="preserve"> </w:t>
            </w:r>
          </w:p>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lang w:val="el-GR"/>
              </w:rPr>
              <w:t xml:space="preserve">Συχνές: ίλιγγος (2,7% </w:t>
            </w:r>
            <w:r w:rsidRPr="00A7760D">
              <w:rPr>
                <w:rFonts w:ascii="Times New Roman" w:hAnsi="Times New Roman" w:cs="Times New Roman"/>
              </w:rPr>
              <w:t>vs</w:t>
            </w:r>
            <w:r w:rsidRPr="00A7760D">
              <w:rPr>
                <w:rFonts w:ascii="Times New Roman" w:hAnsi="Times New Roman" w:cs="Times New Roman"/>
                <w:spacing w:val="-8"/>
                <w:lang w:val="el-GR"/>
              </w:rPr>
              <w:t xml:space="preserve"> </w:t>
            </w:r>
            <w:r w:rsidRPr="00A7760D">
              <w:rPr>
                <w:rFonts w:ascii="Times New Roman" w:hAnsi="Times New Roman" w:cs="Times New Roman"/>
                <w:lang w:val="el-GR"/>
              </w:rPr>
              <w:t>1,3%)</w:t>
            </w:r>
          </w:p>
        </w:tc>
      </w:tr>
      <w:tr w:rsidR="00F521F8" w:rsidRPr="008718E4" w:rsidTr="004C4C6E">
        <w:trPr>
          <w:trHeight w:hRule="exact" w:val="859"/>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b/>
                <w:lang w:val="el-GR"/>
              </w:rPr>
              <w:t>Καρδιακές</w:t>
            </w:r>
            <w:r w:rsidRPr="00A7760D">
              <w:rPr>
                <w:rFonts w:ascii="Times New Roman" w:hAnsi="Times New Roman" w:cs="Times New Roman"/>
                <w:b/>
                <w:spacing w:val="-14"/>
                <w:lang w:val="el-GR"/>
              </w:rPr>
              <w:t xml:space="preserve"> </w:t>
            </w:r>
            <w:r w:rsidRPr="00A7760D">
              <w:rPr>
                <w:rFonts w:ascii="Times New Roman" w:hAnsi="Times New Roman" w:cs="Times New Roman"/>
                <w:b/>
                <w:lang w:val="el-GR"/>
              </w:rPr>
              <w:t>διαταραχές</w:t>
            </w:r>
          </w:p>
          <w:p w:rsidR="00F521F8" w:rsidRPr="00A7760D" w:rsidRDefault="00F521F8" w:rsidP="00E06257">
            <w:pPr>
              <w:pStyle w:val="TableParagraph"/>
              <w:tabs>
                <w:tab w:val="left" w:pos="0"/>
              </w:tabs>
              <w:spacing w:before="1"/>
              <w:ind w:right="84"/>
              <w:rPr>
                <w:rFonts w:ascii="Times New Roman" w:eastAsia="Times New Roman" w:hAnsi="Times New Roman" w:cs="Times New Roman"/>
                <w:lang w:val="el-GR"/>
              </w:rPr>
            </w:pPr>
            <w:r w:rsidRPr="00A7760D">
              <w:rPr>
                <w:rFonts w:ascii="Times New Roman" w:hAnsi="Times New Roman" w:cs="Times New Roman"/>
                <w:lang w:val="el-GR"/>
              </w:rPr>
              <w:t xml:space="preserve">Συχνές: στηθάγχη (1.3% </w:t>
            </w:r>
            <w:r w:rsidRPr="00A7760D">
              <w:rPr>
                <w:rFonts w:ascii="Times New Roman" w:hAnsi="Times New Roman" w:cs="Times New Roman"/>
              </w:rPr>
              <w:t>vs</w:t>
            </w:r>
            <w:r w:rsidRPr="00A7760D">
              <w:rPr>
                <w:rFonts w:ascii="Times New Roman" w:hAnsi="Times New Roman" w:cs="Times New Roman"/>
                <w:spacing w:val="-9"/>
                <w:lang w:val="el-GR"/>
              </w:rPr>
              <w:t xml:space="preserve"> </w:t>
            </w:r>
            <w:r w:rsidRPr="00A7760D">
              <w:rPr>
                <w:rFonts w:ascii="Times New Roman" w:hAnsi="Times New Roman" w:cs="Times New Roman"/>
                <w:lang w:val="el-GR"/>
              </w:rPr>
              <w:t>0%)</w:t>
            </w:r>
          </w:p>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lang w:val="el-GR"/>
              </w:rPr>
              <w:t xml:space="preserve">Όχι συχνές: έμφραγμα του μυοκαρδίου (0.7% </w:t>
            </w:r>
            <w:r w:rsidRPr="00A7760D">
              <w:rPr>
                <w:rFonts w:ascii="Times New Roman" w:hAnsi="Times New Roman" w:cs="Times New Roman"/>
              </w:rPr>
              <w:t>vs</w:t>
            </w:r>
            <w:r w:rsidRPr="00A7760D">
              <w:rPr>
                <w:rFonts w:ascii="Times New Roman" w:hAnsi="Times New Roman" w:cs="Times New Roman"/>
                <w:lang w:val="el-GR"/>
              </w:rPr>
              <w:t>.</w:t>
            </w:r>
            <w:r w:rsidRPr="00A7760D">
              <w:rPr>
                <w:rFonts w:ascii="Times New Roman" w:hAnsi="Times New Roman" w:cs="Times New Roman"/>
                <w:spacing w:val="-20"/>
                <w:lang w:val="el-GR"/>
              </w:rPr>
              <w:t xml:space="preserve"> </w:t>
            </w:r>
            <w:r w:rsidRPr="00A7760D">
              <w:rPr>
                <w:rFonts w:ascii="Times New Roman" w:hAnsi="Times New Roman" w:cs="Times New Roman"/>
                <w:lang w:val="el-GR"/>
              </w:rPr>
              <w:t>0%)</w:t>
            </w:r>
          </w:p>
        </w:tc>
      </w:tr>
      <w:tr w:rsidR="00F521F8" w:rsidRPr="00A7760D" w:rsidTr="004C4C6E">
        <w:trPr>
          <w:trHeight w:hRule="exact" w:val="560"/>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b/>
                <w:lang w:val="el-GR"/>
              </w:rPr>
              <w:t>Διαταραχές του αναπνευστικού συστήματος, του θώρακα και του</w:t>
            </w:r>
            <w:r w:rsidRPr="00A7760D">
              <w:rPr>
                <w:rFonts w:ascii="Times New Roman" w:hAnsi="Times New Roman" w:cs="Times New Roman"/>
                <w:b/>
                <w:spacing w:val="-39"/>
                <w:lang w:val="el-GR"/>
              </w:rPr>
              <w:t xml:space="preserve"> </w:t>
            </w:r>
            <w:r w:rsidRPr="00A7760D">
              <w:rPr>
                <w:rFonts w:ascii="Times New Roman" w:hAnsi="Times New Roman" w:cs="Times New Roman"/>
                <w:b/>
                <w:lang w:val="el-GR"/>
              </w:rPr>
              <w:t>μεσοθωρακίου</w:t>
            </w:r>
          </w:p>
          <w:p w:rsidR="00F521F8" w:rsidRPr="00A7760D" w:rsidRDefault="00F521F8" w:rsidP="00E06257">
            <w:pPr>
              <w:pStyle w:val="TableParagraph"/>
              <w:tabs>
                <w:tab w:val="left" w:pos="0"/>
              </w:tabs>
              <w:spacing w:before="1"/>
              <w:ind w:right="84"/>
              <w:rPr>
                <w:rFonts w:ascii="Times New Roman" w:eastAsia="Times New Roman" w:hAnsi="Times New Roman" w:cs="Times New Roman"/>
              </w:rPr>
            </w:pPr>
            <w:r w:rsidRPr="00A7760D">
              <w:rPr>
                <w:rFonts w:ascii="Times New Roman" w:hAnsi="Times New Roman" w:cs="Times New Roman"/>
              </w:rPr>
              <w:t xml:space="preserve">Συχνές: </w:t>
            </w:r>
            <w:r w:rsidR="008F5A0C" w:rsidRPr="00323317">
              <w:rPr>
                <w:rFonts w:ascii="Times New Roman" w:hAnsi="Times New Roman" w:cs="Times New Roman"/>
                <w:i/>
                <w:lang w:val="el-GR"/>
              </w:rPr>
              <w:t xml:space="preserve">ρινίτιδα </w:t>
            </w:r>
            <w:r w:rsidRPr="00323317">
              <w:rPr>
                <w:rFonts w:ascii="Times New Roman" w:hAnsi="Times New Roman" w:cs="Times New Roman"/>
                <w:i/>
              </w:rPr>
              <w:t>(3,</w:t>
            </w:r>
            <w:r w:rsidRPr="00323317">
              <w:rPr>
                <w:rFonts w:ascii="Times New Roman" w:hAnsi="Times New Roman" w:cs="Times New Roman"/>
                <w:i/>
                <w:lang w:val="el-GR"/>
              </w:rPr>
              <w:t xml:space="preserve"> </w:t>
            </w:r>
            <w:r w:rsidRPr="00323317">
              <w:rPr>
                <w:rFonts w:ascii="Times New Roman" w:hAnsi="Times New Roman" w:cs="Times New Roman"/>
                <w:i/>
              </w:rPr>
              <w:t>4% vs</w:t>
            </w:r>
            <w:r w:rsidRPr="00323317">
              <w:rPr>
                <w:rFonts w:ascii="Times New Roman" w:hAnsi="Times New Roman" w:cs="Times New Roman"/>
                <w:i/>
                <w:spacing w:val="-9"/>
              </w:rPr>
              <w:t xml:space="preserve"> </w:t>
            </w:r>
            <w:r w:rsidRPr="00323317">
              <w:rPr>
                <w:rFonts w:ascii="Times New Roman" w:hAnsi="Times New Roman" w:cs="Times New Roman"/>
                <w:i/>
              </w:rPr>
              <w:t>0,</w:t>
            </w:r>
            <w:r w:rsidRPr="00323317">
              <w:rPr>
                <w:rFonts w:ascii="Times New Roman" w:hAnsi="Times New Roman" w:cs="Times New Roman"/>
                <w:i/>
                <w:lang w:val="el-GR"/>
              </w:rPr>
              <w:t xml:space="preserve"> </w:t>
            </w:r>
            <w:r w:rsidRPr="00323317">
              <w:rPr>
                <w:rFonts w:ascii="Times New Roman" w:hAnsi="Times New Roman" w:cs="Times New Roman"/>
                <w:i/>
              </w:rPr>
              <w:t>7%)</w:t>
            </w:r>
          </w:p>
        </w:tc>
      </w:tr>
      <w:tr w:rsidR="00F521F8" w:rsidRPr="008718E4" w:rsidTr="004C4C6E">
        <w:trPr>
          <w:trHeight w:hRule="exact" w:val="567"/>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b/>
                <w:lang w:val="el-GR"/>
              </w:rPr>
              <w:t>Γαστρεντερικές</w:t>
            </w:r>
            <w:r w:rsidRPr="00A7760D">
              <w:rPr>
                <w:rFonts w:ascii="Times New Roman" w:hAnsi="Times New Roman" w:cs="Times New Roman"/>
                <w:b/>
                <w:spacing w:val="-18"/>
                <w:lang w:val="el-GR"/>
              </w:rPr>
              <w:t xml:space="preserve"> </w:t>
            </w:r>
            <w:r w:rsidRPr="00A7760D">
              <w:rPr>
                <w:rFonts w:ascii="Times New Roman" w:hAnsi="Times New Roman" w:cs="Times New Roman"/>
                <w:b/>
                <w:lang w:val="el-GR"/>
              </w:rPr>
              <w:t>διαταραχές</w:t>
            </w:r>
          </w:p>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lang w:val="el-GR"/>
              </w:rPr>
              <w:t xml:space="preserve">Συχνές: μετεωρισμός (1,3% </w:t>
            </w:r>
            <w:r w:rsidRPr="00A7760D">
              <w:rPr>
                <w:rFonts w:ascii="Times New Roman" w:hAnsi="Times New Roman" w:cs="Times New Roman"/>
              </w:rPr>
              <w:t>vs</w:t>
            </w:r>
            <w:r w:rsidRPr="00A7760D">
              <w:rPr>
                <w:rFonts w:ascii="Times New Roman" w:hAnsi="Times New Roman" w:cs="Times New Roman"/>
                <w:spacing w:val="-11"/>
                <w:lang w:val="el-GR"/>
              </w:rPr>
              <w:t xml:space="preserve"> </w:t>
            </w:r>
            <w:r w:rsidRPr="00A7760D">
              <w:rPr>
                <w:rFonts w:ascii="Times New Roman" w:hAnsi="Times New Roman" w:cs="Times New Roman"/>
                <w:lang w:val="el-GR"/>
              </w:rPr>
              <w:t>0%)</w:t>
            </w:r>
          </w:p>
        </w:tc>
      </w:tr>
      <w:tr w:rsidR="00F521F8" w:rsidRPr="008718E4" w:rsidTr="004C4C6E">
        <w:trPr>
          <w:trHeight w:hRule="exact" w:val="845"/>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b/>
                <w:lang w:val="el-GR"/>
              </w:rPr>
              <w:t xml:space="preserve">Διαταραχές του δέρματος και του </w:t>
            </w:r>
            <w:r w:rsidR="00E70332" w:rsidRPr="00A7760D">
              <w:rPr>
                <w:rFonts w:ascii="Times New Roman" w:hAnsi="Times New Roman" w:cs="Times New Roman"/>
                <w:b/>
                <w:lang w:val="el-GR"/>
              </w:rPr>
              <w:t>υποδόριου</w:t>
            </w:r>
            <w:r w:rsidRPr="00A7760D">
              <w:rPr>
                <w:rFonts w:ascii="Times New Roman" w:hAnsi="Times New Roman" w:cs="Times New Roman"/>
                <w:b/>
                <w:spacing w:val="-23"/>
                <w:lang w:val="el-GR"/>
              </w:rPr>
              <w:t xml:space="preserve"> </w:t>
            </w:r>
            <w:r w:rsidRPr="00A7760D">
              <w:rPr>
                <w:rFonts w:ascii="Times New Roman" w:hAnsi="Times New Roman" w:cs="Times New Roman"/>
                <w:b/>
                <w:lang w:val="el-GR"/>
              </w:rPr>
              <w:t>ιστού</w:t>
            </w:r>
          </w:p>
          <w:p w:rsidR="00F521F8" w:rsidRPr="00323317" w:rsidRDefault="00F521F8" w:rsidP="00E06257">
            <w:pPr>
              <w:pStyle w:val="TableParagraph"/>
              <w:tabs>
                <w:tab w:val="left" w:pos="0"/>
              </w:tabs>
              <w:spacing w:before="1"/>
              <w:ind w:right="84"/>
              <w:rPr>
                <w:rFonts w:ascii="Times New Roman" w:eastAsia="Times New Roman" w:hAnsi="Times New Roman" w:cs="Times New Roman"/>
                <w:i/>
                <w:lang w:val="el-GR"/>
              </w:rPr>
            </w:pPr>
            <w:r w:rsidRPr="00A7760D">
              <w:rPr>
                <w:rFonts w:ascii="Times New Roman" w:hAnsi="Times New Roman" w:cs="Times New Roman"/>
                <w:lang w:val="el-GR"/>
              </w:rPr>
              <w:t xml:space="preserve">Συχνές: </w:t>
            </w:r>
            <w:r w:rsidRPr="00323317">
              <w:rPr>
                <w:rFonts w:ascii="Times New Roman" w:hAnsi="Times New Roman" w:cs="Times New Roman"/>
                <w:i/>
                <w:lang w:val="el-GR"/>
              </w:rPr>
              <w:t xml:space="preserve">δερματίτιδα (2,0% </w:t>
            </w:r>
            <w:r w:rsidRPr="00323317">
              <w:rPr>
                <w:rFonts w:ascii="Times New Roman" w:hAnsi="Times New Roman" w:cs="Times New Roman"/>
                <w:i/>
              </w:rPr>
              <w:t>vs</w:t>
            </w:r>
            <w:r w:rsidRPr="00323317">
              <w:rPr>
                <w:rFonts w:ascii="Times New Roman" w:hAnsi="Times New Roman" w:cs="Times New Roman"/>
                <w:i/>
                <w:lang w:val="el-GR"/>
              </w:rPr>
              <w:t>.</w:t>
            </w:r>
            <w:r w:rsidRPr="00323317">
              <w:rPr>
                <w:rFonts w:ascii="Times New Roman" w:hAnsi="Times New Roman" w:cs="Times New Roman"/>
                <w:i/>
                <w:spacing w:val="-10"/>
                <w:lang w:val="el-GR"/>
              </w:rPr>
              <w:t xml:space="preserve"> </w:t>
            </w:r>
            <w:r w:rsidRPr="00323317">
              <w:rPr>
                <w:rFonts w:ascii="Times New Roman" w:hAnsi="Times New Roman" w:cs="Times New Roman"/>
                <w:i/>
                <w:lang w:val="el-GR"/>
              </w:rPr>
              <w:t>0%)</w:t>
            </w:r>
          </w:p>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lang w:val="el-GR"/>
              </w:rPr>
              <w:t xml:space="preserve">Όχι συχνές: φυσσαλιδοφλυκταινώδες εξάνθημα (0,7% </w:t>
            </w:r>
            <w:r w:rsidRPr="00A7760D">
              <w:rPr>
                <w:rFonts w:ascii="Times New Roman" w:hAnsi="Times New Roman" w:cs="Times New Roman"/>
              </w:rPr>
              <w:t>vs</w:t>
            </w:r>
            <w:r w:rsidRPr="00A7760D">
              <w:rPr>
                <w:rFonts w:ascii="Times New Roman" w:hAnsi="Times New Roman" w:cs="Times New Roman"/>
                <w:lang w:val="el-GR"/>
              </w:rPr>
              <w:t>.</w:t>
            </w:r>
            <w:r w:rsidRPr="00A7760D">
              <w:rPr>
                <w:rFonts w:ascii="Times New Roman" w:hAnsi="Times New Roman" w:cs="Times New Roman"/>
                <w:spacing w:val="-17"/>
                <w:lang w:val="el-GR"/>
              </w:rPr>
              <w:t xml:space="preserve"> </w:t>
            </w:r>
            <w:r w:rsidRPr="00A7760D">
              <w:rPr>
                <w:rFonts w:ascii="Times New Roman" w:hAnsi="Times New Roman" w:cs="Times New Roman"/>
                <w:lang w:val="el-GR"/>
              </w:rPr>
              <w:t>0%)</w:t>
            </w:r>
          </w:p>
        </w:tc>
      </w:tr>
      <w:tr w:rsidR="00F521F8" w:rsidRPr="00A7760D" w:rsidTr="004C4C6E">
        <w:trPr>
          <w:trHeight w:hRule="exact" w:val="843"/>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b/>
                <w:lang w:val="el-GR"/>
              </w:rPr>
              <w:t xml:space="preserve">Διαταραχές του </w:t>
            </w:r>
            <w:proofErr w:type="spellStart"/>
            <w:r w:rsidRPr="00A7760D">
              <w:rPr>
                <w:rFonts w:ascii="Times New Roman" w:hAnsi="Times New Roman" w:cs="Times New Roman"/>
                <w:b/>
                <w:lang w:val="el-GR"/>
              </w:rPr>
              <w:t>μυοσκελετικού</w:t>
            </w:r>
            <w:proofErr w:type="spellEnd"/>
            <w:r w:rsidRPr="00A7760D">
              <w:rPr>
                <w:rFonts w:ascii="Times New Roman" w:hAnsi="Times New Roman" w:cs="Times New Roman"/>
                <w:b/>
                <w:lang w:val="el-GR"/>
              </w:rPr>
              <w:t xml:space="preserve"> συστήματος και του συνδετικού</w:t>
            </w:r>
            <w:r w:rsidRPr="00A7760D">
              <w:rPr>
                <w:rFonts w:ascii="Times New Roman" w:hAnsi="Times New Roman" w:cs="Times New Roman"/>
                <w:b/>
                <w:spacing w:val="-34"/>
                <w:lang w:val="el-GR"/>
              </w:rPr>
              <w:t xml:space="preserve"> </w:t>
            </w:r>
            <w:r w:rsidRPr="00A7760D">
              <w:rPr>
                <w:rFonts w:ascii="Times New Roman" w:hAnsi="Times New Roman" w:cs="Times New Roman"/>
                <w:b/>
                <w:lang w:val="el-GR"/>
              </w:rPr>
              <w:t>ιστού</w:t>
            </w:r>
          </w:p>
          <w:p w:rsidR="00F521F8" w:rsidRPr="00A7760D" w:rsidRDefault="00F521F8" w:rsidP="00E06257">
            <w:pPr>
              <w:pStyle w:val="TableParagraph"/>
              <w:tabs>
                <w:tab w:val="left" w:pos="0"/>
              </w:tabs>
              <w:spacing w:before="1"/>
              <w:ind w:right="84"/>
              <w:rPr>
                <w:rFonts w:ascii="Times New Roman" w:eastAsia="Times New Roman" w:hAnsi="Times New Roman" w:cs="Times New Roman"/>
                <w:lang w:val="el-GR"/>
              </w:rPr>
            </w:pPr>
            <w:r w:rsidRPr="00A7760D">
              <w:rPr>
                <w:rFonts w:ascii="Times New Roman" w:hAnsi="Times New Roman" w:cs="Times New Roman"/>
                <w:lang w:val="el-GR"/>
              </w:rPr>
              <w:t xml:space="preserve">Συχνές: </w:t>
            </w:r>
            <w:r w:rsidR="008F5A0C" w:rsidRPr="00323317">
              <w:rPr>
                <w:rFonts w:ascii="Times New Roman" w:hAnsi="Times New Roman" w:cs="Times New Roman"/>
                <w:i/>
                <w:lang w:val="el-GR"/>
              </w:rPr>
              <w:t>μυοσκελετικός</w:t>
            </w:r>
            <w:r w:rsidRPr="00323317">
              <w:rPr>
                <w:rFonts w:ascii="Times New Roman" w:hAnsi="Times New Roman" w:cs="Times New Roman"/>
                <w:i/>
                <w:lang w:val="el-GR"/>
              </w:rPr>
              <w:t xml:space="preserve"> πόνος (6,7% </w:t>
            </w:r>
            <w:r w:rsidRPr="00323317">
              <w:rPr>
                <w:rFonts w:ascii="Times New Roman" w:hAnsi="Times New Roman" w:cs="Times New Roman"/>
                <w:i/>
              </w:rPr>
              <w:t>vs</w:t>
            </w:r>
            <w:r w:rsidRPr="00323317">
              <w:rPr>
                <w:rFonts w:ascii="Times New Roman" w:hAnsi="Times New Roman" w:cs="Times New Roman"/>
                <w:i/>
                <w:lang w:val="el-GR"/>
              </w:rPr>
              <w:t>. 2,6%)</w:t>
            </w:r>
            <w:r w:rsidRPr="00A7760D">
              <w:rPr>
                <w:rFonts w:ascii="Times New Roman" w:hAnsi="Times New Roman" w:cs="Times New Roman"/>
                <w:lang w:val="el-GR"/>
              </w:rPr>
              <w:t xml:space="preserve">, </w:t>
            </w:r>
            <w:r w:rsidRPr="00323317">
              <w:rPr>
                <w:rFonts w:ascii="Times New Roman" w:hAnsi="Times New Roman" w:cs="Times New Roman"/>
                <w:i/>
                <w:lang w:val="el-GR"/>
              </w:rPr>
              <w:t xml:space="preserve">πόνος στον αυχένα (2,7% </w:t>
            </w:r>
            <w:r w:rsidRPr="00323317">
              <w:rPr>
                <w:rFonts w:ascii="Times New Roman" w:hAnsi="Times New Roman" w:cs="Times New Roman"/>
                <w:i/>
              </w:rPr>
              <w:t>vs</w:t>
            </w:r>
            <w:r w:rsidRPr="00323317">
              <w:rPr>
                <w:rFonts w:ascii="Times New Roman" w:hAnsi="Times New Roman" w:cs="Times New Roman"/>
                <w:i/>
                <w:lang w:val="el-GR"/>
              </w:rPr>
              <w:t>.</w:t>
            </w:r>
            <w:r w:rsidRPr="00323317">
              <w:rPr>
                <w:rFonts w:ascii="Times New Roman" w:hAnsi="Times New Roman" w:cs="Times New Roman"/>
                <w:i/>
                <w:spacing w:val="-21"/>
                <w:lang w:val="el-GR"/>
              </w:rPr>
              <w:t xml:space="preserve"> </w:t>
            </w:r>
            <w:r w:rsidRPr="00323317">
              <w:rPr>
                <w:rFonts w:ascii="Times New Roman" w:hAnsi="Times New Roman" w:cs="Times New Roman"/>
                <w:i/>
                <w:lang w:val="el-GR"/>
              </w:rPr>
              <w:t>0%),</w:t>
            </w:r>
          </w:p>
          <w:p w:rsidR="00F521F8" w:rsidRPr="00A7760D" w:rsidRDefault="00F521F8" w:rsidP="00E06257">
            <w:pPr>
              <w:pStyle w:val="TableParagraph"/>
              <w:tabs>
                <w:tab w:val="left" w:pos="0"/>
              </w:tabs>
              <w:spacing w:before="37"/>
              <w:ind w:right="84"/>
              <w:rPr>
                <w:rFonts w:ascii="Times New Roman" w:eastAsia="Times New Roman" w:hAnsi="Times New Roman" w:cs="Times New Roman"/>
              </w:rPr>
            </w:pPr>
            <w:r w:rsidRPr="00A7760D">
              <w:rPr>
                <w:rFonts w:ascii="Times New Roman" w:hAnsi="Times New Roman" w:cs="Times New Roman"/>
              </w:rPr>
              <w:t>Αρθρίτιδα (1,</w:t>
            </w:r>
            <w:r w:rsidRPr="00A7760D">
              <w:rPr>
                <w:rFonts w:ascii="Times New Roman" w:hAnsi="Times New Roman" w:cs="Times New Roman"/>
                <w:lang w:val="el-GR"/>
              </w:rPr>
              <w:t xml:space="preserve"> </w:t>
            </w:r>
            <w:r w:rsidRPr="00A7760D">
              <w:rPr>
                <w:rFonts w:ascii="Times New Roman" w:hAnsi="Times New Roman" w:cs="Times New Roman"/>
              </w:rPr>
              <w:t>3% vs.</w:t>
            </w:r>
            <w:r w:rsidRPr="00A7760D">
              <w:rPr>
                <w:rFonts w:ascii="Times New Roman" w:hAnsi="Times New Roman" w:cs="Times New Roman"/>
                <w:spacing w:val="-8"/>
              </w:rPr>
              <w:t xml:space="preserve"> </w:t>
            </w:r>
            <w:r w:rsidRPr="00A7760D">
              <w:rPr>
                <w:rFonts w:ascii="Times New Roman" w:hAnsi="Times New Roman" w:cs="Times New Roman"/>
              </w:rPr>
              <w:t>0,</w:t>
            </w:r>
            <w:r w:rsidRPr="00A7760D">
              <w:rPr>
                <w:rFonts w:ascii="Times New Roman" w:hAnsi="Times New Roman" w:cs="Times New Roman"/>
                <w:lang w:val="el-GR"/>
              </w:rPr>
              <w:t xml:space="preserve"> </w:t>
            </w:r>
            <w:r w:rsidRPr="00A7760D">
              <w:rPr>
                <w:rFonts w:ascii="Times New Roman" w:hAnsi="Times New Roman" w:cs="Times New Roman"/>
              </w:rPr>
              <w:t>7%)</w:t>
            </w:r>
          </w:p>
        </w:tc>
      </w:tr>
      <w:tr w:rsidR="00F521F8" w:rsidRPr="00A7760D" w:rsidTr="004C4C6E">
        <w:trPr>
          <w:trHeight w:hRule="exact" w:val="571"/>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b/>
                <w:lang w:val="el-GR"/>
              </w:rPr>
              <w:t>Διαταραχές των νεφρών και του</w:t>
            </w:r>
            <w:r w:rsidRPr="00A7760D">
              <w:rPr>
                <w:rFonts w:ascii="Times New Roman" w:hAnsi="Times New Roman" w:cs="Times New Roman"/>
                <w:b/>
                <w:spacing w:val="-25"/>
                <w:lang w:val="el-GR"/>
              </w:rPr>
              <w:t xml:space="preserve"> </w:t>
            </w:r>
            <w:r w:rsidRPr="00A7760D">
              <w:rPr>
                <w:rFonts w:ascii="Times New Roman" w:hAnsi="Times New Roman" w:cs="Times New Roman"/>
                <w:b/>
                <w:lang w:val="el-GR"/>
              </w:rPr>
              <w:t>ουροποιητικού</w:t>
            </w:r>
          </w:p>
          <w:p w:rsidR="00F521F8" w:rsidRPr="00A7760D" w:rsidRDefault="00F521F8" w:rsidP="00E06257">
            <w:pPr>
              <w:pStyle w:val="TableParagraph"/>
              <w:tabs>
                <w:tab w:val="left" w:pos="0"/>
              </w:tabs>
              <w:ind w:right="84"/>
              <w:rPr>
                <w:rFonts w:ascii="Times New Roman" w:eastAsia="Times New Roman" w:hAnsi="Times New Roman" w:cs="Times New Roman"/>
              </w:rPr>
            </w:pPr>
            <w:r w:rsidRPr="00A7760D">
              <w:rPr>
                <w:rFonts w:ascii="Times New Roman" w:hAnsi="Times New Roman" w:cs="Times New Roman"/>
              </w:rPr>
              <w:t xml:space="preserve">Συχνές: </w:t>
            </w:r>
            <w:r w:rsidR="008F5A0C" w:rsidRPr="00A7760D">
              <w:rPr>
                <w:rFonts w:ascii="Times New Roman" w:hAnsi="Times New Roman" w:cs="Times New Roman"/>
                <w:lang w:val="el-GR"/>
              </w:rPr>
              <w:t>επιτακτική ούρηση</w:t>
            </w:r>
            <w:r w:rsidRPr="00A7760D">
              <w:rPr>
                <w:rFonts w:ascii="Times New Roman" w:hAnsi="Times New Roman" w:cs="Times New Roman"/>
              </w:rPr>
              <w:t xml:space="preserve"> (1,</w:t>
            </w:r>
            <w:r w:rsidRPr="00A7760D">
              <w:rPr>
                <w:rFonts w:ascii="Times New Roman" w:hAnsi="Times New Roman" w:cs="Times New Roman"/>
                <w:lang w:val="el-GR"/>
              </w:rPr>
              <w:t xml:space="preserve"> </w:t>
            </w:r>
            <w:r w:rsidRPr="00A7760D">
              <w:rPr>
                <w:rFonts w:ascii="Times New Roman" w:hAnsi="Times New Roman" w:cs="Times New Roman"/>
              </w:rPr>
              <w:t>3% vs.</w:t>
            </w:r>
            <w:r w:rsidRPr="00A7760D">
              <w:rPr>
                <w:rFonts w:ascii="Times New Roman" w:hAnsi="Times New Roman" w:cs="Times New Roman"/>
                <w:spacing w:val="-12"/>
              </w:rPr>
              <w:t xml:space="preserve"> </w:t>
            </w:r>
            <w:r w:rsidRPr="00A7760D">
              <w:rPr>
                <w:rFonts w:ascii="Times New Roman" w:hAnsi="Times New Roman" w:cs="Times New Roman"/>
              </w:rPr>
              <w:t>0,</w:t>
            </w:r>
            <w:r w:rsidRPr="00A7760D">
              <w:rPr>
                <w:rFonts w:ascii="Times New Roman" w:hAnsi="Times New Roman" w:cs="Times New Roman"/>
                <w:lang w:val="el-GR"/>
              </w:rPr>
              <w:t xml:space="preserve"> </w:t>
            </w:r>
            <w:r w:rsidRPr="00A7760D">
              <w:rPr>
                <w:rFonts w:ascii="Times New Roman" w:hAnsi="Times New Roman" w:cs="Times New Roman"/>
              </w:rPr>
              <w:t>7%)</w:t>
            </w:r>
          </w:p>
        </w:tc>
      </w:tr>
      <w:tr w:rsidR="00F521F8" w:rsidRPr="008718E4" w:rsidTr="004C4C6E">
        <w:trPr>
          <w:trHeight w:hRule="exact" w:val="708"/>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b/>
                <w:lang w:val="el-GR"/>
              </w:rPr>
              <w:t>Γενικές διαταραχές και καταστάσεις ανάλογα με την οδό</w:t>
            </w:r>
            <w:r w:rsidRPr="00A7760D">
              <w:rPr>
                <w:rFonts w:ascii="Times New Roman" w:hAnsi="Times New Roman" w:cs="Times New Roman"/>
                <w:b/>
                <w:spacing w:val="-33"/>
                <w:lang w:val="el-GR"/>
              </w:rPr>
              <w:t xml:space="preserve"> </w:t>
            </w:r>
            <w:r w:rsidRPr="00A7760D">
              <w:rPr>
                <w:rFonts w:ascii="Times New Roman" w:hAnsi="Times New Roman" w:cs="Times New Roman"/>
                <w:b/>
                <w:lang w:val="el-GR"/>
              </w:rPr>
              <w:t>χορήγησης</w:t>
            </w:r>
          </w:p>
          <w:p w:rsidR="00F521F8" w:rsidRPr="00A7760D" w:rsidRDefault="00F521F8" w:rsidP="00E06257">
            <w:pPr>
              <w:pStyle w:val="TableParagraph"/>
              <w:tabs>
                <w:tab w:val="left" w:pos="0"/>
              </w:tabs>
              <w:spacing w:before="1"/>
              <w:ind w:right="84"/>
              <w:rPr>
                <w:rFonts w:ascii="Times New Roman" w:eastAsia="Times New Roman" w:hAnsi="Times New Roman" w:cs="Times New Roman"/>
                <w:lang w:val="el-GR"/>
              </w:rPr>
            </w:pPr>
            <w:r w:rsidRPr="00A7760D">
              <w:rPr>
                <w:rFonts w:ascii="Times New Roman" w:hAnsi="Times New Roman" w:cs="Times New Roman"/>
                <w:lang w:val="el-GR"/>
              </w:rPr>
              <w:t xml:space="preserve">Συχνές: Πυρετός (2,7% </w:t>
            </w:r>
            <w:r w:rsidRPr="00A7760D">
              <w:rPr>
                <w:rFonts w:ascii="Times New Roman" w:hAnsi="Times New Roman" w:cs="Times New Roman"/>
              </w:rPr>
              <w:t>vs</w:t>
            </w:r>
            <w:r w:rsidRPr="00A7760D">
              <w:rPr>
                <w:rFonts w:ascii="Times New Roman" w:hAnsi="Times New Roman" w:cs="Times New Roman"/>
                <w:lang w:val="el-GR"/>
              </w:rPr>
              <w:t xml:space="preserve">. 1,3%), </w:t>
            </w:r>
            <w:r w:rsidRPr="00323317">
              <w:rPr>
                <w:rFonts w:ascii="Times New Roman" w:hAnsi="Times New Roman" w:cs="Times New Roman"/>
                <w:i/>
                <w:lang w:val="el-GR"/>
              </w:rPr>
              <w:t xml:space="preserve">αδιαθεσία (2% </w:t>
            </w:r>
            <w:r w:rsidRPr="00323317">
              <w:rPr>
                <w:rFonts w:ascii="Times New Roman" w:hAnsi="Times New Roman" w:cs="Times New Roman"/>
                <w:i/>
              </w:rPr>
              <w:t>vs</w:t>
            </w:r>
            <w:r w:rsidRPr="00323317">
              <w:rPr>
                <w:rFonts w:ascii="Times New Roman" w:hAnsi="Times New Roman" w:cs="Times New Roman"/>
                <w:i/>
                <w:spacing w:val="-14"/>
                <w:lang w:val="el-GR"/>
              </w:rPr>
              <w:t xml:space="preserve"> </w:t>
            </w:r>
            <w:r w:rsidRPr="00323317">
              <w:rPr>
                <w:rFonts w:ascii="Times New Roman" w:hAnsi="Times New Roman" w:cs="Times New Roman"/>
                <w:i/>
                <w:lang w:val="el-GR"/>
              </w:rPr>
              <w:t>0%)</w:t>
            </w:r>
          </w:p>
        </w:tc>
      </w:tr>
    </w:tbl>
    <w:p w:rsidR="00F521F8" w:rsidRPr="00A7760D" w:rsidRDefault="00F521F8" w:rsidP="00E06257">
      <w:pPr>
        <w:tabs>
          <w:tab w:val="left" w:pos="0"/>
        </w:tabs>
        <w:ind w:right="84"/>
        <w:rPr>
          <w:rFonts w:ascii="Times New Roman" w:eastAsia="Arial" w:hAnsi="Times New Roman" w:cs="Times New Roman"/>
          <w:lang w:val="el-GR"/>
        </w:rPr>
      </w:pPr>
    </w:p>
    <w:p w:rsidR="00F521F8" w:rsidRPr="00A7760D" w:rsidRDefault="00F521F8" w:rsidP="00E06257">
      <w:pPr>
        <w:tabs>
          <w:tab w:val="left" w:pos="0"/>
        </w:tabs>
        <w:spacing w:before="71"/>
        <w:ind w:right="84"/>
        <w:rPr>
          <w:rFonts w:ascii="Times New Roman" w:hAnsi="Times New Roman" w:cs="Times New Roman"/>
          <w:i/>
          <w:lang w:val="el-GR"/>
        </w:rPr>
      </w:pPr>
      <w:r w:rsidRPr="00A7760D">
        <w:rPr>
          <w:rFonts w:ascii="Times New Roman" w:hAnsi="Times New Roman" w:cs="Times New Roman"/>
          <w:i/>
          <w:lang w:val="el-GR"/>
        </w:rPr>
        <w:t>Συμπληρωματική</w:t>
      </w:r>
      <w:r w:rsidRPr="00A7760D">
        <w:rPr>
          <w:rFonts w:ascii="Times New Roman" w:hAnsi="Times New Roman" w:cs="Times New Roman"/>
          <w:i/>
          <w:spacing w:val="-10"/>
          <w:lang w:val="el-GR"/>
        </w:rPr>
        <w:t xml:space="preserve"> </w:t>
      </w:r>
      <w:r w:rsidRPr="00A7760D">
        <w:rPr>
          <w:rFonts w:ascii="Times New Roman" w:hAnsi="Times New Roman" w:cs="Times New Roman"/>
          <w:i/>
          <w:lang w:val="el-GR"/>
        </w:rPr>
        <w:t>Αγωγή</w:t>
      </w:r>
    </w:p>
    <w:p w:rsidR="00F521F8" w:rsidRPr="00A7760D" w:rsidRDefault="00F521F8" w:rsidP="00E06257">
      <w:pPr>
        <w:tabs>
          <w:tab w:val="left" w:pos="0"/>
        </w:tabs>
        <w:spacing w:before="71"/>
        <w:ind w:right="84"/>
        <w:rPr>
          <w:rFonts w:ascii="Times New Roman" w:eastAsia="Times New Roman" w:hAnsi="Times New Roman" w:cs="Times New Roman"/>
          <w:lang w:val="el-GR"/>
        </w:rPr>
      </w:pPr>
    </w:p>
    <w:p w:rsidR="00F521F8" w:rsidRPr="00A7760D" w:rsidRDefault="00F521F8" w:rsidP="00E06257">
      <w:pPr>
        <w:pStyle w:val="a3"/>
        <w:tabs>
          <w:tab w:val="left" w:pos="0"/>
        </w:tabs>
        <w:spacing w:before="1"/>
        <w:ind w:left="0" w:right="84"/>
        <w:jc w:val="both"/>
        <w:rPr>
          <w:rFonts w:cs="Times New Roman"/>
          <w:lang w:val="el-GR"/>
        </w:rPr>
      </w:pPr>
      <w:r w:rsidRPr="00A7760D">
        <w:rPr>
          <w:rFonts w:cs="Times New Roman"/>
          <w:lang w:val="el-GR"/>
        </w:rPr>
        <w:t>Η παρακάτω λίστα περιλαμβάνει ανεπιθύμητες ενέργειες, οι οποίες αναφέρθηκαν με μεγαλύτερη συχνότητα σε μελέτες ελεγχόμενες με εικονικό φάρμακο σε ασθενείς που ελάμβαναν 1</w:t>
      </w:r>
      <w:r w:rsidRPr="00A7760D">
        <w:rPr>
          <w:rFonts w:cs="Times New Roman"/>
        </w:rPr>
        <w:t>mg</w:t>
      </w:r>
      <w:r w:rsidRPr="00A7760D">
        <w:rPr>
          <w:rFonts w:cs="Times New Roman"/>
          <w:lang w:val="el-GR"/>
        </w:rPr>
        <w:t>/</w:t>
      </w:r>
      <w:r w:rsidRPr="00A7760D">
        <w:rPr>
          <w:rFonts w:cs="Times New Roman"/>
        </w:rPr>
        <w:t>ml</w:t>
      </w:r>
      <w:r w:rsidRPr="00A7760D">
        <w:rPr>
          <w:rFonts w:cs="Times New Roman"/>
          <w:lang w:val="el-GR"/>
        </w:rPr>
        <w:t xml:space="preserve"> ρασαγιλίνη (ομάδα ρασαγιλίνης </w:t>
      </w:r>
      <w:r w:rsidRPr="00A7760D">
        <w:rPr>
          <w:rFonts w:cs="Times New Roman"/>
        </w:rPr>
        <w:t>n</w:t>
      </w:r>
      <w:r w:rsidRPr="00A7760D">
        <w:rPr>
          <w:rFonts w:cs="Times New Roman"/>
          <w:lang w:val="el-GR"/>
        </w:rPr>
        <w:t xml:space="preserve">=380, ομάδα εικονικού φαρμάκου </w:t>
      </w:r>
      <w:r w:rsidRPr="00A7760D">
        <w:rPr>
          <w:rFonts w:cs="Times New Roman"/>
        </w:rPr>
        <w:t>n</w:t>
      </w:r>
      <w:r w:rsidRPr="00A7760D">
        <w:rPr>
          <w:rFonts w:cs="Times New Roman"/>
          <w:lang w:val="el-GR"/>
        </w:rPr>
        <w:t>=388). Στις παρενθέσεις είναι</w:t>
      </w:r>
      <w:r w:rsidRPr="00A7760D">
        <w:rPr>
          <w:rFonts w:cs="Times New Roman"/>
          <w:spacing w:val="-35"/>
          <w:lang w:val="el-GR"/>
        </w:rPr>
        <w:t xml:space="preserve"> </w:t>
      </w:r>
      <w:r w:rsidRPr="00A7760D">
        <w:rPr>
          <w:rFonts w:cs="Times New Roman"/>
          <w:lang w:val="el-GR"/>
        </w:rPr>
        <w:t>το ποσοστό (% ασθενών) στην ρασαγιλίνη (</w:t>
      </w:r>
      <w:r w:rsidRPr="00A7760D">
        <w:rPr>
          <w:rFonts w:cs="Times New Roman"/>
        </w:rPr>
        <w:t>vs</w:t>
      </w:r>
      <w:r w:rsidRPr="00A7760D">
        <w:rPr>
          <w:rFonts w:cs="Times New Roman"/>
          <w:lang w:val="el-GR"/>
        </w:rPr>
        <w:t>.)έναντι του εικονικού φαρμάκου,</w:t>
      </w:r>
      <w:r w:rsidRPr="00A7760D">
        <w:rPr>
          <w:rFonts w:cs="Times New Roman"/>
          <w:spacing w:val="-33"/>
          <w:lang w:val="el-GR"/>
        </w:rPr>
        <w:t xml:space="preserve"> </w:t>
      </w:r>
      <w:r w:rsidRPr="00A7760D">
        <w:rPr>
          <w:rFonts w:cs="Times New Roman"/>
          <w:lang w:val="el-GR"/>
        </w:rPr>
        <w:t>αντίστοιχα.</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Ανεπιθύμητες</w:t>
      </w:r>
      <w:r w:rsidRPr="00A7760D">
        <w:rPr>
          <w:rFonts w:cs="Times New Roman"/>
          <w:spacing w:val="-3"/>
          <w:lang w:val="el-GR"/>
        </w:rPr>
        <w:t xml:space="preserve"> </w:t>
      </w:r>
      <w:r w:rsidRPr="00A7760D">
        <w:rPr>
          <w:rFonts w:cs="Times New Roman"/>
          <w:lang w:val="el-GR"/>
        </w:rPr>
        <w:t>ενέργειες</w:t>
      </w:r>
      <w:r w:rsidRPr="00A7760D">
        <w:rPr>
          <w:rFonts w:cs="Times New Roman"/>
          <w:spacing w:val="-5"/>
          <w:lang w:val="el-GR"/>
        </w:rPr>
        <w:t xml:space="preserve"> </w:t>
      </w:r>
      <w:r w:rsidRPr="00A7760D">
        <w:rPr>
          <w:rFonts w:cs="Times New Roman"/>
          <w:lang w:val="el-GR"/>
        </w:rPr>
        <w:t>με</w:t>
      </w:r>
      <w:r w:rsidRPr="00A7760D">
        <w:rPr>
          <w:rFonts w:cs="Times New Roman"/>
          <w:spacing w:val="-4"/>
          <w:lang w:val="el-GR"/>
        </w:rPr>
        <w:t xml:space="preserve"> </w:t>
      </w:r>
      <w:r w:rsidRPr="00A7760D">
        <w:rPr>
          <w:rFonts w:cs="Times New Roman"/>
          <w:lang w:val="el-GR"/>
        </w:rPr>
        <w:t>τουλάχιστον</w:t>
      </w:r>
      <w:r w:rsidRPr="00A7760D">
        <w:rPr>
          <w:rFonts w:cs="Times New Roman"/>
          <w:spacing w:val="-3"/>
          <w:lang w:val="el-GR"/>
        </w:rPr>
        <w:t xml:space="preserve"> </w:t>
      </w:r>
      <w:r w:rsidRPr="00A7760D">
        <w:rPr>
          <w:rFonts w:cs="Times New Roman"/>
          <w:lang w:val="el-GR"/>
        </w:rPr>
        <w:t>2%</w:t>
      </w:r>
      <w:r w:rsidRPr="00A7760D">
        <w:rPr>
          <w:rFonts w:cs="Times New Roman"/>
          <w:spacing w:val="-5"/>
          <w:lang w:val="el-GR"/>
        </w:rPr>
        <w:t xml:space="preserve"> </w:t>
      </w:r>
      <w:r w:rsidRPr="00A7760D">
        <w:rPr>
          <w:rFonts w:cs="Times New Roman"/>
          <w:lang w:val="el-GR"/>
        </w:rPr>
        <w:t>διαφορά</w:t>
      </w:r>
      <w:r w:rsidRPr="00A7760D">
        <w:rPr>
          <w:rFonts w:cs="Times New Roman"/>
          <w:spacing w:val="-3"/>
          <w:lang w:val="el-GR"/>
        </w:rPr>
        <w:t xml:space="preserve"> </w:t>
      </w:r>
      <w:r w:rsidRPr="00A7760D">
        <w:rPr>
          <w:rFonts w:cs="Times New Roman"/>
          <w:lang w:val="el-GR"/>
        </w:rPr>
        <w:t>πάνω</w:t>
      </w:r>
      <w:r w:rsidRPr="00A7760D">
        <w:rPr>
          <w:rFonts w:cs="Times New Roman"/>
          <w:spacing w:val="-4"/>
          <w:lang w:val="el-GR"/>
        </w:rPr>
        <w:t xml:space="preserve"> </w:t>
      </w:r>
      <w:r w:rsidRPr="00A7760D">
        <w:rPr>
          <w:rFonts w:cs="Times New Roman"/>
          <w:lang w:val="el-GR"/>
        </w:rPr>
        <w:t>από</w:t>
      </w:r>
      <w:r w:rsidRPr="00A7760D">
        <w:rPr>
          <w:rFonts w:cs="Times New Roman"/>
          <w:spacing w:val="-6"/>
          <w:lang w:val="el-GR"/>
        </w:rPr>
        <w:t xml:space="preserve"> </w:t>
      </w:r>
      <w:r w:rsidRPr="00A7760D">
        <w:rPr>
          <w:rFonts w:cs="Times New Roman"/>
          <w:lang w:val="el-GR"/>
        </w:rPr>
        <w:t>το</w:t>
      </w:r>
      <w:r w:rsidRPr="00A7760D">
        <w:rPr>
          <w:rFonts w:cs="Times New Roman"/>
          <w:spacing w:val="-4"/>
          <w:lang w:val="el-GR"/>
        </w:rPr>
        <w:t xml:space="preserve"> </w:t>
      </w:r>
      <w:r w:rsidRPr="00A7760D">
        <w:rPr>
          <w:rFonts w:cs="Times New Roman"/>
          <w:lang w:val="el-GR"/>
        </w:rPr>
        <w:t>εικονικό</w:t>
      </w:r>
      <w:r w:rsidRPr="00A7760D">
        <w:rPr>
          <w:rFonts w:cs="Times New Roman"/>
          <w:spacing w:val="-4"/>
          <w:lang w:val="el-GR"/>
        </w:rPr>
        <w:t xml:space="preserve"> </w:t>
      </w:r>
      <w:r w:rsidRPr="00A7760D">
        <w:rPr>
          <w:rFonts w:cs="Times New Roman"/>
          <w:lang w:val="el-GR"/>
        </w:rPr>
        <w:t>φάρμακο</w:t>
      </w:r>
      <w:r w:rsidRPr="00A7760D">
        <w:rPr>
          <w:rFonts w:cs="Times New Roman"/>
          <w:spacing w:val="-4"/>
          <w:lang w:val="el-GR"/>
        </w:rPr>
        <w:t xml:space="preserve"> </w:t>
      </w:r>
      <w:r w:rsidRPr="00A7760D">
        <w:rPr>
          <w:rFonts w:cs="Times New Roman"/>
          <w:lang w:val="el-GR"/>
        </w:rPr>
        <w:t xml:space="preserve">αναγράφονται με </w:t>
      </w:r>
      <w:r w:rsidRPr="00A7760D">
        <w:rPr>
          <w:rFonts w:cs="Times New Roman"/>
          <w:i/>
          <w:lang w:val="el-GR"/>
        </w:rPr>
        <w:t>πλάγιους</w:t>
      </w:r>
      <w:r w:rsidRPr="00A7760D">
        <w:rPr>
          <w:rFonts w:cs="Times New Roman"/>
          <w:i/>
          <w:spacing w:val="-10"/>
          <w:lang w:val="el-GR"/>
        </w:rPr>
        <w:t xml:space="preserve"> </w:t>
      </w:r>
      <w:r w:rsidRPr="00A7760D">
        <w:rPr>
          <w:rFonts w:cs="Times New Roman"/>
          <w:i/>
          <w:lang w:val="el-GR"/>
        </w:rPr>
        <w:t>χαρακτήρες.</w:t>
      </w:r>
    </w:p>
    <w:p w:rsidR="00F521F8" w:rsidRPr="00A7760D" w:rsidRDefault="00F521F8" w:rsidP="00E06257">
      <w:pPr>
        <w:tabs>
          <w:tab w:val="left" w:pos="0"/>
        </w:tabs>
        <w:ind w:right="84"/>
        <w:jc w:val="both"/>
        <w:rPr>
          <w:rFonts w:ascii="Times New Roman" w:eastAsia="Times New Roman" w:hAnsi="Times New Roman" w:cs="Times New Roman"/>
          <w:i/>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Οι Ανεπιθύμητες ενέργειες κατηγοριοποιούνται σύμφωνα με την συχνότητα εμφάνισης χρησιμοποιώντας τις παρακάτω μετατροπές: πολύ συχνές (≥1/10), συχνές (≥1/100, &lt;1/10), όχι συχνές (≥1/1000, &lt;1/100), σπάνιες (≥1/10000, &lt;1/1000), πολύ σπάνιες (&lt;1/10000).</w:t>
      </w:r>
    </w:p>
    <w:p w:rsidR="00F521F8" w:rsidRPr="00A7760D" w:rsidRDefault="00F521F8" w:rsidP="00E06257">
      <w:pPr>
        <w:pStyle w:val="a3"/>
        <w:tabs>
          <w:tab w:val="left" w:pos="0"/>
        </w:tabs>
        <w:ind w:left="0" w:right="84"/>
        <w:jc w:val="both"/>
        <w:rPr>
          <w:rFonts w:cs="Times New Roman"/>
          <w:lang w:val="el-GR"/>
        </w:rPr>
      </w:pPr>
    </w:p>
    <w:p w:rsidR="00F521F8" w:rsidRPr="00A7760D" w:rsidRDefault="00F521F8" w:rsidP="00E06257">
      <w:pPr>
        <w:tabs>
          <w:tab w:val="left" w:pos="0"/>
        </w:tabs>
        <w:ind w:right="84"/>
        <w:rPr>
          <w:rFonts w:ascii="Times New Roman" w:eastAsia="Times New Roman" w:hAnsi="Times New Roman" w:cs="Times New Roman"/>
          <w:lang w:val="el-GR"/>
        </w:rPr>
      </w:pPr>
    </w:p>
    <w:tbl>
      <w:tblPr>
        <w:tblW w:w="9278" w:type="dxa"/>
        <w:jc w:val="center"/>
        <w:tblLayout w:type="fixed"/>
        <w:tblCellMar>
          <w:left w:w="0" w:type="dxa"/>
          <w:right w:w="0" w:type="dxa"/>
        </w:tblCellMar>
        <w:tblLook w:val="01E0" w:firstRow="1" w:lastRow="1" w:firstColumn="1" w:lastColumn="1" w:noHBand="0" w:noVBand="0"/>
      </w:tblPr>
      <w:tblGrid>
        <w:gridCol w:w="9278"/>
      </w:tblGrid>
      <w:tr w:rsidR="00F521F8" w:rsidRPr="008718E4" w:rsidTr="00272276">
        <w:trPr>
          <w:trHeight w:hRule="exact" w:val="643"/>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b/>
                <w:lang w:val="el-GR"/>
              </w:rPr>
              <w:t>Καλοήθεις, κακοήθεις και μη προσδιορισμένες</w:t>
            </w:r>
            <w:r w:rsidRPr="00A7760D">
              <w:rPr>
                <w:rFonts w:ascii="Times New Roman" w:hAnsi="Times New Roman" w:cs="Times New Roman"/>
                <w:b/>
                <w:spacing w:val="-34"/>
                <w:lang w:val="el-GR"/>
              </w:rPr>
              <w:t xml:space="preserve"> </w:t>
            </w:r>
            <w:r w:rsidRPr="00A7760D">
              <w:rPr>
                <w:rFonts w:ascii="Times New Roman" w:hAnsi="Times New Roman" w:cs="Times New Roman"/>
                <w:b/>
                <w:lang w:val="el-GR"/>
              </w:rPr>
              <w:t xml:space="preserve">νεοπλασίες (περιλαμβάνει κύστεις και πολύποδες) </w:t>
            </w:r>
          </w:p>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lang w:val="el-GR"/>
              </w:rPr>
              <w:t xml:space="preserve">Όχι συχνές: δερματικό μελάνωμα (0,5% </w:t>
            </w:r>
            <w:r w:rsidRPr="00A7760D">
              <w:rPr>
                <w:rFonts w:ascii="Times New Roman" w:hAnsi="Times New Roman" w:cs="Times New Roman"/>
              </w:rPr>
              <w:t>vs</w:t>
            </w:r>
            <w:r w:rsidRPr="00A7760D">
              <w:rPr>
                <w:rFonts w:ascii="Times New Roman" w:hAnsi="Times New Roman" w:cs="Times New Roman"/>
                <w:spacing w:val="-15"/>
                <w:lang w:val="el-GR"/>
              </w:rPr>
              <w:t xml:space="preserve"> </w:t>
            </w:r>
            <w:r w:rsidRPr="00A7760D">
              <w:rPr>
                <w:rFonts w:ascii="Times New Roman" w:hAnsi="Times New Roman" w:cs="Times New Roman"/>
                <w:lang w:val="el-GR"/>
              </w:rPr>
              <w:t>0,3%)</w:t>
            </w:r>
          </w:p>
        </w:tc>
      </w:tr>
      <w:tr w:rsidR="00F521F8" w:rsidRPr="00A7760D" w:rsidTr="004C4C6E">
        <w:trPr>
          <w:trHeight w:hRule="exact" w:val="563"/>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b/>
                <w:lang w:val="el-GR"/>
              </w:rPr>
              <w:lastRenderedPageBreak/>
              <w:t>Διαταραχές του μεταβολισμού και της</w:t>
            </w:r>
            <w:r w:rsidRPr="00A7760D">
              <w:rPr>
                <w:rFonts w:ascii="Times New Roman" w:hAnsi="Times New Roman" w:cs="Times New Roman"/>
                <w:b/>
                <w:spacing w:val="-21"/>
                <w:lang w:val="el-GR"/>
              </w:rPr>
              <w:t xml:space="preserve"> </w:t>
            </w:r>
            <w:r w:rsidRPr="00A7760D">
              <w:rPr>
                <w:rFonts w:ascii="Times New Roman" w:hAnsi="Times New Roman" w:cs="Times New Roman"/>
                <w:b/>
                <w:lang w:val="el-GR"/>
              </w:rPr>
              <w:t>θρέψης</w:t>
            </w:r>
          </w:p>
          <w:p w:rsidR="00F521F8" w:rsidRPr="00A7760D" w:rsidRDefault="00F521F8" w:rsidP="00E06257">
            <w:pPr>
              <w:pStyle w:val="TableParagraph"/>
              <w:tabs>
                <w:tab w:val="left" w:pos="0"/>
              </w:tabs>
              <w:spacing w:before="1"/>
              <w:ind w:right="84"/>
              <w:rPr>
                <w:rFonts w:ascii="Times New Roman" w:eastAsia="Times New Roman" w:hAnsi="Times New Roman" w:cs="Times New Roman"/>
              </w:rPr>
            </w:pPr>
            <w:r w:rsidRPr="00A7760D">
              <w:rPr>
                <w:rFonts w:ascii="Times New Roman" w:hAnsi="Times New Roman" w:cs="Times New Roman"/>
              </w:rPr>
              <w:t xml:space="preserve">Συχνές: </w:t>
            </w:r>
            <w:r w:rsidRPr="00A7760D">
              <w:rPr>
                <w:rFonts w:ascii="Times New Roman" w:hAnsi="Times New Roman" w:cs="Times New Roman"/>
                <w:lang w:val="el-GR"/>
              </w:rPr>
              <w:t>μειωμένη όρεξη</w:t>
            </w:r>
            <w:r w:rsidRPr="00A7760D">
              <w:rPr>
                <w:rFonts w:ascii="Times New Roman" w:hAnsi="Times New Roman" w:cs="Times New Roman"/>
              </w:rPr>
              <w:t xml:space="preserve"> (2, 4% vs</w:t>
            </w:r>
            <w:r w:rsidRPr="00A7760D">
              <w:rPr>
                <w:rFonts w:ascii="Times New Roman" w:hAnsi="Times New Roman" w:cs="Times New Roman"/>
                <w:spacing w:val="-13"/>
              </w:rPr>
              <w:t xml:space="preserve"> </w:t>
            </w:r>
            <w:r w:rsidRPr="00A7760D">
              <w:rPr>
                <w:rFonts w:ascii="Times New Roman" w:hAnsi="Times New Roman" w:cs="Times New Roman"/>
              </w:rPr>
              <w:t>0, 8%)</w:t>
            </w:r>
          </w:p>
        </w:tc>
      </w:tr>
      <w:tr w:rsidR="00F521F8" w:rsidRPr="00A7760D" w:rsidTr="004C4C6E">
        <w:trPr>
          <w:trHeight w:hRule="exact" w:val="1010"/>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 w:val="left" w:pos="2506"/>
              </w:tabs>
              <w:ind w:right="84"/>
              <w:rPr>
                <w:rFonts w:ascii="Times New Roman" w:hAnsi="Times New Roman" w:cs="Times New Roman"/>
                <w:lang w:val="el-GR"/>
              </w:rPr>
            </w:pPr>
            <w:r w:rsidRPr="00A7760D">
              <w:rPr>
                <w:rFonts w:ascii="Times New Roman" w:hAnsi="Times New Roman" w:cs="Times New Roman"/>
                <w:b/>
                <w:lang w:val="el-GR"/>
              </w:rPr>
              <w:t>Ψυχιατρικές</w:t>
            </w:r>
            <w:r w:rsidRPr="00A7760D">
              <w:rPr>
                <w:rFonts w:ascii="Times New Roman" w:hAnsi="Times New Roman" w:cs="Times New Roman"/>
                <w:b/>
                <w:spacing w:val="-15"/>
                <w:lang w:val="el-GR"/>
              </w:rPr>
              <w:t xml:space="preserve"> </w:t>
            </w:r>
            <w:r w:rsidRPr="00A7760D">
              <w:rPr>
                <w:rFonts w:ascii="Times New Roman" w:hAnsi="Times New Roman" w:cs="Times New Roman"/>
                <w:b/>
                <w:lang w:val="el-GR"/>
              </w:rPr>
              <w:t>διαταραχές</w:t>
            </w:r>
            <w:r w:rsidRPr="00A7760D">
              <w:rPr>
                <w:rFonts w:ascii="Times New Roman" w:hAnsi="Times New Roman" w:cs="Times New Roman"/>
                <w:b/>
                <w:lang w:val="el-GR"/>
              </w:rPr>
              <w:tab/>
              <w:t xml:space="preserve"> </w:t>
            </w:r>
            <w:r w:rsidRPr="00A7760D">
              <w:rPr>
                <w:rFonts w:ascii="Times New Roman" w:hAnsi="Times New Roman" w:cs="Times New Roman"/>
                <w:lang w:val="el-GR"/>
              </w:rPr>
              <w:t xml:space="preserve">                                                                        </w:t>
            </w:r>
          </w:p>
          <w:p w:rsidR="00F521F8" w:rsidRPr="00A7760D" w:rsidRDefault="00F521F8" w:rsidP="00E06257">
            <w:pPr>
              <w:pStyle w:val="TableParagraph"/>
              <w:tabs>
                <w:tab w:val="left" w:pos="0"/>
                <w:tab w:val="left" w:pos="2506"/>
              </w:tabs>
              <w:ind w:right="84"/>
              <w:rPr>
                <w:rFonts w:ascii="Times New Roman" w:hAnsi="Times New Roman" w:cs="Times New Roman"/>
                <w:lang w:val="el-GR"/>
              </w:rPr>
            </w:pPr>
            <w:r w:rsidRPr="00A7760D">
              <w:rPr>
                <w:rFonts w:ascii="Times New Roman" w:hAnsi="Times New Roman" w:cs="Times New Roman"/>
                <w:lang w:val="el-GR"/>
              </w:rPr>
              <w:t xml:space="preserve">Συχνές: ψευδαισθήσεις (2,9% </w:t>
            </w:r>
            <w:r w:rsidRPr="00A7760D">
              <w:rPr>
                <w:rFonts w:ascii="Times New Roman" w:hAnsi="Times New Roman" w:cs="Times New Roman"/>
              </w:rPr>
              <w:t>vs</w:t>
            </w:r>
            <w:r w:rsidRPr="00A7760D">
              <w:rPr>
                <w:rFonts w:ascii="Times New Roman" w:hAnsi="Times New Roman" w:cs="Times New Roman"/>
                <w:lang w:val="el-GR"/>
              </w:rPr>
              <w:t xml:space="preserve"> 2,1%), μη φυσιολογικά όνειρα (2,1%</w:t>
            </w:r>
            <w:r w:rsidRPr="00A7760D">
              <w:rPr>
                <w:rFonts w:ascii="Times New Roman" w:hAnsi="Times New Roman" w:cs="Times New Roman"/>
                <w:spacing w:val="-22"/>
                <w:lang w:val="el-GR"/>
              </w:rPr>
              <w:t xml:space="preserve"> </w:t>
            </w:r>
            <w:r w:rsidRPr="00A7760D">
              <w:rPr>
                <w:rFonts w:ascii="Times New Roman" w:hAnsi="Times New Roman" w:cs="Times New Roman"/>
              </w:rPr>
              <w:t>vs</w:t>
            </w:r>
            <w:r w:rsidRPr="00A7760D">
              <w:rPr>
                <w:rFonts w:ascii="Times New Roman" w:hAnsi="Times New Roman" w:cs="Times New Roman"/>
                <w:spacing w:val="-2"/>
                <w:lang w:val="el-GR"/>
              </w:rPr>
              <w:t xml:space="preserve"> </w:t>
            </w:r>
            <w:r w:rsidRPr="00A7760D">
              <w:rPr>
                <w:rFonts w:ascii="Times New Roman" w:hAnsi="Times New Roman" w:cs="Times New Roman"/>
                <w:lang w:val="el-GR"/>
              </w:rPr>
              <w:t xml:space="preserve">0,8%), </w:t>
            </w:r>
          </w:p>
          <w:p w:rsidR="00F521F8" w:rsidRPr="00A7760D" w:rsidRDefault="00F521F8" w:rsidP="00E06257">
            <w:pPr>
              <w:pStyle w:val="TableParagraph"/>
              <w:tabs>
                <w:tab w:val="left" w:pos="0"/>
                <w:tab w:val="left" w:pos="2506"/>
              </w:tabs>
              <w:ind w:right="84"/>
              <w:rPr>
                <w:rFonts w:ascii="Times New Roman" w:eastAsia="Times New Roman" w:hAnsi="Times New Roman" w:cs="Times New Roman"/>
                <w:lang w:val="el-GR"/>
              </w:rPr>
            </w:pPr>
            <w:r w:rsidRPr="00A7760D">
              <w:rPr>
                <w:rFonts w:ascii="Times New Roman" w:hAnsi="Times New Roman" w:cs="Times New Roman"/>
                <w:lang w:val="el-GR"/>
              </w:rPr>
              <w:t xml:space="preserve">Όχι συχνές: σύγχυση (0,8% </w:t>
            </w:r>
            <w:r w:rsidRPr="00A7760D">
              <w:rPr>
                <w:rFonts w:ascii="Times New Roman" w:hAnsi="Times New Roman" w:cs="Times New Roman"/>
              </w:rPr>
              <w:t>vs</w:t>
            </w:r>
            <w:r w:rsidRPr="00A7760D">
              <w:rPr>
                <w:rFonts w:ascii="Times New Roman" w:hAnsi="Times New Roman" w:cs="Times New Roman"/>
                <w:spacing w:val="-10"/>
                <w:lang w:val="el-GR"/>
              </w:rPr>
              <w:t xml:space="preserve"> </w:t>
            </w:r>
            <w:r w:rsidRPr="00A7760D">
              <w:rPr>
                <w:rFonts w:ascii="Times New Roman" w:hAnsi="Times New Roman" w:cs="Times New Roman"/>
                <w:lang w:val="el-GR"/>
              </w:rPr>
              <w:t>0,5%),</w:t>
            </w:r>
          </w:p>
        </w:tc>
      </w:tr>
      <w:tr w:rsidR="00F521F8" w:rsidRPr="008718E4" w:rsidTr="004C4C6E">
        <w:trPr>
          <w:trHeight w:hRule="exact" w:val="1550"/>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8F5A0C"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b/>
                <w:lang w:val="el-GR"/>
              </w:rPr>
              <w:t>Διαταραχές</w:t>
            </w:r>
            <w:r w:rsidR="00F521F8" w:rsidRPr="00A7760D">
              <w:rPr>
                <w:rFonts w:ascii="Times New Roman" w:hAnsi="Times New Roman" w:cs="Times New Roman"/>
                <w:b/>
                <w:lang w:val="el-GR"/>
              </w:rPr>
              <w:t xml:space="preserve"> του νευρικού</w:t>
            </w:r>
            <w:r w:rsidR="00F521F8" w:rsidRPr="00A7760D">
              <w:rPr>
                <w:rFonts w:ascii="Times New Roman" w:hAnsi="Times New Roman" w:cs="Times New Roman"/>
                <w:b/>
                <w:spacing w:val="-21"/>
                <w:lang w:val="el-GR"/>
              </w:rPr>
              <w:t xml:space="preserve"> </w:t>
            </w:r>
            <w:r w:rsidR="00F521F8" w:rsidRPr="00A7760D">
              <w:rPr>
                <w:rFonts w:ascii="Times New Roman" w:hAnsi="Times New Roman" w:cs="Times New Roman"/>
                <w:b/>
                <w:lang w:val="el-GR"/>
              </w:rPr>
              <w:t>συστήματος</w:t>
            </w:r>
          </w:p>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lang w:val="el-GR"/>
              </w:rPr>
              <w:t>Πολύ συχνές</w:t>
            </w:r>
            <w:r w:rsidRPr="00A7760D">
              <w:rPr>
                <w:rFonts w:ascii="Times New Roman" w:hAnsi="Times New Roman" w:cs="Times New Roman"/>
                <w:i/>
                <w:lang w:val="el-GR"/>
              </w:rPr>
              <w:t>: δυσκινησία</w:t>
            </w:r>
            <w:r w:rsidRPr="00A7760D">
              <w:rPr>
                <w:rFonts w:ascii="Times New Roman" w:hAnsi="Times New Roman" w:cs="Times New Roman"/>
                <w:lang w:val="el-GR"/>
              </w:rPr>
              <w:t xml:space="preserve"> </w:t>
            </w:r>
            <w:r w:rsidRPr="00323317">
              <w:rPr>
                <w:rFonts w:ascii="Times New Roman" w:hAnsi="Times New Roman" w:cs="Times New Roman"/>
                <w:i/>
                <w:lang w:val="el-GR"/>
              </w:rPr>
              <w:t xml:space="preserve">(10,5% </w:t>
            </w:r>
            <w:r w:rsidRPr="00323317">
              <w:rPr>
                <w:rFonts w:ascii="Times New Roman" w:hAnsi="Times New Roman" w:cs="Times New Roman"/>
                <w:i/>
              </w:rPr>
              <w:t>vs</w:t>
            </w:r>
            <w:r w:rsidRPr="00323317">
              <w:rPr>
                <w:rFonts w:ascii="Times New Roman" w:hAnsi="Times New Roman" w:cs="Times New Roman"/>
                <w:i/>
                <w:lang w:val="el-GR"/>
              </w:rPr>
              <w:t>.</w:t>
            </w:r>
            <w:r w:rsidRPr="00323317">
              <w:rPr>
                <w:rFonts w:ascii="Times New Roman" w:hAnsi="Times New Roman" w:cs="Times New Roman"/>
                <w:i/>
                <w:spacing w:val="-11"/>
                <w:lang w:val="el-GR"/>
              </w:rPr>
              <w:t xml:space="preserve"> </w:t>
            </w:r>
            <w:r w:rsidRPr="00323317">
              <w:rPr>
                <w:rFonts w:ascii="Times New Roman" w:hAnsi="Times New Roman" w:cs="Times New Roman"/>
                <w:i/>
                <w:lang w:val="el-GR"/>
              </w:rPr>
              <w:t>6,2%)</w:t>
            </w:r>
          </w:p>
          <w:p w:rsidR="00F521F8" w:rsidRPr="00A7760D" w:rsidRDefault="00F521F8" w:rsidP="00E06257">
            <w:pPr>
              <w:pStyle w:val="TableParagraph"/>
              <w:tabs>
                <w:tab w:val="left" w:pos="0"/>
              </w:tabs>
              <w:spacing w:before="1"/>
              <w:ind w:right="84"/>
              <w:rPr>
                <w:rFonts w:ascii="Times New Roman" w:eastAsia="Times New Roman" w:hAnsi="Times New Roman" w:cs="Times New Roman"/>
                <w:lang w:val="el-GR"/>
              </w:rPr>
            </w:pPr>
            <w:r w:rsidRPr="00A7760D">
              <w:rPr>
                <w:rFonts w:ascii="Times New Roman" w:hAnsi="Times New Roman" w:cs="Times New Roman"/>
                <w:lang w:val="el-GR"/>
              </w:rPr>
              <w:t xml:space="preserve">Συχνές: δυστονία (2,4% </w:t>
            </w:r>
            <w:r w:rsidRPr="00A7760D">
              <w:rPr>
                <w:rFonts w:ascii="Times New Roman" w:hAnsi="Times New Roman" w:cs="Times New Roman"/>
              </w:rPr>
              <w:t>vs</w:t>
            </w:r>
            <w:r w:rsidRPr="00A7760D">
              <w:rPr>
                <w:rFonts w:ascii="Times New Roman" w:hAnsi="Times New Roman" w:cs="Times New Roman"/>
                <w:lang w:val="el-GR"/>
              </w:rPr>
              <w:t xml:space="preserve">. 0,8%), σύνδρομο καρπιαίου σωλήνα (1,3% </w:t>
            </w:r>
            <w:r w:rsidRPr="00A7760D">
              <w:rPr>
                <w:rFonts w:ascii="Times New Roman" w:hAnsi="Times New Roman" w:cs="Times New Roman"/>
              </w:rPr>
              <w:t>vs</w:t>
            </w:r>
            <w:r w:rsidRPr="00A7760D">
              <w:rPr>
                <w:rFonts w:ascii="Times New Roman" w:hAnsi="Times New Roman" w:cs="Times New Roman"/>
                <w:lang w:val="el-GR"/>
              </w:rPr>
              <w:t xml:space="preserve"> 0%), διαταραχές της ισορροπίας (1,6% </w:t>
            </w:r>
            <w:r w:rsidRPr="00A7760D">
              <w:rPr>
                <w:rFonts w:ascii="Times New Roman" w:hAnsi="Times New Roman" w:cs="Times New Roman"/>
              </w:rPr>
              <w:t>vs</w:t>
            </w:r>
            <w:r w:rsidRPr="00A7760D">
              <w:rPr>
                <w:rFonts w:ascii="Times New Roman" w:hAnsi="Times New Roman" w:cs="Times New Roman"/>
                <w:spacing w:val="-7"/>
                <w:lang w:val="el-GR"/>
              </w:rPr>
              <w:t xml:space="preserve"> </w:t>
            </w:r>
            <w:r w:rsidRPr="00A7760D">
              <w:rPr>
                <w:rFonts w:ascii="Times New Roman" w:hAnsi="Times New Roman" w:cs="Times New Roman"/>
                <w:lang w:val="el-GR"/>
              </w:rPr>
              <w:t>0,3%),</w:t>
            </w:r>
          </w:p>
          <w:p w:rsidR="00F521F8" w:rsidRPr="00A7760D" w:rsidRDefault="00F521F8" w:rsidP="00E06257">
            <w:pPr>
              <w:pStyle w:val="TableParagraph"/>
              <w:tabs>
                <w:tab w:val="left" w:pos="0"/>
                <w:tab w:val="left" w:pos="5628"/>
              </w:tabs>
              <w:spacing w:before="1"/>
              <w:ind w:right="84"/>
              <w:rPr>
                <w:rFonts w:ascii="Times New Roman" w:eastAsia="Times New Roman" w:hAnsi="Times New Roman" w:cs="Times New Roman"/>
                <w:lang w:val="el-GR"/>
              </w:rPr>
            </w:pPr>
            <w:r w:rsidRPr="00A7760D">
              <w:rPr>
                <w:rFonts w:ascii="Times New Roman" w:hAnsi="Times New Roman" w:cs="Times New Roman"/>
                <w:lang w:val="el-GR"/>
              </w:rPr>
              <w:t xml:space="preserve">Όχι συχνές: αγγειακό εγκεφαλικό επεισόδιο (0,5% </w:t>
            </w:r>
            <w:r w:rsidRPr="00A7760D">
              <w:rPr>
                <w:rFonts w:ascii="Times New Roman" w:hAnsi="Times New Roman" w:cs="Times New Roman"/>
              </w:rPr>
              <w:t>vs</w:t>
            </w:r>
            <w:r w:rsidRPr="00A7760D">
              <w:rPr>
                <w:rFonts w:ascii="Times New Roman" w:hAnsi="Times New Roman" w:cs="Times New Roman"/>
                <w:spacing w:val="-21"/>
                <w:lang w:val="el-GR"/>
              </w:rPr>
              <w:t xml:space="preserve"> </w:t>
            </w:r>
            <w:r w:rsidRPr="00A7760D">
              <w:rPr>
                <w:rFonts w:ascii="Times New Roman" w:hAnsi="Times New Roman" w:cs="Times New Roman"/>
                <w:lang w:val="el-GR"/>
              </w:rPr>
              <w:t>0,3%),</w:t>
            </w:r>
            <w:r w:rsidRPr="00A7760D">
              <w:rPr>
                <w:rFonts w:ascii="Times New Roman" w:hAnsi="Times New Roman" w:cs="Times New Roman"/>
                <w:lang w:val="el-GR"/>
              </w:rPr>
              <w:tab/>
            </w:r>
          </w:p>
        </w:tc>
      </w:tr>
      <w:tr w:rsidR="00F521F8" w:rsidRPr="008718E4" w:rsidTr="004C4C6E">
        <w:trPr>
          <w:trHeight w:hRule="exact" w:val="706"/>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b/>
                <w:lang w:val="el-GR"/>
              </w:rPr>
              <w:t>Καρδιακές</w:t>
            </w:r>
            <w:r w:rsidRPr="00A7760D">
              <w:rPr>
                <w:rFonts w:ascii="Times New Roman" w:hAnsi="Times New Roman" w:cs="Times New Roman"/>
                <w:b/>
                <w:spacing w:val="-14"/>
                <w:lang w:val="el-GR"/>
              </w:rPr>
              <w:t xml:space="preserve"> </w:t>
            </w:r>
            <w:r w:rsidRPr="00A7760D">
              <w:rPr>
                <w:rFonts w:ascii="Times New Roman" w:hAnsi="Times New Roman" w:cs="Times New Roman"/>
                <w:b/>
                <w:lang w:val="el-GR"/>
              </w:rPr>
              <w:t>διαταραχές</w:t>
            </w:r>
          </w:p>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lang w:val="el-GR"/>
              </w:rPr>
              <w:t xml:space="preserve">Όχι συχνές: στηθάγχη (0.5% </w:t>
            </w:r>
            <w:r w:rsidRPr="00A7760D">
              <w:rPr>
                <w:rFonts w:ascii="Times New Roman" w:hAnsi="Times New Roman" w:cs="Times New Roman"/>
              </w:rPr>
              <w:t>vs</w:t>
            </w:r>
            <w:r w:rsidRPr="00A7760D">
              <w:rPr>
                <w:rFonts w:ascii="Times New Roman" w:hAnsi="Times New Roman" w:cs="Times New Roman"/>
                <w:lang w:val="el-GR"/>
              </w:rPr>
              <w:t>.</w:t>
            </w:r>
            <w:r w:rsidRPr="00A7760D">
              <w:rPr>
                <w:rFonts w:ascii="Times New Roman" w:hAnsi="Times New Roman" w:cs="Times New Roman"/>
                <w:spacing w:val="-12"/>
                <w:lang w:val="el-GR"/>
              </w:rPr>
              <w:t xml:space="preserve"> </w:t>
            </w:r>
            <w:r w:rsidRPr="00A7760D">
              <w:rPr>
                <w:rFonts w:ascii="Times New Roman" w:hAnsi="Times New Roman" w:cs="Times New Roman"/>
                <w:lang w:val="el-GR"/>
              </w:rPr>
              <w:t>0%)</w:t>
            </w:r>
          </w:p>
        </w:tc>
      </w:tr>
      <w:tr w:rsidR="00F521F8" w:rsidRPr="008718E4" w:rsidTr="004C4C6E">
        <w:trPr>
          <w:trHeight w:hRule="exact" w:val="709"/>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s>
              <w:ind w:right="84"/>
              <w:rPr>
                <w:rFonts w:ascii="Times New Roman" w:hAnsi="Times New Roman" w:cs="Times New Roman"/>
                <w:lang w:val="el-GR"/>
              </w:rPr>
            </w:pPr>
            <w:r w:rsidRPr="00A7760D">
              <w:rPr>
                <w:rFonts w:ascii="Times New Roman" w:hAnsi="Times New Roman" w:cs="Times New Roman"/>
                <w:b/>
                <w:lang w:val="el-GR"/>
              </w:rPr>
              <w:t>Αγγειακές</w:t>
            </w:r>
            <w:r w:rsidRPr="00A7760D">
              <w:rPr>
                <w:rFonts w:ascii="Times New Roman" w:hAnsi="Times New Roman" w:cs="Times New Roman"/>
                <w:b/>
                <w:spacing w:val="-13"/>
                <w:lang w:val="el-GR"/>
              </w:rPr>
              <w:t xml:space="preserve"> </w:t>
            </w:r>
            <w:r w:rsidRPr="00A7760D">
              <w:rPr>
                <w:rFonts w:ascii="Times New Roman" w:hAnsi="Times New Roman" w:cs="Times New Roman"/>
                <w:b/>
                <w:lang w:val="el-GR"/>
              </w:rPr>
              <w:t>διαταραχές</w:t>
            </w:r>
            <w:r w:rsidRPr="00A7760D">
              <w:rPr>
                <w:rFonts w:ascii="Times New Roman" w:hAnsi="Times New Roman" w:cs="Times New Roman"/>
                <w:lang w:val="el-GR"/>
              </w:rPr>
              <w:t xml:space="preserve">  </w:t>
            </w:r>
          </w:p>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lang w:val="el-GR"/>
              </w:rPr>
              <w:t xml:space="preserve">Συχνές: </w:t>
            </w:r>
            <w:r w:rsidRPr="00A7760D">
              <w:rPr>
                <w:rFonts w:ascii="Times New Roman" w:hAnsi="Times New Roman" w:cs="Times New Roman"/>
                <w:i/>
                <w:lang w:val="el-GR"/>
              </w:rPr>
              <w:t>Ορθοστατική υπόταση</w:t>
            </w:r>
            <w:r w:rsidRPr="00A7760D">
              <w:rPr>
                <w:rFonts w:ascii="Times New Roman" w:hAnsi="Times New Roman" w:cs="Times New Roman"/>
                <w:lang w:val="el-GR"/>
              </w:rPr>
              <w:t xml:space="preserve"> </w:t>
            </w:r>
            <w:r w:rsidRPr="00323317">
              <w:rPr>
                <w:rFonts w:ascii="Times New Roman" w:hAnsi="Times New Roman" w:cs="Times New Roman"/>
                <w:i/>
                <w:lang w:val="el-GR"/>
              </w:rPr>
              <w:t xml:space="preserve">(3, 9% </w:t>
            </w:r>
            <w:r w:rsidRPr="00323317">
              <w:rPr>
                <w:rFonts w:ascii="Times New Roman" w:hAnsi="Times New Roman" w:cs="Times New Roman"/>
                <w:i/>
              </w:rPr>
              <w:t>vs</w:t>
            </w:r>
            <w:r w:rsidRPr="00323317">
              <w:rPr>
                <w:rFonts w:ascii="Times New Roman" w:hAnsi="Times New Roman" w:cs="Times New Roman"/>
                <w:i/>
                <w:lang w:val="el-GR"/>
              </w:rPr>
              <w:t>.</w:t>
            </w:r>
            <w:r w:rsidRPr="00323317">
              <w:rPr>
                <w:rFonts w:ascii="Times New Roman" w:hAnsi="Times New Roman" w:cs="Times New Roman"/>
                <w:i/>
                <w:spacing w:val="-13"/>
                <w:lang w:val="el-GR"/>
              </w:rPr>
              <w:t xml:space="preserve"> </w:t>
            </w:r>
            <w:r w:rsidRPr="00323317">
              <w:rPr>
                <w:rFonts w:ascii="Times New Roman" w:hAnsi="Times New Roman" w:cs="Times New Roman"/>
                <w:i/>
                <w:lang w:val="el-GR"/>
              </w:rPr>
              <w:t>0, 8%)</w:t>
            </w:r>
          </w:p>
        </w:tc>
      </w:tr>
      <w:tr w:rsidR="00F521F8" w:rsidRPr="008718E4" w:rsidTr="004C4C6E">
        <w:trPr>
          <w:trHeight w:hRule="exact" w:val="849"/>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b/>
                <w:lang w:val="el-GR"/>
              </w:rPr>
              <w:t>Γαστρεντερικές</w:t>
            </w:r>
            <w:r w:rsidRPr="00A7760D">
              <w:rPr>
                <w:rFonts w:ascii="Times New Roman" w:hAnsi="Times New Roman" w:cs="Times New Roman"/>
                <w:b/>
                <w:spacing w:val="-18"/>
                <w:lang w:val="el-GR"/>
              </w:rPr>
              <w:t xml:space="preserve"> </w:t>
            </w:r>
            <w:r w:rsidRPr="00A7760D">
              <w:rPr>
                <w:rFonts w:ascii="Times New Roman" w:hAnsi="Times New Roman" w:cs="Times New Roman"/>
                <w:b/>
                <w:lang w:val="el-GR"/>
              </w:rPr>
              <w:t>διαταραχές</w:t>
            </w:r>
          </w:p>
          <w:p w:rsidR="00F521F8" w:rsidRPr="00A7760D" w:rsidRDefault="00F521F8" w:rsidP="00E06257">
            <w:pPr>
              <w:pStyle w:val="TableParagraph"/>
              <w:tabs>
                <w:tab w:val="left" w:pos="0"/>
              </w:tabs>
              <w:spacing w:before="1"/>
              <w:ind w:right="84"/>
              <w:rPr>
                <w:rFonts w:ascii="Times New Roman" w:eastAsia="Times New Roman" w:hAnsi="Times New Roman" w:cs="Times New Roman"/>
                <w:lang w:val="el-GR"/>
              </w:rPr>
            </w:pPr>
            <w:r w:rsidRPr="00A7760D">
              <w:rPr>
                <w:rFonts w:ascii="Times New Roman" w:hAnsi="Times New Roman" w:cs="Times New Roman"/>
                <w:lang w:val="el-GR"/>
              </w:rPr>
              <w:t xml:space="preserve">Συχνές: </w:t>
            </w:r>
            <w:r w:rsidRPr="00A7760D">
              <w:rPr>
                <w:rFonts w:ascii="Times New Roman" w:hAnsi="Times New Roman" w:cs="Times New Roman"/>
                <w:i/>
                <w:lang w:val="el-GR"/>
              </w:rPr>
              <w:t xml:space="preserve">κοιλιακός πόνος (4,2% </w:t>
            </w:r>
            <w:r w:rsidRPr="00A7760D">
              <w:rPr>
                <w:rFonts w:ascii="Times New Roman" w:hAnsi="Times New Roman" w:cs="Times New Roman"/>
                <w:i/>
              </w:rPr>
              <w:t>vs</w:t>
            </w:r>
            <w:r w:rsidRPr="00A7760D">
              <w:rPr>
                <w:rFonts w:ascii="Times New Roman" w:hAnsi="Times New Roman" w:cs="Times New Roman"/>
                <w:i/>
                <w:lang w:val="el-GR"/>
              </w:rPr>
              <w:t xml:space="preserve"> 1,3%), δυσκοιλιότητα (4,2% </w:t>
            </w:r>
            <w:r w:rsidRPr="00A7760D">
              <w:rPr>
                <w:rFonts w:ascii="Times New Roman" w:hAnsi="Times New Roman" w:cs="Times New Roman"/>
                <w:i/>
              </w:rPr>
              <w:t>vs</w:t>
            </w:r>
            <w:r w:rsidRPr="00A7760D">
              <w:rPr>
                <w:rFonts w:ascii="Times New Roman" w:hAnsi="Times New Roman" w:cs="Times New Roman"/>
                <w:i/>
                <w:lang w:val="el-GR"/>
              </w:rPr>
              <w:t xml:space="preserve"> 2,1%), ναυτία και έμετος (8,4% </w:t>
            </w:r>
            <w:r w:rsidRPr="00A7760D">
              <w:rPr>
                <w:rFonts w:ascii="Times New Roman" w:hAnsi="Times New Roman" w:cs="Times New Roman"/>
                <w:i/>
              </w:rPr>
              <w:t>vs</w:t>
            </w:r>
            <w:r w:rsidRPr="00A7760D">
              <w:rPr>
                <w:rFonts w:ascii="Times New Roman" w:hAnsi="Times New Roman" w:cs="Times New Roman"/>
                <w:i/>
                <w:lang w:val="el-GR"/>
              </w:rPr>
              <w:t xml:space="preserve"> 6,2%)</w:t>
            </w:r>
            <w:r w:rsidRPr="00A7760D">
              <w:rPr>
                <w:rFonts w:ascii="Times New Roman" w:hAnsi="Times New Roman" w:cs="Times New Roman"/>
                <w:lang w:val="el-GR"/>
              </w:rPr>
              <w:t xml:space="preserve">, ξηροστομία (3,4% </w:t>
            </w:r>
            <w:r w:rsidRPr="00A7760D">
              <w:rPr>
                <w:rFonts w:ascii="Times New Roman" w:hAnsi="Times New Roman" w:cs="Times New Roman"/>
              </w:rPr>
              <w:t>vs</w:t>
            </w:r>
            <w:r w:rsidRPr="00A7760D">
              <w:rPr>
                <w:rFonts w:ascii="Times New Roman" w:hAnsi="Times New Roman" w:cs="Times New Roman"/>
                <w:spacing w:val="-14"/>
                <w:lang w:val="el-GR"/>
              </w:rPr>
              <w:t xml:space="preserve"> </w:t>
            </w:r>
            <w:r w:rsidRPr="00A7760D">
              <w:rPr>
                <w:rFonts w:ascii="Times New Roman" w:hAnsi="Times New Roman" w:cs="Times New Roman"/>
                <w:lang w:val="el-GR"/>
              </w:rPr>
              <w:t>1,8%)</w:t>
            </w:r>
          </w:p>
        </w:tc>
      </w:tr>
      <w:tr w:rsidR="00F521F8" w:rsidRPr="00A7760D" w:rsidTr="004C4C6E">
        <w:trPr>
          <w:trHeight w:hRule="exact" w:val="564"/>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b/>
                <w:lang w:val="el-GR"/>
              </w:rPr>
              <w:t>Διαταραχές του δέρματος και του υποδόριου</w:t>
            </w:r>
            <w:r w:rsidRPr="00A7760D">
              <w:rPr>
                <w:rFonts w:ascii="Times New Roman" w:hAnsi="Times New Roman" w:cs="Times New Roman"/>
                <w:b/>
                <w:spacing w:val="-23"/>
                <w:lang w:val="el-GR"/>
              </w:rPr>
              <w:t xml:space="preserve"> </w:t>
            </w:r>
            <w:r w:rsidRPr="00A7760D">
              <w:rPr>
                <w:rFonts w:ascii="Times New Roman" w:hAnsi="Times New Roman" w:cs="Times New Roman"/>
                <w:b/>
                <w:lang w:val="el-GR"/>
              </w:rPr>
              <w:t>ιστού</w:t>
            </w:r>
          </w:p>
          <w:p w:rsidR="00F521F8" w:rsidRPr="00A7760D" w:rsidRDefault="00F521F8" w:rsidP="00E06257">
            <w:pPr>
              <w:pStyle w:val="TableParagraph"/>
              <w:tabs>
                <w:tab w:val="left" w:pos="0"/>
              </w:tabs>
              <w:ind w:right="84"/>
              <w:rPr>
                <w:rFonts w:ascii="Times New Roman" w:eastAsia="Times New Roman" w:hAnsi="Times New Roman" w:cs="Times New Roman"/>
              </w:rPr>
            </w:pPr>
            <w:r w:rsidRPr="00A7760D">
              <w:rPr>
                <w:rFonts w:ascii="Times New Roman" w:hAnsi="Times New Roman" w:cs="Times New Roman"/>
              </w:rPr>
              <w:t xml:space="preserve">Συχνές: </w:t>
            </w:r>
            <w:r w:rsidRPr="00A7760D">
              <w:rPr>
                <w:rFonts w:ascii="Times New Roman" w:hAnsi="Times New Roman" w:cs="Times New Roman"/>
                <w:lang w:val="el-GR"/>
              </w:rPr>
              <w:t>εξάνθημα</w:t>
            </w:r>
            <w:r w:rsidRPr="00A7760D">
              <w:rPr>
                <w:rFonts w:ascii="Times New Roman" w:hAnsi="Times New Roman" w:cs="Times New Roman"/>
              </w:rPr>
              <w:t xml:space="preserve"> (1, 1% vs.</w:t>
            </w:r>
            <w:r w:rsidRPr="00A7760D">
              <w:rPr>
                <w:rFonts w:ascii="Times New Roman" w:hAnsi="Times New Roman" w:cs="Times New Roman"/>
                <w:spacing w:val="-12"/>
              </w:rPr>
              <w:t xml:space="preserve"> </w:t>
            </w:r>
            <w:r w:rsidRPr="00A7760D">
              <w:rPr>
                <w:rFonts w:ascii="Times New Roman" w:hAnsi="Times New Roman" w:cs="Times New Roman"/>
              </w:rPr>
              <w:t>0, 3%)</w:t>
            </w:r>
          </w:p>
        </w:tc>
      </w:tr>
      <w:tr w:rsidR="00F521F8" w:rsidRPr="008718E4" w:rsidTr="004C4C6E">
        <w:trPr>
          <w:trHeight w:hRule="exact" w:val="557"/>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b/>
                <w:lang w:val="el-GR"/>
              </w:rPr>
              <w:t>Διαταραχές του μυοσκελετικού συστήματος και του συνδετικού</w:t>
            </w:r>
            <w:r w:rsidRPr="00A7760D">
              <w:rPr>
                <w:rFonts w:ascii="Times New Roman" w:hAnsi="Times New Roman" w:cs="Times New Roman"/>
                <w:b/>
                <w:spacing w:val="-34"/>
                <w:lang w:val="el-GR"/>
              </w:rPr>
              <w:t xml:space="preserve"> </w:t>
            </w:r>
            <w:r w:rsidRPr="00A7760D">
              <w:rPr>
                <w:rFonts w:ascii="Times New Roman" w:hAnsi="Times New Roman" w:cs="Times New Roman"/>
                <w:b/>
                <w:lang w:val="el-GR"/>
              </w:rPr>
              <w:t>ιστού</w:t>
            </w:r>
          </w:p>
          <w:p w:rsidR="00F521F8" w:rsidRPr="00A7760D" w:rsidRDefault="00F521F8" w:rsidP="00E06257">
            <w:pPr>
              <w:pStyle w:val="TableParagraph"/>
              <w:tabs>
                <w:tab w:val="left" w:pos="0"/>
              </w:tabs>
              <w:spacing w:before="1"/>
              <w:ind w:right="84"/>
              <w:rPr>
                <w:rFonts w:ascii="Times New Roman" w:eastAsia="Times New Roman" w:hAnsi="Times New Roman" w:cs="Times New Roman"/>
                <w:lang w:val="el-GR"/>
              </w:rPr>
            </w:pPr>
            <w:r w:rsidRPr="00A7760D">
              <w:rPr>
                <w:rFonts w:ascii="Times New Roman" w:hAnsi="Times New Roman" w:cs="Times New Roman"/>
                <w:lang w:val="el-GR"/>
              </w:rPr>
              <w:t xml:space="preserve">Συχνές: αρθραλγία (2,4% </w:t>
            </w:r>
            <w:r w:rsidRPr="00A7760D">
              <w:rPr>
                <w:rFonts w:ascii="Times New Roman" w:hAnsi="Times New Roman" w:cs="Times New Roman"/>
              </w:rPr>
              <w:t>vs</w:t>
            </w:r>
            <w:r w:rsidRPr="00A7760D">
              <w:rPr>
                <w:rFonts w:ascii="Times New Roman" w:hAnsi="Times New Roman" w:cs="Times New Roman"/>
                <w:lang w:val="el-GR"/>
              </w:rPr>
              <w:t xml:space="preserve">. 2,1%), πόνος στον αυχένα (1,3% </w:t>
            </w:r>
            <w:r w:rsidRPr="00A7760D">
              <w:rPr>
                <w:rFonts w:ascii="Times New Roman" w:hAnsi="Times New Roman" w:cs="Times New Roman"/>
              </w:rPr>
              <w:t>vs</w:t>
            </w:r>
            <w:r w:rsidRPr="00A7760D">
              <w:rPr>
                <w:rFonts w:ascii="Times New Roman" w:hAnsi="Times New Roman" w:cs="Times New Roman"/>
                <w:lang w:val="el-GR"/>
              </w:rPr>
              <w:t>.</w:t>
            </w:r>
            <w:r w:rsidRPr="00A7760D">
              <w:rPr>
                <w:rFonts w:ascii="Times New Roman" w:hAnsi="Times New Roman" w:cs="Times New Roman"/>
                <w:spacing w:val="-18"/>
                <w:lang w:val="el-GR"/>
              </w:rPr>
              <w:t xml:space="preserve"> </w:t>
            </w:r>
            <w:r w:rsidRPr="00A7760D">
              <w:rPr>
                <w:rFonts w:ascii="Times New Roman" w:hAnsi="Times New Roman" w:cs="Times New Roman"/>
                <w:lang w:val="el-GR"/>
              </w:rPr>
              <w:t>0,5%)</w:t>
            </w:r>
          </w:p>
        </w:tc>
      </w:tr>
      <w:tr w:rsidR="00F521F8" w:rsidRPr="008718E4" w:rsidTr="004C4C6E">
        <w:trPr>
          <w:trHeight w:hRule="exact" w:val="579"/>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b/>
                <w:lang w:val="el-GR"/>
              </w:rPr>
              <w:t>Έρευνες</w:t>
            </w:r>
          </w:p>
          <w:p w:rsidR="00F521F8" w:rsidRPr="00A7760D" w:rsidRDefault="00F521F8" w:rsidP="00E06257">
            <w:pPr>
              <w:pStyle w:val="TableParagraph"/>
              <w:tabs>
                <w:tab w:val="left" w:pos="0"/>
              </w:tabs>
              <w:ind w:right="84"/>
              <w:rPr>
                <w:rFonts w:ascii="Times New Roman" w:eastAsia="Times New Roman" w:hAnsi="Times New Roman" w:cs="Times New Roman"/>
                <w:lang w:val="el-GR"/>
              </w:rPr>
            </w:pPr>
            <w:r w:rsidRPr="00A7760D">
              <w:rPr>
                <w:rFonts w:ascii="Times New Roman" w:hAnsi="Times New Roman" w:cs="Times New Roman"/>
                <w:lang w:val="el-GR"/>
              </w:rPr>
              <w:t xml:space="preserve">Συχνές: </w:t>
            </w:r>
            <w:r w:rsidRPr="00A7760D">
              <w:rPr>
                <w:rFonts w:ascii="Times New Roman" w:hAnsi="Times New Roman" w:cs="Times New Roman"/>
                <w:i/>
                <w:lang w:val="el-GR"/>
              </w:rPr>
              <w:t>απώλεια βάρους</w:t>
            </w:r>
            <w:r w:rsidRPr="00A7760D">
              <w:rPr>
                <w:rFonts w:ascii="Times New Roman" w:hAnsi="Times New Roman" w:cs="Times New Roman"/>
                <w:lang w:val="el-GR"/>
              </w:rPr>
              <w:t xml:space="preserve"> </w:t>
            </w:r>
            <w:r w:rsidRPr="00323317">
              <w:rPr>
                <w:rFonts w:ascii="Times New Roman" w:hAnsi="Times New Roman" w:cs="Times New Roman"/>
                <w:i/>
                <w:lang w:val="el-GR"/>
              </w:rPr>
              <w:t xml:space="preserve">(4,5% </w:t>
            </w:r>
            <w:r w:rsidRPr="00323317">
              <w:rPr>
                <w:rFonts w:ascii="Times New Roman" w:hAnsi="Times New Roman" w:cs="Times New Roman"/>
                <w:i/>
              </w:rPr>
              <w:t>vs</w:t>
            </w:r>
            <w:r w:rsidRPr="00323317">
              <w:rPr>
                <w:rFonts w:ascii="Times New Roman" w:hAnsi="Times New Roman" w:cs="Times New Roman"/>
                <w:i/>
                <w:lang w:val="el-GR"/>
              </w:rPr>
              <w:t>.</w:t>
            </w:r>
            <w:r w:rsidRPr="00323317">
              <w:rPr>
                <w:rFonts w:ascii="Times New Roman" w:hAnsi="Times New Roman" w:cs="Times New Roman"/>
                <w:i/>
                <w:spacing w:val="-10"/>
                <w:lang w:val="el-GR"/>
              </w:rPr>
              <w:t xml:space="preserve"> </w:t>
            </w:r>
            <w:r w:rsidRPr="00323317">
              <w:rPr>
                <w:rFonts w:ascii="Times New Roman" w:hAnsi="Times New Roman" w:cs="Times New Roman"/>
                <w:i/>
                <w:lang w:val="el-GR"/>
              </w:rPr>
              <w:t>1,5%)</w:t>
            </w:r>
          </w:p>
        </w:tc>
      </w:tr>
      <w:tr w:rsidR="00F521F8" w:rsidRPr="00A7760D" w:rsidTr="004C4C6E">
        <w:trPr>
          <w:trHeight w:hRule="exact" w:val="704"/>
          <w:jc w:val="center"/>
        </w:trPr>
        <w:tc>
          <w:tcPr>
            <w:tcW w:w="9276" w:type="dxa"/>
            <w:tcBorders>
              <w:top w:val="single" w:sz="1" w:space="0" w:color="000000"/>
              <w:left w:val="single" w:sz="1" w:space="0" w:color="000000"/>
              <w:bottom w:val="single" w:sz="1" w:space="0" w:color="000000"/>
              <w:right w:val="single" w:sz="1" w:space="0" w:color="000000"/>
            </w:tcBorders>
          </w:tcPr>
          <w:p w:rsidR="00F521F8" w:rsidRPr="00A7760D" w:rsidRDefault="00F521F8" w:rsidP="00E06257">
            <w:pPr>
              <w:pStyle w:val="TableParagraph"/>
              <w:tabs>
                <w:tab w:val="left" w:pos="0"/>
                <w:tab w:val="left" w:pos="5684"/>
              </w:tabs>
              <w:ind w:right="84"/>
              <w:rPr>
                <w:rFonts w:ascii="Times New Roman" w:eastAsia="Times New Roman" w:hAnsi="Times New Roman" w:cs="Times New Roman"/>
                <w:lang w:val="el-GR"/>
              </w:rPr>
            </w:pPr>
            <w:r w:rsidRPr="00A7760D">
              <w:rPr>
                <w:rFonts w:ascii="Times New Roman" w:hAnsi="Times New Roman" w:cs="Times New Roman"/>
                <w:b/>
                <w:lang w:val="el-GR"/>
              </w:rPr>
              <w:t>Τραυματισμός, δηλητηρίαση και διαδικαστικές</w:t>
            </w:r>
            <w:r w:rsidRPr="00A7760D">
              <w:rPr>
                <w:rFonts w:ascii="Times New Roman" w:hAnsi="Times New Roman" w:cs="Times New Roman"/>
                <w:b/>
                <w:spacing w:val="-33"/>
                <w:lang w:val="el-GR"/>
              </w:rPr>
              <w:t xml:space="preserve"> </w:t>
            </w:r>
            <w:r w:rsidRPr="00A7760D">
              <w:rPr>
                <w:rFonts w:ascii="Times New Roman" w:hAnsi="Times New Roman" w:cs="Times New Roman"/>
                <w:b/>
                <w:lang w:val="el-GR"/>
              </w:rPr>
              <w:t>επιπλοκές</w:t>
            </w:r>
            <w:r w:rsidRPr="00A7760D">
              <w:rPr>
                <w:rFonts w:ascii="Times New Roman" w:hAnsi="Times New Roman" w:cs="Times New Roman"/>
                <w:b/>
                <w:lang w:val="el-GR"/>
              </w:rPr>
              <w:tab/>
            </w:r>
          </w:p>
          <w:p w:rsidR="00F521F8" w:rsidRPr="00A7760D" w:rsidRDefault="00F521F8" w:rsidP="00E06257">
            <w:pPr>
              <w:pStyle w:val="TableParagraph"/>
              <w:tabs>
                <w:tab w:val="left" w:pos="0"/>
              </w:tabs>
              <w:spacing w:before="1"/>
              <w:ind w:right="84"/>
              <w:rPr>
                <w:rFonts w:ascii="Times New Roman" w:eastAsia="Times New Roman" w:hAnsi="Times New Roman" w:cs="Times New Roman"/>
              </w:rPr>
            </w:pPr>
            <w:r w:rsidRPr="00A7760D">
              <w:rPr>
                <w:rFonts w:ascii="Times New Roman" w:hAnsi="Times New Roman" w:cs="Times New Roman"/>
              </w:rPr>
              <w:t xml:space="preserve">Συχνές: </w:t>
            </w:r>
            <w:r w:rsidRPr="00A7760D">
              <w:rPr>
                <w:rFonts w:ascii="Times New Roman" w:hAnsi="Times New Roman" w:cs="Times New Roman"/>
                <w:lang w:val="el-GR"/>
              </w:rPr>
              <w:t>πτώση</w:t>
            </w:r>
            <w:r w:rsidRPr="00A7760D">
              <w:rPr>
                <w:rFonts w:ascii="Times New Roman" w:hAnsi="Times New Roman" w:cs="Times New Roman"/>
              </w:rPr>
              <w:t xml:space="preserve"> (4, 7% vs.</w:t>
            </w:r>
            <w:r w:rsidRPr="00A7760D">
              <w:rPr>
                <w:rFonts w:ascii="Times New Roman" w:hAnsi="Times New Roman" w:cs="Times New Roman"/>
                <w:spacing w:val="-9"/>
              </w:rPr>
              <w:t xml:space="preserve"> </w:t>
            </w:r>
            <w:r w:rsidRPr="00A7760D">
              <w:rPr>
                <w:rFonts w:ascii="Times New Roman" w:hAnsi="Times New Roman" w:cs="Times New Roman"/>
              </w:rPr>
              <w:t>3, 4%)</w:t>
            </w:r>
          </w:p>
        </w:tc>
      </w:tr>
    </w:tbl>
    <w:p w:rsidR="00F521F8" w:rsidRPr="00A7760D" w:rsidRDefault="00F521F8" w:rsidP="00E06257">
      <w:pPr>
        <w:pStyle w:val="a3"/>
        <w:tabs>
          <w:tab w:val="left" w:pos="0"/>
        </w:tabs>
        <w:ind w:left="0" w:right="84"/>
        <w:rPr>
          <w:rFonts w:cs="Times New Roman"/>
          <w:lang w:val="el-GR"/>
        </w:rPr>
      </w:pPr>
    </w:p>
    <w:p w:rsidR="00F521F8" w:rsidRPr="00A7760D" w:rsidRDefault="00F521F8" w:rsidP="00E06257">
      <w:pPr>
        <w:pStyle w:val="a3"/>
        <w:tabs>
          <w:tab w:val="left" w:pos="0"/>
        </w:tabs>
        <w:spacing w:before="71"/>
        <w:ind w:left="0" w:right="84"/>
        <w:jc w:val="both"/>
        <w:rPr>
          <w:rFonts w:cs="Times New Roman"/>
          <w:lang w:val="el-GR"/>
        </w:rPr>
      </w:pPr>
      <w:r w:rsidRPr="00A7760D">
        <w:rPr>
          <w:rFonts w:cs="Times New Roman"/>
          <w:lang w:val="el-GR"/>
        </w:rPr>
        <w:t>Η</w:t>
      </w:r>
      <w:r w:rsidRPr="00A7760D">
        <w:rPr>
          <w:rFonts w:cs="Times New Roman"/>
          <w:spacing w:val="-5"/>
          <w:lang w:val="el-GR"/>
        </w:rPr>
        <w:t xml:space="preserve"> </w:t>
      </w:r>
      <w:r w:rsidRPr="00A7760D">
        <w:rPr>
          <w:rFonts w:cs="Times New Roman"/>
          <w:lang w:val="el-GR"/>
        </w:rPr>
        <w:t>νόσος</w:t>
      </w:r>
      <w:r w:rsidRPr="00A7760D">
        <w:rPr>
          <w:rFonts w:cs="Times New Roman"/>
          <w:spacing w:val="-5"/>
          <w:lang w:val="el-GR"/>
        </w:rPr>
        <w:t xml:space="preserve"> </w:t>
      </w:r>
      <w:r w:rsidRPr="00A7760D">
        <w:rPr>
          <w:rFonts w:cs="Times New Roman"/>
          <w:lang w:val="el-GR"/>
        </w:rPr>
        <w:t>του</w:t>
      </w:r>
      <w:r w:rsidRPr="00A7760D">
        <w:rPr>
          <w:rFonts w:cs="Times New Roman"/>
          <w:spacing w:val="-2"/>
          <w:lang w:val="el-GR"/>
        </w:rPr>
        <w:t xml:space="preserve"> </w:t>
      </w:r>
      <w:r w:rsidRPr="00A7760D">
        <w:rPr>
          <w:rFonts w:cs="Times New Roman"/>
        </w:rPr>
        <w:t>Parkinson</w:t>
      </w:r>
      <w:r w:rsidRPr="00A7760D">
        <w:rPr>
          <w:rFonts w:cs="Times New Roman"/>
          <w:spacing w:val="-5"/>
          <w:lang w:val="el-GR"/>
        </w:rPr>
        <w:t xml:space="preserve"> </w:t>
      </w:r>
      <w:r w:rsidRPr="00A7760D">
        <w:rPr>
          <w:rFonts w:cs="Times New Roman"/>
          <w:lang w:val="el-GR"/>
        </w:rPr>
        <w:t>σχετίζεται</w:t>
      </w:r>
      <w:r w:rsidRPr="00A7760D">
        <w:rPr>
          <w:rFonts w:cs="Times New Roman"/>
          <w:spacing w:val="-5"/>
          <w:lang w:val="el-GR"/>
        </w:rPr>
        <w:t xml:space="preserve"> </w:t>
      </w:r>
      <w:r w:rsidRPr="00A7760D">
        <w:rPr>
          <w:rFonts w:cs="Times New Roman"/>
          <w:lang w:val="el-GR"/>
        </w:rPr>
        <w:t>με</w:t>
      </w:r>
      <w:r w:rsidRPr="00A7760D">
        <w:rPr>
          <w:rFonts w:cs="Times New Roman"/>
          <w:spacing w:val="-4"/>
          <w:lang w:val="el-GR"/>
        </w:rPr>
        <w:t xml:space="preserve"> </w:t>
      </w:r>
      <w:r w:rsidRPr="00A7760D">
        <w:rPr>
          <w:rFonts w:cs="Times New Roman"/>
          <w:lang w:val="el-GR"/>
        </w:rPr>
        <w:t>συμπτώματα</w:t>
      </w:r>
      <w:r w:rsidRPr="00A7760D">
        <w:rPr>
          <w:rFonts w:cs="Times New Roman"/>
          <w:spacing w:val="-3"/>
          <w:lang w:val="el-GR"/>
        </w:rPr>
        <w:t xml:space="preserve"> </w:t>
      </w:r>
      <w:r w:rsidRPr="00A7760D">
        <w:rPr>
          <w:rFonts w:cs="Times New Roman"/>
          <w:lang w:val="el-GR"/>
        </w:rPr>
        <w:t>ψευδαισθήσεων</w:t>
      </w:r>
      <w:r w:rsidRPr="00A7760D">
        <w:rPr>
          <w:rFonts w:cs="Times New Roman"/>
          <w:spacing w:val="-3"/>
          <w:lang w:val="el-GR"/>
        </w:rPr>
        <w:t xml:space="preserve"> </w:t>
      </w:r>
      <w:r w:rsidRPr="00A7760D">
        <w:rPr>
          <w:rFonts w:cs="Times New Roman"/>
          <w:lang w:val="el-GR"/>
        </w:rPr>
        <w:t>και</w:t>
      </w:r>
      <w:r w:rsidRPr="00A7760D">
        <w:rPr>
          <w:rFonts w:cs="Times New Roman"/>
          <w:spacing w:val="-5"/>
          <w:lang w:val="el-GR"/>
        </w:rPr>
        <w:t xml:space="preserve"> </w:t>
      </w:r>
      <w:r w:rsidRPr="00A7760D">
        <w:rPr>
          <w:rFonts w:cs="Times New Roman"/>
          <w:lang w:val="el-GR"/>
        </w:rPr>
        <w:t>σύγχυσης.</w:t>
      </w:r>
      <w:r w:rsidRPr="00A7760D">
        <w:rPr>
          <w:rFonts w:cs="Times New Roman"/>
          <w:spacing w:val="-5"/>
          <w:lang w:val="el-GR"/>
        </w:rPr>
        <w:t xml:space="preserve"> </w:t>
      </w:r>
      <w:r w:rsidRPr="00A7760D">
        <w:rPr>
          <w:rFonts w:cs="Times New Roman"/>
          <w:lang w:val="el-GR"/>
        </w:rPr>
        <w:t>Στην</w:t>
      </w:r>
      <w:r w:rsidRPr="00A7760D">
        <w:rPr>
          <w:rFonts w:cs="Times New Roman"/>
          <w:spacing w:val="-5"/>
          <w:lang w:val="el-GR"/>
        </w:rPr>
        <w:t xml:space="preserve"> </w:t>
      </w:r>
      <w:r w:rsidRPr="00A7760D">
        <w:rPr>
          <w:rFonts w:cs="Times New Roman"/>
          <w:lang w:val="el-GR"/>
        </w:rPr>
        <w:t>εμπειρία</w:t>
      </w:r>
      <w:r w:rsidRPr="00A7760D">
        <w:rPr>
          <w:rFonts w:cs="Times New Roman"/>
          <w:spacing w:val="-5"/>
          <w:lang w:val="el-GR"/>
        </w:rPr>
        <w:t xml:space="preserve"> </w:t>
      </w:r>
      <w:r w:rsidRPr="00A7760D">
        <w:rPr>
          <w:rFonts w:cs="Times New Roman"/>
          <w:lang w:val="el-GR"/>
        </w:rPr>
        <w:t xml:space="preserve">από την κυκλοφορία του φαρμάκου στην αγορά, αυτά τα συμπτώματα επίσης έχουν παρατηρηθεί σε ασθενείς με νόσο </w:t>
      </w:r>
      <w:r w:rsidRPr="00A7760D">
        <w:rPr>
          <w:rFonts w:cs="Times New Roman"/>
        </w:rPr>
        <w:t>Parkinson</w:t>
      </w:r>
      <w:r w:rsidRPr="00A7760D">
        <w:rPr>
          <w:rFonts w:cs="Times New Roman"/>
          <w:lang w:val="el-GR"/>
        </w:rPr>
        <w:t xml:space="preserve"> που έλαβαν θεραπεία με</w:t>
      </w:r>
      <w:r w:rsidRPr="00A7760D">
        <w:rPr>
          <w:rFonts w:cs="Times New Roman"/>
          <w:spacing w:val="-29"/>
          <w:lang w:val="el-GR"/>
        </w:rPr>
        <w:t xml:space="preserve"> </w:t>
      </w:r>
      <w:r w:rsidRPr="00A7760D">
        <w:rPr>
          <w:rFonts w:cs="Times New Roman"/>
          <w:lang w:val="el-GR"/>
        </w:rPr>
        <w:t>ρασαγιλίνη.</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 xml:space="preserve">Σοβαρές ανεπιθύμητες ενέργειες έχουν αναφερθεί κατά την συγχορήγηση με </w:t>
      </w:r>
      <w:r w:rsidRPr="00A7760D">
        <w:rPr>
          <w:rFonts w:cs="Times New Roman"/>
        </w:rPr>
        <w:t>SSRIs</w:t>
      </w:r>
      <w:r w:rsidRPr="00A7760D">
        <w:rPr>
          <w:rFonts w:cs="Times New Roman"/>
          <w:lang w:val="el-GR"/>
        </w:rPr>
        <w:t xml:space="preserve">, </w:t>
      </w:r>
      <w:r w:rsidRPr="00A7760D">
        <w:rPr>
          <w:rFonts w:cs="Times New Roman"/>
        </w:rPr>
        <w:t>SNRIs</w:t>
      </w:r>
      <w:r w:rsidRPr="00A7760D">
        <w:rPr>
          <w:rFonts w:cs="Times New Roman"/>
          <w:lang w:val="el-GR"/>
        </w:rPr>
        <w:t xml:space="preserve">, </w:t>
      </w:r>
      <w:proofErr w:type="spellStart"/>
      <w:r w:rsidRPr="00A7760D">
        <w:rPr>
          <w:rFonts w:cs="Times New Roman"/>
          <w:lang w:val="el-GR"/>
        </w:rPr>
        <w:t>τρικυκλικά</w:t>
      </w:r>
      <w:proofErr w:type="spellEnd"/>
      <w:r w:rsidRPr="00A7760D">
        <w:rPr>
          <w:rFonts w:cs="Times New Roman"/>
          <w:lang w:val="el-GR"/>
        </w:rPr>
        <w:t xml:space="preserve">/ </w:t>
      </w:r>
      <w:proofErr w:type="spellStart"/>
      <w:r w:rsidRPr="00A7760D">
        <w:rPr>
          <w:rFonts w:cs="Times New Roman"/>
          <w:lang w:val="el-GR"/>
        </w:rPr>
        <w:t>τετρακυκλικά</w:t>
      </w:r>
      <w:proofErr w:type="spellEnd"/>
      <w:r w:rsidRPr="00A7760D">
        <w:rPr>
          <w:rFonts w:cs="Times New Roman"/>
          <w:lang w:val="el-GR"/>
        </w:rPr>
        <w:t xml:space="preserve"> αντικαταθλιπτικά και αναστολείς ΜΑΟ. Στην </w:t>
      </w:r>
      <w:proofErr w:type="spellStart"/>
      <w:r w:rsidRPr="00A7760D">
        <w:rPr>
          <w:rFonts w:cs="Times New Roman"/>
          <w:lang w:val="el-GR"/>
        </w:rPr>
        <w:t>μετεγκριτική</w:t>
      </w:r>
      <w:proofErr w:type="spellEnd"/>
      <w:r w:rsidRPr="00A7760D">
        <w:rPr>
          <w:rFonts w:cs="Times New Roman"/>
          <w:lang w:val="el-GR"/>
        </w:rPr>
        <w:t xml:space="preserve"> περίοδο, περιπτώσεις </w:t>
      </w:r>
      <w:proofErr w:type="spellStart"/>
      <w:r w:rsidRPr="00A7760D">
        <w:rPr>
          <w:rFonts w:cs="Times New Roman"/>
          <w:lang w:val="el-GR"/>
        </w:rPr>
        <w:t>σεροτονινεργικού</w:t>
      </w:r>
      <w:proofErr w:type="spellEnd"/>
      <w:r w:rsidRPr="00A7760D">
        <w:rPr>
          <w:rFonts w:cs="Times New Roman"/>
          <w:lang w:val="el-GR"/>
        </w:rPr>
        <w:t xml:space="preserve"> συνδρόμου που συνδέθηκαν με διέγερση, σύγχυση, δυσκαμψία, </w:t>
      </w:r>
      <w:proofErr w:type="spellStart"/>
      <w:r w:rsidRPr="00A7760D">
        <w:rPr>
          <w:rFonts w:cs="Times New Roman"/>
          <w:lang w:val="el-GR"/>
        </w:rPr>
        <w:t>πυρεξία</w:t>
      </w:r>
      <w:proofErr w:type="spellEnd"/>
      <w:r w:rsidRPr="00A7760D">
        <w:rPr>
          <w:rFonts w:cs="Times New Roman"/>
          <w:lang w:val="el-GR"/>
        </w:rPr>
        <w:t xml:space="preserve"> και </w:t>
      </w:r>
      <w:proofErr w:type="spellStart"/>
      <w:r w:rsidRPr="00A7760D">
        <w:rPr>
          <w:rFonts w:cs="Times New Roman"/>
          <w:lang w:val="el-GR"/>
        </w:rPr>
        <w:t>μυόκλονο</w:t>
      </w:r>
      <w:proofErr w:type="spellEnd"/>
      <w:r w:rsidRPr="00A7760D">
        <w:rPr>
          <w:rFonts w:cs="Times New Roman"/>
          <w:lang w:val="el-GR"/>
        </w:rPr>
        <w:t xml:space="preserve"> έχουν αναφερθεί από ασθενείς που θεραπεύτηκαν με αντικαταθλιπτικά/</w:t>
      </w:r>
      <w:r w:rsidRPr="00A7760D">
        <w:rPr>
          <w:rFonts w:cs="Times New Roman"/>
        </w:rPr>
        <w:t>SNRIs</w:t>
      </w:r>
      <w:r w:rsidRPr="00A7760D">
        <w:rPr>
          <w:rFonts w:cs="Times New Roman"/>
          <w:lang w:val="el-GR"/>
        </w:rPr>
        <w:t xml:space="preserve"> σε συγχορήγηση με</w:t>
      </w:r>
      <w:r w:rsidRPr="00A7760D">
        <w:rPr>
          <w:rFonts w:cs="Times New Roman"/>
          <w:spacing w:val="-16"/>
          <w:lang w:val="el-GR"/>
        </w:rPr>
        <w:t xml:space="preserve"> </w:t>
      </w:r>
      <w:r w:rsidRPr="00A7760D">
        <w:rPr>
          <w:rFonts w:cs="Times New Roman"/>
          <w:lang w:val="el-GR"/>
        </w:rPr>
        <w:t>ρασαγιλίνη.</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Στις</w:t>
      </w:r>
      <w:r w:rsidRPr="00A7760D">
        <w:rPr>
          <w:rFonts w:cs="Times New Roman"/>
          <w:spacing w:val="-5"/>
          <w:lang w:val="el-GR"/>
        </w:rPr>
        <w:t xml:space="preserve"> </w:t>
      </w:r>
      <w:r w:rsidRPr="00A7760D">
        <w:rPr>
          <w:rFonts w:cs="Times New Roman"/>
          <w:lang w:val="el-GR"/>
        </w:rPr>
        <w:t>κλινικές</w:t>
      </w:r>
      <w:r w:rsidRPr="00A7760D">
        <w:rPr>
          <w:rFonts w:cs="Times New Roman"/>
          <w:spacing w:val="-5"/>
          <w:lang w:val="el-GR"/>
        </w:rPr>
        <w:t xml:space="preserve"> </w:t>
      </w:r>
      <w:r w:rsidRPr="00A7760D">
        <w:rPr>
          <w:rFonts w:cs="Times New Roman"/>
          <w:lang w:val="el-GR"/>
        </w:rPr>
        <w:t>μελέτες</w:t>
      </w:r>
      <w:r w:rsidRPr="00A7760D">
        <w:rPr>
          <w:rFonts w:cs="Times New Roman"/>
          <w:spacing w:val="-1"/>
          <w:lang w:val="el-GR"/>
        </w:rPr>
        <w:t xml:space="preserve"> </w:t>
      </w:r>
      <w:r w:rsidRPr="00A7760D">
        <w:rPr>
          <w:rFonts w:cs="Times New Roman"/>
          <w:lang w:val="el-GR"/>
        </w:rPr>
        <w:t>της</w:t>
      </w:r>
      <w:r w:rsidRPr="00A7760D">
        <w:rPr>
          <w:rFonts w:cs="Times New Roman"/>
          <w:spacing w:val="-5"/>
          <w:lang w:val="el-GR"/>
        </w:rPr>
        <w:t xml:space="preserve"> </w:t>
      </w:r>
      <w:r w:rsidRPr="00A7760D">
        <w:rPr>
          <w:rFonts w:cs="Times New Roman"/>
          <w:lang w:val="el-GR"/>
        </w:rPr>
        <w:t>ρασαγιλίνης</w:t>
      </w:r>
      <w:r w:rsidRPr="00A7760D">
        <w:rPr>
          <w:rFonts w:cs="Times New Roman"/>
          <w:spacing w:val="-5"/>
          <w:lang w:val="el-GR"/>
        </w:rPr>
        <w:t xml:space="preserve"> </w:t>
      </w:r>
      <w:r w:rsidRPr="00A7760D">
        <w:rPr>
          <w:rFonts w:cs="Times New Roman"/>
          <w:lang w:val="el-GR"/>
        </w:rPr>
        <w:t>δεν</w:t>
      </w:r>
      <w:r w:rsidRPr="00A7760D">
        <w:rPr>
          <w:rFonts w:cs="Times New Roman"/>
          <w:spacing w:val="-3"/>
          <w:lang w:val="el-GR"/>
        </w:rPr>
        <w:t xml:space="preserve"> </w:t>
      </w:r>
      <w:r w:rsidRPr="00A7760D">
        <w:rPr>
          <w:rFonts w:cs="Times New Roman"/>
          <w:lang w:val="el-GR"/>
        </w:rPr>
        <w:t>ήταν</w:t>
      </w:r>
      <w:r w:rsidRPr="00A7760D">
        <w:rPr>
          <w:rFonts w:cs="Times New Roman"/>
          <w:spacing w:val="-5"/>
          <w:lang w:val="el-GR"/>
        </w:rPr>
        <w:t xml:space="preserve"> </w:t>
      </w:r>
      <w:r w:rsidRPr="00A7760D">
        <w:rPr>
          <w:rFonts w:cs="Times New Roman"/>
          <w:lang w:val="el-GR"/>
        </w:rPr>
        <w:t>επιτρεπτή</w:t>
      </w:r>
      <w:r w:rsidRPr="00A7760D">
        <w:rPr>
          <w:rFonts w:cs="Times New Roman"/>
          <w:spacing w:val="-5"/>
          <w:lang w:val="el-GR"/>
        </w:rPr>
        <w:t xml:space="preserve"> </w:t>
      </w:r>
      <w:r w:rsidRPr="00A7760D">
        <w:rPr>
          <w:rFonts w:cs="Times New Roman"/>
          <w:lang w:val="el-GR"/>
        </w:rPr>
        <w:t>η</w:t>
      </w:r>
      <w:r w:rsidRPr="00A7760D">
        <w:rPr>
          <w:rFonts w:cs="Times New Roman"/>
          <w:spacing w:val="-5"/>
          <w:lang w:val="el-GR"/>
        </w:rPr>
        <w:t xml:space="preserve"> </w:t>
      </w:r>
      <w:r w:rsidRPr="00A7760D">
        <w:rPr>
          <w:rFonts w:cs="Times New Roman"/>
          <w:lang w:val="el-GR"/>
        </w:rPr>
        <w:t>ταυτόχρονη</w:t>
      </w:r>
      <w:r w:rsidRPr="00A7760D">
        <w:rPr>
          <w:rFonts w:cs="Times New Roman"/>
          <w:spacing w:val="-5"/>
          <w:lang w:val="el-GR"/>
        </w:rPr>
        <w:t xml:space="preserve"> </w:t>
      </w:r>
      <w:r w:rsidRPr="00A7760D">
        <w:rPr>
          <w:rFonts w:cs="Times New Roman"/>
          <w:lang w:val="el-GR"/>
        </w:rPr>
        <w:t>χορήγηση</w:t>
      </w:r>
      <w:r w:rsidRPr="00A7760D">
        <w:rPr>
          <w:rFonts w:cs="Times New Roman"/>
          <w:spacing w:val="-3"/>
          <w:lang w:val="el-GR"/>
        </w:rPr>
        <w:t xml:space="preserve"> </w:t>
      </w:r>
      <w:r w:rsidRPr="00A7760D">
        <w:rPr>
          <w:rFonts w:cs="Times New Roman"/>
          <w:lang w:val="el-GR"/>
        </w:rPr>
        <w:t>της</w:t>
      </w:r>
      <w:r w:rsidRPr="00A7760D">
        <w:rPr>
          <w:rFonts w:cs="Times New Roman"/>
          <w:spacing w:val="-3"/>
          <w:lang w:val="el-GR"/>
        </w:rPr>
        <w:t xml:space="preserve"> </w:t>
      </w:r>
      <w:r w:rsidRPr="00A7760D">
        <w:rPr>
          <w:rFonts w:cs="Times New Roman"/>
          <w:lang w:val="el-GR"/>
        </w:rPr>
        <w:t>ρασαγιλίνης</w:t>
      </w:r>
      <w:r w:rsidRPr="00A7760D">
        <w:rPr>
          <w:rFonts w:cs="Times New Roman"/>
          <w:spacing w:val="-3"/>
          <w:lang w:val="el-GR"/>
        </w:rPr>
        <w:t xml:space="preserve"> </w:t>
      </w:r>
      <w:r w:rsidRPr="00A7760D">
        <w:rPr>
          <w:rFonts w:cs="Times New Roman"/>
          <w:lang w:val="el-GR"/>
        </w:rPr>
        <w:t xml:space="preserve">με την φλουοξετίνη ή φλουβοξαμίνη αλλά τα παρακάτω αντικαταθλιπτικά και δόσεις επετράπησαν στις μελέτες με ρασαγιλίνη: αμιτριπτιλίνη ≤ 50 </w:t>
      </w:r>
      <w:r w:rsidRPr="00A7760D">
        <w:rPr>
          <w:rFonts w:cs="Times New Roman"/>
        </w:rPr>
        <w:t>mg</w:t>
      </w:r>
      <w:r w:rsidRPr="00A7760D">
        <w:rPr>
          <w:rFonts w:cs="Times New Roman"/>
          <w:lang w:val="el-GR"/>
        </w:rPr>
        <w:t xml:space="preserve">/ημερησίως, τραζοδόνη ≤ 100 </w:t>
      </w:r>
      <w:r w:rsidRPr="00A7760D">
        <w:rPr>
          <w:rFonts w:cs="Times New Roman"/>
        </w:rPr>
        <w:t>mg</w:t>
      </w:r>
      <w:r w:rsidRPr="00A7760D">
        <w:rPr>
          <w:rFonts w:cs="Times New Roman"/>
          <w:lang w:val="el-GR"/>
        </w:rPr>
        <w:t xml:space="preserve">/ ημερησίως, σιταλοπράμη ≤ 20 </w:t>
      </w:r>
      <w:r w:rsidRPr="00A7760D">
        <w:rPr>
          <w:rFonts w:cs="Times New Roman"/>
        </w:rPr>
        <w:t>mg</w:t>
      </w:r>
      <w:r w:rsidRPr="00A7760D">
        <w:rPr>
          <w:rFonts w:cs="Times New Roman"/>
          <w:lang w:val="el-GR"/>
        </w:rPr>
        <w:t xml:space="preserve">/ ημερησίως, σερτραλίνη ≤ 100 ημερησίως και παροξετίνη ≤ 30 </w:t>
      </w:r>
      <w:r w:rsidRPr="00A7760D">
        <w:rPr>
          <w:rFonts w:cs="Times New Roman"/>
        </w:rPr>
        <w:t>mg</w:t>
      </w:r>
      <w:r w:rsidRPr="00A7760D">
        <w:rPr>
          <w:rFonts w:cs="Times New Roman"/>
          <w:lang w:val="el-GR"/>
        </w:rPr>
        <w:t xml:space="preserve">/ ημερησίως. Στο κλινικό πρόγραμμα της ρασαγιλίνης στο οποίο συμμετείχαν 115 ασθενείς σε συγχορήγηση ρασαγιλίνης με τρικυκλικά και 141 ασθενείς σε συγχορήγηση ρασαγιλίνης και </w:t>
      </w:r>
      <w:r w:rsidRPr="00A7760D">
        <w:rPr>
          <w:rFonts w:cs="Times New Roman"/>
        </w:rPr>
        <w:t>SSRIs</w:t>
      </w:r>
      <w:r w:rsidRPr="00A7760D">
        <w:rPr>
          <w:rFonts w:cs="Times New Roman"/>
          <w:lang w:val="el-GR"/>
        </w:rPr>
        <w:t>/</w:t>
      </w:r>
      <w:r w:rsidRPr="00A7760D">
        <w:rPr>
          <w:rFonts w:cs="Times New Roman"/>
        </w:rPr>
        <w:t>SNRIs</w:t>
      </w:r>
      <w:r w:rsidRPr="00A7760D">
        <w:rPr>
          <w:rFonts w:cs="Times New Roman"/>
          <w:lang w:val="el-GR"/>
        </w:rPr>
        <w:t>, δεν υπήρξαν περιστατικά σεροτονινεργικού συνδρόμου</w:t>
      </w:r>
      <w:r w:rsidRPr="00A7760D">
        <w:rPr>
          <w:rFonts w:cs="Times New Roman"/>
          <w:spacing w:val="-20"/>
          <w:lang w:val="el-GR"/>
        </w:rPr>
        <w:t xml:space="preserve"> </w:t>
      </w:r>
      <w:r w:rsidRPr="00A7760D">
        <w:rPr>
          <w:rFonts w:cs="Times New Roman"/>
          <w:lang w:val="el-GR"/>
        </w:rPr>
        <w:t>.</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 xml:space="preserve">Στην </w:t>
      </w:r>
      <w:proofErr w:type="spellStart"/>
      <w:r w:rsidRPr="00A7760D">
        <w:rPr>
          <w:rFonts w:cs="Times New Roman"/>
          <w:lang w:val="el-GR"/>
        </w:rPr>
        <w:t>μετεγκριτική</w:t>
      </w:r>
      <w:proofErr w:type="spellEnd"/>
      <w:r w:rsidRPr="00A7760D">
        <w:rPr>
          <w:rFonts w:cs="Times New Roman"/>
          <w:lang w:val="el-GR"/>
        </w:rPr>
        <w:t xml:space="preserve"> περίοδο περιστατικά υψηλής αρτηριακής πίεσης, συμπεριλαμβανομένης μίας αναφοράς υπερτασικής κρίσης η οποία συνδέθηκε με λήψη άγνωστης</w:t>
      </w:r>
      <w:r w:rsidRPr="00A7760D">
        <w:rPr>
          <w:rFonts w:cs="Times New Roman"/>
          <w:spacing w:val="-38"/>
          <w:lang w:val="el-GR"/>
        </w:rPr>
        <w:t xml:space="preserve"> </w:t>
      </w:r>
      <w:r w:rsidRPr="00A7760D">
        <w:rPr>
          <w:rFonts w:cs="Times New Roman"/>
          <w:lang w:val="el-GR"/>
        </w:rPr>
        <w:t>ποσότητας τροφών πλούσιων σε τυραμίνη, έχουν αναφερθεί σε ασθενείς που λαμβάνουν</w:t>
      </w:r>
      <w:r w:rsidRPr="00A7760D">
        <w:rPr>
          <w:rFonts w:cs="Times New Roman"/>
          <w:spacing w:val="-32"/>
          <w:lang w:val="el-GR"/>
        </w:rPr>
        <w:t xml:space="preserve"> </w:t>
      </w:r>
      <w:r w:rsidRPr="00A7760D">
        <w:rPr>
          <w:rFonts w:cs="Times New Roman"/>
          <w:lang w:val="el-GR"/>
        </w:rPr>
        <w:t>ρασαγιλίνη.</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Με τους αναστολείς ΜΑΟ υπάρχουν αναφορές φαρμακευτικών αλληλεπιδράσεων κατά</w:t>
      </w:r>
      <w:r w:rsidRPr="00A7760D">
        <w:rPr>
          <w:rFonts w:cs="Times New Roman"/>
          <w:spacing w:val="-31"/>
          <w:lang w:val="el-GR"/>
        </w:rPr>
        <w:t xml:space="preserve"> </w:t>
      </w:r>
      <w:r w:rsidRPr="00A7760D">
        <w:rPr>
          <w:rFonts w:cs="Times New Roman"/>
          <w:lang w:val="el-GR"/>
        </w:rPr>
        <w:t>την συγχορήγηση συμπαθητικομιμητικών φαρμακευτικών</w:t>
      </w:r>
      <w:r w:rsidRPr="00A7760D">
        <w:rPr>
          <w:rFonts w:cs="Times New Roman"/>
          <w:spacing w:val="-27"/>
          <w:lang w:val="el-GR"/>
        </w:rPr>
        <w:t xml:space="preserve"> </w:t>
      </w:r>
      <w:r w:rsidRPr="00A7760D">
        <w:rPr>
          <w:rFonts w:cs="Times New Roman"/>
          <w:lang w:val="el-GR"/>
        </w:rPr>
        <w:t>προϊόντων.</w:t>
      </w: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 xml:space="preserve">Στην </w:t>
      </w:r>
      <w:proofErr w:type="spellStart"/>
      <w:r w:rsidRPr="00A7760D">
        <w:rPr>
          <w:rFonts w:cs="Times New Roman"/>
          <w:lang w:val="el-GR"/>
        </w:rPr>
        <w:t>μετεγκριτική</w:t>
      </w:r>
      <w:proofErr w:type="spellEnd"/>
      <w:r w:rsidRPr="00A7760D">
        <w:rPr>
          <w:rFonts w:cs="Times New Roman"/>
          <w:lang w:val="el-GR"/>
        </w:rPr>
        <w:t xml:space="preserve"> περίοδο υπήρξε ένα περιστατικό υψηλής αρτηριακής πίεσης σε ασθενή που έκανε </w:t>
      </w:r>
      <w:r w:rsidRPr="00A7760D">
        <w:rPr>
          <w:rFonts w:cs="Times New Roman"/>
          <w:lang w:val="el-GR"/>
        </w:rPr>
        <w:lastRenderedPageBreak/>
        <w:t>χρήση</w:t>
      </w:r>
      <w:r w:rsidRPr="00A7760D">
        <w:rPr>
          <w:rFonts w:cs="Times New Roman"/>
          <w:spacing w:val="-5"/>
          <w:lang w:val="el-GR"/>
        </w:rPr>
        <w:t xml:space="preserve"> </w:t>
      </w:r>
      <w:r w:rsidRPr="00A7760D">
        <w:rPr>
          <w:rFonts w:cs="Times New Roman"/>
          <w:lang w:val="el-GR"/>
        </w:rPr>
        <w:t>της</w:t>
      </w:r>
      <w:r w:rsidRPr="00A7760D">
        <w:rPr>
          <w:rFonts w:cs="Times New Roman"/>
          <w:spacing w:val="-5"/>
          <w:lang w:val="el-GR"/>
        </w:rPr>
        <w:t xml:space="preserve"> </w:t>
      </w:r>
      <w:r w:rsidRPr="00A7760D">
        <w:rPr>
          <w:rFonts w:cs="Times New Roman"/>
          <w:lang w:val="el-GR"/>
        </w:rPr>
        <w:t>υδροχλωρικής</w:t>
      </w:r>
      <w:r w:rsidRPr="00A7760D">
        <w:rPr>
          <w:rFonts w:cs="Times New Roman"/>
          <w:spacing w:val="-5"/>
          <w:lang w:val="el-GR"/>
        </w:rPr>
        <w:t xml:space="preserve"> </w:t>
      </w:r>
      <w:proofErr w:type="spellStart"/>
      <w:r w:rsidRPr="00A7760D">
        <w:rPr>
          <w:rFonts w:cs="Times New Roman"/>
          <w:lang w:val="el-GR"/>
        </w:rPr>
        <w:t>τετραϋδροζολίνης</w:t>
      </w:r>
      <w:proofErr w:type="spellEnd"/>
      <w:r w:rsidRPr="00A7760D">
        <w:rPr>
          <w:rFonts w:cs="Times New Roman"/>
          <w:spacing w:val="-7"/>
          <w:lang w:val="el-GR"/>
        </w:rPr>
        <w:t xml:space="preserve"> </w:t>
      </w:r>
      <w:r w:rsidRPr="00A7760D">
        <w:rPr>
          <w:rFonts w:cs="Times New Roman"/>
          <w:lang w:val="el-GR"/>
        </w:rPr>
        <w:t>οφθαλμικού</w:t>
      </w:r>
      <w:r w:rsidRPr="00A7760D">
        <w:rPr>
          <w:rFonts w:cs="Times New Roman"/>
          <w:spacing w:val="-7"/>
          <w:lang w:val="el-GR"/>
        </w:rPr>
        <w:t xml:space="preserve"> </w:t>
      </w:r>
      <w:proofErr w:type="spellStart"/>
      <w:r w:rsidRPr="00A7760D">
        <w:rPr>
          <w:rFonts w:cs="Times New Roman"/>
          <w:lang w:val="el-GR"/>
        </w:rPr>
        <w:t>αγγειοσυστολέα</w:t>
      </w:r>
      <w:proofErr w:type="spellEnd"/>
      <w:r w:rsidRPr="00A7760D">
        <w:rPr>
          <w:rFonts w:cs="Times New Roman"/>
          <w:lang w:val="el-GR"/>
        </w:rPr>
        <w:t>,</w:t>
      </w:r>
      <w:r w:rsidRPr="00A7760D">
        <w:rPr>
          <w:rFonts w:cs="Times New Roman"/>
          <w:spacing w:val="-5"/>
          <w:lang w:val="el-GR"/>
        </w:rPr>
        <w:t xml:space="preserve"> </w:t>
      </w:r>
      <w:r w:rsidRPr="00A7760D">
        <w:rPr>
          <w:rFonts w:cs="Times New Roman"/>
          <w:lang w:val="el-GR"/>
        </w:rPr>
        <w:t>όταν</w:t>
      </w:r>
      <w:r w:rsidRPr="00A7760D">
        <w:rPr>
          <w:rFonts w:cs="Times New Roman"/>
          <w:spacing w:val="-7"/>
          <w:lang w:val="el-GR"/>
        </w:rPr>
        <w:t xml:space="preserve"> </w:t>
      </w:r>
      <w:r w:rsidRPr="00A7760D">
        <w:rPr>
          <w:rFonts w:cs="Times New Roman"/>
          <w:lang w:val="el-GR"/>
        </w:rPr>
        <w:t>λάμβανε</w:t>
      </w:r>
      <w:r w:rsidRPr="00A7760D">
        <w:rPr>
          <w:rFonts w:cs="Times New Roman"/>
          <w:spacing w:val="-6"/>
          <w:lang w:val="el-GR"/>
        </w:rPr>
        <w:t xml:space="preserve"> </w:t>
      </w:r>
      <w:r w:rsidRPr="00A7760D">
        <w:rPr>
          <w:rFonts w:cs="Times New Roman"/>
          <w:lang w:val="el-GR"/>
        </w:rPr>
        <w:t>ρασαγιλίνη.</w:t>
      </w:r>
    </w:p>
    <w:p w:rsidR="00F521F8" w:rsidRPr="00A7760D" w:rsidRDefault="00F521F8" w:rsidP="00E06257">
      <w:pPr>
        <w:pStyle w:val="a3"/>
        <w:tabs>
          <w:tab w:val="left" w:pos="0"/>
        </w:tabs>
        <w:ind w:left="0" w:right="84"/>
        <w:jc w:val="both"/>
        <w:rPr>
          <w:rFonts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Διαταραχές ελέγχου των παρορμήσεων</w:t>
      </w: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 xml:space="preserve">Παθολογική χαρτοπαιξία, αυξημένη γενετήσια ορμή, </w:t>
      </w:r>
      <w:proofErr w:type="spellStart"/>
      <w:r w:rsidRPr="00A7760D">
        <w:rPr>
          <w:rFonts w:cs="Times New Roman"/>
          <w:lang w:val="el-GR"/>
        </w:rPr>
        <w:t>υπερσεξουαλικότητα</w:t>
      </w:r>
      <w:proofErr w:type="spellEnd"/>
      <w:r w:rsidRPr="00A7760D">
        <w:rPr>
          <w:rFonts w:cs="Times New Roman"/>
          <w:lang w:val="el-GR"/>
        </w:rPr>
        <w:t>, ψυχαναγκαστικές δαπάνες ή αγορές, κραιπάλη φαγητού και ψυχαναγκαστική κατανάλωση μπορεί να συμβεί σε ασθενείς που έλαβαν θεραπεία με αγωνιστές της ντοπαμίνης και / ή άλλες ντοπαμινεργικές θεραπείες. Ένα παρόμοιο πρότυπο διαταραχών ελέγχου των παρορμήσεων έχει αναφερθεί μετά την κυκλοφορία με ρασαγιλίνη, το οποίο περιλάμβανε επίσης καταναγκασμούς, έμμονες ιδέες και παρορμητική συμπεριφορά (βλέπε παράγραφο 4.4).</w:t>
      </w:r>
    </w:p>
    <w:p w:rsidR="00F521F8" w:rsidRPr="00A7760D" w:rsidRDefault="00F521F8" w:rsidP="00E06257">
      <w:pPr>
        <w:tabs>
          <w:tab w:val="left" w:pos="0"/>
        </w:tabs>
        <w:ind w:right="84"/>
        <w:rPr>
          <w:lang w:val="el-GR"/>
        </w:rPr>
      </w:pPr>
    </w:p>
    <w:p w:rsidR="00F521F8" w:rsidRPr="00A7760D" w:rsidRDefault="00F521F8" w:rsidP="00E06257">
      <w:pPr>
        <w:tabs>
          <w:tab w:val="left" w:pos="0"/>
        </w:tabs>
        <w:autoSpaceDE w:val="0"/>
        <w:autoSpaceDN w:val="0"/>
        <w:adjustRightInd w:val="0"/>
        <w:ind w:right="84"/>
        <w:jc w:val="both"/>
        <w:rPr>
          <w:rFonts w:ascii="Times New Roman" w:hAnsi="Times New Roman" w:cs="Times New Roman"/>
          <w:lang w:val="el-GR"/>
        </w:rPr>
      </w:pPr>
      <w:r w:rsidRPr="00A7760D">
        <w:rPr>
          <w:rFonts w:ascii="Times New Roman" w:hAnsi="Times New Roman" w:cs="Times New Roman"/>
          <w:u w:val="single"/>
          <w:lang w:val="el-GR"/>
        </w:rPr>
        <w:t>Αν</w:t>
      </w:r>
      <w:r w:rsidRPr="00A7760D">
        <w:rPr>
          <w:rFonts w:ascii="Times New Roman" w:hAnsi="Times New Roman" w:cs="Times New Roman"/>
          <w:spacing w:val="1"/>
          <w:u w:val="single"/>
          <w:lang w:val="el-GR"/>
        </w:rPr>
        <w:t>α</w:t>
      </w:r>
      <w:r w:rsidRPr="00A7760D">
        <w:rPr>
          <w:rFonts w:ascii="Times New Roman" w:hAnsi="Times New Roman" w:cs="Times New Roman"/>
          <w:u w:val="single"/>
          <w:lang w:val="el-GR"/>
        </w:rPr>
        <w:t>φορ</w:t>
      </w:r>
      <w:r w:rsidRPr="00A7760D">
        <w:rPr>
          <w:rFonts w:ascii="Times New Roman" w:hAnsi="Times New Roman" w:cs="Times New Roman"/>
          <w:spacing w:val="1"/>
          <w:u w:val="single"/>
          <w:lang w:val="el-GR"/>
        </w:rPr>
        <w:t>ά</w:t>
      </w:r>
      <w:r w:rsidRPr="00A7760D">
        <w:rPr>
          <w:rFonts w:ascii="Times New Roman" w:hAnsi="Times New Roman" w:cs="Times New Roman"/>
          <w:u w:val="single"/>
          <w:lang w:val="el-GR"/>
        </w:rPr>
        <w:t xml:space="preserve"> </w:t>
      </w:r>
      <w:r w:rsidRPr="00A7760D">
        <w:rPr>
          <w:rFonts w:ascii="Times New Roman" w:hAnsi="Times New Roman" w:cs="Times New Roman"/>
          <w:spacing w:val="-1"/>
          <w:u w:val="single"/>
          <w:lang w:val="el-GR"/>
        </w:rPr>
        <w:t>π</w:t>
      </w:r>
      <w:r w:rsidRPr="00A7760D">
        <w:rPr>
          <w:rFonts w:ascii="Times New Roman" w:hAnsi="Times New Roman" w:cs="Times New Roman"/>
          <w:u w:val="single"/>
          <w:lang w:val="el-GR"/>
        </w:rPr>
        <w:t>ιθ</w:t>
      </w:r>
      <w:r w:rsidRPr="00A7760D">
        <w:rPr>
          <w:rFonts w:ascii="Times New Roman" w:hAnsi="Times New Roman" w:cs="Times New Roman"/>
          <w:spacing w:val="-1"/>
          <w:u w:val="single"/>
          <w:lang w:val="el-GR"/>
        </w:rPr>
        <w:t>α</w:t>
      </w:r>
      <w:r w:rsidRPr="00A7760D">
        <w:rPr>
          <w:rFonts w:ascii="Times New Roman" w:hAnsi="Times New Roman" w:cs="Times New Roman"/>
          <w:u w:val="single"/>
          <w:lang w:val="el-GR"/>
        </w:rPr>
        <w:t>νο</w:t>
      </w:r>
      <w:r w:rsidRPr="00A7760D">
        <w:rPr>
          <w:rFonts w:ascii="Times New Roman" w:hAnsi="Times New Roman" w:cs="Times New Roman"/>
          <w:spacing w:val="2"/>
          <w:u w:val="single"/>
          <w:lang w:val="el-GR"/>
        </w:rPr>
        <w:t>λ</w:t>
      </w:r>
      <w:r w:rsidRPr="00A7760D">
        <w:rPr>
          <w:rFonts w:ascii="Times New Roman" w:hAnsi="Times New Roman" w:cs="Times New Roman"/>
          <w:spacing w:val="-2"/>
          <w:u w:val="single"/>
          <w:lang w:val="el-GR"/>
        </w:rPr>
        <w:t>ο</w:t>
      </w:r>
      <w:r w:rsidRPr="00A7760D">
        <w:rPr>
          <w:rFonts w:ascii="Times New Roman" w:hAnsi="Times New Roman" w:cs="Times New Roman"/>
          <w:spacing w:val="1"/>
          <w:u w:val="single"/>
          <w:lang w:val="el-GR"/>
        </w:rPr>
        <w:t>γ</w:t>
      </w:r>
      <w:r w:rsidRPr="00A7760D">
        <w:rPr>
          <w:rFonts w:ascii="Times New Roman" w:hAnsi="Times New Roman" w:cs="Times New Roman"/>
          <w:spacing w:val="-1"/>
          <w:u w:val="single"/>
          <w:lang w:val="el-GR"/>
        </w:rPr>
        <w:t>ο</w:t>
      </w:r>
      <w:r w:rsidRPr="00A7760D">
        <w:rPr>
          <w:rFonts w:ascii="Times New Roman" w:hAnsi="Times New Roman" w:cs="Times New Roman"/>
          <w:u w:val="single"/>
          <w:lang w:val="el-GR"/>
        </w:rPr>
        <w:t>ύ</w:t>
      </w:r>
      <w:r w:rsidRPr="00A7760D">
        <w:rPr>
          <w:rFonts w:ascii="Times New Roman" w:hAnsi="Times New Roman" w:cs="Times New Roman"/>
          <w:spacing w:val="1"/>
          <w:u w:val="single"/>
          <w:lang w:val="el-GR"/>
        </w:rPr>
        <w:t>μ</w:t>
      </w:r>
      <w:r w:rsidRPr="00A7760D">
        <w:rPr>
          <w:rFonts w:ascii="Times New Roman" w:hAnsi="Times New Roman" w:cs="Times New Roman"/>
          <w:spacing w:val="-1"/>
          <w:u w:val="single"/>
          <w:lang w:val="el-GR"/>
        </w:rPr>
        <w:t>εν</w:t>
      </w:r>
      <w:r w:rsidRPr="00A7760D">
        <w:rPr>
          <w:rFonts w:ascii="Times New Roman" w:hAnsi="Times New Roman" w:cs="Times New Roman"/>
          <w:u w:val="single"/>
          <w:lang w:val="el-GR"/>
        </w:rPr>
        <w:t>ω</w:t>
      </w:r>
      <w:r w:rsidRPr="00A7760D">
        <w:rPr>
          <w:rFonts w:ascii="Times New Roman" w:hAnsi="Times New Roman" w:cs="Times New Roman"/>
          <w:spacing w:val="1"/>
          <w:u w:val="single"/>
          <w:lang w:val="el-GR"/>
        </w:rPr>
        <w:t>ν</w:t>
      </w:r>
      <w:r w:rsidRPr="00A7760D">
        <w:rPr>
          <w:rFonts w:ascii="Times New Roman" w:hAnsi="Times New Roman" w:cs="Times New Roman"/>
          <w:u w:val="single"/>
          <w:lang w:val="el-GR"/>
        </w:rPr>
        <w:t xml:space="preserve"> α</w:t>
      </w:r>
      <w:r w:rsidRPr="00A7760D">
        <w:rPr>
          <w:rFonts w:ascii="Times New Roman" w:hAnsi="Times New Roman" w:cs="Times New Roman"/>
          <w:spacing w:val="1"/>
          <w:u w:val="single"/>
          <w:lang w:val="el-GR"/>
        </w:rPr>
        <w:t>νε</w:t>
      </w:r>
      <w:r w:rsidRPr="00A7760D">
        <w:rPr>
          <w:rFonts w:ascii="Times New Roman" w:hAnsi="Times New Roman" w:cs="Times New Roman"/>
          <w:u w:val="single"/>
          <w:lang w:val="el-GR"/>
        </w:rPr>
        <w:t>πι</w:t>
      </w:r>
      <w:r w:rsidRPr="00A7760D">
        <w:rPr>
          <w:rFonts w:ascii="Times New Roman" w:hAnsi="Times New Roman" w:cs="Times New Roman"/>
          <w:spacing w:val="-1"/>
          <w:u w:val="single"/>
          <w:lang w:val="el-GR"/>
        </w:rPr>
        <w:t>θ</w:t>
      </w:r>
      <w:r w:rsidRPr="00A7760D">
        <w:rPr>
          <w:rFonts w:ascii="Times New Roman" w:hAnsi="Times New Roman" w:cs="Times New Roman"/>
          <w:u w:val="single"/>
          <w:lang w:val="el-GR"/>
        </w:rPr>
        <w:t>ύ</w:t>
      </w:r>
      <w:r w:rsidRPr="00A7760D">
        <w:rPr>
          <w:rFonts w:ascii="Times New Roman" w:hAnsi="Times New Roman" w:cs="Times New Roman"/>
          <w:spacing w:val="1"/>
          <w:u w:val="single"/>
          <w:lang w:val="el-GR"/>
        </w:rPr>
        <w:t>μ</w:t>
      </w:r>
      <w:r w:rsidRPr="00A7760D">
        <w:rPr>
          <w:rFonts w:ascii="Times New Roman" w:hAnsi="Times New Roman" w:cs="Times New Roman"/>
          <w:u w:val="single"/>
          <w:lang w:val="el-GR"/>
        </w:rPr>
        <w:t>η</w:t>
      </w:r>
      <w:r w:rsidRPr="00A7760D">
        <w:rPr>
          <w:rFonts w:ascii="Times New Roman" w:hAnsi="Times New Roman" w:cs="Times New Roman"/>
          <w:spacing w:val="-2"/>
          <w:u w:val="single"/>
          <w:lang w:val="el-GR"/>
        </w:rPr>
        <w:t>τ</w:t>
      </w:r>
      <w:r w:rsidRPr="00A7760D">
        <w:rPr>
          <w:rFonts w:ascii="Times New Roman" w:hAnsi="Times New Roman" w:cs="Times New Roman"/>
          <w:spacing w:val="1"/>
          <w:u w:val="single"/>
          <w:lang w:val="el-GR"/>
        </w:rPr>
        <w:t>ω</w:t>
      </w:r>
      <w:r w:rsidRPr="00A7760D">
        <w:rPr>
          <w:rFonts w:ascii="Times New Roman" w:hAnsi="Times New Roman" w:cs="Times New Roman"/>
          <w:u w:val="single"/>
          <w:lang w:val="el-GR"/>
        </w:rPr>
        <w:t>ν</w:t>
      </w:r>
      <w:r w:rsidRPr="00A7760D">
        <w:rPr>
          <w:rFonts w:ascii="Times New Roman" w:hAnsi="Times New Roman" w:cs="Times New Roman"/>
          <w:spacing w:val="-1"/>
          <w:u w:val="single"/>
          <w:lang w:val="el-GR"/>
        </w:rPr>
        <w:t xml:space="preserve"> </w:t>
      </w:r>
      <w:r w:rsidRPr="00A7760D">
        <w:rPr>
          <w:rFonts w:ascii="Times New Roman" w:hAnsi="Times New Roman" w:cs="Times New Roman"/>
          <w:u w:val="single"/>
          <w:lang w:val="el-GR"/>
        </w:rPr>
        <w:t>ενε</w:t>
      </w:r>
      <w:r w:rsidRPr="00A7760D">
        <w:rPr>
          <w:rFonts w:ascii="Times New Roman" w:hAnsi="Times New Roman" w:cs="Times New Roman"/>
          <w:spacing w:val="-1"/>
          <w:u w:val="single"/>
          <w:lang w:val="el-GR"/>
        </w:rPr>
        <w:t>ρ</w:t>
      </w:r>
      <w:r w:rsidRPr="00A7760D">
        <w:rPr>
          <w:rFonts w:ascii="Times New Roman" w:hAnsi="Times New Roman" w:cs="Times New Roman"/>
          <w:spacing w:val="1"/>
          <w:u w:val="single"/>
          <w:lang w:val="el-GR"/>
        </w:rPr>
        <w:t>γ</w:t>
      </w:r>
      <w:r w:rsidRPr="00A7760D">
        <w:rPr>
          <w:rFonts w:ascii="Times New Roman" w:hAnsi="Times New Roman" w:cs="Times New Roman"/>
          <w:u w:val="single"/>
          <w:lang w:val="el-GR"/>
        </w:rPr>
        <w:t>ειών</w:t>
      </w:r>
    </w:p>
    <w:p w:rsidR="00F521F8" w:rsidRPr="00A7760D" w:rsidRDefault="00F521F8" w:rsidP="005441E5">
      <w:pPr>
        <w:rPr>
          <w:rFonts w:ascii="Times New Roman" w:hAnsi="Times New Roman" w:cs="Times New Roman"/>
          <w:lang w:val="el-GR"/>
        </w:rPr>
      </w:pPr>
      <w:r w:rsidRPr="00A7760D">
        <w:rPr>
          <w:rFonts w:ascii="Times New Roman" w:hAnsi="Times New Roman" w:cs="Times New Roman"/>
          <w:lang w:val="el-GR"/>
        </w:rPr>
        <w:t>Η α</w:t>
      </w:r>
      <w:r w:rsidRPr="00A7760D">
        <w:rPr>
          <w:rFonts w:ascii="Times New Roman" w:hAnsi="Times New Roman" w:cs="Times New Roman"/>
          <w:spacing w:val="1"/>
          <w:lang w:val="el-GR"/>
        </w:rPr>
        <w:t>ν</w:t>
      </w:r>
      <w:r w:rsidRPr="00A7760D">
        <w:rPr>
          <w:rFonts w:ascii="Times New Roman" w:hAnsi="Times New Roman" w:cs="Times New Roman"/>
          <w:lang w:val="el-GR"/>
        </w:rPr>
        <w:t>αφο</w:t>
      </w:r>
      <w:r w:rsidRPr="00A7760D">
        <w:rPr>
          <w:rFonts w:ascii="Times New Roman" w:hAnsi="Times New Roman" w:cs="Times New Roman"/>
          <w:spacing w:val="1"/>
          <w:lang w:val="el-GR"/>
        </w:rPr>
        <w:t>ρ</w:t>
      </w:r>
      <w:r w:rsidRPr="00A7760D">
        <w:rPr>
          <w:rFonts w:ascii="Times New Roman" w:hAnsi="Times New Roman" w:cs="Times New Roman"/>
          <w:lang w:val="el-GR"/>
        </w:rPr>
        <w:t>ά πι</w:t>
      </w:r>
      <w:r w:rsidRPr="00A7760D">
        <w:rPr>
          <w:rFonts w:ascii="Times New Roman" w:hAnsi="Times New Roman" w:cs="Times New Roman"/>
          <w:spacing w:val="1"/>
          <w:lang w:val="el-GR"/>
        </w:rPr>
        <w:t>θ</w:t>
      </w:r>
      <w:r w:rsidRPr="00A7760D">
        <w:rPr>
          <w:rFonts w:ascii="Times New Roman" w:hAnsi="Times New Roman" w:cs="Times New Roman"/>
          <w:spacing w:val="-2"/>
          <w:lang w:val="el-GR"/>
        </w:rPr>
        <w:t>α</w:t>
      </w:r>
      <w:r w:rsidRPr="00A7760D">
        <w:rPr>
          <w:rFonts w:ascii="Times New Roman" w:hAnsi="Times New Roman" w:cs="Times New Roman"/>
          <w:lang w:val="el-GR"/>
        </w:rPr>
        <w:t>ν</w:t>
      </w:r>
      <w:r w:rsidRPr="00A7760D">
        <w:rPr>
          <w:rFonts w:ascii="Times New Roman" w:hAnsi="Times New Roman" w:cs="Times New Roman"/>
          <w:spacing w:val="1"/>
          <w:lang w:val="el-GR"/>
        </w:rPr>
        <w:t>ολ</w:t>
      </w:r>
      <w:r w:rsidRPr="00A7760D">
        <w:rPr>
          <w:rFonts w:ascii="Times New Roman" w:hAnsi="Times New Roman" w:cs="Times New Roman"/>
          <w:spacing w:val="-1"/>
          <w:lang w:val="el-GR"/>
        </w:rPr>
        <w:t>ο</w:t>
      </w:r>
      <w:r w:rsidRPr="00A7760D">
        <w:rPr>
          <w:rFonts w:ascii="Times New Roman" w:hAnsi="Times New Roman" w:cs="Times New Roman"/>
          <w:lang w:val="el-GR"/>
        </w:rPr>
        <w:t>γ</w:t>
      </w:r>
      <w:r w:rsidRPr="00A7760D">
        <w:rPr>
          <w:rFonts w:ascii="Times New Roman" w:hAnsi="Times New Roman" w:cs="Times New Roman"/>
          <w:spacing w:val="-1"/>
          <w:lang w:val="el-GR"/>
        </w:rPr>
        <w:t>ο</w:t>
      </w:r>
      <w:r w:rsidRPr="00A7760D">
        <w:rPr>
          <w:rFonts w:ascii="Times New Roman" w:hAnsi="Times New Roman" w:cs="Times New Roman"/>
          <w:lang w:val="el-GR"/>
        </w:rPr>
        <w:t>ύ</w:t>
      </w:r>
      <w:r w:rsidRPr="00A7760D">
        <w:rPr>
          <w:rFonts w:ascii="Times New Roman" w:hAnsi="Times New Roman" w:cs="Times New Roman"/>
          <w:spacing w:val="1"/>
          <w:lang w:val="el-GR"/>
        </w:rPr>
        <w:t>μ</w:t>
      </w:r>
      <w:r w:rsidRPr="00A7760D">
        <w:rPr>
          <w:rFonts w:ascii="Times New Roman" w:hAnsi="Times New Roman" w:cs="Times New Roman"/>
          <w:spacing w:val="-1"/>
          <w:lang w:val="el-GR"/>
        </w:rPr>
        <w:t>ε</w:t>
      </w:r>
      <w:r w:rsidRPr="00A7760D">
        <w:rPr>
          <w:rFonts w:ascii="Times New Roman" w:hAnsi="Times New Roman" w:cs="Times New Roman"/>
          <w:lang w:val="el-GR"/>
        </w:rPr>
        <w:t>νων</w:t>
      </w:r>
      <w:r w:rsidRPr="00A7760D">
        <w:rPr>
          <w:rFonts w:ascii="Times New Roman" w:hAnsi="Times New Roman" w:cs="Times New Roman"/>
          <w:spacing w:val="1"/>
          <w:lang w:val="el-GR"/>
        </w:rPr>
        <w:t xml:space="preserve"> </w:t>
      </w:r>
      <w:r w:rsidRPr="00A7760D">
        <w:rPr>
          <w:rFonts w:ascii="Times New Roman" w:hAnsi="Times New Roman" w:cs="Times New Roman"/>
          <w:lang w:val="el-GR"/>
        </w:rPr>
        <w:t>ανεπι</w:t>
      </w:r>
      <w:r w:rsidRPr="00A7760D">
        <w:rPr>
          <w:rFonts w:ascii="Times New Roman" w:hAnsi="Times New Roman" w:cs="Times New Roman"/>
          <w:spacing w:val="-1"/>
          <w:lang w:val="el-GR"/>
        </w:rPr>
        <w:t>θ</w:t>
      </w:r>
      <w:r w:rsidRPr="00A7760D">
        <w:rPr>
          <w:rFonts w:ascii="Times New Roman" w:hAnsi="Times New Roman" w:cs="Times New Roman"/>
          <w:lang w:val="el-GR"/>
        </w:rPr>
        <w:t>ύ</w:t>
      </w:r>
      <w:r w:rsidRPr="00A7760D">
        <w:rPr>
          <w:rFonts w:ascii="Times New Roman" w:hAnsi="Times New Roman" w:cs="Times New Roman"/>
          <w:spacing w:val="1"/>
          <w:lang w:val="el-GR"/>
        </w:rPr>
        <w:t>μ</w:t>
      </w:r>
      <w:r w:rsidRPr="00A7760D">
        <w:rPr>
          <w:rFonts w:ascii="Times New Roman" w:hAnsi="Times New Roman" w:cs="Times New Roman"/>
          <w:lang w:val="el-GR"/>
        </w:rPr>
        <w:t>ητων ε</w:t>
      </w:r>
      <w:r w:rsidRPr="00A7760D">
        <w:rPr>
          <w:rFonts w:ascii="Times New Roman" w:hAnsi="Times New Roman" w:cs="Times New Roman"/>
          <w:spacing w:val="-1"/>
          <w:lang w:val="el-GR"/>
        </w:rPr>
        <w:t>ν</w:t>
      </w:r>
      <w:r w:rsidRPr="00A7760D">
        <w:rPr>
          <w:rFonts w:ascii="Times New Roman" w:hAnsi="Times New Roman" w:cs="Times New Roman"/>
          <w:lang w:val="el-GR"/>
        </w:rPr>
        <w:t>ε</w:t>
      </w:r>
      <w:r w:rsidRPr="00A7760D">
        <w:rPr>
          <w:rFonts w:ascii="Times New Roman" w:hAnsi="Times New Roman" w:cs="Times New Roman"/>
          <w:spacing w:val="1"/>
          <w:lang w:val="el-GR"/>
        </w:rPr>
        <w:t>ρ</w:t>
      </w:r>
      <w:r w:rsidRPr="00A7760D">
        <w:rPr>
          <w:rFonts w:ascii="Times New Roman" w:hAnsi="Times New Roman" w:cs="Times New Roman"/>
          <w:lang w:val="el-GR"/>
        </w:rPr>
        <w:t>γε</w:t>
      </w:r>
      <w:r w:rsidRPr="00A7760D">
        <w:rPr>
          <w:rFonts w:ascii="Times New Roman" w:hAnsi="Times New Roman" w:cs="Times New Roman"/>
          <w:spacing w:val="-1"/>
          <w:lang w:val="el-GR"/>
        </w:rPr>
        <w:t>ι</w:t>
      </w:r>
      <w:r w:rsidRPr="00A7760D">
        <w:rPr>
          <w:rFonts w:ascii="Times New Roman" w:hAnsi="Times New Roman" w:cs="Times New Roman"/>
          <w:spacing w:val="1"/>
          <w:lang w:val="el-GR"/>
        </w:rPr>
        <w:t>ώ</w:t>
      </w:r>
      <w:r w:rsidRPr="00A7760D">
        <w:rPr>
          <w:rFonts w:ascii="Times New Roman" w:hAnsi="Times New Roman" w:cs="Times New Roman"/>
          <w:lang w:val="el-GR"/>
        </w:rPr>
        <w:t>ν</w:t>
      </w:r>
      <w:r w:rsidRPr="00A7760D">
        <w:rPr>
          <w:rFonts w:ascii="Times New Roman" w:hAnsi="Times New Roman" w:cs="Times New Roman"/>
          <w:spacing w:val="1"/>
          <w:lang w:val="el-GR"/>
        </w:rPr>
        <w:t xml:space="preserve"> </w:t>
      </w:r>
      <w:r w:rsidRPr="00A7760D">
        <w:rPr>
          <w:rFonts w:ascii="Times New Roman" w:hAnsi="Times New Roman" w:cs="Times New Roman"/>
          <w:spacing w:val="-1"/>
          <w:lang w:val="el-GR"/>
        </w:rPr>
        <w:t>μ</w:t>
      </w:r>
      <w:r w:rsidRPr="00A7760D">
        <w:rPr>
          <w:rFonts w:ascii="Times New Roman" w:hAnsi="Times New Roman" w:cs="Times New Roman"/>
          <w:lang w:val="el-GR"/>
        </w:rPr>
        <w:t>ετ</w:t>
      </w:r>
      <w:r w:rsidRPr="00A7760D">
        <w:rPr>
          <w:rFonts w:ascii="Times New Roman" w:hAnsi="Times New Roman" w:cs="Times New Roman"/>
          <w:spacing w:val="1"/>
          <w:lang w:val="el-GR"/>
        </w:rPr>
        <w:t>ά</w:t>
      </w:r>
      <w:r w:rsidRPr="00A7760D">
        <w:rPr>
          <w:rFonts w:ascii="Times New Roman" w:hAnsi="Times New Roman" w:cs="Times New Roman"/>
          <w:lang w:val="el-GR"/>
        </w:rPr>
        <w:t xml:space="preserve"> από τη χορή</w:t>
      </w:r>
      <w:r w:rsidRPr="00A7760D">
        <w:rPr>
          <w:rFonts w:ascii="Times New Roman" w:hAnsi="Times New Roman" w:cs="Times New Roman"/>
          <w:spacing w:val="1"/>
          <w:lang w:val="el-GR"/>
        </w:rPr>
        <w:t>γ</w:t>
      </w:r>
      <w:r w:rsidRPr="00A7760D">
        <w:rPr>
          <w:rFonts w:ascii="Times New Roman" w:hAnsi="Times New Roman" w:cs="Times New Roman"/>
          <w:spacing w:val="-1"/>
          <w:lang w:val="el-GR"/>
        </w:rPr>
        <w:t>η</w:t>
      </w:r>
      <w:r w:rsidRPr="00A7760D">
        <w:rPr>
          <w:rFonts w:ascii="Times New Roman" w:hAnsi="Times New Roman" w:cs="Times New Roman"/>
          <w:lang w:val="el-GR"/>
        </w:rPr>
        <w:t>σ</w:t>
      </w:r>
      <w:r w:rsidRPr="00A7760D">
        <w:rPr>
          <w:rFonts w:ascii="Times New Roman" w:hAnsi="Times New Roman" w:cs="Times New Roman"/>
          <w:spacing w:val="1"/>
          <w:lang w:val="el-GR"/>
        </w:rPr>
        <w:t>η</w:t>
      </w:r>
      <w:r w:rsidRPr="00A7760D">
        <w:rPr>
          <w:rFonts w:ascii="Times New Roman" w:hAnsi="Times New Roman" w:cs="Times New Roman"/>
          <w:spacing w:val="-2"/>
          <w:lang w:val="el-GR"/>
        </w:rPr>
        <w:t xml:space="preserve"> </w:t>
      </w:r>
      <w:r w:rsidRPr="00A7760D">
        <w:rPr>
          <w:rFonts w:ascii="Times New Roman" w:hAnsi="Times New Roman" w:cs="Times New Roman"/>
          <w:lang w:val="el-GR"/>
        </w:rPr>
        <w:t>άδε</w:t>
      </w:r>
      <w:r w:rsidRPr="00A7760D">
        <w:rPr>
          <w:rFonts w:ascii="Times New Roman" w:hAnsi="Times New Roman" w:cs="Times New Roman"/>
          <w:spacing w:val="1"/>
          <w:lang w:val="el-GR"/>
        </w:rPr>
        <w:t>ι</w:t>
      </w:r>
      <w:r w:rsidRPr="00A7760D">
        <w:rPr>
          <w:rFonts w:ascii="Times New Roman" w:hAnsi="Times New Roman" w:cs="Times New Roman"/>
          <w:lang w:val="el-GR"/>
        </w:rPr>
        <w:t>ας κυ</w:t>
      </w:r>
      <w:r w:rsidRPr="00A7760D">
        <w:rPr>
          <w:rFonts w:ascii="Times New Roman" w:hAnsi="Times New Roman" w:cs="Times New Roman"/>
          <w:spacing w:val="1"/>
          <w:lang w:val="el-GR"/>
        </w:rPr>
        <w:t>κ</w:t>
      </w:r>
      <w:r w:rsidRPr="00A7760D">
        <w:rPr>
          <w:rFonts w:ascii="Times New Roman" w:hAnsi="Times New Roman" w:cs="Times New Roman"/>
          <w:lang w:val="el-GR"/>
        </w:rPr>
        <w:t>λο</w:t>
      </w:r>
      <w:r w:rsidRPr="00A7760D">
        <w:rPr>
          <w:rFonts w:ascii="Times New Roman" w:hAnsi="Times New Roman" w:cs="Times New Roman"/>
          <w:spacing w:val="-1"/>
          <w:lang w:val="el-GR"/>
        </w:rPr>
        <w:t>φ</w:t>
      </w:r>
      <w:r w:rsidRPr="00A7760D">
        <w:rPr>
          <w:rFonts w:ascii="Times New Roman" w:hAnsi="Times New Roman" w:cs="Times New Roman"/>
          <w:lang w:val="el-GR"/>
        </w:rPr>
        <w:t>ορ</w:t>
      </w:r>
      <w:r w:rsidRPr="00A7760D">
        <w:rPr>
          <w:rFonts w:ascii="Times New Roman" w:hAnsi="Times New Roman" w:cs="Times New Roman"/>
          <w:spacing w:val="1"/>
          <w:lang w:val="el-GR"/>
        </w:rPr>
        <w:t>ία</w:t>
      </w:r>
      <w:r w:rsidRPr="00A7760D">
        <w:rPr>
          <w:rFonts w:ascii="Times New Roman" w:hAnsi="Times New Roman" w:cs="Times New Roman"/>
          <w:lang w:val="el-GR"/>
        </w:rPr>
        <w:t>ς το</w:t>
      </w:r>
      <w:r w:rsidRPr="00A7760D">
        <w:rPr>
          <w:rFonts w:ascii="Times New Roman" w:hAnsi="Times New Roman" w:cs="Times New Roman"/>
          <w:spacing w:val="1"/>
          <w:lang w:val="el-GR"/>
        </w:rPr>
        <w:t xml:space="preserve">υ </w:t>
      </w:r>
      <w:r w:rsidRPr="00A7760D">
        <w:rPr>
          <w:rFonts w:ascii="Times New Roman" w:hAnsi="Times New Roman" w:cs="Times New Roman"/>
          <w:lang w:val="el-GR"/>
        </w:rPr>
        <w:t>φ</w:t>
      </w:r>
      <w:r w:rsidRPr="00A7760D">
        <w:rPr>
          <w:rFonts w:ascii="Times New Roman" w:hAnsi="Times New Roman" w:cs="Times New Roman"/>
          <w:spacing w:val="1"/>
          <w:lang w:val="el-GR"/>
        </w:rPr>
        <w:t>α</w:t>
      </w:r>
      <w:r w:rsidRPr="00A7760D">
        <w:rPr>
          <w:rFonts w:ascii="Times New Roman" w:hAnsi="Times New Roman" w:cs="Times New Roman"/>
          <w:lang w:val="el-GR"/>
        </w:rPr>
        <w:t>ρμακ</w:t>
      </w:r>
      <w:r w:rsidRPr="00A7760D">
        <w:rPr>
          <w:rFonts w:ascii="Times New Roman" w:hAnsi="Times New Roman" w:cs="Times New Roman"/>
          <w:spacing w:val="-1"/>
          <w:lang w:val="el-GR"/>
        </w:rPr>
        <w:t>ε</w:t>
      </w:r>
      <w:r w:rsidRPr="00A7760D">
        <w:rPr>
          <w:rFonts w:ascii="Times New Roman" w:hAnsi="Times New Roman" w:cs="Times New Roman"/>
          <w:lang w:val="el-GR"/>
        </w:rPr>
        <w:t>υ</w:t>
      </w:r>
      <w:r w:rsidRPr="00A7760D">
        <w:rPr>
          <w:rFonts w:ascii="Times New Roman" w:hAnsi="Times New Roman" w:cs="Times New Roman"/>
          <w:spacing w:val="-1"/>
          <w:lang w:val="el-GR"/>
        </w:rPr>
        <w:t>τ</w:t>
      </w:r>
      <w:r w:rsidRPr="00A7760D">
        <w:rPr>
          <w:rFonts w:ascii="Times New Roman" w:hAnsi="Times New Roman" w:cs="Times New Roman"/>
          <w:lang w:val="el-GR"/>
        </w:rPr>
        <w:t>ι</w:t>
      </w:r>
      <w:r w:rsidRPr="00A7760D">
        <w:rPr>
          <w:rFonts w:ascii="Times New Roman" w:hAnsi="Times New Roman" w:cs="Times New Roman"/>
          <w:spacing w:val="1"/>
          <w:lang w:val="el-GR"/>
        </w:rPr>
        <w:t>κ</w:t>
      </w:r>
      <w:r w:rsidRPr="00A7760D">
        <w:rPr>
          <w:rFonts w:ascii="Times New Roman" w:hAnsi="Times New Roman" w:cs="Times New Roman"/>
          <w:lang w:val="el-GR"/>
        </w:rPr>
        <w:t>ού</w:t>
      </w:r>
      <w:r w:rsidRPr="00A7760D">
        <w:rPr>
          <w:rFonts w:ascii="Times New Roman" w:hAnsi="Times New Roman" w:cs="Times New Roman"/>
          <w:spacing w:val="1"/>
          <w:lang w:val="el-GR"/>
        </w:rPr>
        <w:t xml:space="preserve"> </w:t>
      </w:r>
      <w:r w:rsidRPr="00A7760D">
        <w:rPr>
          <w:rFonts w:ascii="Times New Roman" w:hAnsi="Times New Roman" w:cs="Times New Roman"/>
          <w:lang w:val="el-GR"/>
        </w:rPr>
        <w:t>πρ</w:t>
      </w:r>
      <w:r w:rsidRPr="00A7760D">
        <w:rPr>
          <w:rFonts w:ascii="Times New Roman" w:hAnsi="Times New Roman" w:cs="Times New Roman"/>
          <w:spacing w:val="-1"/>
          <w:lang w:val="el-GR"/>
        </w:rPr>
        <w:t>ο</w:t>
      </w:r>
      <w:r w:rsidRPr="00A7760D">
        <w:rPr>
          <w:rFonts w:ascii="Times New Roman" w:hAnsi="Times New Roman" w:cs="Times New Roman"/>
          <w:lang w:val="el-GR"/>
        </w:rPr>
        <w:t>ϊόντος ε</w:t>
      </w:r>
      <w:r w:rsidRPr="00A7760D">
        <w:rPr>
          <w:rFonts w:ascii="Times New Roman" w:hAnsi="Times New Roman" w:cs="Times New Roman"/>
          <w:spacing w:val="1"/>
          <w:lang w:val="el-GR"/>
        </w:rPr>
        <w:t>ίν</w:t>
      </w:r>
      <w:r w:rsidRPr="00A7760D">
        <w:rPr>
          <w:rFonts w:ascii="Times New Roman" w:hAnsi="Times New Roman" w:cs="Times New Roman"/>
          <w:spacing w:val="-1"/>
          <w:lang w:val="el-GR"/>
        </w:rPr>
        <w:t>α</w:t>
      </w:r>
      <w:r w:rsidRPr="00A7760D">
        <w:rPr>
          <w:rFonts w:ascii="Times New Roman" w:hAnsi="Times New Roman" w:cs="Times New Roman"/>
          <w:lang w:val="el-GR"/>
        </w:rPr>
        <w:t>ι σημαν</w:t>
      </w:r>
      <w:r w:rsidRPr="00A7760D">
        <w:rPr>
          <w:rFonts w:ascii="Times New Roman" w:hAnsi="Times New Roman" w:cs="Times New Roman"/>
          <w:spacing w:val="1"/>
          <w:lang w:val="el-GR"/>
        </w:rPr>
        <w:t>τ</w:t>
      </w:r>
      <w:r w:rsidRPr="00A7760D">
        <w:rPr>
          <w:rFonts w:ascii="Times New Roman" w:hAnsi="Times New Roman" w:cs="Times New Roman"/>
          <w:lang w:val="el-GR"/>
        </w:rPr>
        <w:t>ι</w:t>
      </w:r>
      <w:r w:rsidRPr="00A7760D">
        <w:rPr>
          <w:rFonts w:ascii="Times New Roman" w:hAnsi="Times New Roman" w:cs="Times New Roman"/>
          <w:spacing w:val="1"/>
          <w:lang w:val="el-GR"/>
        </w:rPr>
        <w:t>κ</w:t>
      </w:r>
      <w:r w:rsidRPr="00A7760D">
        <w:rPr>
          <w:rFonts w:ascii="Times New Roman" w:hAnsi="Times New Roman" w:cs="Times New Roman"/>
          <w:lang w:val="el-GR"/>
        </w:rPr>
        <w:t>ή. Επ</w:t>
      </w:r>
      <w:r w:rsidRPr="00A7760D">
        <w:rPr>
          <w:rFonts w:ascii="Times New Roman" w:hAnsi="Times New Roman" w:cs="Times New Roman"/>
          <w:spacing w:val="-2"/>
          <w:lang w:val="el-GR"/>
        </w:rPr>
        <w:t>ι</w:t>
      </w:r>
      <w:r w:rsidRPr="00A7760D">
        <w:rPr>
          <w:rFonts w:ascii="Times New Roman" w:hAnsi="Times New Roman" w:cs="Times New Roman"/>
          <w:lang w:val="el-GR"/>
        </w:rPr>
        <w:t>τ</w:t>
      </w:r>
      <w:r w:rsidRPr="00A7760D">
        <w:rPr>
          <w:rFonts w:ascii="Times New Roman" w:hAnsi="Times New Roman" w:cs="Times New Roman"/>
          <w:spacing w:val="-1"/>
          <w:lang w:val="el-GR"/>
        </w:rPr>
        <w:t>ρ</w:t>
      </w:r>
      <w:r w:rsidRPr="00A7760D">
        <w:rPr>
          <w:rFonts w:ascii="Times New Roman" w:hAnsi="Times New Roman" w:cs="Times New Roman"/>
          <w:lang w:val="el-GR"/>
        </w:rPr>
        <w:t>έ</w:t>
      </w:r>
      <w:r w:rsidRPr="00A7760D">
        <w:rPr>
          <w:rFonts w:ascii="Times New Roman" w:hAnsi="Times New Roman" w:cs="Times New Roman"/>
          <w:spacing w:val="1"/>
          <w:lang w:val="el-GR"/>
        </w:rPr>
        <w:t>π</w:t>
      </w:r>
      <w:r w:rsidRPr="00A7760D">
        <w:rPr>
          <w:rFonts w:ascii="Times New Roman" w:hAnsi="Times New Roman" w:cs="Times New Roman"/>
          <w:lang w:val="el-GR"/>
        </w:rPr>
        <w:t>ει</w:t>
      </w:r>
      <w:r w:rsidRPr="00A7760D">
        <w:rPr>
          <w:rFonts w:ascii="Times New Roman" w:hAnsi="Times New Roman" w:cs="Times New Roman"/>
          <w:spacing w:val="1"/>
          <w:lang w:val="el-GR"/>
        </w:rPr>
        <w:t xml:space="preserve"> </w:t>
      </w:r>
      <w:r w:rsidRPr="00A7760D">
        <w:rPr>
          <w:rFonts w:ascii="Times New Roman" w:hAnsi="Times New Roman" w:cs="Times New Roman"/>
          <w:lang w:val="el-GR"/>
        </w:rPr>
        <w:t>τ</w:t>
      </w:r>
      <w:r w:rsidRPr="00A7760D">
        <w:rPr>
          <w:rFonts w:ascii="Times New Roman" w:hAnsi="Times New Roman" w:cs="Times New Roman"/>
          <w:spacing w:val="1"/>
          <w:lang w:val="el-GR"/>
        </w:rPr>
        <w:t>η</w:t>
      </w:r>
      <w:r w:rsidRPr="00A7760D">
        <w:rPr>
          <w:rFonts w:ascii="Times New Roman" w:hAnsi="Times New Roman" w:cs="Times New Roman"/>
          <w:spacing w:val="-2"/>
          <w:lang w:val="el-GR"/>
        </w:rPr>
        <w:t xml:space="preserve"> </w:t>
      </w:r>
      <w:r w:rsidRPr="00A7760D">
        <w:rPr>
          <w:rFonts w:ascii="Times New Roman" w:hAnsi="Times New Roman" w:cs="Times New Roman"/>
          <w:spacing w:val="-1"/>
          <w:lang w:val="el-GR"/>
        </w:rPr>
        <w:t>σ</w:t>
      </w:r>
      <w:r w:rsidRPr="00A7760D">
        <w:rPr>
          <w:rFonts w:ascii="Times New Roman" w:hAnsi="Times New Roman" w:cs="Times New Roman"/>
          <w:spacing w:val="1"/>
          <w:lang w:val="el-GR"/>
        </w:rPr>
        <w:t>υ</w:t>
      </w:r>
      <w:r w:rsidRPr="00A7760D">
        <w:rPr>
          <w:rFonts w:ascii="Times New Roman" w:hAnsi="Times New Roman" w:cs="Times New Roman"/>
          <w:lang w:val="el-GR"/>
        </w:rPr>
        <w:t>νε</w:t>
      </w:r>
      <w:r w:rsidRPr="00A7760D">
        <w:rPr>
          <w:rFonts w:ascii="Times New Roman" w:hAnsi="Times New Roman" w:cs="Times New Roman"/>
          <w:spacing w:val="1"/>
          <w:lang w:val="el-GR"/>
        </w:rPr>
        <w:t>χ</w:t>
      </w:r>
      <w:r w:rsidRPr="00A7760D">
        <w:rPr>
          <w:rFonts w:ascii="Times New Roman" w:hAnsi="Times New Roman" w:cs="Times New Roman"/>
          <w:lang w:val="el-GR"/>
        </w:rPr>
        <w:t xml:space="preserve">ή </w:t>
      </w:r>
      <w:r w:rsidRPr="00A7760D">
        <w:rPr>
          <w:rFonts w:ascii="Times New Roman" w:hAnsi="Times New Roman" w:cs="Times New Roman"/>
          <w:spacing w:val="1"/>
          <w:lang w:val="el-GR"/>
        </w:rPr>
        <w:t>π</w:t>
      </w:r>
      <w:r w:rsidRPr="00A7760D">
        <w:rPr>
          <w:rFonts w:ascii="Times New Roman" w:hAnsi="Times New Roman" w:cs="Times New Roman"/>
          <w:lang w:val="el-GR"/>
        </w:rPr>
        <w:t>αρακ</w:t>
      </w:r>
      <w:r w:rsidRPr="00A7760D">
        <w:rPr>
          <w:rFonts w:ascii="Times New Roman" w:hAnsi="Times New Roman" w:cs="Times New Roman"/>
          <w:spacing w:val="-2"/>
          <w:lang w:val="el-GR"/>
        </w:rPr>
        <w:t>ο</w:t>
      </w:r>
      <w:r w:rsidRPr="00A7760D">
        <w:rPr>
          <w:rFonts w:ascii="Times New Roman" w:hAnsi="Times New Roman" w:cs="Times New Roman"/>
          <w:lang w:val="el-GR"/>
        </w:rPr>
        <w:t>λούθη</w:t>
      </w:r>
      <w:r w:rsidRPr="00A7760D">
        <w:rPr>
          <w:rFonts w:ascii="Times New Roman" w:hAnsi="Times New Roman" w:cs="Times New Roman"/>
          <w:spacing w:val="1"/>
          <w:lang w:val="el-GR"/>
        </w:rPr>
        <w:t>ση</w:t>
      </w:r>
      <w:r w:rsidRPr="00A7760D">
        <w:rPr>
          <w:rFonts w:ascii="Times New Roman" w:hAnsi="Times New Roman" w:cs="Times New Roman"/>
          <w:lang w:val="el-GR"/>
        </w:rPr>
        <w:t xml:space="preserve"> της σχ</w:t>
      </w:r>
      <w:r w:rsidRPr="00A7760D">
        <w:rPr>
          <w:rFonts w:ascii="Times New Roman" w:hAnsi="Times New Roman" w:cs="Times New Roman"/>
          <w:spacing w:val="-1"/>
          <w:lang w:val="el-GR"/>
        </w:rPr>
        <w:t>έ</w:t>
      </w:r>
      <w:r w:rsidRPr="00A7760D">
        <w:rPr>
          <w:rFonts w:ascii="Times New Roman" w:hAnsi="Times New Roman" w:cs="Times New Roman"/>
          <w:spacing w:val="1"/>
          <w:lang w:val="el-GR"/>
        </w:rPr>
        <w:t>σ</w:t>
      </w:r>
      <w:r w:rsidRPr="00A7760D">
        <w:rPr>
          <w:rFonts w:ascii="Times New Roman" w:hAnsi="Times New Roman" w:cs="Times New Roman"/>
          <w:lang w:val="el-GR"/>
        </w:rPr>
        <w:t>ης οφ</w:t>
      </w:r>
      <w:r w:rsidRPr="00A7760D">
        <w:rPr>
          <w:rFonts w:ascii="Times New Roman" w:hAnsi="Times New Roman" w:cs="Times New Roman"/>
          <w:spacing w:val="1"/>
          <w:lang w:val="el-GR"/>
        </w:rPr>
        <w:t>έ</w:t>
      </w:r>
      <w:r w:rsidRPr="00A7760D">
        <w:rPr>
          <w:rFonts w:ascii="Times New Roman" w:hAnsi="Times New Roman" w:cs="Times New Roman"/>
          <w:spacing w:val="2"/>
          <w:lang w:val="el-GR"/>
        </w:rPr>
        <w:t>λ</w:t>
      </w:r>
      <w:r w:rsidRPr="00A7760D">
        <w:rPr>
          <w:rFonts w:ascii="Times New Roman" w:hAnsi="Times New Roman" w:cs="Times New Roman"/>
          <w:spacing w:val="-1"/>
          <w:lang w:val="el-GR"/>
        </w:rPr>
        <w:t>ο</w:t>
      </w:r>
      <w:r w:rsidRPr="00A7760D">
        <w:rPr>
          <w:rFonts w:ascii="Times New Roman" w:hAnsi="Times New Roman" w:cs="Times New Roman"/>
          <w:lang w:val="el-GR"/>
        </w:rPr>
        <w:t>υς</w:t>
      </w:r>
      <w:r w:rsidRPr="00A7760D">
        <w:rPr>
          <w:rFonts w:ascii="Times New Roman" w:hAnsi="Times New Roman" w:cs="Times New Roman"/>
          <w:spacing w:val="-3"/>
          <w:lang w:val="el-GR"/>
        </w:rPr>
        <w:t>-</w:t>
      </w:r>
      <w:r w:rsidRPr="00A7760D">
        <w:rPr>
          <w:rFonts w:ascii="Times New Roman" w:hAnsi="Times New Roman" w:cs="Times New Roman"/>
          <w:spacing w:val="-1"/>
          <w:lang w:val="el-GR"/>
        </w:rPr>
        <w:t>κ</w:t>
      </w:r>
      <w:r w:rsidRPr="00A7760D">
        <w:rPr>
          <w:rFonts w:ascii="Times New Roman" w:hAnsi="Times New Roman" w:cs="Times New Roman"/>
          <w:lang w:val="el-GR"/>
        </w:rPr>
        <w:t>ι</w:t>
      </w:r>
      <w:r w:rsidRPr="00A7760D">
        <w:rPr>
          <w:rFonts w:ascii="Times New Roman" w:hAnsi="Times New Roman" w:cs="Times New Roman"/>
          <w:spacing w:val="2"/>
          <w:lang w:val="el-GR"/>
        </w:rPr>
        <w:t>ν</w:t>
      </w:r>
      <w:r w:rsidRPr="00A7760D">
        <w:rPr>
          <w:rFonts w:ascii="Times New Roman" w:hAnsi="Times New Roman" w:cs="Times New Roman"/>
          <w:lang w:val="el-GR"/>
        </w:rPr>
        <w:t>δ</w:t>
      </w:r>
      <w:r w:rsidRPr="00A7760D">
        <w:rPr>
          <w:rFonts w:ascii="Times New Roman" w:hAnsi="Times New Roman" w:cs="Times New Roman"/>
          <w:spacing w:val="1"/>
          <w:lang w:val="el-GR"/>
        </w:rPr>
        <w:t>ύν</w:t>
      </w:r>
      <w:r w:rsidRPr="00A7760D">
        <w:rPr>
          <w:rFonts w:ascii="Times New Roman" w:hAnsi="Times New Roman" w:cs="Times New Roman"/>
          <w:spacing w:val="-1"/>
          <w:lang w:val="el-GR"/>
        </w:rPr>
        <w:t>ο</w:t>
      </w:r>
      <w:r w:rsidRPr="00A7760D">
        <w:rPr>
          <w:rFonts w:ascii="Times New Roman" w:hAnsi="Times New Roman" w:cs="Times New Roman"/>
          <w:lang w:val="el-GR"/>
        </w:rPr>
        <w:t xml:space="preserve">υ </w:t>
      </w:r>
      <w:r w:rsidRPr="00A7760D">
        <w:rPr>
          <w:rFonts w:ascii="Times New Roman" w:hAnsi="Times New Roman" w:cs="Times New Roman"/>
          <w:spacing w:val="1"/>
          <w:lang w:val="el-GR"/>
        </w:rPr>
        <w:t>τ</w:t>
      </w:r>
      <w:r w:rsidRPr="00A7760D">
        <w:rPr>
          <w:rFonts w:ascii="Times New Roman" w:hAnsi="Times New Roman" w:cs="Times New Roman"/>
          <w:spacing w:val="-1"/>
          <w:lang w:val="el-GR"/>
        </w:rPr>
        <w:t>ο</w:t>
      </w:r>
      <w:r w:rsidRPr="00A7760D">
        <w:rPr>
          <w:rFonts w:ascii="Times New Roman" w:hAnsi="Times New Roman" w:cs="Times New Roman"/>
          <w:lang w:val="el-GR"/>
        </w:rPr>
        <w:t xml:space="preserve">υ </w:t>
      </w:r>
      <w:r w:rsidRPr="00A7760D">
        <w:rPr>
          <w:rFonts w:ascii="Times New Roman" w:hAnsi="Times New Roman" w:cs="Times New Roman"/>
          <w:spacing w:val="1"/>
          <w:lang w:val="el-GR"/>
        </w:rPr>
        <w:t>φ</w:t>
      </w:r>
      <w:r w:rsidRPr="00A7760D">
        <w:rPr>
          <w:rFonts w:ascii="Times New Roman" w:hAnsi="Times New Roman" w:cs="Times New Roman"/>
          <w:lang w:val="el-GR"/>
        </w:rPr>
        <w:t>α</w:t>
      </w:r>
      <w:r w:rsidRPr="00A7760D">
        <w:rPr>
          <w:rFonts w:ascii="Times New Roman" w:hAnsi="Times New Roman" w:cs="Times New Roman"/>
          <w:spacing w:val="-1"/>
          <w:lang w:val="el-GR"/>
        </w:rPr>
        <w:t>ρ</w:t>
      </w:r>
      <w:r w:rsidRPr="00A7760D">
        <w:rPr>
          <w:rFonts w:ascii="Times New Roman" w:hAnsi="Times New Roman" w:cs="Times New Roman"/>
          <w:lang w:val="el-GR"/>
        </w:rPr>
        <w:t>μα</w:t>
      </w:r>
      <w:r w:rsidRPr="00A7760D">
        <w:rPr>
          <w:rFonts w:ascii="Times New Roman" w:hAnsi="Times New Roman" w:cs="Times New Roman"/>
          <w:spacing w:val="-1"/>
          <w:lang w:val="el-GR"/>
        </w:rPr>
        <w:t>κ</w:t>
      </w:r>
      <w:r w:rsidRPr="00A7760D">
        <w:rPr>
          <w:rFonts w:ascii="Times New Roman" w:hAnsi="Times New Roman" w:cs="Times New Roman"/>
          <w:lang w:val="el-GR"/>
        </w:rPr>
        <w:t>ε</w:t>
      </w:r>
      <w:r w:rsidRPr="00A7760D">
        <w:rPr>
          <w:rFonts w:ascii="Times New Roman" w:hAnsi="Times New Roman" w:cs="Times New Roman"/>
          <w:spacing w:val="2"/>
          <w:lang w:val="el-GR"/>
        </w:rPr>
        <w:t>υ</w:t>
      </w:r>
      <w:r w:rsidRPr="00A7760D">
        <w:rPr>
          <w:rFonts w:ascii="Times New Roman" w:hAnsi="Times New Roman" w:cs="Times New Roman"/>
          <w:lang w:val="el-GR"/>
        </w:rPr>
        <w:t>τ</w:t>
      </w:r>
      <w:r w:rsidRPr="00A7760D">
        <w:rPr>
          <w:rFonts w:ascii="Times New Roman" w:hAnsi="Times New Roman" w:cs="Times New Roman"/>
          <w:spacing w:val="1"/>
          <w:lang w:val="el-GR"/>
        </w:rPr>
        <w:t>ι</w:t>
      </w:r>
      <w:r w:rsidRPr="00A7760D">
        <w:rPr>
          <w:rFonts w:ascii="Times New Roman" w:hAnsi="Times New Roman" w:cs="Times New Roman"/>
          <w:lang w:val="el-GR"/>
        </w:rPr>
        <w:t>κ</w:t>
      </w:r>
      <w:r w:rsidRPr="00A7760D">
        <w:rPr>
          <w:rFonts w:ascii="Times New Roman" w:hAnsi="Times New Roman" w:cs="Times New Roman"/>
          <w:spacing w:val="-1"/>
          <w:lang w:val="el-GR"/>
        </w:rPr>
        <w:t>ο</w:t>
      </w:r>
      <w:r w:rsidRPr="00A7760D">
        <w:rPr>
          <w:rFonts w:ascii="Times New Roman" w:hAnsi="Times New Roman" w:cs="Times New Roman"/>
          <w:lang w:val="el-GR"/>
        </w:rPr>
        <w:t xml:space="preserve">ύ </w:t>
      </w:r>
      <w:r w:rsidRPr="00A7760D">
        <w:rPr>
          <w:rFonts w:ascii="Times New Roman" w:hAnsi="Times New Roman" w:cs="Times New Roman"/>
          <w:spacing w:val="1"/>
          <w:lang w:val="el-GR"/>
        </w:rPr>
        <w:t>π</w:t>
      </w:r>
      <w:r w:rsidRPr="00A7760D">
        <w:rPr>
          <w:rFonts w:ascii="Times New Roman" w:hAnsi="Times New Roman" w:cs="Times New Roman"/>
          <w:lang w:val="el-GR"/>
        </w:rPr>
        <w:t>ρο</w:t>
      </w:r>
      <w:r w:rsidRPr="00A7760D">
        <w:rPr>
          <w:rFonts w:ascii="Times New Roman" w:hAnsi="Times New Roman" w:cs="Times New Roman"/>
          <w:spacing w:val="-1"/>
          <w:lang w:val="el-GR"/>
        </w:rPr>
        <w:t>ϊ</w:t>
      </w:r>
      <w:r w:rsidRPr="00A7760D">
        <w:rPr>
          <w:rFonts w:ascii="Times New Roman" w:hAnsi="Times New Roman" w:cs="Times New Roman"/>
          <w:lang w:val="el-GR"/>
        </w:rPr>
        <w:t>ό</w:t>
      </w:r>
      <w:r w:rsidRPr="00A7760D">
        <w:rPr>
          <w:rFonts w:ascii="Times New Roman" w:hAnsi="Times New Roman" w:cs="Times New Roman"/>
          <w:spacing w:val="1"/>
          <w:lang w:val="el-GR"/>
        </w:rPr>
        <w:t>ν</w:t>
      </w:r>
      <w:r w:rsidRPr="00A7760D">
        <w:rPr>
          <w:rFonts w:ascii="Times New Roman" w:hAnsi="Times New Roman" w:cs="Times New Roman"/>
          <w:lang w:val="el-GR"/>
        </w:rPr>
        <w:t>τ</w:t>
      </w:r>
      <w:r w:rsidRPr="00A7760D">
        <w:rPr>
          <w:rFonts w:ascii="Times New Roman" w:hAnsi="Times New Roman" w:cs="Times New Roman"/>
          <w:spacing w:val="1"/>
          <w:lang w:val="el-GR"/>
        </w:rPr>
        <w:t>ο</w:t>
      </w:r>
      <w:r w:rsidRPr="00A7760D">
        <w:rPr>
          <w:rFonts w:ascii="Times New Roman" w:hAnsi="Times New Roman" w:cs="Times New Roman"/>
          <w:lang w:val="el-GR"/>
        </w:rPr>
        <w:t xml:space="preserve">ς. </w:t>
      </w:r>
      <w:r w:rsidRPr="00A7760D">
        <w:rPr>
          <w:rFonts w:ascii="Times New Roman" w:hAnsi="Times New Roman" w:cs="Times New Roman"/>
          <w:spacing w:val="-2"/>
          <w:lang w:val="el-GR"/>
        </w:rPr>
        <w:t>Ζ</w:t>
      </w:r>
      <w:r w:rsidRPr="00A7760D">
        <w:rPr>
          <w:rFonts w:ascii="Times New Roman" w:hAnsi="Times New Roman" w:cs="Times New Roman"/>
          <w:lang w:val="el-GR"/>
        </w:rPr>
        <w:t>ητ</w:t>
      </w:r>
      <w:r w:rsidRPr="00A7760D">
        <w:rPr>
          <w:rFonts w:ascii="Times New Roman" w:hAnsi="Times New Roman" w:cs="Times New Roman"/>
          <w:spacing w:val="1"/>
          <w:lang w:val="el-GR"/>
        </w:rPr>
        <w:t>εί</w:t>
      </w:r>
      <w:r w:rsidRPr="00A7760D">
        <w:rPr>
          <w:rFonts w:ascii="Times New Roman" w:hAnsi="Times New Roman" w:cs="Times New Roman"/>
          <w:lang w:val="el-GR"/>
        </w:rPr>
        <w:t>ται</w:t>
      </w:r>
      <w:r w:rsidRPr="00A7760D">
        <w:rPr>
          <w:rFonts w:ascii="Times New Roman" w:hAnsi="Times New Roman" w:cs="Times New Roman"/>
          <w:spacing w:val="1"/>
          <w:lang w:val="el-GR"/>
        </w:rPr>
        <w:t xml:space="preserve"> </w:t>
      </w:r>
      <w:r w:rsidRPr="00A7760D">
        <w:rPr>
          <w:rFonts w:ascii="Times New Roman" w:hAnsi="Times New Roman" w:cs="Times New Roman"/>
          <w:lang w:val="el-GR"/>
        </w:rPr>
        <w:t xml:space="preserve">από </w:t>
      </w:r>
      <w:r w:rsidRPr="00A7760D">
        <w:rPr>
          <w:rFonts w:ascii="Times New Roman" w:hAnsi="Times New Roman" w:cs="Times New Roman"/>
          <w:spacing w:val="-1"/>
          <w:lang w:val="el-GR"/>
        </w:rPr>
        <w:t>τ</w:t>
      </w:r>
      <w:r w:rsidRPr="00A7760D">
        <w:rPr>
          <w:rFonts w:ascii="Times New Roman" w:hAnsi="Times New Roman" w:cs="Times New Roman"/>
          <w:lang w:val="el-GR"/>
        </w:rPr>
        <w:t>ου</w:t>
      </w:r>
      <w:r w:rsidRPr="00A7760D">
        <w:rPr>
          <w:rFonts w:ascii="Times New Roman" w:hAnsi="Times New Roman" w:cs="Times New Roman"/>
          <w:spacing w:val="1"/>
          <w:lang w:val="el-GR"/>
        </w:rPr>
        <w:t>ς</w:t>
      </w:r>
      <w:r w:rsidRPr="00A7760D">
        <w:rPr>
          <w:rFonts w:ascii="Times New Roman" w:hAnsi="Times New Roman" w:cs="Times New Roman"/>
          <w:spacing w:val="-3"/>
          <w:lang w:val="el-GR"/>
        </w:rPr>
        <w:t xml:space="preserve"> </w:t>
      </w:r>
      <w:r w:rsidRPr="00A7760D">
        <w:rPr>
          <w:rFonts w:ascii="Times New Roman" w:hAnsi="Times New Roman" w:cs="Times New Roman"/>
          <w:spacing w:val="1"/>
          <w:lang w:val="el-GR"/>
        </w:rPr>
        <w:t>ε</w:t>
      </w:r>
      <w:r w:rsidRPr="00A7760D">
        <w:rPr>
          <w:rFonts w:ascii="Times New Roman" w:hAnsi="Times New Roman" w:cs="Times New Roman"/>
          <w:lang w:val="el-GR"/>
        </w:rPr>
        <w:t>παγγε</w:t>
      </w:r>
      <w:r w:rsidRPr="00A7760D">
        <w:rPr>
          <w:rFonts w:ascii="Times New Roman" w:hAnsi="Times New Roman" w:cs="Times New Roman"/>
          <w:spacing w:val="2"/>
          <w:lang w:val="el-GR"/>
        </w:rPr>
        <w:t>λ</w:t>
      </w:r>
      <w:r w:rsidRPr="00A7760D">
        <w:rPr>
          <w:rFonts w:ascii="Times New Roman" w:hAnsi="Times New Roman" w:cs="Times New Roman"/>
          <w:lang w:val="el-GR"/>
        </w:rPr>
        <w:t>μα</w:t>
      </w:r>
      <w:r w:rsidRPr="00A7760D">
        <w:rPr>
          <w:rFonts w:ascii="Times New Roman" w:hAnsi="Times New Roman" w:cs="Times New Roman"/>
          <w:spacing w:val="-2"/>
          <w:lang w:val="el-GR"/>
        </w:rPr>
        <w:t>τ</w:t>
      </w:r>
      <w:r w:rsidRPr="00A7760D">
        <w:rPr>
          <w:rFonts w:ascii="Times New Roman" w:hAnsi="Times New Roman" w:cs="Times New Roman"/>
          <w:spacing w:val="-1"/>
          <w:lang w:val="el-GR"/>
        </w:rPr>
        <w:t>ί</w:t>
      </w:r>
      <w:r w:rsidRPr="00A7760D">
        <w:rPr>
          <w:rFonts w:ascii="Times New Roman" w:hAnsi="Times New Roman" w:cs="Times New Roman"/>
          <w:lang w:val="el-GR"/>
        </w:rPr>
        <w:t>ες του</w:t>
      </w:r>
      <w:r w:rsidRPr="00A7760D">
        <w:rPr>
          <w:rFonts w:ascii="Times New Roman" w:hAnsi="Times New Roman" w:cs="Times New Roman"/>
          <w:spacing w:val="2"/>
          <w:lang w:val="el-GR"/>
        </w:rPr>
        <w:t xml:space="preserve"> </w:t>
      </w:r>
      <w:r w:rsidRPr="00A7760D">
        <w:rPr>
          <w:rFonts w:ascii="Times New Roman" w:hAnsi="Times New Roman" w:cs="Times New Roman"/>
          <w:spacing w:val="-1"/>
          <w:lang w:val="el-GR"/>
        </w:rPr>
        <w:t>τ</w:t>
      </w:r>
      <w:r w:rsidRPr="00A7760D">
        <w:rPr>
          <w:rFonts w:ascii="Times New Roman" w:hAnsi="Times New Roman" w:cs="Times New Roman"/>
          <w:lang w:val="el-GR"/>
        </w:rPr>
        <w:t>ομέ</w:t>
      </w:r>
      <w:r w:rsidRPr="00A7760D">
        <w:rPr>
          <w:rFonts w:ascii="Times New Roman" w:hAnsi="Times New Roman" w:cs="Times New Roman"/>
          <w:spacing w:val="1"/>
          <w:lang w:val="el-GR"/>
        </w:rPr>
        <w:t>α</w:t>
      </w:r>
      <w:r w:rsidRPr="00A7760D">
        <w:rPr>
          <w:rFonts w:ascii="Times New Roman" w:hAnsi="Times New Roman" w:cs="Times New Roman"/>
          <w:lang w:val="el-GR"/>
        </w:rPr>
        <w:t xml:space="preserve"> της </w:t>
      </w:r>
      <w:r w:rsidRPr="00A7760D">
        <w:rPr>
          <w:rFonts w:ascii="Times New Roman" w:hAnsi="Times New Roman" w:cs="Times New Roman"/>
          <w:spacing w:val="1"/>
          <w:lang w:val="el-GR"/>
        </w:rPr>
        <w:t>υ</w:t>
      </w:r>
      <w:r w:rsidRPr="00A7760D">
        <w:rPr>
          <w:rFonts w:ascii="Times New Roman" w:hAnsi="Times New Roman" w:cs="Times New Roman"/>
          <w:lang w:val="el-GR"/>
        </w:rPr>
        <w:t>γε</w:t>
      </w:r>
      <w:r w:rsidRPr="00A7760D">
        <w:rPr>
          <w:rFonts w:ascii="Times New Roman" w:hAnsi="Times New Roman" w:cs="Times New Roman"/>
          <w:spacing w:val="1"/>
          <w:lang w:val="el-GR"/>
        </w:rPr>
        <w:t>ι</w:t>
      </w:r>
      <w:r w:rsidRPr="00A7760D">
        <w:rPr>
          <w:rFonts w:ascii="Times New Roman" w:hAnsi="Times New Roman" w:cs="Times New Roman"/>
          <w:spacing w:val="-1"/>
          <w:lang w:val="el-GR"/>
        </w:rPr>
        <w:t>ο</w:t>
      </w:r>
      <w:r w:rsidRPr="00A7760D">
        <w:rPr>
          <w:rFonts w:ascii="Times New Roman" w:hAnsi="Times New Roman" w:cs="Times New Roman"/>
          <w:lang w:val="el-GR"/>
        </w:rPr>
        <w:t>νο</w:t>
      </w:r>
      <w:r w:rsidRPr="00A7760D">
        <w:rPr>
          <w:rFonts w:ascii="Times New Roman" w:hAnsi="Times New Roman" w:cs="Times New Roman"/>
          <w:spacing w:val="1"/>
          <w:lang w:val="el-GR"/>
        </w:rPr>
        <w:t>μ</w:t>
      </w:r>
      <w:r w:rsidRPr="00A7760D">
        <w:rPr>
          <w:rFonts w:ascii="Times New Roman" w:hAnsi="Times New Roman" w:cs="Times New Roman"/>
          <w:lang w:val="el-GR"/>
        </w:rPr>
        <w:t>ι</w:t>
      </w:r>
      <w:r w:rsidRPr="00A7760D">
        <w:rPr>
          <w:rFonts w:ascii="Times New Roman" w:hAnsi="Times New Roman" w:cs="Times New Roman"/>
          <w:spacing w:val="1"/>
          <w:lang w:val="el-GR"/>
        </w:rPr>
        <w:t>κ</w:t>
      </w:r>
      <w:r w:rsidRPr="00A7760D">
        <w:rPr>
          <w:rFonts w:ascii="Times New Roman" w:hAnsi="Times New Roman" w:cs="Times New Roman"/>
          <w:lang w:val="el-GR"/>
        </w:rPr>
        <w:t>ής</w:t>
      </w:r>
      <w:r w:rsidRPr="00A7760D">
        <w:rPr>
          <w:rFonts w:ascii="Times New Roman" w:hAnsi="Times New Roman" w:cs="Times New Roman"/>
          <w:spacing w:val="-2"/>
          <w:lang w:val="el-GR"/>
        </w:rPr>
        <w:t xml:space="preserve"> </w:t>
      </w:r>
      <w:r w:rsidRPr="00A7760D">
        <w:rPr>
          <w:rFonts w:ascii="Times New Roman" w:hAnsi="Times New Roman" w:cs="Times New Roman"/>
          <w:lang w:val="el-GR"/>
        </w:rPr>
        <w:t>πε</w:t>
      </w:r>
      <w:r w:rsidRPr="00A7760D">
        <w:rPr>
          <w:rFonts w:ascii="Times New Roman" w:hAnsi="Times New Roman" w:cs="Times New Roman"/>
          <w:spacing w:val="1"/>
          <w:lang w:val="el-GR"/>
        </w:rPr>
        <w:t>ρ</w:t>
      </w:r>
      <w:r w:rsidRPr="00A7760D">
        <w:rPr>
          <w:rFonts w:ascii="Times New Roman" w:hAnsi="Times New Roman" w:cs="Times New Roman"/>
          <w:spacing w:val="-1"/>
          <w:lang w:val="el-GR"/>
        </w:rPr>
        <w:t>ί</w:t>
      </w:r>
      <w:r w:rsidRPr="00A7760D">
        <w:rPr>
          <w:rFonts w:ascii="Times New Roman" w:hAnsi="Times New Roman" w:cs="Times New Roman"/>
          <w:lang w:val="el-GR"/>
        </w:rPr>
        <w:t>θα</w:t>
      </w:r>
      <w:r w:rsidRPr="00A7760D">
        <w:rPr>
          <w:rFonts w:ascii="Times New Roman" w:hAnsi="Times New Roman" w:cs="Times New Roman"/>
          <w:spacing w:val="-1"/>
          <w:lang w:val="el-GR"/>
        </w:rPr>
        <w:t>λ</w:t>
      </w:r>
      <w:r w:rsidRPr="00A7760D">
        <w:rPr>
          <w:rFonts w:ascii="Times New Roman" w:hAnsi="Times New Roman" w:cs="Times New Roman"/>
          <w:lang w:val="el-GR"/>
        </w:rPr>
        <w:t>ψ</w:t>
      </w:r>
      <w:r w:rsidRPr="00A7760D">
        <w:rPr>
          <w:rFonts w:ascii="Times New Roman" w:hAnsi="Times New Roman" w:cs="Times New Roman"/>
          <w:spacing w:val="1"/>
          <w:lang w:val="el-GR"/>
        </w:rPr>
        <w:t>η</w:t>
      </w:r>
      <w:r w:rsidRPr="00A7760D">
        <w:rPr>
          <w:rFonts w:ascii="Times New Roman" w:hAnsi="Times New Roman" w:cs="Times New Roman"/>
          <w:lang w:val="el-GR"/>
        </w:rPr>
        <w:t>ς</w:t>
      </w:r>
      <w:r w:rsidRPr="00A7760D">
        <w:rPr>
          <w:rFonts w:ascii="Times New Roman" w:hAnsi="Times New Roman" w:cs="Times New Roman"/>
          <w:spacing w:val="-1"/>
          <w:lang w:val="el-GR"/>
        </w:rPr>
        <w:t xml:space="preserve"> ν</w:t>
      </w:r>
      <w:r w:rsidRPr="00A7760D">
        <w:rPr>
          <w:rFonts w:ascii="Times New Roman" w:hAnsi="Times New Roman" w:cs="Times New Roman"/>
          <w:lang w:val="el-GR"/>
        </w:rPr>
        <w:t>α</w:t>
      </w:r>
      <w:r w:rsidRPr="00A7760D">
        <w:rPr>
          <w:rFonts w:ascii="Times New Roman" w:hAnsi="Times New Roman" w:cs="Times New Roman"/>
          <w:spacing w:val="-1"/>
          <w:lang w:val="el-GR"/>
        </w:rPr>
        <w:t xml:space="preserve"> </w:t>
      </w:r>
      <w:r w:rsidRPr="00A7760D">
        <w:rPr>
          <w:rFonts w:ascii="Times New Roman" w:hAnsi="Times New Roman" w:cs="Times New Roman"/>
          <w:lang w:val="el-GR"/>
        </w:rPr>
        <w:t>α</w:t>
      </w:r>
      <w:r w:rsidRPr="00A7760D">
        <w:rPr>
          <w:rFonts w:ascii="Times New Roman" w:hAnsi="Times New Roman" w:cs="Times New Roman"/>
          <w:spacing w:val="1"/>
          <w:lang w:val="el-GR"/>
        </w:rPr>
        <w:t>ν</w:t>
      </w:r>
      <w:r w:rsidRPr="00A7760D">
        <w:rPr>
          <w:rFonts w:ascii="Times New Roman" w:hAnsi="Times New Roman" w:cs="Times New Roman"/>
          <w:lang w:val="el-GR"/>
        </w:rPr>
        <w:t>αφ</w:t>
      </w:r>
      <w:r w:rsidRPr="00A7760D">
        <w:rPr>
          <w:rFonts w:ascii="Times New Roman" w:hAnsi="Times New Roman" w:cs="Times New Roman"/>
          <w:spacing w:val="1"/>
          <w:lang w:val="el-GR"/>
        </w:rPr>
        <w:t>έ</w:t>
      </w:r>
      <w:r w:rsidRPr="00A7760D">
        <w:rPr>
          <w:rFonts w:ascii="Times New Roman" w:hAnsi="Times New Roman" w:cs="Times New Roman"/>
          <w:spacing w:val="-1"/>
          <w:lang w:val="el-GR"/>
        </w:rPr>
        <w:t>ρ</w:t>
      </w:r>
      <w:r w:rsidRPr="00A7760D">
        <w:rPr>
          <w:rFonts w:ascii="Times New Roman" w:hAnsi="Times New Roman" w:cs="Times New Roman"/>
          <w:lang w:val="el-GR"/>
        </w:rPr>
        <w:t>ουν οπο</w:t>
      </w:r>
      <w:r w:rsidRPr="00A7760D">
        <w:rPr>
          <w:rFonts w:ascii="Times New Roman" w:hAnsi="Times New Roman" w:cs="Times New Roman"/>
          <w:spacing w:val="-1"/>
          <w:lang w:val="el-GR"/>
        </w:rPr>
        <w:t>ι</w:t>
      </w:r>
      <w:r w:rsidRPr="00A7760D">
        <w:rPr>
          <w:rFonts w:ascii="Times New Roman" w:hAnsi="Times New Roman" w:cs="Times New Roman"/>
          <w:lang w:val="el-GR"/>
        </w:rPr>
        <w:t>ε</w:t>
      </w:r>
      <w:r w:rsidRPr="00A7760D">
        <w:rPr>
          <w:rFonts w:ascii="Times New Roman" w:hAnsi="Times New Roman" w:cs="Times New Roman"/>
          <w:spacing w:val="2"/>
          <w:lang w:val="el-GR"/>
        </w:rPr>
        <w:t>σ</w:t>
      </w:r>
      <w:r w:rsidRPr="00A7760D">
        <w:rPr>
          <w:rFonts w:ascii="Times New Roman" w:hAnsi="Times New Roman" w:cs="Times New Roman"/>
          <w:lang w:val="el-GR"/>
        </w:rPr>
        <w:t>δήπο</w:t>
      </w:r>
      <w:r w:rsidRPr="00A7760D">
        <w:rPr>
          <w:rFonts w:ascii="Times New Roman" w:hAnsi="Times New Roman" w:cs="Times New Roman"/>
          <w:spacing w:val="-2"/>
          <w:lang w:val="el-GR"/>
        </w:rPr>
        <w:t>τ</w:t>
      </w:r>
      <w:r w:rsidRPr="00A7760D">
        <w:rPr>
          <w:rFonts w:ascii="Times New Roman" w:hAnsi="Times New Roman" w:cs="Times New Roman"/>
          <w:lang w:val="el-GR"/>
        </w:rPr>
        <w:t>ε</w:t>
      </w:r>
      <w:r w:rsidRPr="00A7760D">
        <w:rPr>
          <w:rFonts w:ascii="Times New Roman" w:hAnsi="Times New Roman" w:cs="Times New Roman"/>
          <w:spacing w:val="-2"/>
          <w:lang w:val="el-GR"/>
        </w:rPr>
        <w:t xml:space="preserve"> </w:t>
      </w:r>
      <w:r w:rsidRPr="00A7760D">
        <w:rPr>
          <w:rFonts w:ascii="Times New Roman" w:hAnsi="Times New Roman" w:cs="Times New Roman"/>
          <w:spacing w:val="-1"/>
          <w:lang w:val="el-GR"/>
        </w:rPr>
        <w:t>π</w:t>
      </w:r>
      <w:r w:rsidRPr="00A7760D">
        <w:rPr>
          <w:rFonts w:ascii="Times New Roman" w:hAnsi="Times New Roman" w:cs="Times New Roman"/>
          <w:lang w:val="el-GR"/>
        </w:rPr>
        <w:t>ι</w:t>
      </w:r>
      <w:r w:rsidRPr="00A7760D">
        <w:rPr>
          <w:rFonts w:ascii="Times New Roman" w:hAnsi="Times New Roman" w:cs="Times New Roman"/>
          <w:spacing w:val="1"/>
          <w:lang w:val="el-GR"/>
        </w:rPr>
        <w:t>θ</w:t>
      </w:r>
      <w:r w:rsidRPr="00A7760D">
        <w:rPr>
          <w:rFonts w:ascii="Times New Roman" w:hAnsi="Times New Roman" w:cs="Times New Roman"/>
          <w:lang w:val="el-GR"/>
        </w:rPr>
        <w:t>α</w:t>
      </w:r>
      <w:r w:rsidRPr="00A7760D">
        <w:rPr>
          <w:rFonts w:ascii="Times New Roman" w:hAnsi="Times New Roman" w:cs="Times New Roman"/>
          <w:spacing w:val="1"/>
          <w:lang w:val="el-GR"/>
        </w:rPr>
        <w:t>ν</w:t>
      </w:r>
      <w:r w:rsidRPr="00A7760D">
        <w:rPr>
          <w:rFonts w:ascii="Times New Roman" w:hAnsi="Times New Roman" w:cs="Times New Roman"/>
          <w:lang w:val="el-GR"/>
        </w:rPr>
        <w:t>ολο</w:t>
      </w:r>
      <w:r w:rsidRPr="00A7760D">
        <w:rPr>
          <w:rFonts w:ascii="Times New Roman" w:hAnsi="Times New Roman" w:cs="Times New Roman"/>
          <w:spacing w:val="1"/>
          <w:lang w:val="el-GR"/>
        </w:rPr>
        <w:t>γ</w:t>
      </w:r>
      <w:r w:rsidRPr="00A7760D">
        <w:rPr>
          <w:rFonts w:ascii="Times New Roman" w:hAnsi="Times New Roman" w:cs="Times New Roman"/>
          <w:spacing w:val="-2"/>
          <w:lang w:val="el-GR"/>
        </w:rPr>
        <w:t>ο</w:t>
      </w:r>
      <w:r w:rsidRPr="00A7760D">
        <w:rPr>
          <w:rFonts w:ascii="Times New Roman" w:hAnsi="Times New Roman" w:cs="Times New Roman"/>
          <w:spacing w:val="1"/>
          <w:lang w:val="el-GR"/>
        </w:rPr>
        <w:t>ύ</w:t>
      </w:r>
      <w:r w:rsidRPr="00A7760D">
        <w:rPr>
          <w:rFonts w:ascii="Times New Roman" w:hAnsi="Times New Roman" w:cs="Times New Roman"/>
          <w:lang w:val="el-GR"/>
        </w:rPr>
        <w:t>μεν</w:t>
      </w:r>
      <w:r w:rsidRPr="00A7760D">
        <w:rPr>
          <w:rFonts w:ascii="Times New Roman" w:hAnsi="Times New Roman" w:cs="Times New Roman"/>
          <w:spacing w:val="1"/>
          <w:lang w:val="el-GR"/>
        </w:rPr>
        <w:t>ε</w:t>
      </w:r>
      <w:r w:rsidRPr="00A7760D">
        <w:rPr>
          <w:rFonts w:ascii="Times New Roman" w:hAnsi="Times New Roman" w:cs="Times New Roman"/>
          <w:lang w:val="el-GR"/>
        </w:rPr>
        <w:t>ς</w:t>
      </w:r>
      <w:r w:rsidRPr="00A7760D">
        <w:rPr>
          <w:rFonts w:ascii="Times New Roman" w:hAnsi="Times New Roman" w:cs="Times New Roman"/>
          <w:spacing w:val="-1"/>
          <w:lang w:val="el-GR"/>
        </w:rPr>
        <w:t xml:space="preserve"> </w:t>
      </w:r>
      <w:r w:rsidRPr="00A7760D">
        <w:rPr>
          <w:rFonts w:ascii="Times New Roman" w:hAnsi="Times New Roman" w:cs="Times New Roman"/>
          <w:spacing w:val="-2"/>
          <w:lang w:val="el-GR"/>
        </w:rPr>
        <w:t>α</w:t>
      </w:r>
      <w:r w:rsidRPr="00A7760D">
        <w:rPr>
          <w:rFonts w:ascii="Times New Roman" w:hAnsi="Times New Roman" w:cs="Times New Roman"/>
          <w:lang w:val="el-GR"/>
        </w:rPr>
        <w:t>ν</w:t>
      </w:r>
      <w:r w:rsidRPr="00A7760D">
        <w:rPr>
          <w:rFonts w:ascii="Times New Roman" w:hAnsi="Times New Roman" w:cs="Times New Roman"/>
          <w:spacing w:val="2"/>
          <w:lang w:val="el-GR"/>
        </w:rPr>
        <w:t>ε</w:t>
      </w:r>
      <w:r w:rsidRPr="00A7760D">
        <w:rPr>
          <w:rFonts w:ascii="Times New Roman" w:hAnsi="Times New Roman" w:cs="Times New Roman"/>
          <w:lang w:val="el-GR"/>
        </w:rPr>
        <w:t>πι</w:t>
      </w:r>
      <w:r w:rsidRPr="00A7760D">
        <w:rPr>
          <w:rFonts w:ascii="Times New Roman" w:hAnsi="Times New Roman" w:cs="Times New Roman"/>
          <w:spacing w:val="-1"/>
          <w:lang w:val="el-GR"/>
        </w:rPr>
        <w:t>θύμ</w:t>
      </w:r>
      <w:r w:rsidRPr="00A7760D">
        <w:rPr>
          <w:rFonts w:ascii="Times New Roman" w:hAnsi="Times New Roman" w:cs="Times New Roman"/>
          <w:lang w:val="el-GR"/>
        </w:rPr>
        <w:t>ητ</w:t>
      </w:r>
      <w:r w:rsidRPr="00A7760D">
        <w:rPr>
          <w:rFonts w:ascii="Times New Roman" w:hAnsi="Times New Roman" w:cs="Times New Roman"/>
          <w:spacing w:val="1"/>
          <w:lang w:val="el-GR"/>
        </w:rPr>
        <w:t>ες</w:t>
      </w:r>
      <w:r w:rsidRPr="00A7760D">
        <w:rPr>
          <w:rFonts w:ascii="Times New Roman" w:hAnsi="Times New Roman" w:cs="Times New Roman"/>
          <w:spacing w:val="-1"/>
          <w:lang w:val="el-GR"/>
        </w:rPr>
        <w:t xml:space="preserve"> </w:t>
      </w:r>
      <w:r w:rsidRPr="00A7760D">
        <w:rPr>
          <w:rFonts w:ascii="Times New Roman" w:hAnsi="Times New Roman" w:cs="Times New Roman"/>
          <w:lang w:val="el-GR"/>
        </w:rPr>
        <w:t>ενέ</w:t>
      </w:r>
      <w:r w:rsidRPr="00A7760D">
        <w:rPr>
          <w:rFonts w:ascii="Times New Roman" w:hAnsi="Times New Roman" w:cs="Times New Roman"/>
          <w:spacing w:val="-1"/>
          <w:lang w:val="el-GR"/>
        </w:rPr>
        <w:t>ρ</w:t>
      </w:r>
      <w:r w:rsidRPr="00A7760D">
        <w:rPr>
          <w:rFonts w:ascii="Times New Roman" w:hAnsi="Times New Roman" w:cs="Times New Roman"/>
          <w:spacing w:val="1"/>
          <w:lang w:val="el-GR"/>
        </w:rPr>
        <w:t>γε</w:t>
      </w:r>
      <w:r w:rsidRPr="00A7760D">
        <w:rPr>
          <w:rFonts w:ascii="Times New Roman" w:hAnsi="Times New Roman" w:cs="Times New Roman"/>
          <w:spacing w:val="-1"/>
          <w:lang w:val="el-GR"/>
        </w:rPr>
        <w:t>ι</w:t>
      </w:r>
      <w:r w:rsidRPr="00A7760D">
        <w:rPr>
          <w:rFonts w:ascii="Times New Roman" w:hAnsi="Times New Roman" w:cs="Times New Roman"/>
          <w:spacing w:val="1"/>
          <w:lang w:val="el-GR"/>
        </w:rPr>
        <w:t>ε</w:t>
      </w:r>
      <w:r w:rsidRPr="00A7760D">
        <w:rPr>
          <w:rFonts w:ascii="Times New Roman" w:hAnsi="Times New Roman" w:cs="Times New Roman"/>
          <w:lang w:val="el-GR"/>
        </w:rPr>
        <w:t xml:space="preserve">ς </w:t>
      </w:r>
      <w:r w:rsidR="005441E5" w:rsidRPr="005441E5">
        <w:rPr>
          <w:rFonts w:ascii="Times New Roman" w:hAnsi="Times New Roman" w:cs="Times New Roman"/>
          <w:lang w:val="el-GR"/>
        </w:rPr>
        <w:t xml:space="preserve">στον </w:t>
      </w:r>
      <w:r w:rsidR="005441E5" w:rsidRPr="005441E5">
        <w:rPr>
          <w:rFonts w:ascii="Times New Roman" w:eastAsia="Calibri" w:hAnsi="Times New Roman" w:cs="Times New Roman"/>
          <w:noProof/>
          <w:lang w:val="el-GR" w:eastAsia="zh-CN"/>
        </w:rPr>
        <w:t xml:space="preserve">Εθνικό Οργανισμό Φαρμάκων, Μεσογείων 284, 15562 Χολαργός, Αθήνα, Τηλ: + 30 </w:t>
      </w:r>
      <w:r w:rsidR="005441E5" w:rsidRPr="005441E5">
        <w:rPr>
          <w:rFonts w:ascii="Times New Roman" w:eastAsia="Calibri" w:hAnsi="Times New Roman" w:cs="Times New Roman"/>
          <w:lang w:val="el-GR" w:eastAsia="zh-CN"/>
        </w:rPr>
        <w:t>21 32040380/337, Φαξ</w:t>
      </w:r>
      <w:r w:rsidR="005441E5" w:rsidRPr="005441E5">
        <w:rPr>
          <w:rFonts w:ascii="Times New Roman" w:eastAsia="Calibri" w:hAnsi="Times New Roman" w:cs="Times New Roman"/>
          <w:noProof/>
          <w:lang w:val="el-GR" w:eastAsia="zh-CN"/>
        </w:rPr>
        <w:t xml:space="preserve">: + 30 </w:t>
      </w:r>
      <w:r w:rsidR="005441E5" w:rsidRPr="005441E5">
        <w:rPr>
          <w:rFonts w:ascii="Times New Roman" w:eastAsia="Calibri" w:hAnsi="Times New Roman" w:cs="Times New Roman"/>
          <w:lang w:val="el-GR" w:eastAsia="zh-CN"/>
        </w:rPr>
        <w:t xml:space="preserve">21 06549585, </w:t>
      </w:r>
      <w:proofErr w:type="spellStart"/>
      <w:r w:rsidR="005441E5" w:rsidRPr="005441E5">
        <w:rPr>
          <w:rFonts w:ascii="Times New Roman" w:eastAsia="Calibri" w:hAnsi="Times New Roman" w:cs="Times New Roman"/>
          <w:lang w:val="el-GR" w:eastAsia="zh-CN"/>
        </w:rPr>
        <w:t>Ιστότοπος</w:t>
      </w:r>
      <w:proofErr w:type="spellEnd"/>
      <w:r w:rsidR="005441E5" w:rsidRPr="005441E5">
        <w:rPr>
          <w:rFonts w:ascii="Times New Roman" w:eastAsia="Calibri" w:hAnsi="Times New Roman" w:cs="Times New Roman"/>
          <w:noProof/>
          <w:lang w:val="el-GR" w:eastAsia="zh-CN"/>
        </w:rPr>
        <w:t xml:space="preserve">: </w:t>
      </w:r>
      <w:hyperlink r:id="rId9" w:history="1">
        <w:r w:rsidR="005441E5" w:rsidRPr="005441E5">
          <w:rPr>
            <w:rFonts w:ascii="Times New Roman" w:eastAsia="Calibri" w:hAnsi="Times New Roman" w:cs="Times New Roman"/>
            <w:color w:val="0000FF"/>
            <w:u w:val="single"/>
            <w:lang w:eastAsia="zh-CN"/>
          </w:rPr>
          <w:t>http</w:t>
        </w:r>
        <w:r w:rsidR="005441E5" w:rsidRPr="005441E5">
          <w:rPr>
            <w:rFonts w:ascii="Times New Roman" w:eastAsia="Calibri" w:hAnsi="Times New Roman" w:cs="Times New Roman"/>
            <w:color w:val="0000FF"/>
            <w:u w:val="single"/>
            <w:lang w:val="el-GR" w:eastAsia="zh-CN"/>
          </w:rPr>
          <w:t>://</w:t>
        </w:r>
        <w:r w:rsidR="005441E5" w:rsidRPr="005441E5">
          <w:rPr>
            <w:rFonts w:ascii="Times New Roman" w:eastAsia="Calibri" w:hAnsi="Times New Roman" w:cs="Times New Roman"/>
            <w:color w:val="0000FF"/>
            <w:u w:val="single"/>
            <w:lang w:eastAsia="zh-CN"/>
          </w:rPr>
          <w:t>www</w:t>
        </w:r>
        <w:r w:rsidR="005441E5" w:rsidRPr="005441E5">
          <w:rPr>
            <w:rFonts w:ascii="Times New Roman" w:eastAsia="Calibri" w:hAnsi="Times New Roman" w:cs="Times New Roman"/>
            <w:color w:val="0000FF"/>
            <w:u w:val="single"/>
            <w:lang w:val="el-GR" w:eastAsia="zh-CN"/>
          </w:rPr>
          <w:t>.</w:t>
        </w:r>
        <w:proofErr w:type="spellStart"/>
        <w:r w:rsidR="005441E5" w:rsidRPr="005441E5">
          <w:rPr>
            <w:rFonts w:ascii="Times New Roman" w:eastAsia="Calibri" w:hAnsi="Times New Roman" w:cs="Times New Roman"/>
            <w:color w:val="0000FF"/>
            <w:u w:val="single"/>
            <w:lang w:eastAsia="zh-CN"/>
          </w:rPr>
          <w:t>eof</w:t>
        </w:r>
        <w:proofErr w:type="spellEnd"/>
        <w:r w:rsidR="005441E5" w:rsidRPr="005441E5">
          <w:rPr>
            <w:rFonts w:ascii="Times New Roman" w:eastAsia="Calibri" w:hAnsi="Times New Roman" w:cs="Times New Roman"/>
            <w:color w:val="0000FF"/>
            <w:u w:val="single"/>
            <w:lang w:val="el-GR" w:eastAsia="zh-CN"/>
          </w:rPr>
          <w:t>.</w:t>
        </w:r>
        <w:r w:rsidR="005441E5" w:rsidRPr="005441E5">
          <w:rPr>
            <w:rFonts w:ascii="Times New Roman" w:eastAsia="Calibri" w:hAnsi="Times New Roman" w:cs="Times New Roman"/>
            <w:color w:val="0000FF"/>
            <w:u w:val="single"/>
            <w:lang w:eastAsia="zh-CN"/>
          </w:rPr>
          <w:t>gr</w:t>
        </w:r>
      </w:hyperlink>
      <w:r w:rsidR="005441E5">
        <w:rPr>
          <w:rFonts w:ascii="Times New Roman" w:hAnsi="Times New Roman" w:cs="Times New Roman"/>
          <w:lang w:val="el-GR"/>
        </w:rPr>
        <w:t>.</w:t>
      </w:r>
    </w:p>
    <w:p w:rsidR="00F521F8" w:rsidRPr="00A7760D" w:rsidRDefault="00F521F8" w:rsidP="00E06257">
      <w:pPr>
        <w:tabs>
          <w:tab w:val="left" w:pos="0"/>
        </w:tabs>
        <w:spacing w:before="11"/>
        <w:ind w:right="84"/>
        <w:jc w:val="both"/>
        <w:rPr>
          <w:rFonts w:ascii="Times New Roman" w:eastAsia="Times New Roman" w:hAnsi="Times New Roman" w:cs="Times New Roman"/>
          <w:lang w:val="el-GR"/>
        </w:rPr>
      </w:pPr>
    </w:p>
    <w:p w:rsidR="00F521F8" w:rsidRPr="00A7760D" w:rsidRDefault="008F5A0C" w:rsidP="00E06257">
      <w:pPr>
        <w:pStyle w:val="1"/>
        <w:numPr>
          <w:ilvl w:val="1"/>
          <w:numId w:val="1"/>
        </w:numPr>
        <w:tabs>
          <w:tab w:val="left" w:pos="0"/>
          <w:tab w:val="left" w:pos="788"/>
        </w:tabs>
        <w:ind w:right="84" w:firstLine="0"/>
        <w:jc w:val="both"/>
        <w:rPr>
          <w:rFonts w:cs="Times New Roman"/>
          <w:b w:val="0"/>
          <w:bCs w:val="0"/>
        </w:rPr>
      </w:pPr>
      <w:r w:rsidRPr="00A7760D">
        <w:rPr>
          <w:rFonts w:cs="Times New Roman"/>
          <w:lang w:val="el-GR"/>
        </w:rPr>
        <w:t>Υπερδοσολογία</w:t>
      </w:r>
    </w:p>
    <w:p w:rsidR="00F521F8" w:rsidRPr="00A7760D" w:rsidRDefault="00F521F8" w:rsidP="00E06257">
      <w:pPr>
        <w:tabs>
          <w:tab w:val="left" w:pos="0"/>
        </w:tabs>
        <w:ind w:right="84"/>
        <w:jc w:val="both"/>
        <w:rPr>
          <w:rFonts w:ascii="Times New Roman" w:eastAsia="Times New Roman" w:hAnsi="Times New Roman" w:cs="Times New Roman"/>
          <w:b/>
          <w:bCs/>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u w:val="single" w:color="000000"/>
          <w:lang w:val="el-GR"/>
        </w:rPr>
        <w:t>Συμπτώματα</w:t>
      </w: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 xml:space="preserve">Τα συμπτώματα που καταγράφηκαν σε </w:t>
      </w:r>
      <w:proofErr w:type="spellStart"/>
      <w:r w:rsidRPr="00A7760D">
        <w:rPr>
          <w:rFonts w:cs="Times New Roman"/>
          <w:lang w:val="el-GR"/>
        </w:rPr>
        <w:t>υπερδοσολογία</w:t>
      </w:r>
      <w:proofErr w:type="spellEnd"/>
      <w:r w:rsidRPr="00A7760D">
        <w:rPr>
          <w:rFonts w:cs="Times New Roman"/>
          <w:lang w:val="el-GR"/>
        </w:rPr>
        <w:t xml:space="preserve"> με </w:t>
      </w:r>
      <w:r w:rsidR="00103504">
        <w:rPr>
          <w:rFonts w:cs="Times New Roman"/>
        </w:rPr>
        <w:t>RASAGILINE</w:t>
      </w:r>
      <w:r w:rsidR="00103504" w:rsidRPr="00103504">
        <w:rPr>
          <w:rFonts w:cs="Times New Roman"/>
          <w:lang w:val="el-GR"/>
        </w:rPr>
        <w:t>/</w:t>
      </w:r>
      <w:r w:rsidR="00103504">
        <w:rPr>
          <w:rFonts w:cs="Times New Roman"/>
        </w:rPr>
        <w:t>ARITI</w:t>
      </w:r>
      <w:r w:rsidRPr="00A7760D">
        <w:rPr>
          <w:rFonts w:cs="Times New Roman"/>
          <w:lang w:val="el-GR"/>
        </w:rPr>
        <w:t xml:space="preserve"> σε δοσολογίες που κυμαίνονται από 3</w:t>
      </w:r>
      <w:r w:rsidRPr="00A7760D">
        <w:rPr>
          <w:rFonts w:cs="Times New Roman"/>
        </w:rPr>
        <w:t>mg</w:t>
      </w:r>
      <w:r w:rsidRPr="00A7760D">
        <w:rPr>
          <w:rFonts w:cs="Times New Roman"/>
          <w:lang w:val="el-GR"/>
        </w:rPr>
        <w:t xml:space="preserve"> έως 100</w:t>
      </w:r>
      <w:r w:rsidRPr="00A7760D">
        <w:rPr>
          <w:rFonts w:cs="Times New Roman"/>
        </w:rPr>
        <w:t>mg</w:t>
      </w:r>
      <w:r w:rsidRPr="00A7760D">
        <w:rPr>
          <w:rFonts w:cs="Times New Roman"/>
          <w:lang w:val="el-GR"/>
        </w:rPr>
        <w:t xml:space="preserve"> συμπε</w:t>
      </w:r>
      <w:r w:rsidR="006F342F">
        <w:rPr>
          <w:rFonts w:cs="Times New Roman"/>
          <w:lang w:val="el-GR"/>
        </w:rPr>
        <w:t>ριλαμβάνονται στα εξής: δυσφορία</w:t>
      </w:r>
      <w:r w:rsidRPr="00A7760D">
        <w:rPr>
          <w:rFonts w:cs="Times New Roman"/>
          <w:lang w:val="el-GR"/>
        </w:rPr>
        <w:t xml:space="preserve">, </w:t>
      </w:r>
      <w:proofErr w:type="spellStart"/>
      <w:r w:rsidRPr="00A7760D">
        <w:rPr>
          <w:rFonts w:cs="Times New Roman"/>
          <w:lang w:val="el-GR"/>
        </w:rPr>
        <w:t>υπομανία</w:t>
      </w:r>
      <w:proofErr w:type="spellEnd"/>
      <w:r w:rsidRPr="00A7760D">
        <w:rPr>
          <w:rFonts w:cs="Times New Roman"/>
          <w:lang w:val="el-GR"/>
        </w:rPr>
        <w:t xml:space="preserve">, υπερτασική κρίση και </w:t>
      </w:r>
      <w:proofErr w:type="spellStart"/>
      <w:r w:rsidRPr="00A7760D">
        <w:rPr>
          <w:rFonts w:cs="Times New Roman"/>
          <w:lang w:val="el-GR"/>
        </w:rPr>
        <w:t>σεροτονινεργικό</w:t>
      </w:r>
      <w:proofErr w:type="spellEnd"/>
      <w:r w:rsidRPr="00A7760D">
        <w:rPr>
          <w:rFonts w:cs="Times New Roman"/>
          <w:spacing w:val="-14"/>
          <w:lang w:val="el-GR"/>
        </w:rPr>
        <w:t xml:space="preserve"> </w:t>
      </w:r>
      <w:r w:rsidRPr="00A7760D">
        <w:rPr>
          <w:rFonts w:cs="Times New Roman"/>
          <w:lang w:val="el-GR"/>
        </w:rPr>
        <w:t>σύνδρομο.</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Η υπερδοσολογία μπορεί να συνδέεται με σημαντική αναστολή των ΜΑΟ-Α και ΜΑΟ-Β. Σε μια μελέτη</w:t>
      </w:r>
      <w:r w:rsidRPr="00A7760D">
        <w:rPr>
          <w:rFonts w:cs="Times New Roman"/>
          <w:spacing w:val="-3"/>
          <w:lang w:val="el-GR"/>
        </w:rPr>
        <w:t xml:space="preserve"> </w:t>
      </w:r>
      <w:r w:rsidRPr="00A7760D">
        <w:rPr>
          <w:rFonts w:cs="Times New Roman"/>
          <w:lang w:val="el-GR"/>
        </w:rPr>
        <w:t>με</w:t>
      </w:r>
      <w:r w:rsidRPr="00A7760D">
        <w:rPr>
          <w:rFonts w:cs="Times New Roman"/>
          <w:spacing w:val="-4"/>
          <w:lang w:val="el-GR"/>
        </w:rPr>
        <w:t xml:space="preserve"> </w:t>
      </w:r>
      <w:r w:rsidRPr="00A7760D">
        <w:rPr>
          <w:rFonts w:cs="Times New Roman"/>
          <w:lang w:val="el-GR"/>
        </w:rPr>
        <w:t>εφάπαξ</w:t>
      </w:r>
      <w:r w:rsidRPr="00A7760D">
        <w:rPr>
          <w:rFonts w:cs="Times New Roman"/>
          <w:spacing w:val="-4"/>
          <w:lang w:val="el-GR"/>
        </w:rPr>
        <w:t xml:space="preserve"> </w:t>
      </w:r>
      <w:r w:rsidRPr="00A7760D">
        <w:rPr>
          <w:rFonts w:cs="Times New Roman"/>
          <w:lang w:val="el-GR"/>
        </w:rPr>
        <w:t>δόση,</w:t>
      </w:r>
      <w:r w:rsidRPr="00A7760D">
        <w:rPr>
          <w:rFonts w:cs="Times New Roman"/>
          <w:spacing w:val="-5"/>
          <w:lang w:val="el-GR"/>
        </w:rPr>
        <w:t xml:space="preserve"> </w:t>
      </w:r>
      <w:r w:rsidRPr="00A7760D">
        <w:rPr>
          <w:rFonts w:cs="Times New Roman"/>
          <w:lang w:val="el-GR"/>
        </w:rPr>
        <w:t>υγιείς</w:t>
      </w:r>
      <w:r w:rsidRPr="00A7760D">
        <w:rPr>
          <w:rFonts w:cs="Times New Roman"/>
          <w:spacing w:val="-3"/>
          <w:lang w:val="el-GR"/>
        </w:rPr>
        <w:t xml:space="preserve"> </w:t>
      </w:r>
      <w:r w:rsidRPr="00A7760D">
        <w:rPr>
          <w:rFonts w:cs="Times New Roman"/>
          <w:lang w:val="el-GR"/>
        </w:rPr>
        <w:t>εθελοντές</w:t>
      </w:r>
      <w:r w:rsidRPr="00A7760D">
        <w:rPr>
          <w:rFonts w:cs="Times New Roman"/>
          <w:spacing w:val="-5"/>
          <w:lang w:val="el-GR"/>
        </w:rPr>
        <w:t xml:space="preserve"> </w:t>
      </w:r>
      <w:r w:rsidRPr="00A7760D">
        <w:rPr>
          <w:rFonts w:cs="Times New Roman"/>
          <w:lang w:val="el-GR"/>
        </w:rPr>
        <w:t>έλαβαν</w:t>
      </w:r>
      <w:r w:rsidRPr="00A7760D">
        <w:rPr>
          <w:rFonts w:cs="Times New Roman"/>
          <w:spacing w:val="-3"/>
          <w:lang w:val="el-GR"/>
        </w:rPr>
        <w:t xml:space="preserve"> </w:t>
      </w:r>
      <w:r w:rsidRPr="00A7760D">
        <w:rPr>
          <w:rFonts w:cs="Times New Roman"/>
          <w:lang w:val="el-GR"/>
        </w:rPr>
        <w:t>20</w:t>
      </w:r>
      <w:r w:rsidRPr="00A7760D">
        <w:rPr>
          <w:rFonts w:cs="Times New Roman"/>
        </w:rPr>
        <w:t>mg</w:t>
      </w:r>
      <w:r w:rsidRPr="00A7760D">
        <w:rPr>
          <w:rFonts w:cs="Times New Roman"/>
          <w:lang w:val="el-GR"/>
        </w:rPr>
        <w:t>/ημέρα</w:t>
      </w:r>
      <w:r w:rsidRPr="00A7760D">
        <w:rPr>
          <w:rFonts w:cs="Times New Roman"/>
          <w:spacing w:val="-3"/>
          <w:lang w:val="el-GR"/>
        </w:rPr>
        <w:t xml:space="preserve"> </w:t>
      </w:r>
      <w:r w:rsidRPr="00A7760D">
        <w:rPr>
          <w:rFonts w:cs="Times New Roman"/>
          <w:lang w:val="el-GR"/>
        </w:rPr>
        <w:t>και</w:t>
      </w:r>
      <w:r w:rsidRPr="00A7760D">
        <w:rPr>
          <w:rFonts w:cs="Times New Roman"/>
          <w:spacing w:val="-3"/>
          <w:lang w:val="el-GR"/>
        </w:rPr>
        <w:t xml:space="preserve"> </w:t>
      </w:r>
      <w:r w:rsidRPr="00A7760D">
        <w:rPr>
          <w:rFonts w:cs="Times New Roman"/>
          <w:lang w:val="el-GR"/>
        </w:rPr>
        <w:t>σε</w:t>
      </w:r>
      <w:r w:rsidRPr="00A7760D">
        <w:rPr>
          <w:rFonts w:cs="Times New Roman"/>
          <w:spacing w:val="-4"/>
          <w:lang w:val="el-GR"/>
        </w:rPr>
        <w:t xml:space="preserve"> </w:t>
      </w:r>
      <w:r w:rsidRPr="00A7760D">
        <w:rPr>
          <w:rFonts w:cs="Times New Roman"/>
          <w:lang w:val="el-GR"/>
        </w:rPr>
        <w:t>μια</w:t>
      </w:r>
      <w:r w:rsidRPr="00A7760D">
        <w:rPr>
          <w:rFonts w:cs="Times New Roman"/>
          <w:spacing w:val="-3"/>
          <w:lang w:val="el-GR"/>
        </w:rPr>
        <w:t xml:space="preserve"> </w:t>
      </w:r>
      <w:r w:rsidRPr="00A7760D">
        <w:rPr>
          <w:rFonts w:cs="Times New Roman"/>
          <w:lang w:val="el-GR"/>
        </w:rPr>
        <w:t>μελέτη</w:t>
      </w:r>
      <w:r w:rsidRPr="00A7760D">
        <w:rPr>
          <w:rFonts w:cs="Times New Roman"/>
          <w:spacing w:val="-5"/>
          <w:lang w:val="el-GR"/>
        </w:rPr>
        <w:t xml:space="preserve"> </w:t>
      </w:r>
      <w:r w:rsidRPr="00A7760D">
        <w:rPr>
          <w:rFonts w:cs="Times New Roman"/>
          <w:lang w:val="el-GR"/>
        </w:rPr>
        <w:t>δέκα</w:t>
      </w:r>
      <w:r w:rsidRPr="00A7760D">
        <w:rPr>
          <w:rFonts w:cs="Times New Roman"/>
          <w:spacing w:val="-3"/>
          <w:lang w:val="el-GR"/>
        </w:rPr>
        <w:t xml:space="preserve"> </w:t>
      </w:r>
      <w:r w:rsidRPr="00A7760D">
        <w:rPr>
          <w:rFonts w:cs="Times New Roman"/>
          <w:lang w:val="el-GR"/>
        </w:rPr>
        <w:t>ημερών</w:t>
      </w:r>
      <w:r w:rsidRPr="00A7760D">
        <w:rPr>
          <w:rFonts w:cs="Times New Roman"/>
          <w:spacing w:val="-3"/>
          <w:lang w:val="el-GR"/>
        </w:rPr>
        <w:t xml:space="preserve"> </w:t>
      </w:r>
      <w:r w:rsidRPr="00A7760D">
        <w:rPr>
          <w:rFonts w:cs="Times New Roman"/>
          <w:lang w:val="el-GR"/>
        </w:rPr>
        <w:t>υγιείς εθελοντές</w:t>
      </w:r>
      <w:r w:rsidRPr="00A7760D">
        <w:rPr>
          <w:rFonts w:cs="Times New Roman"/>
          <w:spacing w:val="-4"/>
          <w:lang w:val="el-GR"/>
        </w:rPr>
        <w:t xml:space="preserve"> </w:t>
      </w:r>
      <w:r w:rsidRPr="00A7760D">
        <w:rPr>
          <w:rFonts w:cs="Times New Roman"/>
          <w:lang w:val="el-GR"/>
        </w:rPr>
        <w:t>έλαβαν</w:t>
      </w:r>
      <w:r w:rsidRPr="00A7760D">
        <w:rPr>
          <w:rFonts w:cs="Times New Roman"/>
          <w:spacing w:val="-4"/>
          <w:lang w:val="el-GR"/>
        </w:rPr>
        <w:t xml:space="preserve"> </w:t>
      </w:r>
      <w:r w:rsidRPr="00A7760D">
        <w:rPr>
          <w:rFonts w:cs="Times New Roman"/>
          <w:lang w:val="el-GR"/>
        </w:rPr>
        <w:t>10</w:t>
      </w:r>
      <w:r w:rsidRPr="00A7760D">
        <w:rPr>
          <w:rFonts w:cs="Times New Roman"/>
        </w:rPr>
        <w:t>mg</w:t>
      </w:r>
      <w:r w:rsidRPr="00A7760D">
        <w:rPr>
          <w:rFonts w:cs="Times New Roman"/>
          <w:lang w:val="el-GR"/>
        </w:rPr>
        <w:t>/ημέρα.</w:t>
      </w:r>
      <w:r w:rsidRPr="00A7760D">
        <w:rPr>
          <w:rFonts w:cs="Times New Roman"/>
          <w:spacing w:val="-6"/>
          <w:lang w:val="el-GR"/>
        </w:rPr>
        <w:t xml:space="preserve"> </w:t>
      </w:r>
      <w:r w:rsidRPr="00A7760D">
        <w:rPr>
          <w:rFonts w:cs="Times New Roman"/>
          <w:lang w:val="el-GR"/>
        </w:rPr>
        <w:t>Οι</w:t>
      </w:r>
      <w:r w:rsidRPr="00A7760D">
        <w:rPr>
          <w:rFonts w:cs="Times New Roman"/>
          <w:spacing w:val="-4"/>
          <w:lang w:val="el-GR"/>
        </w:rPr>
        <w:t xml:space="preserve"> </w:t>
      </w:r>
      <w:r w:rsidRPr="00A7760D">
        <w:rPr>
          <w:rFonts w:cs="Times New Roman"/>
          <w:lang w:val="el-GR"/>
        </w:rPr>
        <w:t>ανεπιθύμητες</w:t>
      </w:r>
      <w:r w:rsidRPr="00A7760D">
        <w:rPr>
          <w:rFonts w:cs="Times New Roman"/>
          <w:spacing w:val="-6"/>
          <w:lang w:val="el-GR"/>
        </w:rPr>
        <w:t xml:space="preserve"> </w:t>
      </w:r>
      <w:r w:rsidRPr="00A7760D">
        <w:rPr>
          <w:rFonts w:cs="Times New Roman"/>
          <w:lang w:val="el-GR"/>
        </w:rPr>
        <w:t>ενέργειες</w:t>
      </w:r>
      <w:r w:rsidRPr="00A7760D">
        <w:rPr>
          <w:rFonts w:cs="Times New Roman"/>
          <w:spacing w:val="-4"/>
          <w:lang w:val="el-GR"/>
        </w:rPr>
        <w:t xml:space="preserve"> </w:t>
      </w:r>
      <w:r w:rsidRPr="00A7760D">
        <w:rPr>
          <w:rFonts w:cs="Times New Roman"/>
          <w:lang w:val="el-GR"/>
        </w:rPr>
        <w:t>ήταν</w:t>
      </w:r>
      <w:r w:rsidRPr="00A7760D">
        <w:rPr>
          <w:rFonts w:cs="Times New Roman"/>
          <w:spacing w:val="-4"/>
          <w:lang w:val="el-GR"/>
        </w:rPr>
        <w:t xml:space="preserve"> </w:t>
      </w:r>
      <w:r w:rsidRPr="00A7760D">
        <w:rPr>
          <w:rFonts w:cs="Times New Roman"/>
          <w:lang w:val="el-GR"/>
        </w:rPr>
        <w:t>ήπιες</w:t>
      </w:r>
      <w:r w:rsidRPr="00A7760D">
        <w:rPr>
          <w:rFonts w:cs="Times New Roman"/>
          <w:spacing w:val="-6"/>
          <w:lang w:val="el-GR"/>
        </w:rPr>
        <w:t xml:space="preserve"> </w:t>
      </w:r>
      <w:r w:rsidRPr="00A7760D">
        <w:rPr>
          <w:rFonts w:cs="Times New Roman"/>
          <w:lang w:val="el-GR"/>
        </w:rPr>
        <w:t>ή</w:t>
      </w:r>
      <w:r w:rsidRPr="00A7760D">
        <w:rPr>
          <w:rFonts w:cs="Times New Roman"/>
          <w:spacing w:val="-6"/>
          <w:lang w:val="el-GR"/>
        </w:rPr>
        <w:t xml:space="preserve"> </w:t>
      </w:r>
      <w:r w:rsidRPr="00A7760D">
        <w:rPr>
          <w:rFonts w:cs="Times New Roman"/>
          <w:lang w:val="el-GR"/>
        </w:rPr>
        <w:t>μέτριες</w:t>
      </w:r>
      <w:r w:rsidRPr="00A7760D">
        <w:rPr>
          <w:rFonts w:cs="Times New Roman"/>
          <w:spacing w:val="-6"/>
          <w:lang w:val="el-GR"/>
        </w:rPr>
        <w:t xml:space="preserve"> </w:t>
      </w:r>
      <w:r w:rsidRPr="00A7760D">
        <w:rPr>
          <w:rFonts w:cs="Times New Roman"/>
          <w:lang w:val="el-GR"/>
        </w:rPr>
        <w:t>και</w:t>
      </w:r>
      <w:r w:rsidRPr="00A7760D">
        <w:rPr>
          <w:rFonts w:cs="Times New Roman"/>
          <w:spacing w:val="-4"/>
          <w:lang w:val="el-GR"/>
        </w:rPr>
        <w:t xml:space="preserve"> </w:t>
      </w:r>
      <w:r w:rsidRPr="00A7760D">
        <w:rPr>
          <w:rFonts w:cs="Times New Roman"/>
          <w:lang w:val="el-GR"/>
        </w:rPr>
        <w:t>δεν</w:t>
      </w:r>
      <w:r w:rsidRPr="00A7760D">
        <w:rPr>
          <w:lang w:val="el-GR"/>
        </w:rPr>
        <w:t xml:space="preserve"> </w:t>
      </w:r>
      <w:r w:rsidRPr="00A7760D">
        <w:rPr>
          <w:rFonts w:cs="Times New Roman"/>
          <w:lang w:val="el-GR"/>
        </w:rPr>
        <w:t>συσχετίζονταν με την θεραπεία της ρασαγιλίνης. Σε μια μελέτη σταδιακής κλιμάκωσης της δόσης, όπου ασθενείς που βρίσκονταν σε χρόνια θεραπεία με λεβοντόπα έλαβαν θεραπεία 10mg/ημέρα ρασαγιλίνης, υπήρξαν αναφορές σχετικά με καρδιαγγειακές ανεπιθύμητες ενέργειες (συμπεριλαμβανομένης της υπέρτασης και της ορθοστατικής υπότασης) οι οποίες υποχώρησαν όταν διεκόπη η θεραπεία. Αυτά τα συμπτώματα έχουν κοινά γνωρίσματα με αυτά που παρατηρήθηκαν με μη εκλεκτικούς αναστολείς ΜΑΟ.</w:t>
      </w:r>
    </w:p>
    <w:p w:rsidR="00F521F8" w:rsidRPr="00A7760D" w:rsidRDefault="00F521F8" w:rsidP="00E06257">
      <w:pPr>
        <w:pStyle w:val="a3"/>
        <w:tabs>
          <w:tab w:val="left" w:pos="0"/>
        </w:tabs>
        <w:ind w:right="84"/>
        <w:jc w:val="both"/>
        <w:rPr>
          <w:rFonts w:cs="Times New Roman"/>
          <w:lang w:val="el-GR"/>
        </w:rPr>
      </w:pPr>
    </w:p>
    <w:p w:rsidR="00F521F8" w:rsidRPr="00A7760D" w:rsidRDefault="00F521F8" w:rsidP="00E06257">
      <w:pPr>
        <w:pStyle w:val="a3"/>
        <w:tabs>
          <w:tab w:val="left" w:pos="0"/>
        </w:tabs>
        <w:ind w:left="0" w:right="84"/>
        <w:jc w:val="both"/>
        <w:rPr>
          <w:rFonts w:cs="Times New Roman"/>
          <w:u w:val="single"/>
          <w:lang w:val="el-GR"/>
        </w:rPr>
      </w:pPr>
      <w:r w:rsidRPr="00A7760D">
        <w:rPr>
          <w:rFonts w:cs="Times New Roman"/>
          <w:u w:val="single"/>
          <w:lang w:val="el-GR"/>
        </w:rPr>
        <w:t>Διαχείριση</w:t>
      </w:r>
    </w:p>
    <w:p w:rsidR="00E24662" w:rsidRPr="00A7760D" w:rsidRDefault="00F521F8" w:rsidP="00E06257">
      <w:pPr>
        <w:pStyle w:val="a3"/>
        <w:tabs>
          <w:tab w:val="left" w:pos="0"/>
        </w:tabs>
        <w:ind w:left="0" w:right="84"/>
        <w:jc w:val="both"/>
        <w:rPr>
          <w:rFonts w:cs="Times New Roman"/>
          <w:lang w:val="el-GR"/>
        </w:rPr>
      </w:pPr>
      <w:r w:rsidRPr="00A7760D">
        <w:rPr>
          <w:rFonts w:cs="Times New Roman"/>
          <w:lang w:val="el-GR"/>
        </w:rPr>
        <w:t>Δεν υπάρχει συγκεκριμένο αντίδοτο. Σε περίπτωση υπερδοσολογίας, οι ασθενείς θα πρέπει να παρακολουθούνται και να εφαρμοστεί η κατάλληλη συμπτωματική και υποστηρικτική θεραπεία.</w:t>
      </w:r>
    </w:p>
    <w:p w:rsidR="00F521F8" w:rsidRPr="00A7760D" w:rsidRDefault="00F521F8" w:rsidP="00E06257">
      <w:pPr>
        <w:pStyle w:val="a3"/>
        <w:tabs>
          <w:tab w:val="left" w:pos="0"/>
        </w:tabs>
        <w:ind w:left="0" w:right="84"/>
        <w:jc w:val="both"/>
        <w:rPr>
          <w:rFonts w:cs="Times New Roman"/>
          <w:lang w:val="el-GR"/>
        </w:rPr>
      </w:pPr>
    </w:p>
    <w:p w:rsidR="00F521F8" w:rsidRPr="00A7760D" w:rsidRDefault="00F521F8" w:rsidP="00E06257">
      <w:pPr>
        <w:pStyle w:val="1"/>
        <w:numPr>
          <w:ilvl w:val="0"/>
          <w:numId w:val="1"/>
        </w:numPr>
        <w:tabs>
          <w:tab w:val="left" w:pos="0"/>
          <w:tab w:val="left" w:pos="668"/>
        </w:tabs>
        <w:ind w:left="0" w:right="84" w:firstLine="0"/>
        <w:jc w:val="both"/>
        <w:rPr>
          <w:rFonts w:cs="Times New Roman"/>
          <w:b w:val="0"/>
          <w:bCs w:val="0"/>
        </w:rPr>
      </w:pPr>
      <w:r w:rsidRPr="00A7760D">
        <w:rPr>
          <w:rFonts w:cs="Times New Roman"/>
        </w:rPr>
        <w:t>ΦΑΡΜΑΚΟΛΟΓΙΚΕΣ</w:t>
      </w:r>
      <w:r w:rsidRPr="00A7760D">
        <w:rPr>
          <w:rFonts w:cs="Times New Roman"/>
          <w:spacing w:val="-14"/>
        </w:rPr>
        <w:t xml:space="preserve"> </w:t>
      </w:r>
      <w:r w:rsidRPr="00A7760D">
        <w:rPr>
          <w:rFonts w:cs="Times New Roman"/>
        </w:rPr>
        <w:t>ΙΔΙΟΤΗΤΕΣ</w:t>
      </w:r>
    </w:p>
    <w:p w:rsidR="00F521F8" w:rsidRPr="00A7760D" w:rsidRDefault="00F521F8" w:rsidP="00E06257">
      <w:pPr>
        <w:tabs>
          <w:tab w:val="left" w:pos="0"/>
        </w:tabs>
        <w:ind w:right="84"/>
        <w:jc w:val="both"/>
        <w:rPr>
          <w:rFonts w:ascii="Times New Roman" w:eastAsia="Times New Roman" w:hAnsi="Times New Roman" w:cs="Times New Roman"/>
          <w:b/>
          <w:bCs/>
        </w:rPr>
      </w:pPr>
    </w:p>
    <w:p w:rsidR="00F521F8" w:rsidRPr="00A7760D" w:rsidRDefault="008F5A0C" w:rsidP="00E06257">
      <w:pPr>
        <w:pStyle w:val="a4"/>
        <w:numPr>
          <w:ilvl w:val="1"/>
          <w:numId w:val="1"/>
        </w:numPr>
        <w:tabs>
          <w:tab w:val="left" w:pos="0"/>
          <w:tab w:val="left" w:pos="668"/>
        </w:tabs>
        <w:ind w:left="0" w:right="84" w:firstLine="0"/>
        <w:jc w:val="both"/>
        <w:rPr>
          <w:rFonts w:ascii="Times New Roman" w:eastAsia="Times New Roman" w:hAnsi="Times New Roman" w:cs="Times New Roman"/>
        </w:rPr>
      </w:pPr>
      <w:r w:rsidRPr="00A7760D">
        <w:rPr>
          <w:rFonts w:ascii="Times New Roman" w:hAnsi="Times New Roman" w:cs="Times New Roman"/>
          <w:b/>
          <w:lang w:val="el-GR"/>
        </w:rPr>
        <w:t>Φαρμακοδυναμικές</w:t>
      </w:r>
      <w:r w:rsidR="00F521F8" w:rsidRPr="00A7760D">
        <w:rPr>
          <w:rFonts w:ascii="Times New Roman" w:hAnsi="Times New Roman" w:cs="Times New Roman"/>
          <w:b/>
          <w:lang w:val="el-GR"/>
        </w:rPr>
        <w:t xml:space="preserve"> ιδιότητες</w:t>
      </w:r>
    </w:p>
    <w:p w:rsidR="00F521F8" w:rsidRPr="00A7760D" w:rsidRDefault="00F521F8" w:rsidP="00E06257">
      <w:pPr>
        <w:tabs>
          <w:tab w:val="left" w:pos="0"/>
        </w:tabs>
        <w:ind w:right="84"/>
        <w:jc w:val="both"/>
        <w:rPr>
          <w:rFonts w:ascii="Times New Roman" w:eastAsia="Times New Roman" w:hAnsi="Times New Roman" w:cs="Times New Roman"/>
          <w:b/>
          <w:bCs/>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 xml:space="preserve">Φαρμακοθεραπευτική ομάδα: Αντιπαρκινσονικά φάρμακα, Ντοπαμινεργικοί παράγοντες, Αναστολείς της </w:t>
      </w:r>
      <w:r w:rsidRPr="00A7760D">
        <w:rPr>
          <w:rFonts w:cs="Times New Roman"/>
          <w:spacing w:val="-36"/>
          <w:lang w:val="el-GR"/>
        </w:rPr>
        <w:t xml:space="preserve"> </w:t>
      </w:r>
      <w:r w:rsidRPr="00A7760D">
        <w:rPr>
          <w:rFonts w:cs="Times New Roman"/>
          <w:lang w:val="el-GR"/>
        </w:rPr>
        <w:t xml:space="preserve">μονοαμινοξειδάσης-Β, Κωδικός </w:t>
      </w:r>
      <w:r w:rsidRPr="00A7760D">
        <w:rPr>
          <w:rFonts w:cs="Times New Roman"/>
        </w:rPr>
        <w:t>ATC</w:t>
      </w:r>
      <w:r w:rsidRPr="00A7760D">
        <w:rPr>
          <w:rFonts w:cs="Times New Roman"/>
          <w:lang w:val="el-GR"/>
        </w:rPr>
        <w:t>:</w:t>
      </w:r>
      <w:r w:rsidRPr="00A7760D">
        <w:rPr>
          <w:rFonts w:cs="Times New Roman"/>
          <w:spacing w:val="-6"/>
          <w:lang w:val="el-GR"/>
        </w:rPr>
        <w:t xml:space="preserve"> </w:t>
      </w:r>
      <w:r w:rsidRPr="00A7760D">
        <w:rPr>
          <w:rFonts w:cs="Times New Roman"/>
          <w:lang w:val="el-GR"/>
        </w:rPr>
        <w:t>Ν04Β</w:t>
      </w:r>
      <w:r w:rsidRPr="00A7760D">
        <w:rPr>
          <w:rFonts w:cs="Times New Roman"/>
        </w:rPr>
        <w:t>D</w:t>
      </w:r>
      <w:r w:rsidRPr="00A7760D">
        <w:rPr>
          <w:rFonts w:cs="Times New Roman"/>
          <w:lang w:val="el-GR"/>
        </w:rPr>
        <w:t>02</w:t>
      </w:r>
    </w:p>
    <w:p w:rsidR="00F521F8" w:rsidRPr="00A7760D" w:rsidRDefault="00F521F8" w:rsidP="00E06257">
      <w:pPr>
        <w:pStyle w:val="a3"/>
        <w:tabs>
          <w:tab w:val="left" w:pos="0"/>
        </w:tabs>
        <w:ind w:left="0" w:right="84"/>
        <w:jc w:val="both"/>
        <w:rPr>
          <w:rFonts w:cs="Times New Roman"/>
          <w:lang w:val="el-GR"/>
        </w:rPr>
      </w:pPr>
    </w:p>
    <w:p w:rsidR="00F521F8" w:rsidRPr="00A7760D" w:rsidRDefault="00F521F8" w:rsidP="00E06257">
      <w:pPr>
        <w:tabs>
          <w:tab w:val="left" w:pos="0"/>
        </w:tabs>
        <w:spacing w:before="9"/>
        <w:ind w:right="84"/>
        <w:jc w:val="both"/>
        <w:rPr>
          <w:rFonts w:ascii="Times New Roman" w:hAnsi="Times New Roman" w:cs="Times New Roman"/>
          <w:u w:val="single"/>
          <w:lang w:val="el-GR"/>
        </w:rPr>
      </w:pPr>
      <w:r w:rsidRPr="00A7760D">
        <w:rPr>
          <w:rFonts w:ascii="Times New Roman" w:hAnsi="Times New Roman" w:cs="Times New Roman"/>
          <w:u w:val="single"/>
          <w:lang w:val="el-GR"/>
        </w:rPr>
        <w:t>Μηχανισμός</w:t>
      </w:r>
      <w:r w:rsidRPr="00A7760D">
        <w:rPr>
          <w:rFonts w:ascii="Times New Roman" w:hAnsi="Times New Roman" w:cs="Times New Roman"/>
          <w:spacing w:val="-8"/>
          <w:u w:val="single"/>
          <w:lang w:val="el-GR"/>
        </w:rPr>
        <w:t xml:space="preserve"> </w:t>
      </w:r>
      <w:r w:rsidRPr="00A7760D">
        <w:rPr>
          <w:rFonts w:ascii="Times New Roman" w:hAnsi="Times New Roman" w:cs="Times New Roman"/>
          <w:u w:val="single"/>
          <w:lang w:val="el-GR"/>
        </w:rPr>
        <w:t>δράσης</w:t>
      </w:r>
    </w:p>
    <w:p w:rsidR="00F521F8" w:rsidRPr="00A7760D" w:rsidRDefault="00F521F8" w:rsidP="00E06257">
      <w:pPr>
        <w:tabs>
          <w:tab w:val="left" w:pos="0"/>
        </w:tabs>
        <w:spacing w:before="9"/>
        <w:ind w:right="84"/>
        <w:jc w:val="both"/>
        <w:rPr>
          <w:rFonts w:ascii="Times New Roman" w:eastAsia="Times New Roman" w:hAnsi="Times New Roman" w:cs="Times New Roman"/>
          <w:u w:val="single"/>
          <w:lang w:val="el-GR"/>
        </w:rPr>
      </w:pPr>
    </w:p>
    <w:p w:rsidR="00F521F8" w:rsidRPr="00A7760D" w:rsidRDefault="00F521F8" w:rsidP="00E06257">
      <w:pPr>
        <w:pStyle w:val="a3"/>
        <w:tabs>
          <w:tab w:val="left" w:pos="0"/>
        </w:tabs>
        <w:spacing w:before="1"/>
        <w:ind w:left="0" w:right="84"/>
        <w:jc w:val="both"/>
        <w:rPr>
          <w:rFonts w:cs="Times New Roman"/>
          <w:lang w:val="el-GR"/>
        </w:rPr>
      </w:pPr>
      <w:r w:rsidRPr="00A7760D">
        <w:rPr>
          <w:rFonts w:cs="Times New Roman"/>
          <w:lang w:val="el-GR"/>
        </w:rPr>
        <w:t>Η ρασαγιλίνη έχει αποδειχθεί ότι είναι ένας δραστικός, μη αναστρέψιμος εκλεκτικός αναστολέας ΜΑΟ-Β, η οποία μπορεί να προκαλέσει μια αύξηση των επιπέδων ντοπαμίνης στο ραβδωτό σώμα. Τα αυξημένα επίπεδα της ντοπαμίνης και η συνεπαγόμενη αύξηση της ντοπαμινεργικής</w:t>
      </w:r>
      <w:r w:rsidRPr="00A7760D">
        <w:rPr>
          <w:rFonts w:cs="Times New Roman"/>
          <w:spacing w:val="-4"/>
          <w:lang w:val="el-GR"/>
        </w:rPr>
        <w:t xml:space="preserve"> </w:t>
      </w:r>
      <w:r w:rsidRPr="00A7760D">
        <w:rPr>
          <w:rFonts w:cs="Times New Roman"/>
          <w:lang w:val="el-GR"/>
        </w:rPr>
        <w:t>δράσης</w:t>
      </w:r>
      <w:r w:rsidRPr="00A7760D">
        <w:rPr>
          <w:rFonts w:cs="Times New Roman"/>
          <w:spacing w:val="-6"/>
          <w:lang w:val="el-GR"/>
        </w:rPr>
        <w:t xml:space="preserve"> </w:t>
      </w:r>
      <w:r w:rsidRPr="00A7760D">
        <w:rPr>
          <w:rFonts w:cs="Times New Roman"/>
          <w:lang w:val="el-GR"/>
        </w:rPr>
        <w:t>είναι</w:t>
      </w:r>
      <w:r w:rsidRPr="00A7760D">
        <w:rPr>
          <w:rFonts w:cs="Times New Roman"/>
          <w:spacing w:val="-4"/>
          <w:lang w:val="el-GR"/>
        </w:rPr>
        <w:t xml:space="preserve"> </w:t>
      </w:r>
      <w:r w:rsidRPr="00A7760D">
        <w:rPr>
          <w:rFonts w:cs="Times New Roman"/>
          <w:lang w:val="el-GR"/>
        </w:rPr>
        <w:t>πιθανό</w:t>
      </w:r>
      <w:r w:rsidRPr="00A7760D">
        <w:rPr>
          <w:rFonts w:cs="Times New Roman"/>
          <w:spacing w:val="-7"/>
          <w:lang w:val="el-GR"/>
        </w:rPr>
        <w:t xml:space="preserve"> </w:t>
      </w:r>
      <w:r w:rsidRPr="00A7760D">
        <w:rPr>
          <w:rFonts w:cs="Times New Roman"/>
          <w:lang w:val="el-GR"/>
        </w:rPr>
        <w:t>να</w:t>
      </w:r>
      <w:r w:rsidRPr="00A7760D">
        <w:rPr>
          <w:rFonts w:cs="Times New Roman"/>
          <w:spacing w:val="-6"/>
          <w:lang w:val="el-GR"/>
        </w:rPr>
        <w:t xml:space="preserve"> </w:t>
      </w:r>
      <w:r w:rsidRPr="00A7760D">
        <w:rPr>
          <w:rFonts w:cs="Times New Roman"/>
          <w:lang w:val="el-GR"/>
        </w:rPr>
        <w:t>μεσολαβούν</w:t>
      </w:r>
      <w:r w:rsidRPr="00A7760D">
        <w:rPr>
          <w:rFonts w:cs="Times New Roman"/>
          <w:spacing w:val="-4"/>
          <w:lang w:val="el-GR"/>
        </w:rPr>
        <w:t xml:space="preserve"> </w:t>
      </w:r>
      <w:r w:rsidRPr="00A7760D">
        <w:rPr>
          <w:rFonts w:cs="Times New Roman"/>
          <w:lang w:val="el-GR"/>
        </w:rPr>
        <w:t>στις</w:t>
      </w:r>
      <w:r w:rsidRPr="00A7760D">
        <w:rPr>
          <w:rFonts w:cs="Times New Roman"/>
          <w:spacing w:val="-4"/>
          <w:lang w:val="el-GR"/>
        </w:rPr>
        <w:t xml:space="preserve"> </w:t>
      </w:r>
      <w:r w:rsidRPr="00A7760D">
        <w:rPr>
          <w:rFonts w:cs="Times New Roman"/>
          <w:lang w:val="el-GR"/>
        </w:rPr>
        <w:t>ευεργετικές</w:t>
      </w:r>
      <w:r w:rsidRPr="00A7760D">
        <w:rPr>
          <w:rFonts w:cs="Times New Roman"/>
          <w:spacing w:val="-6"/>
          <w:lang w:val="el-GR"/>
        </w:rPr>
        <w:t xml:space="preserve"> </w:t>
      </w:r>
      <w:r w:rsidRPr="00A7760D">
        <w:rPr>
          <w:rFonts w:cs="Times New Roman"/>
          <w:lang w:val="el-GR"/>
        </w:rPr>
        <w:t>επιδράσεις</w:t>
      </w:r>
      <w:r w:rsidRPr="00A7760D">
        <w:rPr>
          <w:rFonts w:cs="Times New Roman"/>
          <w:spacing w:val="-6"/>
          <w:lang w:val="el-GR"/>
        </w:rPr>
        <w:t xml:space="preserve"> </w:t>
      </w:r>
      <w:r w:rsidRPr="00A7760D">
        <w:rPr>
          <w:rFonts w:cs="Times New Roman"/>
          <w:lang w:val="el-GR"/>
        </w:rPr>
        <w:t>της</w:t>
      </w:r>
      <w:r w:rsidRPr="00A7760D">
        <w:rPr>
          <w:rFonts w:cs="Times New Roman"/>
          <w:spacing w:val="-6"/>
          <w:lang w:val="el-GR"/>
        </w:rPr>
        <w:t xml:space="preserve"> </w:t>
      </w:r>
      <w:r w:rsidRPr="00A7760D">
        <w:rPr>
          <w:rFonts w:cs="Times New Roman"/>
          <w:lang w:val="el-GR"/>
        </w:rPr>
        <w:t>ρασαγιλίνης όπως</w:t>
      </w:r>
      <w:r w:rsidRPr="00A7760D">
        <w:rPr>
          <w:rFonts w:cs="Times New Roman"/>
          <w:spacing w:val="-7"/>
          <w:lang w:val="el-GR"/>
        </w:rPr>
        <w:t xml:space="preserve"> </w:t>
      </w:r>
      <w:r w:rsidRPr="00A7760D">
        <w:rPr>
          <w:rFonts w:cs="Times New Roman"/>
          <w:lang w:val="el-GR"/>
        </w:rPr>
        <w:t>έχουν</w:t>
      </w:r>
      <w:r w:rsidRPr="00A7760D">
        <w:rPr>
          <w:rFonts w:cs="Times New Roman"/>
          <w:spacing w:val="-5"/>
          <w:lang w:val="el-GR"/>
        </w:rPr>
        <w:t xml:space="preserve"> </w:t>
      </w:r>
      <w:r w:rsidRPr="00A7760D">
        <w:rPr>
          <w:rFonts w:cs="Times New Roman"/>
          <w:lang w:val="el-GR"/>
        </w:rPr>
        <w:t>παρατηρηθεί</w:t>
      </w:r>
      <w:r w:rsidRPr="00A7760D">
        <w:rPr>
          <w:rFonts w:cs="Times New Roman"/>
          <w:spacing w:val="-5"/>
          <w:lang w:val="el-GR"/>
        </w:rPr>
        <w:t xml:space="preserve"> </w:t>
      </w:r>
      <w:r w:rsidRPr="00A7760D">
        <w:rPr>
          <w:rFonts w:cs="Times New Roman"/>
          <w:lang w:val="el-GR"/>
        </w:rPr>
        <w:t>σε</w:t>
      </w:r>
      <w:r w:rsidRPr="00A7760D">
        <w:rPr>
          <w:rFonts w:cs="Times New Roman"/>
          <w:spacing w:val="-6"/>
          <w:lang w:val="el-GR"/>
        </w:rPr>
        <w:t xml:space="preserve"> </w:t>
      </w:r>
      <w:r w:rsidRPr="00A7760D">
        <w:rPr>
          <w:rFonts w:cs="Times New Roman"/>
          <w:lang w:val="el-GR"/>
        </w:rPr>
        <w:t>μοντέλα</w:t>
      </w:r>
      <w:r w:rsidRPr="00A7760D">
        <w:rPr>
          <w:rFonts w:cs="Times New Roman"/>
          <w:spacing w:val="-7"/>
          <w:lang w:val="el-GR"/>
        </w:rPr>
        <w:t xml:space="preserve"> </w:t>
      </w:r>
      <w:r w:rsidRPr="00A7760D">
        <w:rPr>
          <w:rFonts w:cs="Times New Roman"/>
          <w:lang w:val="el-GR"/>
        </w:rPr>
        <w:t>δυσλειτουργίας</w:t>
      </w:r>
      <w:r w:rsidRPr="00A7760D">
        <w:rPr>
          <w:rFonts w:cs="Times New Roman"/>
          <w:spacing w:val="-5"/>
          <w:lang w:val="el-GR"/>
        </w:rPr>
        <w:t xml:space="preserve"> </w:t>
      </w:r>
      <w:r w:rsidRPr="00A7760D">
        <w:rPr>
          <w:rFonts w:cs="Times New Roman"/>
          <w:lang w:val="el-GR"/>
        </w:rPr>
        <w:t>της</w:t>
      </w:r>
      <w:r w:rsidRPr="00A7760D">
        <w:rPr>
          <w:rFonts w:cs="Times New Roman"/>
          <w:spacing w:val="-7"/>
          <w:lang w:val="el-GR"/>
        </w:rPr>
        <w:t xml:space="preserve"> </w:t>
      </w:r>
      <w:r w:rsidRPr="00A7760D">
        <w:rPr>
          <w:rFonts w:cs="Times New Roman"/>
          <w:lang w:val="el-GR"/>
        </w:rPr>
        <w:t>ντοπαμινεργικής</w:t>
      </w:r>
      <w:r w:rsidRPr="00A7760D">
        <w:rPr>
          <w:rFonts w:cs="Times New Roman"/>
          <w:spacing w:val="-7"/>
          <w:lang w:val="el-GR"/>
        </w:rPr>
        <w:t xml:space="preserve"> </w:t>
      </w:r>
      <w:r w:rsidRPr="00A7760D">
        <w:rPr>
          <w:rFonts w:cs="Times New Roman"/>
          <w:lang w:val="el-GR"/>
        </w:rPr>
        <w:t>κινητικότητας.</w:t>
      </w:r>
    </w:p>
    <w:p w:rsidR="00F521F8" w:rsidRPr="00A7760D" w:rsidRDefault="00F521F8" w:rsidP="00E06257">
      <w:pPr>
        <w:pStyle w:val="a3"/>
        <w:tabs>
          <w:tab w:val="left" w:pos="0"/>
        </w:tabs>
        <w:ind w:left="0" w:right="84"/>
        <w:jc w:val="both"/>
        <w:rPr>
          <w:rFonts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Το</w:t>
      </w:r>
      <w:r w:rsidRPr="00A7760D">
        <w:rPr>
          <w:rFonts w:cs="Times New Roman"/>
          <w:spacing w:val="-4"/>
          <w:lang w:val="el-GR"/>
        </w:rPr>
        <w:t xml:space="preserve"> </w:t>
      </w:r>
      <w:r w:rsidRPr="00A7760D">
        <w:rPr>
          <w:rFonts w:cs="Times New Roman"/>
          <w:lang w:val="el-GR"/>
        </w:rPr>
        <w:t>1-αμινοινδάνιο</w:t>
      </w:r>
      <w:r w:rsidRPr="00A7760D">
        <w:rPr>
          <w:rFonts w:cs="Times New Roman"/>
          <w:spacing w:val="-6"/>
          <w:lang w:val="el-GR"/>
        </w:rPr>
        <w:t xml:space="preserve"> </w:t>
      </w:r>
      <w:r w:rsidRPr="00A7760D">
        <w:rPr>
          <w:rFonts w:cs="Times New Roman"/>
          <w:lang w:val="el-GR"/>
        </w:rPr>
        <w:t>είναι</w:t>
      </w:r>
      <w:r w:rsidRPr="00A7760D">
        <w:rPr>
          <w:rFonts w:cs="Times New Roman"/>
          <w:spacing w:val="-3"/>
          <w:lang w:val="el-GR"/>
        </w:rPr>
        <w:t xml:space="preserve"> </w:t>
      </w:r>
      <w:r w:rsidRPr="00A7760D">
        <w:rPr>
          <w:rFonts w:cs="Times New Roman"/>
          <w:lang w:val="el-GR"/>
        </w:rPr>
        <w:t>ένας</w:t>
      </w:r>
      <w:r w:rsidRPr="00A7760D">
        <w:rPr>
          <w:rFonts w:cs="Times New Roman"/>
          <w:spacing w:val="-5"/>
          <w:lang w:val="el-GR"/>
        </w:rPr>
        <w:t xml:space="preserve"> </w:t>
      </w:r>
      <w:r w:rsidRPr="00A7760D">
        <w:rPr>
          <w:rFonts w:cs="Times New Roman"/>
          <w:lang w:val="el-GR"/>
        </w:rPr>
        <w:t>ενεργός,</w:t>
      </w:r>
      <w:r w:rsidRPr="00A7760D">
        <w:rPr>
          <w:rFonts w:cs="Times New Roman"/>
          <w:spacing w:val="-5"/>
          <w:lang w:val="el-GR"/>
        </w:rPr>
        <w:t xml:space="preserve"> </w:t>
      </w:r>
      <w:r w:rsidRPr="00A7760D">
        <w:rPr>
          <w:rFonts w:cs="Times New Roman"/>
          <w:lang w:val="el-GR"/>
        </w:rPr>
        <w:t>κύριος</w:t>
      </w:r>
      <w:r w:rsidRPr="00A7760D">
        <w:rPr>
          <w:rFonts w:cs="Times New Roman"/>
          <w:spacing w:val="-3"/>
          <w:lang w:val="el-GR"/>
        </w:rPr>
        <w:t xml:space="preserve"> </w:t>
      </w:r>
      <w:r w:rsidRPr="00A7760D">
        <w:rPr>
          <w:rFonts w:cs="Times New Roman"/>
          <w:lang w:val="el-GR"/>
        </w:rPr>
        <w:t>μεταβολίτης</w:t>
      </w:r>
      <w:r w:rsidRPr="00A7760D">
        <w:rPr>
          <w:rFonts w:cs="Times New Roman"/>
          <w:spacing w:val="-5"/>
          <w:lang w:val="el-GR"/>
        </w:rPr>
        <w:t xml:space="preserve"> </w:t>
      </w:r>
      <w:r w:rsidRPr="00A7760D">
        <w:rPr>
          <w:rFonts w:cs="Times New Roman"/>
          <w:lang w:val="el-GR"/>
        </w:rPr>
        <w:t>και</w:t>
      </w:r>
      <w:r w:rsidRPr="00A7760D">
        <w:rPr>
          <w:rFonts w:cs="Times New Roman"/>
          <w:spacing w:val="-3"/>
          <w:lang w:val="el-GR"/>
        </w:rPr>
        <w:t xml:space="preserve"> </w:t>
      </w:r>
      <w:r w:rsidRPr="00A7760D">
        <w:rPr>
          <w:rFonts w:cs="Times New Roman"/>
          <w:lang w:val="el-GR"/>
        </w:rPr>
        <w:t>δεν</w:t>
      </w:r>
      <w:r w:rsidRPr="00A7760D">
        <w:rPr>
          <w:rFonts w:cs="Times New Roman"/>
          <w:spacing w:val="-3"/>
          <w:lang w:val="el-GR"/>
        </w:rPr>
        <w:t xml:space="preserve"> </w:t>
      </w:r>
      <w:r w:rsidRPr="00A7760D">
        <w:rPr>
          <w:rFonts w:cs="Times New Roman"/>
          <w:lang w:val="el-GR"/>
        </w:rPr>
        <w:t>είναι</w:t>
      </w:r>
      <w:r w:rsidRPr="00A7760D">
        <w:rPr>
          <w:rFonts w:cs="Times New Roman"/>
          <w:spacing w:val="-5"/>
          <w:lang w:val="el-GR"/>
        </w:rPr>
        <w:t xml:space="preserve"> </w:t>
      </w:r>
      <w:r w:rsidRPr="00A7760D">
        <w:rPr>
          <w:rFonts w:cs="Times New Roman"/>
          <w:lang w:val="el-GR"/>
        </w:rPr>
        <w:t>αναστολέας</w:t>
      </w:r>
      <w:r w:rsidRPr="00A7760D">
        <w:rPr>
          <w:rFonts w:cs="Times New Roman"/>
          <w:spacing w:val="-3"/>
          <w:lang w:val="el-GR"/>
        </w:rPr>
        <w:t xml:space="preserve"> </w:t>
      </w:r>
      <w:r w:rsidRPr="00A7760D">
        <w:rPr>
          <w:rFonts w:cs="Times New Roman"/>
          <w:lang w:val="el-GR"/>
        </w:rPr>
        <w:t>του</w:t>
      </w:r>
      <w:r w:rsidRPr="00A7760D">
        <w:rPr>
          <w:rFonts w:cs="Times New Roman"/>
          <w:spacing w:val="-5"/>
          <w:lang w:val="el-GR"/>
        </w:rPr>
        <w:t xml:space="preserve"> </w:t>
      </w:r>
      <w:r w:rsidRPr="00A7760D">
        <w:rPr>
          <w:rFonts w:cs="Times New Roman"/>
          <w:lang w:val="el-GR"/>
        </w:rPr>
        <w:t>ΜΑΟ-Β.</w:t>
      </w:r>
    </w:p>
    <w:p w:rsidR="00F521F8" w:rsidRPr="00A7760D" w:rsidRDefault="00F521F8" w:rsidP="00E06257">
      <w:pPr>
        <w:tabs>
          <w:tab w:val="left" w:pos="0"/>
        </w:tabs>
        <w:spacing w:before="1"/>
        <w:ind w:right="84"/>
        <w:jc w:val="both"/>
        <w:rPr>
          <w:rFonts w:ascii="Times New Roman" w:hAnsi="Times New Roman" w:cs="Times New Roman"/>
          <w:i/>
          <w:lang w:val="el-GR"/>
        </w:rPr>
      </w:pPr>
    </w:p>
    <w:p w:rsidR="00F521F8" w:rsidRPr="00A7760D" w:rsidRDefault="00F521F8" w:rsidP="00E06257">
      <w:pPr>
        <w:tabs>
          <w:tab w:val="left" w:pos="0"/>
        </w:tabs>
        <w:spacing w:before="1"/>
        <w:ind w:right="84"/>
        <w:jc w:val="both"/>
        <w:rPr>
          <w:rFonts w:ascii="Times New Roman" w:hAnsi="Times New Roman" w:cs="Times New Roman"/>
          <w:u w:val="single"/>
          <w:lang w:val="el-GR"/>
        </w:rPr>
      </w:pPr>
      <w:r w:rsidRPr="00A7760D">
        <w:rPr>
          <w:rFonts w:ascii="Times New Roman" w:hAnsi="Times New Roman" w:cs="Times New Roman"/>
          <w:u w:val="single"/>
          <w:lang w:val="el-GR"/>
        </w:rPr>
        <w:t>Κλινική</w:t>
      </w:r>
      <w:r w:rsidRPr="00A7760D">
        <w:rPr>
          <w:rFonts w:ascii="Times New Roman" w:hAnsi="Times New Roman" w:cs="Times New Roman"/>
          <w:spacing w:val="-9"/>
          <w:u w:val="single"/>
          <w:lang w:val="el-GR"/>
        </w:rPr>
        <w:t xml:space="preserve"> </w:t>
      </w:r>
      <w:r w:rsidRPr="00A7760D">
        <w:rPr>
          <w:rFonts w:ascii="Times New Roman" w:hAnsi="Times New Roman" w:cs="Times New Roman"/>
          <w:u w:val="single"/>
          <w:lang w:val="el-GR"/>
        </w:rPr>
        <w:t>αποτελεσματικότητα και ασφάλεια</w:t>
      </w:r>
    </w:p>
    <w:p w:rsidR="00F521F8" w:rsidRPr="00A7760D" w:rsidRDefault="00F521F8" w:rsidP="00E06257">
      <w:pPr>
        <w:tabs>
          <w:tab w:val="left" w:pos="0"/>
        </w:tabs>
        <w:spacing w:before="1"/>
        <w:ind w:right="84"/>
        <w:jc w:val="both"/>
        <w:rPr>
          <w:rFonts w:ascii="Times New Roman" w:eastAsia="Times New Roman" w:hAnsi="Times New Roman" w:cs="Times New Roman"/>
          <w:u w:val="single"/>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Η</w:t>
      </w:r>
      <w:r w:rsidRPr="00A7760D">
        <w:rPr>
          <w:rFonts w:cs="Times New Roman"/>
          <w:spacing w:val="-5"/>
          <w:lang w:val="el-GR"/>
        </w:rPr>
        <w:t xml:space="preserve"> </w:t>
      </w:r>
      <w:r w:rsidRPr="00A7760D">
        <w:rPr>
          <w:rFonts w:cs="Times New Roman"/>
          <w:lang w:val="el-GR"/>
        </w:rPr>
        <w:t>αποτελεσματικότητα</w:t>
      </w:r>
      <w:r w:rsidRPr="00A7760D">
        <w:rPr>
          <w:rFonts w:cs="Times New Roman"/>
          <w:spacing w:val="-4"/>
          <w:lang w:val="el-GR"/>
        </w:rPr>
        <w:t xml:space="preserve"> </w:t>
      </w:r>
      <w:r w:rsidRPr="00A7760D">
        <w:rPr>
          <w:rFonts w:cs="Times New Roman"/>
          <w:lang w:val="el-GR"/>
        </w:rPr>
        <w:t>της</w:t>
      </w:r>
      <w:r w:rsidRPr="00A7760D">
        <w:rPr>
          <w:rFonts w:cs="Times New Roman"/>
          <w:spacing w:val="-5"/>
          <w:lang w:val="el-GR"/>
        </w:rPr>
        <w:t xml:space="preserve"> </w:t>
      </w:r>
      <w:r w:rsidRPr="00A7760D">
        <w:rPr>
          <w:rFonts w:cs="Times New Roman"/>
          <w:lang w:val="el-GR"/>
        </w:rPr>
        <w:t>ρασαγιλίνης</w:t>
      </w:r>
      <w:r w:rsidRPr="00A7760D">
        <w:rPr>
          <w:rFonts w:cs="Times New Roman"/>
          <w:spacing w:val="-5"/>
          <w:lang w:val="el-GR"/>
        </w:rPr>
        <w:t xml:space="preserve"> </w:t>
      </w:r>
      <w:r w:rsidRPr="00A7760D">
        <w:rPr>
          <w:rFonts w:cs="Times New Roman"/>
          <w:lang w:val="el-GR"/>
        </w:rPr>
        <w:t>τεκμηριώθηκε</w:t>
      </w:r>
      <w:r w:rsidRPr="00A7760D">
        <w:rPr>
          <w:rFonts w:cs="Times New Roman"/>
          <w:spacing w:val="-3"/>
          <w:lang w:val="el-GR"/>
        </w:rPr>
        <w:t xml:space="preserve"> </w:t>
      </w:r>
      <w:r w:rsidRPr="00A7760D">
        <w:rPr>
          <w:rFonts w:cs="Times New Roman"/>
          <w:lang w:val="el-GR"/>
        </w:rPr>
        <w:t>σε</w:t>
      </w:r>
      <w:r w:rsidRPr="00A7760D">
        <w:rPr>
          <w:rFonts w:cs="Times New Roman"/>
          <w:spacing w:val="-5"/>
          <w:lang w:val="el-GR"/>
        </w:rPr>
        <w:t xml:space="preserve"> </w:t>
      </w:r>
      <w:r w:rsidRPr="00A7760D">
        <w:rPr>
          <w:rFonts w:cs="Times New Roman"/>
          <w:lang w:val="el-GR"/>
        </w:rPr>
        <w:t>τρεις</w:t>
      </w:r>
      <w:r w:rsidRPr="00A7760D">
        <w:rPr>
          <w:rFonts w:cs="Times New Roman"/>
          <w:spacing w:val="-5"/>
          <w:lang w:val="el-GR"/>
        </w:rPr>
        <w:t xml:space="preserve"> </w:t>
      </w:r>
      <w:r w:rsidRPr="00A7760D">
        <w:rPr>
          <w:rFonts w:cs="Times New Roman"/>
          <w:lang w:val="el-GR"/>
        </w:rPr>
        <w:t>μελέτες:</w:t>
      </w:r>
      <w:r w:rsidRPr="00A7760D">
        <w:rPr>
          <w:rFonts w:cs="Times New Roman"/>
          <w:spacing w:val="-4"/>
          <w:lang w:val="el-GR"/>
        </w:rPr>
        <w:t xml:space="preserve"> </w:t>
      </w:r>
      <w:r w:rsidRPr="00A7760D">
        <w:rPr>
          <w:rFonts w:cs="Times New Roman"/>
          <w:lang w:val="el-GR"/>
        </w:rPr>
        <w:t>ως</w:t>
      </w:r>
      <w:r w:rsidRPr="00A7760D">
        <w:rPr>
          <w:rFonts w:cs="Times New Roman"/>
          <w:spacing w:val="-4"/>
          <w:lang w:val="el-GR"/>
        </w:rPr>
        <w:t xml:space="preserve"> </w:t>
      </w:r>
      <w:r w:rsidRPr="00A7760D">
        <w:rPr>
          <w:rFonts w:cs="Times New Roman"/>
          <w:lang w:val="el-GR"/>
        </w:rPr>
        <w:t>μονοθεραπεία</w:t>
      </w:r>
      <w:r w:rsidRPr="00A7760D">
        <w:rPr>
          <w:rFonts w:cs="Times New Roman"/>
          <w:spacing w:val="-5"/>
          <w:lang w:val="el-GR"/>
        </w:rPr>
        <w:t xml:space="preserve"> </w:t>
      </w:r>
      <w:r w:rsidRPr="00A7760D">
        <w:rPr>
          <w:rFonts w:cs="Times New Roman"/>
          <w:lang w:val="el-GR"/>
        </w:rPr>
        <w:t>στη</w:t>
      </w:r>
      <w:r w:rsidRPr="00A7760D">
        <w:rPr>
          <w:rFonts w:cs="Times New Roman"/>
          <w:spacing w:val="-4"/>
          <w:lang w:val="el-GR"/>
        </w:rPr>
        <w:t xml:space="preserve"> </w:t>
      </w:r>
      <w:r w:rsidRPr="00A7760D">
        <w:rPr>
          <w:rFonts w:cs="Times New Roman"/>
          <w:lang w:val="el-GR"/>
        </w:rPr>
        <w:t>μελέτη</w:t>
      </w:r>
      <w:r w:rsidRPr="00A7760D">
        <w:rPr>
          <w:rFonts w:cs="Times New Roman"/>
          <w:spacing w:val="-4"/>
          <w:lang w:val="el-GR"/>
        </w:rPr>
        <w:t xml:space="preserve"> </w:t>
      </w:r>
      <w:r w:rsidRPr="00A7760D">
        <w:rPr>
          <w:rFonts w:cs="Times New Roman"/>
          <w:lang w:val="el-GR"/>
        </w:rPr>
        <w:t>Ι και ως συμπληρωματική θεραπεία για τη λεβοντόπα στις μελέτες ΙΙ και</w:t>
      </w:r>
      <w:r w:rsidRPr="00A7760D">
        <w:rPr>
          <w:rFonts w:cs="Times New Roman"/>
          <w:spacing w:val="-38"/>
          <w:lang w:val="el-GR"/>
        </w:rPr>
        <w:t xml:space="preserve"> </w:t>
      </w:r>
      <w:r w:rsidRPr="00A7760D">
        <w:rPr>
          <w:rFonts w:cs="Times New Roman"/>
          <w:lang w:val="el-GR"/>
        </w:rPr>
        <w:t>ΙΙΙ.</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tabs>
          <w:tab w:val="left" w:pos="0"/>
        </w:tabs>
        <w:ind w:right="84"/>
        <w:jc w:val="both"/>
        <w:rPr>
          <w:rFonts w:ascii="Times New Roman" w:eastAsia="Times New Roman" w:hAnsi="Times New Roman" w:cs="Times New Roman"/>
          <w:lang w:val="el-GR"/>
        </w:rPr>
      </w:pPr>
      <w:r w:rsidRPr="00A7760D">
        <w:rPr>
          <w:rFonts w:ascii="Times New Roman" w:hAnsi="Times New Roman" w:cs="Times New Roman"/>
          <w:i/>
          <w:lang w:val="el-GR"/>
        </w:rPr>
        <w:t>Μονοθεραπεία:</w:t>
      </w: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Στην μελέτη Ι, 404 ασθενείς επιλέχθηκαν τυχαία να λάβουν εικονικό φάρμακο (138 ασθενείς), ρασαγιλίνη</w:t>
      </w:r>
      <w:r w:rsidRPr="00A7760D">
        <w:rPr>
          <w:rFonts w:cs="Times New Roman"/>
          <w:spacing w:val="-3"/>
          <w:lang w:val="el-GR"/>
        </w:rPr>
        <w:t xml:space="preserve"> </w:t>
      </w:r>
      <w:r w:rsidRPr="00A7760D">
        <w:rPr>
          <w:rFonts w:cs="Times New Roman"/>
          <w:lang w:val="el-GR"/>
        </w:rPr>
        <w:t>1</w:t>
      </w:r>
      <w:r w:rsidRPr="00A7760D">
        <w:rPr>
          <w:rFonts w:cs="Times New Roman"/>
        </w:rPr>
        <w:t>mg</w:t>
      </w:r>
      <w:r w:rsidRPr="00A7760D">
        <w:rPr>
          <w:rFonts w:cs="Times New Roman"/>
          <w:lang w:val="el-GR"/>
        </w:rPr>
        <w:t>/ημέρα</w:t>
      </w:r>
      <w:r w:rsidRPr="00A7760D">
        <w:rPr>
          <w:rFonts w:cs="Times New Roman"/>
          <w:spacing w:val="-3"/>
          <w:lang w:val="el-GR"/>
        </w:rPr>
        <w:t xml:space="preserve"> </w:t>
      </w:r>
      <w:r w:rsidRPr="00A7760D">
        <w:rPr>
          <w:rFonts w:cs="Times New Roman"/>
          <w:lang w:val="el-GR"/>
        </w:rPr>
        <w:t>(134</w:t>
      </w:r>
      <w:r w:rsidRPr="00A7760D">
        <w:rPr>
          <w:rFonts w:cs="Times New Roman"/>
          <w:spacing w:val="-4"/>
          <w:lang w:val="el-GR"/>
        </w:rPr>
        <w:t xml:space="preserve"> </w:t>
      </w:r>
      <w:r w:rsidRPr="00A7760D">
        <w:rPr>
          <w:rFonts w:cs="Times New Roman"/>
          <w:lang w:val="el-GR"/>
        </w:rPr>
        <w:t>ασθενείς)</w:t>
      </w:r>
      <w:r w:rsidRPr="00A7760D">
        <w:rPr>
          <w:rFonts w:cs="Times New Roman"/>
          <w:spacing w:val="-3"/>
          <w:lang w:val="el-GR"/>
        </w:rPr>
        <w:t xml:space="preserve"> </w:t>
      </w:r>
      <w:r w:rsidRPr="00A7760D">
        <w:rPr>
          <w:rFonts w:cs="Times New Roman"/>
          <w:lang w:val="el-GR"/>
        </w:rPr>
        <w:t>ή</w:t>
      </w:r>
      <w:r w:rsidRPr="00A7760D">
        <w:rPr>
          <w:rFonts w:cs="Times New Roman"/>
          <w:spacing w:val="-5"/>
          <w:lang w:val="el-GR"/>
        </w:rPr>
        <w:t xml:space="preserve"> </w:t>
      </w:r>
      <w:r w:rsidRPr="00A7760D">
        <w:rPr>
          <w:rFonts w:cs="Times New Roman"/>
          <w:lang w:val="el-GR"/>
        </w:rPr>
        <w:t>ρασαγιλίνη</w:t>
      </w:r>
      <w:r w:rsidRPr="00A7760D">
        <w:rPr>
          <w:rFonts w:cs="Times New Roman"/>
          <w:spacing w:val="-5"/>
          <w:lang w:val="el-GR"/>
        </w:rPr>
        <w:t xml:space="preserve"> </w:t>
      </w:r>
      <w:r w:rsidRPr="00A7760D">
        <w:rPr>
          <w:rFonts w:cs="Times New Roman"/>
          <w:lang w:val="el-GR"/>
        </w:rPr>
        <w:t>2</w:t>
      </w:r>
      <w:r w:rsidRPr="00A7760D">
        <w:rPr>
          <w:rFonts w:cs="Times New Roman"/>
        </w:rPr>
        <w:t>mg</w:t>
      </w:r>
      <w:r w:rsidRPr="00A7760D">
        <w:rPr>
          <w:rFonts w:cs="Times New Roman"/>
          <w:lang w:val="el-GR"/>
        </w:rPr>
        <w:t>/ημέρα</w:t>
      </w:r>
      <w:r w:rsidRPr="00A7760D">
        <w:rPr>
          <w:rFonts w:cs="Times New Roman"/>
          <w:spacing w:val="-5"/>
          <w:lang w:val="el-GR"/>
        </w:rPr>
        <w:t xml:space="preserve"> </w:t>
      </w:r>
      <w:r w:rsidRPr="00A7760D">
        <w:rPr>
          <w:rFonts w:cs="Times New Roman"/>
          <w:lang w:val="el-GR"/>
        </w:rPr>
        <w:t>(132</w:t>
      </w:r>
      <w:r w:rsidRPr="00A7760D">
        <w:rPr>
          <w:rFonts w:cs="Times New Roman"/>
          <w:spacing w:val="-6"/>
          <w:lang w:val="el-GR"/>
        </w:rPr>
        <w:t xml:space="preserve"> </w:t>
      </w:r>
      <w:r w:rsidRPr="00A7760D">
        <w:rPr>
          <w:rFonts w:cs="Times New Roman"/>
          <w:lang w:val="el-GR"/>
        </w:rPr>
        <w:t>ασθενείς)</w:t>
      </w:r>
      <w:r w:rsidRPr="00A7760D">
        <w:rPr>
          <w:rFonts w:cs="Times New Roman"/>
          <w:spacing w:val="-5"/>
          <w:lang w:val="el-GR"/>
        </w:rPr>
        <w:t xml:space="preserve"> </w:t>
      </w:r>
      <w:r w:rsidRPr="00A7760D">
        <w:rPr>
          <w:rFonts w:cs="Times New Roman"/>
          <w:lang w:val="el-GR"/>
        </w:rPr>
        <w:t>και</w:t>
      </w:r>
      <w:r w:rsidRPr="00A7760D">
        <w:rPr>
          <w:rFonts w:cs="Times New Roman"/>
          <w:spacing w:val="-3"/>
          <w:lang w:val="el-GR"/>
        </w:rPr>
        <w:t xml:space="preserve"> </w:t>
      </w:r>
      <w:r w:rsidRPr="00A7760D">
        <w:rPr>
          <w:rFonts w:cs="Times New Roman"/>
          <w:lang w:val="el-GR"/>
        </w:rPr>
        <w:t>η</w:t>
      </w:r>
      <w:r w:rsidRPr="00A7760D">
        <w:rPr>
          <w:rFonts w:cs="Times New Roman"/>
          <w:spacing w:val="-5"/>
          <w:lang w:val="el-GR"/>
        </w:rPr>
        <w:t xml:space="preserve"> </w:t>
      </w:r>
      <w:r w:rsidRPr="00A7760D">
        <w:rPr>
          <w:rFonts w:cs="Times New Roman"/>
          <w:lang w:val="el-GR"/>
        </w:rPr>
        <w:t>θεραπεία διήρκησε 26 εβδομάδες, δεν υπήρχε συγκριτικό</w:t>
      </w:r>
      <w:r w:rsidRPr="00A7760D">
        <w:rPr>
          <w:rFonts w:cs="Times New Roman"/>
          <w:spacing w:val="-22"/>
          <w:lang w:val="el-GR"/>
        </w:rPr>
        <w:t xml:space="preserve"> </w:t>
      </w:r>
      <w:r w:rsidRPr="00A7760D">
        <w:rPr>
          <w:rFonts w:cs="Times New Roman"/>
          <w:lang w:val="el-GR"/>
        </w:rPr>
        <w:t>φάρμακο.</w:t>
      </w: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 xml:space="preserve">Σε αυτήν την μελέτη, η κύρια παράμετρος αποτελεσματικότητας ήταν η αλλαγή από την αρχή της θεραπείας στην συνολική βαθμολογία της Ενιαίας Βαθμολογικής Κατάταξης της Νόσου του </w:t>
      </w:r>
      <w:r w:rsidRPr="00A7760D">
        <w:rPr>
          <w:rFonts w:cs="Times New Roman"/>
        </w:rPr>
        <w:t>Parkinson</w:t>
      </w:r>
      <w:r w:rsidRPr="00A7760D">
        <w:rPr>
          <w:rFonts w:cs="Times New Roman"/>
          <w:lang w:val="el-GR"/>
        </w:rPr>
        <w:t xml:space="preserve"> (</w:t>
      </w:r>
      <w:r w:rsidRPr="00A7760D">
        <w:rPr>
          <w:rFonts w:cs="Times New Roman"/>
        </w:rPr>
        <w:t>UPDRS</w:t>
      </w:r>
      <w:r w:rsidRPr="00A7760D">
        <w:rPr>
          <w:rFonts w:cs="Times New Roman"/>
          <w:lang w:val="el-GR"/>
        </w:rPr>
        <w:t xml:space="preserve">, μέρη </w:t>
      </w:r>
      <w:r w:rsidRPr="00A7760D">
        <w:rPr>
          <w:rFonts w:cs="Times New Roman"/>
        </w:rPr>
        <w:t>I</w:t>
      </w:r>
      <w:r w:rsidRPr="00A7760D">
        <w:rPr>
          <w:rFonts w:cs="Times New Roman"/>
          <w:lang w:val="el-GR"/>
        </w:rPr>
        <w:t>-</w:t>
      </w:r>
      <w:r w:rsidRPr="00A7760D">
        <w:rPr>
          <w:rFonts w:cs="Times New Roman"/>
        </w:rPr>
        <w:t>III</w:t>
      </w:r>
      <w:r w:rsidRPr="00A7760D">
        <w:rPr>
          <w:rFonts w:cs="Times New Roman"/>
          <w:lang w:val="el-GR"/>
        </w:rPr>
        <w:t>). Η διαφορά μεταξύ της μέσης αλλαγής από την αρχή της θεραπείας μέχρι την εβδομάδα 26/τέλος θεραπείας (</w:t>
      </w:r>
      <w:r w:rsidRPr="00A7760D">
        <w:rPr>
          <w:rFonts w:cs="Times New Roman"/>
        </w:rPr>
        <w:t>LOCF</w:t>
      </w:r>
      <w:r w:rsidRPr="00A7760D">
        <w:rPr>
          <w:rFonts w:cs="Times New Roman"/>
          <w:lang w:val="el-GR"/>
        </w:rPr>
        <w:t xml:space="preserve">, </w:t>
      </w:r>
      <w:r w:rsidRPr="00A7760D">
        <w:rPr>
          <w:rFonts w:cs="Times New Roman"/>
        </w:rPr>
        <w:t>Last</w:t>
      </w:r>
      <w:r w:rsidRPr="00A7760D">
        <w:rPr>
          <w:rFonts w:cs="Times New Roman"/>
          <w:lang w:val="el-GR"/>
        </w:rPr>
        <w:t xml:space="preserve"> </w:t>
      </w:r>
      <w:r w:rsidRPr="00A7760D">
        <w:rPr>
          <w:rFonts w:cs="Times New Roman"/>
        </w:rPr>
        <w:t>Observation</w:t>
      </w:r>
      <w:r w:rsidRPr="00A7760D">
        <w:rPr>
          <w:rFonts w:cs="Times New Roman"/>
          <w:lang w:val="el-GR"/>
        </w:rPr>
        <w:t xml:space="preserve"> </w:t>
      </w:r>
      <w:r w:rsidRPr="00A7760D">
        <w:rPr>
          <w:rFonts w:cs="Times New Roman"/>
        </w:rPr>
        <w:t>Carried</w:t>
      </w:r>
      <w:r w:rsidRPr="00A7760D">
        <w:rPr>
          <w:rFonts w:cs="Times New Roman"/>
          <w:lang w:val="el-GR"/>
        </w:rPr>
        <w:t xml:space="preserve"> </w:t>
      </w:r>
      <w:r w:rsidRPr="00A7760D">
        <w:rPr>
          <w:rFonts w:cs="Times New Roman"/>
        </w:rPr>
        <w:t>Forward</w:t>
      </w:r>
      <w:r w:rsidRPr="00A7760D">
        <w:rPr>
          <w:rFonts w:cs="Times New Roman"/>
          <w:lang w:val="el-GR"/>
        </w:rPr>
        <w:t>) ήταν στατιστικά σημαντική (</w:t>
      </w:r>
      <w:r w:rsidRPr="00A7760D">
        <w:rPr>
          <w:rFonts w:cs="Times New Roman"/>
        </w:rPr>
        <w:t>UPDRS</w:t>
      </w:r>
      <w:r w:rsidRPr="00A7760D">
        <w:rPr>
          <w:rFonts w:cs="Times New Roman"/>
          <w:lang w:val="el-GR"/>
        </w:rPr>
        <w:t xml:space="preserve">, μέρη </w:t>
      </w:r>
      <w:r w:rsidRPr="00A7760D">
        <w:rPr>
          <w:rFonts w:cs="Times New Roman"/>
        </w:rPr>
        <w:t>I</w:t>
      </w:r>
      <w:r w:rsidRPr="00A7760D">
        <w:rPr>
          <w:rFonts w:cs="Times New Roman"/>
          <w:lang w:val="el-GR"/>
        </w:rPr>
        <w:t>-</w:t>
      </w:r>
      <w:r w:rsidRPr="00A7760D">
        <w:rPr>
          <w:rFonts w:cs="Times New Roman"/>
        </w:rPr>
        <w:t>III</w:t>
      </w:r>
      <w:r w:rsidRPr="00A7760D">
        <w:rPr>
          <w:rFonts w:cs="Times New Roman"/>
          <w:lang w:val="el-GR"/>
        </w:rPr>
        <w:t>: για την ρασαγιλίνη 1</w:t>
      </w:r>
      <w:r w:rsidRPr="00A7760D">
        <w:rPr>
          <w:rFonts w:cs="Times New Roman"/>
        </w:rPr>
        <w:t>mg</w:t>
      </w:r>
      <w:r w:rsidRPr="00A7760D">
        <w:rPr>
          <w:rFonts w:cs="Times New Roman"/>
          <w:lang w:val="el-GR"/>
        </w:rPr>
        <w:t xml:space="preserve"> συγκριτικά με το εικονικό -4,2, 95% </w:t>
      </w:r>
      <w:r w:rsidRPr="00A7760D">
        <w:rPr>
          <w:rFonts w:cs="Times New Roman"/>
        </w:rPr>
        <w:t>CI</w:t>
      </w:r>
      <w:r w:rsidRPr="00A7760D">
        <w:rPr>
          <w:rFonts w:cs="Times New Roman"/>
          <w:lang w:val="el-GR"/>
        </w:rPr>
        <w:t xml:space="preserve"> [- 5.7, -2.7], </w:t>
      </w:r>
      <w:r w:rsidRPr="00A7760D">
        <w:rPr>
          <w:rFonts w:cs="Times New Roman"/>
        </w:rPr>
        <w:t>p</w:t>
      </w:r>
      <w:r w:rsidRPr="00A7760D">
        <w:rPr>
          <w:rFonts w:cs="Times New Roman"/>
          <w:lang w:val="el-GR"/>
        </w:rPr>
        <w:t>&lt;0,0001, και για την ρασαγιλίνη 2</w:t>
      </w:r>
      <w:r w:rsidRPr="00A7760D">
        <w:rPr>
          <w:rFonts w:cs="Times New Roman"/>
        </w:rPr>
        <w:t>mg</w:t>
      </w:r>
      <w:r w:rsidRPr="00A7760D">
        <w:rPr>
          <w:rFonts w:cs="Times New Roman"/>
          <w:lang w:val="el-GR"/>
        </w:rPr>
        <w:t xml:space="preserve"> συγκριτικά με το εικονικό-3.6, 95% </w:t>
      </w:r>
      <w:r w:rsidRPr="00A7760D">
        <w:rPr>
          <w:rFonts w:cs="Times New Roman"/>
        </w:rPr>
        <w:t>CI</w:t>
      </w:r>
      <w:r w:rsidRPr="00A7760D">
        <w:rPr>
          <w:rFonts w:cs="Times New Roman"/>
          <w:lang w:val="el-GR"/>
        </w:rPr>
        <w:t xml:space="preserve"> [-5.0, -2.1]; </w:t>
      </w:r>
      <w:r w:rsidRPr="00A7760D">
        <w:rPr>
          <w:rFonts w:cs="Times New Roman"/>
        </w:rPr>
        <w:t>p</w:t>
      </w:r>
      <w:r w:rsidRPr="00A7760D">
        <w:rPr>
          <w:rFonts w:cs="Times New Roman"/>
          <w:lang w:val="el-GR"/>
        </w:rPr>
        <w:t xml:space="preserve">&lt;0.0001 </w:t>
      </w:r>
      <w:r w:rsidRPr="00A7760D">
        <w:rPr>
          <w:rFonts w:cs="Times New Roman"/>
        </w:rPr>
        <w:t>UPDRS</w:t>
      </w:r>
      <w:r w:rsidRPr="00A7760D">
        <w:rPr>
          <w:rFonts w:cs="Times New Roman"/>
          <w:lang w:val="el-GR"/>
        </w:rPr>
        <w:t xml:space="preserve"> </w:t>
      </w:r>
      <w:r w:rsidRPr="00A7760D">
        <w:rPr>
          <w:rFonts w:cs="Times New Roman"/>
        </w:rPr>
        <w:t>Motor</w:t>
      </w:r>
      <w:r w:rsidRPr="00A7760D">
        <w:rPr>
          <w:rFonts w:cs="Times New Roman"/>
          <w:lang w:val="el-GR"/>
        </w:rPr>
        <w:t>, μέρος ΙΙ για την ρασαγιλίνη 1</w:t>
      </w:r>
      <w:r w:rsidRPr="00A7760D">
        <w:rPr>
          <w:rFonts w:cs="Times New Roman"/>
        </w:rPr>
        <w:t>mg</w:t>
      </w:r>
      <w:r w:rsidRPr="00A7760D">
        <w:rPr>
          <w:rFonts w:cs="Times New Roman"/>
          <w:lang w:val="el-GR"/>
        </w:rPr>
        <w:t xml:space="preserve"> συγκριτικά με το εικονικό φάρμακο</w:t>
      </w:r>
      <w:r w:rsidRPr="00A7760D">
        <w:rPr>
          <w:rFonts w:cs="Times New Roman"/>
          <w:spacing w:val="-34"/>
          <w:lang w:val="el-GR"/>
        </w:rPr>
        <w:t xml:space="preserve"> </w:t>
      </w:r>
      <w:r w:rsidRPr="00A7760D">
        <w:rPr>
          <w:rFonts w:cs="Times New Roman"/>
          <w:lang w:val="el-GR"/>
        </w:rPr>
        <w:t xml:space="preserve">–2.7, 95% </w:t>
      </w:r>
      <w:r w:rsidRPr="00A7760D">
        <w:rPr>
          <w:rFonts w:cs="Times New Roman"/>
        </w:rPr>
        <w:t>Cl</w:t>
      </w:r>
      <w:r w:rsidRPr="00A7760D">
        <w:rPr>
          <w:rFonts w:cs="Times New Roman"/>
          <w:lang w:val="el-GR"/>
        </w:rPr>
        <w:t xml:space="preserve"> [-3.87, -1.55], </w:t>
      </w:r>
      <w:r w:rsidRPr="00A7760D">
        <w:rPr>
          <w:rFonts w:cs="Times New Roman"/>
        </w:rPr>
        <w:t>p</w:t>
      </w:r>
      <w:r w:rsidRPr="00A7760D">
        <w:rPr>
          <w:rFonts w:cs="Times New Roman"/>
          <w:lang w:val="el-GR"/>
        </w:rPr>
        <w:t>&lt;0.0001, για την ρασαγιλίνη 2</w:t>
      </w:r>
      <w:r w:rsidRPr="00A7760D">
        <w:rPr>
          <w:rFonts w:cs="Times New Roman"/>
        </w:rPr>
        <w:t>mg</w:t>
      </w:r>
      <w:r w:rsidRPr="00A7760D">
        <w:rPr>
          <w:rFonts w:cs="Times New Roman"/>
          <w:lang w:val="el-GR"/>
        </w:rPr>
        <w:t xml:space="preserve"> συγκριτικά με το εικονικό φάρμακο –1.68, 95% </w:t>
      </w:r>
      <w:r w:rsidRPr="00A7760D">
        <w:rPr>
          <w:rFonts w:cs="Times New Roman"/>
        </w:rPr>
        <w:t>Cl</w:t>
      </w:r>
      <w:r w:rsidRPr="00A7760D">
        <w:rPr>
          <w:rFonts w:cs="Times New Roman"/>
          <w:lang w:val="el-GR"/>
        </w:rPr>
        <w:t xml:space="preserve"> [-2.85, -0.51], </w:t>
      </w:r>
      <w:r w:rsidRPr="00A7760D">
        <w:rPr>
          <w:rFonts w:cs="Times New Roman"/>
        </w:rPr>
        <w:t>p</w:t>
      </w:r>
      <w:r w:rsidRPr="00A7760D">
        <w:rPr>
          <w:rFonts w:cs="Times New Roman"/>
          <w:lang w:val="el-GR"/>
        </w:rPr>
        <w:t xml:space="preserve">=0.0050). Η επίδραση ήταν εμφανής, αν και το μέγεθός της ήταν μέτριο σε αυτόν το πληθυσμό ασθενών με ήπιας μορφής ασθένεια. Υπήρξε μια σημαντική και ωφέλιμη επίδραση στην ποιότητα ζωής (όπως αξιολογήθηκε με την κλίμακα </w:t>
      </w:r>
      <w:r w:rsidRPr="00A7760D">
        <w:rPr>
          <w:rFonts w:cs="Times New Roman"/>
          <w:spacing w:val="-29"/>
          <w:lang w:val="el-GR"/>
        </w:rPr>
        <w:t xml:space="preserve"> </w:t>
      </w:r>
      <w:r w:rsidRPr="00A7760D">
        <w:rPr>
          <w:rFonts w:cs="Times New Roman"/>
        </w:rPr>
        <w:t>PD</w:t>
      </w:r>
      <w:r w:rsidRPr="00A7760D">
        <w:rPr>
          <w:rFonts w:cs="Times New Roman"/>
          <w:lang w:val="el-GR"/>
        </w:rPr>
        <w:t>-</w:t>
      </w:r>
      <w:r w:rsidRPr="00A7760D">
        <w:rPr>
          <w:rFonts w:cs="Times New Roman"/>
        </w:rPr>
        <w:t>QUALIF</w:t>
      </w:r>
      <w:r w:rsidRPr="00A7760D">
        <w:rPr>
          <w:rFonts w:cs="Times New Roman"/>
          <w:lang w:val="el-GR"/>
        </w:rPr>
        <w:t>).</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tabs>
          <w:tab w:val="left" w:pos="0"/>
        </w:tabs>
        <w:ind w:right="84"/>
        <w:jc w:val="both"/>
        <w:rPr>
          <w:rFonts w:ascii="Times New Roman" w:eastAsia="Times New Roman" w:hAnsi="Times New Roman" w:cs="Times New Roman"/>
          <w:lang w:val="el-GR"/>
        </w:rPr>
      </w:pPr>
      <w:r w:rsidRPr="00A7760D">
        <w:rPr>
          <w:rFonts w:ascii="Times New Roman" w:hAnsi="Times New Roman" w:cs="Times New Roman"/>
          <w:i/>
          <w:lang w:val="el-GR"/>
        </w:rPr>
        <w:t>Συμπληρωματική</w:t>
      </w:r>
      <w:r w:rsidRPr="00A7760D">
        <w:rPr>
          <w:rFonts w:ascii="Times New Roman" w:hAnsi="Times New Roman" w:cs="Times New Roman"/>
          <w:i/>
          <w:spacing w:val="43"/>
          <w:lang w:val="el-GR"/>
        </w:rPr>
        <w:t xml:space="preserve"> </w:t>
      </w:r>
      <w:r w:rsidRPr="00A7760D">
        <w:rPr>
          <w:rFonts w:ascii="Times New Roman" w:hAnsi="Times New Roman" w:cs="Times New Roman"/>
          <w:i/>
          <w:lang w:val="el-GR"/>
        </w:rPr>
        <w:t>θεραπεία</w:t>
      </w:r>
    </w:p>
    <w:p w:rsidR="00F521F8" w:rsidRPr="00A7760D" w:rsidRDefault="00F521F8" w:rsidP="00E06257">
      <w:pPr>
        <w:pStyle w:val="a3"/>
        <w:tabs>
          <w:tab w:val="left" w:pos="0"/>
        </w:tabs>
        <w:spacing w:before="1"/>
        <w:ind w:left="0" w:right="84"/>
        <w:jc w:val="both"/>
        <w:rPr>
          <w:rFonts w:cs="Times New Roman"/>
          <w:lang w:val="el-GR"/>
        </w:rPr>
      </w:pPr>
      <w:r w:rsidRPr="00A7760D">
        <w:rPr>
          <w:rFonts w:cs="Times New Roman"/>
          <w:lang w:val="el-GR"/>
        </w:rPr>
        <w:t>Στην μελέτη ΙΙ, οι ασθενείς επιλέχθηκαν τυχαία για να λάβουν εικονικό φάρμακο (229 ασθενείς), ή ρασαγιλίνη 1</w:t>
      </w:r>
      <w:r w:rsidRPr="00A7760D">
        <w:rPr>
          <w:rFonts w:cs="Times New Roman"/>
        </w:rPr>
        <w:t>mg</w:t>
      </w:r>
      <w:r w:rsidRPr="00A7760D">
        <w:rPr>
          <w:rFonts w:cs="Times New Roman"/>
          <w:lang w:val="el-GR"/>
        </w:rPr>
        <w:t xml:space="preserve">/ημέρα (231 ασθενείς) ή αναστολέα </w:t>
      </w:r>
      <w:proofErr w:type="spellStart"/>
      <w:r w:rsidRPr="00A7760D">
        <w:rPr>
          <w:rFonts w:cs="Times New Roman"/>
          <w:lang w:val="el-GR"/>
        </w:rPr>
        <w:t>κατεχολο</w:t>
      </w:r>
      <w:proofErr w:type="spellEnd"/>
      <w:r w:rsidRPr="00A7760D">
        <w:rPr>
          <w:rFonts w:cs="Times New Roman"/>
          <w:lang w:val="el-GR"/>
        </w:rPr>
        <w:t>-</w:t>
      </w:r>
      <w:r w:rsidRPr="00A7760D">
        <w:rPr>
          <w:rFonts w:cs="Times New Roman"/>
        </w:rPr>
        <w:t>O</w:t>
      </w:r>
      <w:r w:rsidRPr="00A7760D">
        <w:rPr>
          <w:rFonts w:cs="Times New Roman"/>
          <w:lang w:val="el-GR"/>
        </w:rPr>
        <w:t>-</w:t>
      </w:r>
      <w:proofErr w:type="spellStart"/>
      <w:r w:rsidRPr="00A7760D">
        <w:rPr>
          <w:rFonts w:cs="Times New Roman"/>
          <w:lang w:val="el-GR"/>
        </w:rPr>
        <w:t>μεθυλ</w:t>
      </w:r>
      <w:proofErr w:type="spellEnd"/>
      <w:r w:rsidRPr="00A7760D">
        <w:rPr>
          <w:rFonts w:cs="Times New Roman"/>
          <w:lang w:val="el-GR"/>
        </w:rPr>
        <w:t>-</w:t>
      </w:r>
      <w:proofErr w:type="spellStart"/>
      <w:r w:rsidRPr="00A7760D">
        <w:rPr>
          <w:rFonts w:cs="Times New Roman"/>
          <w:lang w:val="el-GR"/>
        </w:rPr>
        <w:t>τρανσφεράσης</w:t>
      </w:r>
      <w:proofErr w:type="spellEnd"/>
      <w:r w:rsidRPr="00A7760D">
        <w:rPr>
          <w:rFonts w:cs="Times New Roman"/>
          <w:lang w:val="el-GR"/>
        </w:rPr>
        <w:t xml:space="preserve"> (</w:t>
      </w:r>
      <w:r w:rsidRPr="00A7760D">
        <w:rPr>
          <w:rFonts w:cs="Times New Roman"/>
        </w:rPr>
        <w:t>COMT</w:t>
      </w:r>
      <w:r w:rsidRPr="00A7760D">
        <w:rPr>
          <w:rFonts w:cs="Times New Roman"/>
          <w:lang w:val="el-GR"/>
        </w:rPr>
        <w:t>), εντακαπόνη, 200</w:t>
      </w:r>
      <w:r w:rsidRPr="00A7760D">
        <w:rPr>
          <w:rFonts w:cs="Times New Roman"/>
        </w:rPr>
        <w:t>mg</w:t>
      </w:r>
      <w:r w:rsidRPr="00A7760D">
        <w:rPr>
          <w:rFonts w:cs="Times New Roman"/>
          <w:lang w:val="el-GR"/>
        </w:rPr>
        <w:t xml:space="preserve"> που λήφθηκαν με προγραμματισμένες δόσεις λεβοντόπα (</w:t>
      </w:r>
      <w:r w:rsidRPr="00A7760D">
        <w:rPr>
          <w:rFonts w:cs="Times New Roman"/>
        </w:rPr>
        <w:t>LD</w:t>
      </w:r>
      <w:r w:rsidRPr="00A7760D">
        <w:rPr>
          <w:rFonts w:cs="Times New Roman"/>
          <w:lang w:val="el-GR"/>
        </w:rPr>
        <w:t xml:space="preserve">)/αναστολέα </w:t>
      </w:r>
      <w:proofErr w:type="spellStart"/>
      <w:r w:rsidRPr="00A7760D">
        <w:rPr>
          <w:rFonts w:cs="Times New Roman"/>
          <w:lang w:val="el-GR"/>
        </w:rPr>
        <w:t>αποκαρβοξυλάσης</w:t>
      </w:r>
      <w:proofErr w:type="spellEnd"/>
      <w:r w:rsidRPr="00A7760D">
        <w:rPr>
          <w:rFonts w:cs="Times New Roman"/>
          <w:lang w:val="el-GR"/>
        </w:rPr>
        <w:t xml:space="preserve"> (227 ασθενείς), και τους δόθηκε θεραπεία για 18 εβδομάδες. </w:t>
      </w:r>
    </w:p>
    <w:p w:rsidR="00F521F8" w:rsidRPr="00A7760D" w:rsidRDefault="00F521F8" w:rsidP="00E06257">
      <w:pPr>
        <w:pStyle w:val="a3"/>
        <w:tabs>
          <w:tab w:val="left" w:pos="0"/>
        </w:tabs>
        <w:spacing w:before="1"/>
        <w:ind w:left="0" w:right="84"/>
        <w:jc w:val="both"/>
        <w:rPr>
          <w:rFonts w:cs="Times New Roman"/>
          <w:lang w:val="el-GR"/>
        </w:rPr>
      </w:pPr>
      <w:r w:rsidRPr="00A7760D">
        <w:rPr>
          <w:rFonts w:cs="Times New Roman"/>
          <w:lang w:val="el-GR"/>
        </w:rPr>
        <w:t>Στην μελέτη ΙΙΙ οι ασθενείς επιλέχθηκαν τυχαία για να λάβουν εικονικό φάρμακο (159 ασθενείς), ρασαγιλίνη 0,5</w:t>
      </w:r>
      <w:r w:rsidRPr="00A7760D">
        <w:rPr>
          <w:rFonts w:cs="Times New Roman"/>
        </w:rPr>
        <w:t>mg</w:t>
      </w:r>
      <w:r w:rsidRPr="00A7760D">
        <w:rPr>
          <w:rFonts w:cs="Times New Roman"/>
          <w:lang w:val="el-GR"/>
        </w:rPr>
        <w:t>/ημέρα (1</w:t>
      </w:r>
      <w:r w:rsidR="000B3D93">
        <w:rPr>
          <w:rFonts w:cs="Times New Roman"/>
          <w:lang w:val="el-GR"/>
        </w:rPr>
        <w:t>6</w:t>
      </w:r>
      <w:r w:rsidRPr="00A7760D">
        <w:rPr>
          <w:rFonts w:cs="Times New Roman"/>
          <w:lang w:val="el-GR"/>
        </w:rPr>
        <w:t>4 ασθενείς) ή ρασαγιλίνη 1</w:t>
      </w:r>
      <w:r w:rsidRPr="00A7760D">
        <w:rPr>
          <w:rFonts w:cs="Times New Roman"/>
        </w:rPr>
        <w:t>mg</w:t>
      </w:r>
      <w:r w:rsidRPr="00A7760D">
        <w:rPr>
          <w:rFonts w:cs="Times New Roman"/>
          <w:lang w:val="el-GR"/>
        </w:rPr>
        <w:t>/ημέρα (149 ασθενείς), και έλαβαν θεραπεία για 26 εβδομάδες.</w:t>
      </w:r>
    </w:p>
    <w:p w:rsidR="00F521F8" w:rsidRPr="00A7760D" w:rsidRDefault="00F521F8" w:rsidP="00E06257">
      <w:pPr>
        <w:pStyle w:val="a3"/>
        <w:tabs>
          <w:tab w:val="left" w:pos="0"/>
        </w:tabs>
        <w:ind w:left="0" w:right="84"/>
        <w:jc w:val="both"/>
        <w:rPr>
          <w:rFonts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Και</w:t>
      </w:r>
      <w:r w:rsidRPr="00A7760D">
        <w:rPr>
          <w:rFonts w:cs="Times New Roman"/>
          <w:spacing w:val="-5"/>
          <w:lang w:val="el-GR"/>
        </w:rPr>
        <w:t xml:space="preserve"> </w:t>
      </w:r>
      <w:r w:rsidRPr="00A7760D">
        <w:rPr>
          <w:rFonts w:cs="Times New Roman"/>
          <w:lang w:val="el-GR"/>
        </w:rPr>
        <w:t>στις</w:t>
      </w:r>
      <w:r w:rsidRPr="00A7760D">
        <w:rPr>
          <w:rFonts w:cs="Times New Roman"/>
          <w:spacing w:val="-3"/>
          <w:lang w:val="el-GR"/>
        </w:rPr>
        <w:t xml:space="preserve"> </w:t>
      </w:r>
      <w:r w:rsidRPr="00A7760D">
        <w:rPr>
          <w:rFonts w:cs="Times New Roman"/>
          <w:lang w:val="el-GR"/>
        </w:rPr>
        <w:t>δύο</w:t>
      </w:r>
      <w:r w:rsidRPr="00A7760D">
        <w:rPr>
          <w:rFonts w:cs="Times New Roman"/>
          <w:spacing w:val="-6"/>
          <w:lang w:val="el-GR"/>
        </w:rPr>
        <w:t xml:space="preserve"> </w:t>
      </w:r>
      <w:r w:rsidRPr="00A7760D">
        <w:rPr>
          <w:rFonts w:cs="Times New Roman"/>
          <w:lang w:val="el-GR"/>
        </w:rPr>
        <w:t>μελέτες</w:t>
      </w:r>
      <w:r w:rsidRPr="00A7760D">
        <w:rPr>
          <w:rFonts w:cs="Times New Roman"/>
          <w:spacing w:val="-1"/>
          <w:lang w:val="el-GR"/>
        </w:rPr>
        <w:t xml:space="preserve"> </w:t>
      </w:r>
      <w:r w:rsidRPr="00A7760D">
        <w:rPr>
          <w:rFonts w:cs="Times New Roman"/>
          <w:lang w:val="el-GR"/>
        </w:rPr>
        <w:t>η</w:t>
      </w:r>
      <w:r w:rsidRPr="00A7760D">
        <w:rPr>
          <w:rFonts w:cs="Times New Roman"/>
          <w:spacing w:val="-5"/>
          <w:lang w:val="el-GR"/>
        </w:rPr>
        <w:t xml:space="preserve"> </w:t>
      </w:r>
      <w:r w:rsidRPr="00A7760D">
        <w:rPr>
          <w:rFonts w:cs="Times New Roman"/>
          <w:lang w:val="el-GR"/>
        </w:rPr>
        <w:t>βασική</w:t>
      </w:r>
      <w:r w:rsidRPr="00A7760D">
        <w:rPr>
          <w:rFonts w:cs="Times New Roman"/>
          <w:spacing w:val="-3"/>
          <w:lang w:val="el-GR"/>
        </w:rPr>
        <w:t xml:space="preserve"> </w:t>
      </w:r>
      <w:r w:rsidRPr="00A7760D">
        <w:rPr>
          <w:rFonts w:cs="Times New Roman"/>
          <w:lang w:val="el-GR"/>
        </w:rPr>
        <w:t>μέτρηση</w:t>
      </w:r>
      <w:r w:rsidRPr="00A7760D">
        <w:rPr>
          <w:rFonts w:cs="Times New Roman"/>
          <w:spacing w:val="-3"/>
          <w:lang w:val="el-GR"/>
        </w:rPr>
        <w:t xml:space="preserve"> </w:t>
      </w:r>
      <w:r w:rsidRPr="00A7760D">
        <w:rPr>
          <w:rFonts w:cs="Times New Roman"/>
          <w:lang w:val="el-GR"/>
        </w:rPr>
        <w:t>της</w:t>
      </w:r>
      <w:r w:rsidRPr="00A7760D">
        <w:rPr>
          <w:rFonts w:cs="Times New Roman"/>
          <w:spacing w:val="-5"/>
          <w:lang w:val="el-GR"/>
        </w:rPr>
        <w:t xml:space="preserve"> </w:t>
      </w:r>
      <w:r w:rsidRPr="00A7760D">
        <w:rPr>
          <w:rFonts w:cs="Times New Roman"/>
          <w:lang w:val="el-GR"/>
        </w:rPr>
        <w:t>αποτελεσματικότητας</w:t>
      </w:r>
      <w:r w:rsidRPr="00A7760D">
        <w:rPr>
          <w:rFonts w:cs="Times New Roman"/>
          <w:spacing w:val="-5"/>
          <w:lang w:val="el-GR"/>
        </w:rPr>
        <w:t xml:space="preserve"> </w:t>
      </w:r>
      <w:r w:rsidRPr="00A7760D">
        <w:rPr>
          <w:rFonts w:cs="Times New Roman"/>
          <w:lang w:val="el-GR"/>
        </w:rPr>
        <w:t>ήταν</w:t>
      </w:r>
      <w:r w:rsidRPr="00A7760D">
        <w:rPr>
          <w:rFonts w:cs="Times New Roman"/>
          <w:spacing w:val="-3"/>
          <w:lang w:val="el-GR"/>
        </w:rPr>
        <w:t xml:space="preserve"> </w:t>
      </w:r>
      <w:r w:rsidRPr="00A7760D">
        <w:rPr>
          <w:rFonts w:cs="Times New Roman"/>
          <w:lang w:val="el-GR"/>
        </w:rPr>
        <w:t>η</w:t>
      </w:r>
      <w:r w:rsidRPr="00A7760D">
        <w:rPr>
          <w:rFonts w:cs="Times New Roman"/>
          <w:spacing w:val="-5"/>
          <w:lang w:val="el-GR"/>
        </w:rPr>
        <w:t xml:space="preserve"> </w:t>
      </w:r>
      <w:r w:rsidRPr="00A7760D">
        <w:rPr>
          <w:rFonts w:cs="Times New Roman"/>
          <w:lang w:val="el-GR"/>
        </w:rPr>
        <w:t>αλλαγή</w:t>
      </w:r>
      <w:r w:rsidRPr="00A7760D">
        <w:rPr>
          <w:rFonts w:cs="Times New Roman"/>
          <w:spacing w:val="-5"/>
          <w:lang w:val="el-GR"/>
        </w:rPr>
        <w:t xml:space="preserve"> </w:t>
      </w:r>
      <w:r w:rsidRPr="00A7760D">
        <w:rPr>
          <w:rFonts w:cs="Times New Roman"/>
          <w:lang w:val="el-GR"/>
        </w:rPr>
        <w:t>από</w:t>
      </w:r>
      <w:r w:rsidRPr="00A7760D">
        <w:rPr>
          <w:rFonts w:cs="Times New Roman"/>
          <w:spacing w:val="-4"/>
          <w:lang w:val="el-GR"/>
        </w:rPr>
        <w:t xml:space="preserve"> </w:t>
      </w:r>
      <w:r w:rsidRPr="00A7760D">
        <w:rPr>
          <w:rFonts w:cs="Times New Roman"/>
          <w:lang w:val="el-GR"/>
        </w:rPr>
        <w:t>την</w:t>
      </w:r>
      <w:r w:rsidRPr="00A7760D">
        <w:rPr>
          <w:rFonts w:cs="Times New Roman"/>
          <w:spacing w:val="-3"/>
          <w:lang w:val="el-GR"/>
        </w:rPr>
        <w:t xml:space="preserve"> </w:t>
      </w:r>
      <w:r w:rsidRPr="00A7760D">
        <w:rPr>
          <w:rFonts w:cs="Times New Roman"/>
          <w:lang w:val="el-GR"/>
        </w:rPr>
        <w:t>έναρξη</w:t>
      </w:r>
      <w:r w:rsidRPr="00A7760D">
        <w:rPr>
          <w:rFonts w:cs="Times New Roman"/>
          <w:spacing w:val="-5"/>
          <w:lang w:val="el-GR"/>
        </w:rPr>
        <w:t xml:space="preserve"> </w:t>
      </w:r>
      <w:r w:rsidRPr="00A7760D">
        <w:rPr>
          <w:rFonts w:cs="Times New Roman"/>
          <w:lang w:val="el-GR"/>
        </w:rPr>
        <w:t>της θεραπείας μέχρι το τέλος της θεραπείας του μέσου αριθμού των ωρών που δαπανήθηκαν στην κατάσταση «OFF» κατά την διάρκεια της ημέρας (το οποίο καθορίστηκε από τα 24ωρα ημερολόγια που συμπληρώνονταν για 3 ημέρες πριν από τις επισκέψεις αξιολόγησης.</w:t>
      </w:r>
      <w:r w:rsidR="00EA00A6">
        <w:rPr>
          <w:rFonts w:cs="Times New Roman"/>
          <w:lang w:val="el-GR"/>
        </w:rPr>
        <w:t>)</w:t>
      </w:r>
    </w:p>
    <w:p w:rsidR="00F521F8" w:rsidRPr="00A7760D" w:rsidRDefault="00F521F8" w:rsidP="00E06257">
      <w:pPr>
        <w:pStyle w:val="a3"/>
        <w:tabs>
          <w:tab w:val="left" w:pos="0"/>
        </w:tabs>
        <w:ind w:right="84"/>
        <w:jc w:val="both"/>
        <w:rPr>
          <w:rFonts w:cs="Times New Roman"/>
          <w:lang w:val="el-GR"/>
        </w:rPr>
      </w:pP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Στην μελέτη ΙΙ, η μέση διαφορά του αριθμού των ωρών που καταναλώθηκαν στην κατάσταση «OFF» σε σύγκριση με το εικονικό ήταν –0,78 ώρες, 95% CI[-1.18, -0.39], p=0.0001. Η μέση συνολική μείωση στον ημερήσιο «OFF» χρόνο ήταν παρόμοια στην ομάδα της εντακαπόνης (-0.80h, 95% CI</w:t>
      </w: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[-1.20, -0.41], p&lt;0.0001) με αυτή που παρατηρήθηκε στην ομάδα της ρασαγιλίνης 1mg. Στην μελέτη ΙΙΙ η μέση διαφορά σε σύγκριση με το εικονικό  ήταν -0.94h, 95% CI [-1.36, -0.51], p&lt;0.0001.</w:t>
      </w: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Υπήρξε επίσης μια στατιστικά σημαντική βελτίωση, σε σχέση με το εικονικό, στην ομάδα της ρασαγιλίνης 0,5mg , αλλά το μέγεθος της βελτίωσης ήταν χαμηλότερο. Η σταθερότητα των αποτελεσμάτων για το κύριο τελικό σημείο της αποτελεσματικότητας επιβεβαιώθηκε με μια σειρά από επιπλέον στατιστικά μοντέλα και αποδείχθηκε σε τρεις ομάδες (ΙΤΤ ασθενών, ανά πρωτόκολλο και αυτών που ολοκλήρωσαν).</w:t>
      </w:r>
    </w:p>
    <w:p w:rsidR="00F521F8" w:rsidRPr="00A7760D" w:rsidRDefault="00F521F8" w:rsidP="00E06257">
      <w:pPr>
        <w:pStyle w:val="a3"/>
        <w:tabs>
          <w:tab w:val="left" w:pos="0"/>
        </w:tabs>
        <w:ind w:left="0" w:right="84"/>
        <w:jc w:val="both"/>
        <w:rPr>
          <w:rFonts w:cs="Times New Roman"/>
          <w:lang w:val="el-GR"/>
        </w:rPr>
      </w:pPr>
      <w:r w:rsidRPr="00A7760D">
        <w:rPr>
          <w:rFonts w:cs="Times New Roman"/>
          <w:lang w:val="el-GR"/>
        </w:rPr>
        <w:t xml:space="preserve">Οι δευτερεύουσες μετρήσεις της αποτελεσματικότητας συμπεριλάμβαναν συνολικές αξιολογήσεις βελτίωσης από τον αξιολογητή, βαθμολογία υποκλίμακας Δραστηριοτήτων της Καθημερινής Ζωής (ADL) όταν ήταν «OFF» και UPDRS </w:t>
      </w:r>
      <w:proofErr w:type="spellStart"/>
      <w:r w:rsidRPr="00A7760D">
        <w:rPr>
          <w:rFonts w:cs="Times New Roman"/>
          <w:lang w:val="el-GR"/>
        </w:rPr>
        <w:t>motor</w:t>
      </w:r>
      <w:proofErr w:type="spellEnd"/>
      <w:r w:rsidRPr="00A7760D">
        <w:rPr>
          <w:rFonts w:cs="Times New Roman"/>
          <w:lang w:val="el-GR"/>
        </w:rPr>
        <w:t xml:space="preserve"> όταν ήταν «ΟΝ». Η Ρασαγιλίνη στατιστικά έδωσε σημαντική βελτίωση σε σύγκριση  με το εικονικό φάρμακο.</w:t>
      </w:r>
    </w:p>
    <w:p w:rsidR="00F521F8" w:rsidRPr="00A7760D" w:rsidRDefault="00F521F8" w:rsidP="00E06257">
      <w:pPr>
        <w:pStyle w:val="a3"/>
        <w:tabs>
          <w:tab w:val="left" w:pos="0"/>
        </w:tabs>
        <w:ind w:left="0" w:right="84"/>
        <w:jc w:val="both"/>
        <w:rPr>
          <w:rFonts w:cs="Times New Roman"/>
          <w:lang w:val="el-GR"/>
        </w:rPr>
      </w:pPr>
    </w:p>
    <w:p w:rsidR="00F521F8" w:rsidRPr="00A7760D" w:rsidRDefault="004C4C6E" w:rsidP="00E06257">
      <w:pPr>
        <w:numPr>
          <w:ilvl w:val="1"/>
          <w:numId w:val="1"/>
        </w:numPr>
        <w:tabs>
          <w:tab w:val="left" w:pos="0"/>
          <w:tab w:val="left" w:pos="668"/>
        </w:tabs>
        <w:ind w:left="0" w:right="84" w:firstLine="0"/>
        <w:jc w:val="both"/>
        <w:outlineLvl w:val="0"/>
        <w:rPr>
          <w:rFonts w:ascii="Times New Roman" w:eastAsia="Times New Roman" w:hAnsi="Times New Roman" w:cs="Times New Roman"/>
        </w:rPr>
      </w:pPr>
      <w:r w:rsidRPr="00A7760D">
        <w:rPr>
          <w:rFonts w:ascii="Times New Roman" w:eastAsia="Times New Roman" w:hAnsi="Times New Roman" w:cs="Times New Roman"/>
          <w:b/>
          <w:bCs/>
          <w:lang w:val="el-GR"/>
        </w:rPr>
        <w:t>Φαρμακοκινητικές</w:t>
      </w:r>
      <w:r w:rsidR="00F521F8" w:rsidRPr="00A7760D">
        <w:rPr>
          <w:rFonts w:ascii="Times New Roman" w:eastAsia="Times New Roman" w:hAnsi="Times New Roman" w:cs="Times New Roman"/>
          <w:b/>
          <w:bCs/>
          <w:spacing w:val="-17"/>
        </w:rPr>
        <w:t xml:space="preserve"> </w:t>
      </w:r>
      <w:r w:rsidR="00F521F8" w:rsidRPr="00A7760D">
        <w:rPr>
          <w:rFonts w:ascii="Times New Roman" w:eastAsia="Times New Roman" w:hAnsi="Times New Roman" w:cs="Times New Roman"/>
          <w:b/>
          <w:bCs/>
        </w:rPr>
        <w:t>ιδιότητες</w:t>
      </w:r>
    </w:p>
    <w:p w:rsidR="00F521F8" w:rsidRPr="00A7760D" w:rsidRDefault="00F521F8" w:rsidP="00E06257">
      <w:pPr>
        <w:tabs>
          <w:tab w:val="left" w:pos="0"/>
        </w:tabs>
        <w:ind w:right="84"/>
        <w:jc w:val="both"/>
        <w:rPr>
          <w:rFonts w:ascii="Times New Roman" w:eastAsia="Times New Roman" w:hAnsi="Times New Roman" w:cs="Times New Roman"/>
          <w:b/>
          <w:bCs/>
        </w:rPr>
      </w:pPr>
    </w:p>
    <w:p w:rsidR="00F521F8" w:rsidRPr="00A7760D" w:rsidRDefault="00F521F8" w:rsidP="00E06257">
      <w:pPr>
        <w:tabs>
          <w:tab w:val="left" w:pos="0"/>
        </w:tabs>
        <w:ind w:right="84"/>
        <w:jc w:val="both"/>
        <w:rPr>
          <w:rFonts w:ascii="Times New Roman" w:eastAsia="Times New Roman" w:hAnsi="Times New Roman" w:cs="Times New Roman"/>
          <w:u w:val="single"/>
          <w:lang w:val="el-GR"/>
        </w:rPr>
      </w:pPr>
      <w:r w:rsidRPr="00A7760D">
        <w:rPr>
          <w:rFonts w:ascii="Times New Roman" w:eastAsia="Times New Roman" w:hAnsi="Times New Roman" w:cs="Times New Roman"/>
          <w:u w:val="single"/>
          <w:lang w:val="el-GR"/>
        </w:rPr>
        <w:t>Απορρόφηση</w:t>
      </w:r>
      <w:r w:rsidRPr="00A7760D">
        <w:rPr>
          <w:rFonts w:ascii="Times New Roman" w:eastAsia="Times New Roman" w:hAnsi="Times New Roman" w:cs="Times New Roman"/>
          <w:spacing w:val="-3"/>
          <w:u w:val="single"/>
          <w:lang w:val="el-GR"/>
        </w:rPr>
        <w:t xml:space="preserve"> </w:t>
      </w:r>
    </w:p>
    <w:p w:rsidR="00F521F8" w:rsidRPr="00A7760D" w:rsidRDefault="00F521F8" w:rsidP="00E06257">
      <w:pPr>
        <w:tabs>
          <w:tab w:val="left" w:pos="0"/>
        </w:tabs>
        <w:ind w:right="84"/>
        <w:jc w:val="both"/>
        <w:rPr>
          <w:rFonts w:ascii="Times New Roman" w:eastAsia="Times New Roman" w:hAnsi="Times New Roman" w:cs="Times New Roman"/>
          <w:lang w:val="el-GR"/>
        </w:rPr>
      </w:pPr>
      <w:r w:rsidRPr="00A7760D">
        <w:rPr>
          <w:rFonts w:ascii="Times New Roman" w:eastAsia="Times New Roman" w:hAnsi="Times New Roman" w:cs="Times New Roman"/>
          <w:lang w:val="el-GR"/>
        </w:rPr>
        <w:t>Η</w:t>
      </w:r>
      <w:r w:rsidRPr="00A7760D">
        <w:rPr>
          <w:rFonts w:ascii="Times New Roman" w:eastAsia="Times New Roman" w:hAnsi="Times New Roman" w:cs="Times New Roman"/>
          <w:spacing w:val="-6"/>
          <w:lang w:val="el-GR"/>
        </w:rPr>
        <w:t xml:space="preserve"> </w:t>
      </w:r>
      <w:r w:rsidRPr="00A7760D">
        <w:rPr>
          <w:rFonts w:ascii="Times New Roman" w:eastAsia="Times New Roman" w:hAnsi="Times New Roman" w:cs="Times New Roman"/>
          <w:lang w:val="el-GR"/>
        </w:rPr>
        <w:t>ρασαγιλίνη</w:t>
      </w:r>
      <w:r w:rsidRPr="00A7760D">
        <w:rPr>
          <w:rFonts w:ascii="Times New Roman" w:eastAsia="Times New Roman" w:hAnsi="Times New Roman" w:cs="Times New Roman"/>
          <w:spacing w:val="-6"/>
          <w:lang w:val="el-GR"/>
        </w:rPr>
        <w:t xml:space="preserve"> </w:t>
      </w:r>
      <w:r w:rsidRPr="00A7760D">
        <w:rPr>
          <w:rFonts w:ascii="Times New Roman" w:eastAsia="Times New Roman" w:hAnsi="Times New Roman" w:cs="Times New Roman"/>
          <w:lang w:val="el-GR"/>
        </w:rPr>
        <w:t>απορροφάται</w:t>
      </w:r>
      <w:r w:rsidRPr="00A7760D">
        <w:rPr>
          <w:rFonts w:ascii="Times New Roman" w:eastAsia="Times New Roman" w:hAnsi="Times New Roman" w:cs="Times New Roman"/>
          <w:spacing w:val="-6"/>
          <w:lang w:val="el-GR"/>
        </w:rPr>
        <w:t xml:space="preserve"> </w:t>
      </w:r>
      <w:r w:rsidRPr="00A7760D">
        <w:rPr>
          <w:rFonts w:ascii="Times New Roman" w:eastAsia="Times New Roman" w:hAnsi="Times New Roman" w:cs="Times New Roman"/>
          <w:lang w:val="el-GR"/>
        </w:rPr>
        <w:t>ταχέως,</w:t>
      </w:r>
      <w:r w:rsidRPr="00A7760D">
        <w:rPr>
          <w:rFonts w:ascii="Times New Roman" w:eastAsia="Times New Roman" w:hAnsi="Times New Roman" w:cs="Times New Roman"/>
          <w:spacing w:val="-6"/>
          <w:lang w:val="el-GR"/>
        </w:rPr>
        <w:t xml:space="preserve"> </w:t>
      </w:r>
      <w:r w:rsidRPr="00A7760D">
        <w:rPr>
          <w:rFonts w:ascii="Times New Roman" w:eastAsia="Times New Roman" w:hAnsi="Times New Roman" w:cs="Times New Roman"/>
          <w:lang w:val="el-GR"/>
        </w:rPr>
        <w:t>επιτυγχάνοντας</w:t>
      </w:r>
      <w:r w:rsidRPr="00A7760D">
        <w:rPr>
          <w:rFonts w:ascii="Times New Roman" w:eastAsia="Times New Roman" w:hAnsi="Times New Roman" w:cs="Times New Roman"/>
          <w:spacing w:val="-6"/>
          <w:lang w:val="el-GR"/>
        </w:rPr>
        <w:t xml:space="preserve"> </w:t>
      </w:r>
      <w:r w:rsidRPr="00A7760D">
        <w:rPr>
          <w:rFonts w:ascii="Times New Roman" w:eastAsia="Times New Roman" w:hAnsi="Times New Roman" w:cs="Times New Roman"/>
          <w:lang w:val="el-GR"/>
        </w:rPr>
        <w:t>ανώτατη</w:t>
      </w:r>
      <w:r w:rsidRPr="00A7760D">
        <w:rPr>
          <w:rFonts w:ascii="Times New Roman" w:eastAsia="Times New Roman" w:hAnsi="Times New Roman" w:cs="Times New Roman"/>
          <w:spacing w:val="-6"/>
          <w:lang w:val="el-GR"/>
        </w:rPr>
        <w:t xml:space="preserve"> </w:t>
      </w:r>
      <w:r w:rsidRPr="00A7760D">
        <w:rPr>
          <w:rFonts w:ascii="Times New Roman" w:eastAsia="Times New Roman" w:hAnsi="Times New Roman" w:cs="Times New Roman"/>
          <w:lang w:val="el-GR"/>
        </w:rPr>
        <w:t>συγκέντρωση</w:t>
      </w:r>
      <w:r w:rsidRPr="00A7760D">
        <w:rPr>
          <w:rFonts w:ascii="Times New Roman" w:eastAsia="Times New Roman" w:hAnsi="Times New Roman" w:cs="Times New Roman"/>
          <w:spacing w:val="-2"/>
          <w:lang w:val="el-GR"/>
        </w:rPr>
        <w:t xml:space="preserve"> </w:t>
      </w:r>
      <w:r w:rsidRPr="00A7760D">
        <w:rPr>
          <w:rFonts w:ascii="Times New Roman" w:eastAsia="Times New Roman" w:hAnsi="Times New Roman" w:cs="Times New Roman"/>
          <w:lang w:val="el-GR"/>
        </w:rPr>
        <w:t>στο</w:t>
      </w:r>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πλάσμα (</w:t>
      </w:r>
      <w:r w:rsidRPr="00A7760D">
        <w:rPr>
          <w:rFonts w:ascii="Times New Roman" w:eastAsia="Times New Roman" w:hAnsi="Times New Roman" w:cs="Times New Roman"/>
        </w:rPr>
        <w:t>C</w:t>
      </w:r>
      <w:r w:rsidRPr="00A7760D">
        <w:rPr>
          <w:rFonts w:ascii="Times New Roman" w:eastAsia="Times New Roman" w:hAnsi="Times New Roman" w:cs="Times New Roman"/>
          <w:position w:val="-5"/>
        </w:rPr>
        <w:t>max</w:t>
      </w:r>
      <w:r w:rsidRPr="00A7760D">
        <w:rPr>
          <w:rFonts w:ascii="Times New Roman" w:eastAsia="Times New Roman" w:hAnsi="Times New Roman" w:cs="Times New Roman"/>
          <w:lang w:val="el-GR"/>
        </w:rPr>
        <w:t xml:space="preserve">) σε περίπου 0.5 ώρες. Η απόλυτη βιοδιαθεσιμότητα μιας δόσης ρασαγιλίνης είναι περίπου 36%. </w:t>
      </w:r>
    </w:p>
    <w:p w:rsidR="00F521F8" w:rsidRPr="00A7760D" w:rsidRDefault="00F521F8" w:rsidP="00E06257">
      <w:pPr>
        <w:tabs>
          <w:tab w:val="left" w:pos="0"/>
        </w:tabs>
        <w:ind w:right="84"/>
        <w:jc w:val="both"/>
        <w:rPr>
          <w:rFonts w:ascii="Times New Roman" w:eastAsia="Times New Roman" w:hAnsi="Times New Roman" w:cs="Times New Roman"/>
          <w:lang w:val="el-GR"/>
        </w:rPr>
      </w:pPr>
      <w:r w:rsidRPr="00A7760D">
        <w:rPr>
          <w:rFonts w:ascii="Times New Roman" w:eastAsia="Times New Roman" w:hAnsi="Times New Roman" w:cs="Times New Roman"/>
          <w:lang w:val="el-GR"/>
        </w:rPr>
        <w:t>Το φαγητό δεν επηρεάζει το Τ</w:t>
      </w:r>
      <w:r w:rsidRPr="00A7760D">
        <w:rPr>
          <w:rFonts w:ascii="Times New Roman" w:eastAsia="Times New Roman" w:hAnsi="Times New Roman" w:cs="Times New Roman"/>
          <w:position w:val="-5"/>
        </w:rPr>
        <w:t>max</w:t>
      </w:r>
      <w:r w:rsidRPr="00A7760D">
        <w:rPr>
          <w:rFonts w:ascii="Times New Roman" w:eastAsia="Times New Roman" w:hAnsi="Times New Roman" w:cs="Times New Roman"/>
          <w:position w:val="-5"/>
          <w:lang w:val="el-GR"/>
        </w:rPr>
        <w:t xml:space="preserve"> </w:t>
      </w:r>
      <w:r w:rsidRPr="00A7760D">
        <w:rPr>
          <w:rFonts w:ascii="Times New Roman" w:eastAsia="Times New Roman" w:hAnsi="Times New Roman" w:cs="Times New Roman"/>
          <w:lang w:val="el-GR"/>
        </w:rPr>
        <w:t xml:space="preserve">της ρασαγιλίνης αν και η </w:t>
      </w:r>
      <w:r w:rsidRPr="00A7760D">
        <w:rPr>
          <w:rFonts w:ascii="Times New Roman" w:eastAsia="Times New Roman" w:hAnsi="Times New Roman" w:cs="Times New Roman"/>
        </w:rPr>
        <w:t>C</w:t>
      </w:r>
      <w:r w:rsidRPr="00A7760D">
        <w:rPr>
          <w:rFonts w:ascii="Times New Roman" w:eastAsia="Times New Roman" w:hAnsi="Times New Roman" w:cs="Times New Roman"/>
          <w:position w:val="-5"/>
        </w:rPr>
        <w:t>max</w:t>
      </w:r>
      <w:r w:rsidRPr="00A7760D">
        <w:rPr>
          <w:rFonts w:ascii="Times New Roman" w:eastAsia="Times New Roman" w:hAnsi="Times New Roman" w:cs="Times New Roman"/>
          <w:position w:val="-5"/>
          <w:lang w:val="el-GR"/>
        </w:rPr>
        <w:t xml:space="preserve"> </w:t>
      </w:r>
      <w:r w:rsidRPr="00A7760D">
        <w:rPr>
          <w:rFonts w:ascii="Times New Roman" w:eastAsia="Times New Roman" w:hAnsi="Times New Roman" w:cs="Times New Roman"/>
          <w:lang w:val="el-GR"/>
        </w:rPr>
        <w:t>και η έκθεση (</w:t>
      </w:r>
      <w:r w:rsidRPr="00A7760D">
        <w:rPr>
          <w:rFonts w:ascii="Times New Roman" w:eastAsia="Times New Roman" w:hAnsi="Times New Roman" w:cs="Times New Roman"/>
        </w:rPr>
        <w:t>AUC</w:t>
      </w:r>
      <w:r w:rsidRPr="00A7760D">
        <w:rPr>
          <w:rFonts w:ascii="Times New Roman" w:eastAsia="Times New Roman" w:hAnsi="Times New Roman" w:cs="Times New Roman"/>
          <w:lang w:val="el-GR"/>
        </w:rPr>
        <w:t xml:space="preserve">) μειώνονται για περίπου 60% και 20% αντίστοιχα, όταν το φάρμακο λαμβάνεται με γεύμα πλούσιο σε λιπαρά. </w:t>
      </w:r>
      <w:r w:rsidRPr="00A7760D">
        <w:rPr>
          <w:rFonts w:ascii="Times New Roman" w:eastAsia="Times New Roman" w:hAnsi="Times New Roman" w:cs="Times New Roman"/>
          <w:lang w:val="el-GR"/>
        </w:rPr>
        <w:lastRenderedPageBreak/>
        <w:t>Επειδή η</w:t>
      </w:r>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rPr>
        <w:t>AUC</w:t>
      </w:r>
      <w:r w:rsidRPr="00A7760D">
        <w:rPr>
          <w:rFonts w:ascii="Times New Roman" w:eastAsia="Times New Roman" w:hAnsi="Times New Roman" w:cs="Times New Roman"/>
          <w:spacing w:val="-2"/>
          <w:lang w:val="el-GR"/>
        </w:rPr>
        <w:t xml:space="preserve"> </w:t>
      </w:r>
      <w:r w:rsidRPr="00A7760D">
        <w:rPr>
          <w:rFonts w:ascii="Times New Roman" w:eastAsia="Times New Roman" w:hAnsi="Times New Roman" w:cs="Times New Roman"/>
          <w:lang w:val="el-GR"/>
        </w:rPr>
        <w:t>δεν</w:t>
      </w:r>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επηρεάζεται</w:t>
      </w:r>
      <w:r w:rsidRPr="00A7760D">
        <w:rPr>
          <w:rFonts w:ascii="Times New Roman" w:eastAsia="Times New Roman" w:hAnsi="Times New Roman" w:cs="Times New Roman"/>
          <w:spacing w:val="-3"/>
          <w:lang w:val="el-GR"/>
        </w:rPr>
        <w:t xml:space="preserve"> </w:t>
      </w:r>
      <w:r w:rsidRPr="00A7760D">
        <w:rPr>
          <w:rFonts w:ascii="Times New Roman" w:eastAsia="Times New Roman" w:hAnsi="Times New Roman" w:cs="Times New Roman"/>
          <w:lang w:val="el-GR"/>
        </w:rPr>
        <w:t>ουσιαστικά,</w:t>
      </w:r>
      <w:r w:rsidRPr="00A7760D">
        <w:rPr>
          <w:rFonts w:ascii="Times New Roman" w:eastAsia="Times New Roman" w:hAnsi="Times New Roman" w:cs="Times New Roman"/>
          <w:spacing w:val="-3"/>
          <w:lang w:val="el-GR"/>
        </w:rPr>
        <w:t xml:space="preserve"> </w:t>
      </w:r>
      <w:r w:rsidRPr="00A7760D">
        <w:rPr>
          <w:rFonts w:ascii="Times New Roman" w:eastAsia="Times New Roman" w:hAnsi="Times New Roman" w:cs="Times New Roman"/>
          <w:lang w:val="el-GR"/>
        </w:rPr>
        <w:t>η</w:t>
      </w:r>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ρασαγιλίνη</w:t>
      </w:r>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μπορεί</w:t>
      </w:r>
      <w:r w:rsidRPr="00A7760D">
        <w:rPr>
          <w:rFonts w:ascii="Times New Roman" w:eastAsia="Times New Roman" w:hAnsi="Times New Roman" w:cs="Times New Roman"/>
          <w:spacing w:val="-3"/>
          <w:lang w:val="el-GR"/>
        </w:rPr>
        <w:t xml:space="preserve"> </w:t>
      </w:r>
      <w:r w:rsidRPr="00A7760D">
        <w:rPr>
          <w:rFonts w:ascii="Times New Roman" w:eastAsia="Times New Roman" w:hAnsi="Times New Roman" w:cs="Times New Roman"/>
          <w:lang w:val="el-GR"/>
        </w:rPr>
        <w:t>να</w:t>
      </w:r>
      <w:r w:rsidRPr="00A7760D">
        <w:rPr>
          <w:rFonts w:ascii="Times New Roman" w:eastAsia="Times New Roman" w:hAnsi="Times New Roman" w:cs="Times New Roman"/>
          <w:spacing w:val="-3"/>
          <w:lang w:val="el-GR"/>
        </w:rPr>
        <w:t xml:space="preserve"> </w:t>
      </w:r>
      <w:r w:rsidRPr="00A7760D">
        <w:rPr>
          <w:rFonts w:ascii="Times New Roman" w:eastAsia="Times New Roman" w:hAnsi="Times New Roman" w:cs="Times New Roman"/>
          <w:lang w:val="el-GR"/>
        </w:rPr>
        <w:t>χορηγηθεί</w:t>
      </w:r>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με</w:t>
      </w:r>
      <w:r w:rsidRPr="00A7760D">
        <w:rPr>
          <w:rFonts w:ascii="Times New Roman" w:eastAsia="Times New Roman" w:hAnsi="Times New Roman" w:cs="Times New Roman"/>
          <w:spacing w:val="-4"/>
          <w:lang w:val="el-GR"/>
        </w:rPr>
        <w:t xml:space="preserve"> </w:t>
      </w:r>
      <w:r w:rsidRPr="00A7760D">
        <w:rPr>
          <w:rFonts w:ascii="Times New Roman" w:eastAsia="Times New Roman" w:hAnsi="Times New Roman" w:cs="Times New Roman"/>
          <w:lang w:val="el-GR"/>
        </w:rPr>
        <w:t>ή</w:t>
      </w:r>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χωρίς</w:t>
      </w:r>
      <w:r w:rsidRPr="00A7760D">
        <w:rPr>
          <w:rFonts w:ascii="Times New Roman" w:eastAsia="Times New Roman" w:hAnsi="Times New Roman" w:cs="Times New Roman"/>
          <w:spacing w:val="-3"/>
          <w:lang w:val="el-GR"/>
        </w:rPr>
        <w:t xml:space="preserve"> </w:t>
      </w:r>
      <w:r w:rsidRPr="00A7760D">
        <w:rPr>
          <w:rFonts w:ascii="Times New Roman" w:eastAsia="Times New Roman" w:hAnsi="Times New Roman" w:cs="Times New Roman"/>
          <w:lang w:val="el-GR"/>
        </w:rPr>
        <w:t>τροφή.</w:t>
      </w:r>
    </w:p>
    <w:p w:rsidR="00F521F8" w:rsidRPr="00A7760D" w:rsidRDefault="00F521F8" w:rsidP="00E06257">
      <w:pPr>
        <w:tabs>
          <w:tab w:val="left" w:pos="0"/>
        </w:tabs>
        <w:spacing w:before="9"/>
        <w:ind w:right="84"/>
        <w:jc w:val="both"/>
        <w:rPr>
          <w:rFonts w:ascii="Times New Roman" w:eastAsia="Times New Roman" w:hAnsi="Times New Roman" w:cs="Times New Roman"/>
          <w:lang w:val="el-GR"/>
        </w:rPr>
      </w:pPr>
    </w:p>
    <w:p w:rsidR="00F521F8" w:rsidRPr="00A7760D" w:rsidRDefault="00F521F8" w:rsidP="00E06257">
      <w:pPr>
        <w:tabs>
          <w:tab w:val="left" w:pos="0"/>
        </w:tabs>
        <w:ind w:right="84"/>
        <w:jc w:val="both"/>
        <w:rPr>
          <w:rFonts w:ascii="Times New Roman" w:eastAsia="Times New Roman" w:hAnsi="Times New Roman" w:cs="Times New Roman"/>
          <w:u w:val="single"/>
          <w:lang w:val="el-GR"/>
        </w:rPr>
      </w:pPr>
      <w:r w:rsidRPr="00A7760D">
        <w:rPr>
          <w:rFonts w:ascii="Times New Roman" w:eastAsia="Times New Roman" w:hAnsi="Times New Roman" w:cs="Times New Roman"/>
          <w:u w:val="single"/>
          <w:lang w:val="el-GR"/>
        </w:rPr>
        <w:t>Κατανομή</w:t>
      </w:r>
    </w:p>
    <w:p w:rsidR="00F521F8" w:rsidRPr="00A7760D" w:rsidRDefault="00F521F8" w:rsidP="00E06257">
      <w:pPr>
        <w:tabs>
          <w:tab w:val="left" w:pos="0"/>
        </w:tabs>
        <w:ind w:right="84"/>
        <w:jc w:val="both"/>
        <w:rPr>
          <w:rFonts w:ascii="Times New Roman" w:eastAsia="Times New Roman" w:hAnsi="Times New Roman" w:cs="Times New Roman"/>
          <w:lang w:val="el-GR"/>
        </w:rPr>
      </w:pPr>
      <w:r w:rsidRPr="00A7760D">
        <w:rPr>
          <w:rFonts w:ascii="Times New Roman" w:eastAsia="Times New Roman" w:hAnsi="Times New Roman" w:cs="Times New Roman"/>
          <w:lang w:val="el-GR"/>
        </w:rPr>
        <w:t xml:space="preserve">Ο μέσος όγκος κατανομής μετά από μια ενδοφλέβια δόση ρασαγιλίνης είναι 243 </w:t>
      </w:r>
      <w:r w:rsidRPr="00A7760D">
        <w:rPr>
          <w:rFonts w:ascii="Times New Roman" w:eastAsia="Times New Roman" w:hAnsi="Times New Roman" w:cs="Times New Roman"/>
        </w:rPr>
        <w:t>L</w:t>
      </w:r>
      <w:r w:rsidRPr="00A7760D">
        <w:rPr>
          <w:rFonts w:ascii="Times New Roman" w:eastAsia="Times New Roman" w:hAnsi="Times New Roman" w:cs="Times New Roman"/>
          <w:lang w:val="el-GR"/>
        </w:rPr>
        <w:t>. Η δέσμευση</w:t>
      </w:r>
      <w:r w:rsidRPr="00A7760D">
        <w:rPr>
          <w:rFonts w:ascii="Times New Roman" w:eastAsia="Times New Roman" w:hAnsi="Times New Roman" w:cs="Times New Roman"/>
          <w:spacing w:val="-2"/>
          <w:lang w:val="el-GR"/>
        </w:rPr>
        <w:t xml:space="preserve"> </w:t>
      </w:r>
      <w:r w:rsidRPr="00A7760D">
        <w:rPr>
          <w:rFonts w:ascii="Times New Roman" w:eastAsia="Times New Roman" w:hAnsi="Times New Roman" w:cs="Times New Roman"/>
          <w:lang w:val="el-GR"/>
        </w:rPr>
        <w:t>με</w:t>
      </w:r>
      <w:r w:rsidRPr="00A7760D">
        <w:rPr>
          <w:rFonts w:ascii="Times New Roman" w:eastAsia="Times New Roman" w:hAnsi="Times New Roman" w:cs="Times New Roman"/>
          <w:spacing w:val="-6"/>
          <w:lang w:val="el-GR"/>
        </w:rPr>
        <w:t xml:space="preserve"> </w:t>
      </w:r>
      <w:r w:rsidRPr="00A7760D">
        <w:rPr>
          <w:rFonts w:ascii="Times New Roman" w:eastAsia="Times New Roman" w:hAnsi="Times New Roman" w:cs="Times New Roman"/>
          <w:lang w:val="el-GR"/>
        </w:rPr>
        <w:t>τις</w:t>
      </w:r>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πρωτεΐνες</w:t>
      </w:r>
      <w:r w:rsidRPr="00A7760D">
        <w:rPr>
          <w:rFonts w:ascii="Times New Roman" w:eastAsia="Times New Roman" w:hAnsi="Times New Roman" w:cs="Times New Roman"/>
          <w:spacing w:val="-4"/>
          <w:lang w:val="el-GR"/>
        </w:rPr>
        <w:t xml:space="preserve"> </w:t>
      </w:r>
      <w:r w:rsidRPr="00A7760D">
        <w:rPr>
          <w:rFonts w:ascii="Times New Roman" w:eastAsia="Times New Roman" w:hAnsi="Times New Roman" w:cs="Times New Roman"/>
          <w:lang w:val="el-GR"/>
        </w:rPr>
        <w:t>πλάσματος</w:t>
      </w:r>
      <w:r w:rsidRPr="00A7760D">
        <w:rPr>
          <w:rFonts w:ascii="Times New Roman" w:eastAsia="Times New Roman" w:hAnsi="Times New Roman" w:cs="Times New Roman"/>
          <w:spacing w:val="-4"/>
          <w:lang w:val="el-GR"/>
        </w:rPr>
        <w:t xml:space="preserve"> </w:t>
      </w:r>
      <w:r w:rsidRPr="00A7760D">
        <w:rPr>
          <w:rFonts w:ascii="Times New Roman" w:eastAsia="Times New Roman" w:hAnsi="Times New Roman" w:cs="Times New Roman"/>
          <w:lang w:val="el-GR"/>
        </w:rPr>
        <w:t>μετά</w:t>
      </w:r>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από</w:t>
      </w:r>
      <w:r w:rsidRPr="00A7760D">
        <w:rPr>
          <w:rFonts w:ascii="Times New Roman" w:eastAsia="Times New Roman" w:hAnsi="Times New Roman" w:cs="Times New Roman"/>
          <w:spacing w:val="-4"/>
          <w:lang w:val="el-GR"/>
        </w:rPr>
        <w:t xml:space="preserve"> </w:t>
      </w:r>
      <w:r w:rsidR="00EA00A6">
        <w:rPr>
          <w:rFonts w:ascii="Times New Roman" w:eastAsia="Times New Roman" w:hAnsi="Times New Roman" w:cs="Times New Roman"/>
          <w:spacing w:val="-4"/>
          <w:lang w:val="el-GR"/>
        </w:rPr>
        <w:t xml:space="preserve">εφάπαξ από </w:t>
      </w:r>
      <w:r w:rsidRPr="00A7760D">
        <w:rPr>
          <w:rFonts w:ascii="Times New Roman" w:eastAsia="Times New Roman" w:hAnsi="Times New Roman" w:cs="Times New Roman"/>
          <w:lang w:val="el-GR"/>
        </w:rPr>
        <w:t>του</w:t>
      </w:r>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στόματος</w:t>
      </w:r>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χορήγηση</w:t>
      </w:r>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ρασαγιλίνης</w:t>
      </w:r>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σεσημασμένης με ενεργό άνθρακα (</w:t>
      </w:r>
      <w:r w:rsidRPr="00A7760D">
        <w:rPr>
          <w:rFonts w:ascii="Times New Roman" w:eastAsia="Times New Roman" w:hAnsi="Times New Roman" w:cs="Times New Roman"/>
          <w:position w:val="6"/>
          <w:lang w:val="el-GR"/>
        </w:rPr>
        <w:t>14</w:t>
      </w:r>
      <w:r w:rsidRPr="00A7760D">
        <w:rPr>
          <w:rFonts w:ascii="Times New Roman" w:eastAsia="Times New Roman" w:hAnsi="Times New Roman" w:cs="Times New Roman"/>
        </w:rPr>
        <w:t>C</w:t>
      </w:r>
      <w:r w:rsidRPr="00A7760D">
        <w:rPr>
          <w:rFonts w:ascii="Times New Roman" w:eastAsia="Times New Roman" w:hAnsi="Times New Roman" w:cs="Times New Roman"/>
          <w:lang w:val="el-GR"/>
        </w:rPr>
        <w:t>) είναι περίπου 60% με</w:t>
      </w:r>
      <w:r w:rsidRPr="00A7760D">
        <w:rPr>
          <w:rFonts w:ascii="Times New Roman" w:eastAsia="Times New Roman" w:hAnsi="Times New Roman" w:cs="Times New Roman"/>
          <w:spacing w:val="-23"/>
          <w:lang w:val="el-GR"/>
        </w:rPr>
        <w:t xml:space="preserve"> </w:t>
      </w:r>
      <w:r w:rsidRPr="00A7760D">
        <w:rPr>
          <w:rFonts w:ascii="Times New Roman" w:eastAsia="Times New Roman" w:hAnsi="Times New Roman" w:cs="Times New Roman"/>
          <w:lang w:val="el-GR"/>
        </w:rPr>
        <w:t>70%.</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tabs>
          <w:tab w:val="left" w:pos="0"/>
        </w:tabs>
        <w:ind w:right="84"/>
        <w:jc w:val="both"/>
        <w:rPr>
          <w:rFonts w:ascii="Times New Roman" w:eastAsia="Times New Roman" w:hAnsi="Times New Roman" w:cs="Times New Roman"/>
          <w:u w:val="single"/>
          <w:lang w:val="el-GR"/>
        </w:rPr>
      </w:pPr>
      <w:r w:rsidRPr="00A7760D">
        <w:rPr>
          <w:rFonts w:ascii="Times New Roman" w:eastAsia="Times New Roman" w:hAnsi="Times New Roman" w:cs="Times New Roman"/>
          <w:u w:val="single"/>
          <w:lang w:val="el-GR"/>
        </w:rPr>
        <w:t>Μεταβολισμός</w:t>
      </w:r>
    </w:p>
    <w:p w:rsidR="00F521F8" w:rsidRPr="00A7760D" w:rsidRDefault="00F521F8" w:rsidP="00E06257">
      <w:pPr>
        <w:tabs>
          <w:tab w:val="left" w:pos="0"/>
        </w:tabs>
        <w:ind w:right="84"/>
        <w:jc w:val="both"/>
        <w:rPr>
          <w:rFonts w:ascii="Times New Roman" w:eastAsia="Times New Roman" w:hAnsi="Times New Roman" w:cs="Times New Roman"/>
          <w:lang w:val="el-GR"/>
        </w:rPr>
      </w:pPr>
      <w:r w:rsidRPr="00A7760D">
        <w:rPr>
          <w:rFonts w:ascii="Times New Roman" w:eastAsia="Times New Roman" w:hAnsi="Times New Roman" w:cs="Times New Roman"/>
          <w:lang w:val="el-GR"/>
        </w:rPr>
        <w:t>Η</w:t>
      </w:r>
      <w:r w:rsidRPr="00A7760D">
        <w:rPr>
          <w:rFonts w:ascii="Times New Roman" w:eastAsia="Times New Roman" w:hAnsi="Times New Roman" w:cs="Times New Roman"/>
          <w:spacing w:val="-5"/>
          <w:lang w:val="el-GR"/>
        </w:rPr>
        <w:t xml:space="preserve"> </w:t>
      </w:r>
      <w:r w:rsidR="00495A4B" w:rsidRPr="00A7760D">
        <w:rPr>
          <w:rFonts w:ascii="Times New Roman" w:eastAsia="Times New Roman" w:hAnsi="Times New Roman" w:cs="Times New Roman"/>
          <w:lang w:val="el-GR"/>
        </w:rPr>
        <w:t>ρ</w:t>
      </w:r>
      <w:r w:rsidRPr="00A7760D">
        <w:rPr>
          <w:rFonts w:ascii="Times New Roman" w:eastAsia="Times New Roman" w:hAnsi="Times New Roman" w:cs="Times New Roman"/>
          <w:lang w:val="el-GR"/>
        </w:rPr>
        <w:t>ασαγιλίνη</w:t>
      </w:r>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υπόκειται</w:t>
      </w:r>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σε</w:t>
      </w:r>
      <w:r w:rsidRPr="00A7760D">
        <w:rPr>
          <w:rFonts w:ascii="Times New Roman" w:eastAsia="Times New Roman" w:hAnsi="Times New Roman" w:cs="Times New Roman"/>
          <w:spacing w:val="-4"/>
          <w:lang w:val="el-GR"/>
        </w:rPr>
        <w:t xml:space="preserve"> </w:t>
      </w:r>
      <w:r w:rsidRPr="00A7760D">
        <w:rPr>
          <w:rFonts w:ascii="Times New Roman" w:eastAsia="Times New Roman" w:hAnsi="Times New Roman" w:cs="Times New Roman"/>
          <w:lang w:val="el-GR"/>
        </w:rPr>
        <w:t>σχεδόν</w:t>
      </w:r>
      <w:r w:rsidRPr="00A7760D">
        <w:rPr>
          <w:rFonts w:ascii="Times New Roman" w:eastAsia="Times New Roman" w:hAnsi="Times New Roman" w:cs="Times New Roman"/>
          <w:spacing w:val="-3"/>
          <w:lang w:val="el-GR"/>
        </w:rPr>
        <w:t xml:space="preserve"> </w:t>
      </w:r>
      <w:r w:rsidRPr="00A7760D">
        <w:rPr>
          <w:rFonts w:ascii="Times New Roman" w:eastAsia="Times New Roman" w:hAnsi="Times New Roman" w:cs="Times New Roman"/>
          <w:lang w:val="el-GR"/>
        </w:rPr>
        <w:t>πλήρη</w:t>
      </w:r>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μετατροπή</w:t>
      </w:r>
      <w:r w:rsidRPr="00A7760D">
        <w:rPr>
          <w:rFonts w:ascii="Times New Roman" w:eastAsia="Times New Roman" w:hAnsi="Times New Roman" w:cs="Times New Roman"/>
          <w:spacing w:val="-3"/>
          <w:lang w:val="el-GR"/>
        </w:rPr>
        <w:t xml:space="preserve"> </w:t>
      </w:r>
      <w:r w:rsidRPr="00A7760D">
        <w:rPr>
          <w:rFonts w:ascii="Times New Roman" w:eastAsia="Times New Roman" w:hAnsi="Times New Roman" w:cs="Times New Roman"/>
          <w:lang w:val="el-GR"/>
        </w:rPr>
        <w:t>στο</w:t>
      </w:r>
      <w:r w:rsidRPr="00A7760D">
        <w:rPr>
          <w:rFonts w:ascii="Times New Roman" w:eastAsia="Times New Roman" w:hAnsi="Times New Roman" w:cs="Times New Roman"/>
          <w:spacing w:val="-4"/>
          <w:lang w:val="el-GR"/>
        </w:rPr>
        <w:t xml:space="preserve"> </w:t>
      </w:r>
      <w:r w:rsidRPr="00A7760D">
        <w:rPr>
          <w:rFonts w:ascii="Times New Roman" w:eastAsia="Times New Roman" w:hAnsi="Times New Roman" w:cs="Times New Roman"/>
          <w:lang w:val="el-GR"/>
        </w:rPr>
        <w:t>συκώτι</w:t>
      </w:r>
      <w:r w:rsidRPr="00A7760D">
        <w:rPr>
          <w:rFonts w:ascii="Times New Roman" w:eastAsia="Times New Roman" w:hAnsi="Times New Roman" w:cs="Times New Roman"/>
          <w:spacing w:val="-1"/>
          <w:lang w:val="el-GR"/>
        </w:rPr>
        <w:t xml:space="preserve"> </w:t>
      </w:r>
      <w:r w:rsidRPr="00A7760D">
        <w:rPr>
          <w:rFonts w:ascii="Times New Roman" w:eastAsia="Times New Roman" w:hAnsi="Times New Roman" w:cs="Times New Roman"/>
          <w:lang w:val="el-GR"/>
        </w:rPr>
        <w:t>πριν</w:t>
      </w:r>
      <w:r w:rsidRPr="00A7760D">
        <w:rPr>
          <w:rFonts w:ascii="Times New Roman" w:eastAsia="Times New Roman" w:hAnsi="Times New Roman" w:cs="Times New Roman"/>
          <w:spacing w:val="-3"/>
          <w:lang w:val="el-GR"/>
        </w:rPr>
        <w:t xml:space="preserve"> </w:t>
      </w:r>
      <w:r w:rsidRPr="00A7760D">
        <w:rPr>
          <w:rFonts w:ascii="Times New Roman" w:eastAsia="Times New Roman" w:hAnsi="Times New Roman" w:cs="Times New Roman"/>
          <w:lang w:val="el-GR"/>
        </w:rPr>
        <w:t>την</w:t>
      </w:r>
      <w:r w:rsidRPr="00A7760D">
        <w:rPr>
          <w:rFonts w:ascii="Times New Roman" w:eastAsia="Times New Roman" w:hAnsi="Times New Roman" w:cs="Times New Roman"/>
          <w:spacing w:val="-3"/>
          <w:lang w:val="el-GR"/>
        </w:rPr>
        <w:t xml:space="preserve"> </w:t>
      </w:r>
      <w:r w:rsidRPr="00A7760D">
        <w:rPr>
          <w:rFonts w:ascii="Times New Roman" w:eastAsia="Times New Roman" w:hAnsi="Times New Roman" w:cs="Times New Roman"/>
          <w:lang w:val="el-GR"/>
        </w:rPr>
        <w:t>αποβολή.</w:t>
      </w:r>
      <w:r w:rsidRPr="00A7760D">
        <w:rPr>
          <w:rFonts w:ascii="Times New Roman" w:eastAsia="Times New Roman" w:hAnsi="Times New Roman" w:cs="Times New Roman"/>
          <w:spacing w:val="-3"/>
          <w:lang w:val="el-GR"/>
        </w:rPr>
        <w:t xml:space="preserve"> </w:t>
      </w:r>
      <w:r w:rsidRPr="00A7760D">
        <w:rPr>
          <w:rFonts w:ascii="Times New Roman" w:eastAsia="Times New Roman" w:hAnsi="Times New Roman" w:cs="Times New Roman"/>
          <w:lang w:val="el-GR"/>
        </w:rPr>
        <w:t xml:space="preserve">Ο μεταβολισμός της </w:t>
      </w:r>
      <w:proofErr w:type="spellStart"/>
      <w:r w:rsidRPr="00A7760D">
        <w:rPr>
          <w:rFonts w:ascii="Times New Roman" w:eastAsia="Times New Roman" w:hAnsi="Times New Roman" w:cs="Times New Roman"/>
          <w:lang w:val="el-GR"/>
        </w:rPr>
        <w:t>ρασαγιλίνης</w:t>
      </w:r>
      <w:proofErr w:type="spellEnd"/>
      <w:r w:rsidRPr="00A7760D">
        <w:rPr>
          <w:rFonts w:ascii="Times New Roman" w:eastAsia="Times New Roman" w:hAnsi="Times New Roman" w:cs="Times New Roman"/>
          <w:lang w:val="el-GR"/>
        </w:rPr>
        <w:t xml:space="preserve"> γίνεται μέσω δυο κύριων οδών: της </w:t>
      </w:r>
      <w:r w:rsidRPr="00A7760D">
        <w:rPr>
          <w:rFonts w:ascii="Times New Roman" w:eastAsia="Times New Roman" w:hAnsi="Times New Roman" w:cs="Times New Roman"/>
        </w:rPr>
        <w:t>N</w:t>
      </w:r>
      <w:r w:rsidRPr="00A7760D">
        <w:rPr>
          <w:rFonts w:ascii="Times New Roman" w:eastAsia="Times New Roman" w:hAnsi="Times New Roman" w:cs="Times New Roman"/>
          <w:lang w:val="el-GR"/>
        </w:rPr>
        <w:t>-</w:t>
      </w:r>
      <w:proofErr w:type="spellStart"/>
      <w:r w:rsidRPr="00A7760D">
        <w:rPr>
          <w:rFonts w:ascii="Times New Roman" w:eastAsia="Times New Roman" w:hAnsi="Times New Roman" w:cs="Times New Roman"/>
          <w:lang w:val="el-GR"/>
        </w:rPr>
        <w:t>απαλκυλίωσης</w:t>
      </w:r>
      <w:proofErr w:type="spellEnd"/>
      <w:r w:rsidRPr="00A7760D">
        <w:rPr>
          <w:rFonts w:ascii="Times New Roman" w:eastAsia="Times New Roman" w:hAnsi="Times New Roman" w:cs="Times New Roman"/>
          <w:lang w:val="el-GR"/>
        </w:rPr>
        <w:t xml:space="preserve"> και/ή </w:t>
      </w:r>
      <w:proofErr w:type="spellStart"/>
      <w:r w:rsidRPr="00A7760D">
        <w:rPr>
          <w:rFonts w:ascii="Times New Roman" w:eastAsia="Times New Roman" w:hAnsi="Times New Roman" w:cs="Times New Roman"/>
          <w:lang w:val="el-GR"/>
        </w:rPr>
        <w:t>υδροξυλίωσης</w:t>
      </w:r>
      <w:proofErr w:type="spellEnd"/>
      <w:r w:rsidRPr="00A7760D">
        <w:rPr>
          <w:rFonts w:ascii="Times New Roman" w:eastAsia="Times New Roman" w:hAnsi="Times New Roman" w:cs="Times New Roman"/>
          <w:lang w:val="el-GR"/>
        </w:rPr>
        <w:t xml:space="preserve"> για να προκύψει: 1-αμινοινδάνιο, 3-υδροξυ-</w:t>
      </w:r>
      <w:r w:rsidRPr="00A7760D">
        <w:rPr>
          <w:rFonts w:ascii="Times New Roman" w:eastAsia="Times New Roman" w:hAnsi="Times New Roman" w:cs="Times New Roman"/>
        </w:rPr>
        <w:t>N</w:t>
      </w:r>
      <w:r w:rsidRPr="00A7760D">
        <w:rPr>
          <w:rFonts w:ascii="Times New Roman" w:eastAsia="Times New Roman" w:hAnsi="Times New Roman" w:cs="Times New Roman"/>
          <w:lang w:val="el-GR"/>
        </w:rPr>
        <w:t>-</w:t>
      </w:r>
      <w:proofErr w:type="spellStart"/>
      <w:r w:rsidRPr="00A7760D">
        <w:rPr>
          <w:rFonts w:ascii="Times New Roman" w:eastAsia="Times New Roman" w:hAnsi="Times New Roman" w:cs="Times New Roman"/>
          <w:lang w:val="el-GR"/>
        </w:rPr>
        <w:t>προπαργυλ</w:t>
      </w:r>
      <w:proofErr w:type="spellEnd"/>
      <w:r w:rsidRPr="00A7760D">
        <w:rPr>
          <w:rFonts w:ascii="Times New Roman" w:eastAsia="Times New Roman" w:hAnsi="Times New Roman" w:cs="Times New Roman"/>
          <w:lang w:val="el-GR"/>
        </w:rPr>
        <w:t xml:space="preserve">-1 </w:t>
      </w:r>
      <w:proofErr w:type="spellStart"/>
      <w:r w:rsidRPr="00A7760D">
        <w:rPr>
          <w:rFonts w:ascii="Times New Roman" w:eastAsia="Times New Roman" w:hAnsi="Times New Roman" w:cs="Times New Roman"/>
          <w:lang w:val="el-GR"/>
        </w:rPr>
        <w:t>αμινοινδάνιο</w:t>
      </w:r>
      <w:proofErr w:type="spellEnd"/>
      <w:r w:rsidRPr="00A7760D">
        <w:rPr>
          <w:rFonts w:ascii="Times New Roman" w:eastAsia="Times New Roman" w:hAnsi="Times New Roman" w:cs="Times New Roman"/>
          <w:spacing w:val="-38"/>
          <w:lang w:val="el-GR"/>
        </w:rPr>
        <w:t xml:space="preserve"> </w:t>
      </w:r>
      <w:r w:rsidRPr="00A7760D">
        <w:rPr>
          <w:rFonts w:ascii="Times New Roman" w:eastAsia="Times New Roman" w:hAnsi="Times New Roman" w:cs="Times New Roman"/>
          <w:lang w:val="el-GR"/>
        </w:rPr>
        <w:t xml:space="preserve">και 3-υδροξυ-1-αμινοινδάνιο. Πειράματα </w:t>
      </w:r>
      <w:r w:rsidRPr="00A7760D">
        <w:rPr>
          <w:rFonts w:ascii="Times New Roman" w:eastAsia="Times New Roman" w:hAnsi="Times New Roman" w:cs="Times New Roman"/>
          <w:i/>
        </w:rPr>
        <w:t>in</w:t>
      </w:r>
      <w:r w:rsidRPr="00A7760D">
        <w:rPr>
          <w:rFonts w:ascii="Times New Roman" w:eastAsia="Times New Roman" w:hAnsi="Times New Roman" w:cs="Times New Roman"/>
          <w:i/>
          <w:lang w:val="el-GR"/>
        </w:rPr>
        <w:t xml:space="preserve"> </w:t>
      </w:r>
      <w:r w:rsidRPr="00A7760D">
        <w:rPr>
          <w:rFonts w:ascii="Times New Roman" w:eastAsia="Times New Roman" w:hAnsi="Times New Roman" w:cs="Times New Roman"/>
          <w:i/>
        </w:rPr>
        <w:t>vitro</w:t>
      </w:r>
      <w:r w:rsidRPr="00A7760D">
        <w:rPr>
          <w:rFonts w:ascii="Times New Roman" w:eastAsia="Times New Roman" w:hAnsi="Times New Roman" w:cs="Times New Roman"/>
          <w:i/>
          <w:lang w:val="el-GR"/>
        </w:rPr>
        <w:t xml:space="preserve"> </w:t>
      </w:r>
      <w:r w:rsidRPr="00A7760D">
        <w:rPr>
          <w:rFonts w:ascii="Times New Roman" w:eastAsia="Times New Roman" w:hAnsi="Times New Roman" w:cs="Times New Roman"/>
          <w:lang w:val="el-GR"/>
        </w:rPr>
        <w:t xml:space="preserve">δείχνουν ότι και οι δύο οδοί μεταβολισμού της ρασαγιλίνης εξαρτώνται από το σύστημα κυτοχρώματος </w:t>
      </w:r>
      <w:r w:rsidRPr="00A7760D">
        <w:rPr>
          <w:rFonts w:ascii="Times New Roman" w:eastAsia="Times New Roman" w:hAnsi="Times New Roman" w:cs="Times New Roman"/>
        </w:rPr>
        <w:t>P</w:t>
      </w:r>
      <w:r w:rsidRPr="00A7760D">
        <w:rPr>
          <w:rFonts w:ascii="Times New Roman" w:eastAsia="Times New Roman" w:hAnsi="Times New Roman" w:cs="Times New Roman"/>
          <w:lang w:val="el-GR"/>
        </w:rPr>
        <w:t xml:space="preserve">450, με το </w:t>
      </w:r>
      <w:r w:rsidRPr="00A7760D">
        <w:rPr>
          <w:rFonts w:ascii="Times New Roman" w:eastAsia="Times New Roman" w:hAnsi="Times New Roman" w:cs="Times New Roman"/>
        </w:rPr>
        <w:t>CYP</w:t>
      </w:r>
      <w:r w:rsidRPr="00A7760D">
        <w:rPr>
          <w:rFonts w:ascii="Times New Roman" w:eastAsia="Times New Roman" w:hAnsi="Times New Roman" w:cs="Times New Roman"/>
          <w:lang w:val="el-GR"/>
        </w:rPr>
        <w:t>1</w:t>
      </w:r>
      <w:r w:rsidRPr="00A7760D">
        <w:rPr>
          <w:rFonts w:ascii="Times New Roman" w:eastAsia="Times New Roman" w:hAnsi="Times New Roman" w:cs="Times New Roman"/>
        </w:rPr>
        <w:t>A</w:t>
      </w:r>
      <w:r w:rsidRPr="00A7760D">
        <w:rPr>
          <w:rFonts w:ascii="Times New Roman" w:eastAsia="Times New Roman" w:hAnsi="Times New Roman" w:cs="Times New Roman"/>
          <w:lang w:val="el-GR"/>
        </w:rPr>
        <w:t>2 να είναι το κύριο</w:t>
      </w:r>
      <w:r w:rsidRPr="00A7760D">
        <w:rPr>
          <w:rFonts w:ascii="Times New Roman" w:eastAsia="Times New Roman" w:hAnsi="Times New Roman" w:cs="Times New Roman"/>
          <w:spacing w:val="-34"/>
          <w:lang w:val="el-GR"/>
        </w:rPr>
        <w:t xml:space="preserve"> </w:t>
      </w:r>
      <w:r w:rsidRPr="00A7760D">
        <w:rPr>
          <w:rFonts w:ascii="Times New Roman" w:eastAsia="Times New Roman" w:hAnsi="Times New Roman" w:cs="Times New Roman"/>
          <w:lang w:val="el-GR"/>
        </w:rPr>
        <w:t xml:space="preserve">ισοένζυμο που εμπλέκεται στον μεταβολισμό της ρασαγιλίνης. Σύζευξη της </w:t>
      </w:r>
      <w:proofErr w:type="spellStart"/>
      <w:r w:rsidRPr="00A7760D">
        <w:rPr>
          <w:rFonts w:ascii="Times New Roman" w:eastAsia="Times New Roman" w:hAnsi="Times New Roman" w:cs="Times New Roman"/>
          <w:lang w:val="el-GR"/>
        </w:rPr>
        <w:t>ρασαγιλίνης</w:t>
      </w:r>
      <w:proofErr w:type="spellEnd"/>
      <w:r w:rsidRPr="00A7760D">
        <w:rPr>
          <w:rFonts w:ascii="Times New Roman" w:eastAsia="Times New Roman" w:hAnsi="Times New Roman" w:cs="Times New Roman"/>
          <w:lang w:val="el-GR"/>
        </w:rPr>
        <w:t xml:space="preserve"> και των μεταβολιτών της έδειξε επίσης ότι είναι μια κύρια οδός απέκκρισης που παράγει</w:t>
      </w:r>
      <w:r w:rsidRPr="00A7760D">
        <w:rPr>
          <w:rFonts w:ascii="Times New Roman" w:eastAsia="Times New Roman" w:hAnsi="Times New Roman" w:cs="Times New Roman"/>
          <w:spacing w:val="-36"/>
          <w:lang w:val="el-GR"/>
        </w:rPr>
        <w:t xml:space="preserve">  </w:t>
      </w:r>
      <w:r w:rsidRPr="00A7760D">
        <w:rPr>
          <w:rFonts w:ascii="Times New Roman" w:eastAsia="Times New Roman" w:hAnsi="Times New Roman" w:cs="Times New Roman"/>
          <w:lang w:val="el-GR"/>
        </w:rPr>
        <w:t>γλυκουρονίδια</w:t>
      </w:r>
      <w:r w:rsidRPr="00A7760D">
        <w:rPr>
          <w:rFonts w:ascii="Times New Roman" w:eastAsia="Times New Roman" w:hAnsi="Times New Roman" w:cs="Times New Roman"/>
          <w:b/>
          <w:lang w:val="el-GR"/>
        </w:rPr>
        <w:t>.</w:t>
      </w:r>
    </w:p>
    <w:p w:rsidR="00F521F8" w:rsidRPr="00A7760D" w:rsidRDefault="00F521F8" w:rsidP="00E06257">
      <w:pPr>
        <w:tabs>
          <w:tab w:val="left" w:pos="0"/>
        </w:tabs>
        <w:ind w:right="84"/>
        <w:jc w:val="both"/>
        <w:rPr>
          <w:rFonts w:ascii="Times New Roman" w:eastAsia="Times New Roman" w:hAnsi="Times New Roman" w:cs="Times New Roman"/>
          <w:b/>
          <w:bCs/>
          <w:lang w:val="el-GR"/>
        </w:rPr>
      </w:pPr>
    </w:p>
    <w:p w:rsidR="00F521F8" w:rsidRPr="00A7760D" w:rsidRDefault="00F521F8" w:rsidP="00E06257">
      <w:pPr>
        <w:tabs>
          <w:tab w:val="left" w:pos="0"/>
        </w:tabs>
        <w:ind w:right="84"/>
        <w:jc w:val="both"/>
        <w:rPr>
          <w:rFonts w:ascii="Times New Roman" w:eastAsia="Times New Roman" w:hAnsi="Times New Roman" w:cs="Times New Roman"/>
          <w:u w:val="single"/>
          <w:lang w:val="el-GR"/>
        </w:rPr>
      </w:pPr>
      <w:r w:rsidRPr="00A7760D">
        <w:rPr>
          <w:rFonts w:ascii="Times New Roman" w:eastAsia="Times New Roman" w:hAnsi="Times New Roman" w:cs="Times New Roman"/>
          <w:u w:val="single"/>
          <w:lang w:val="el-GR"/>
        </w:rPr>
        <w:t>Απέκκριση</w:t>
      </w:r>
    </w:p>
    <w:p w:rsidR="00F521F8" w:rsidRPr="00A7760D" w:rsidRDefault="00F521F8" w:rsidP="00E06257">
      <w:pPr>
        <w:tabs>
          <w:tab w:val="left" w:pos="0"/>
        </w:tabs>
        <w:ind w:right="84"/>
        <w:jc w:val="both"/>
        <w:rPr>
          <w:rFonts w:ascii="Times New Roman" w:eastAsia="Times New Roman" w:hAnsi="Times New Roman" w:cs="Times New Roman"/>
          <w:lang w:val="el-GR"/>
        </w:rPr>
      </w:pPr>
      <w:r w:rsidRPr="00A7760D">
        <w:rPr>
          <w:rFonts w:ascii="Times New Roman" w:eastAsia="Times New Roman" w:hAnsi="Times New Roman" w:cs="Times New Roman"/>
          <w:lang w:val="el-GR"/>
        </w:rPr>
        <w:t xml:space="preserve">Μετά από χορήγηση από το στόμα ρασαγιλίνης σεσημασμένης με </w:t>
      </w:r>
      <w:r w:rsidRPr="00A7760D">
        <w:rPr>
          <w:rFonts w:ascii="Times New Roman" w:eastAsia="Times New Roman" w:hAnsi="Times New Roman" w:cs="Times New Roman"/>
          <w:position w:val="6"/>
          <w:lang w:val="el-GR"/>
        </w:rPr>
        <w:t>14</w:t>
      </w:r>
      <w:r w:rsidRPr="00A7760D">
        <w:rPr>
          <w:rFonts w:ascii="Times New Roman" w:eastAsia="Times New Roman" w:hAnsi="Times New Roman" w:cs="Times New Roman"/>
        </w:rPr>
        <w:t>C</w:t>
      </w:r>
      <w:r w:rsidRPr="00A7760D">
        <w:rPr>
          <w:rFonts w:ascii="Times New Roman" w:eastAsia="Times New Roman" w:hAnsi="Times New Roman" w:cs="Times New Roman"/>
          <w:lang w:val="el-GR"/>
        </w:rPr>
        <w:t>, απέκκριση πραγματοποιήθηκε πρωτίστως μέσω των ούρων (62.6%) και δευτερευόντως μέσω των κοπράνων (21.-8%),</w:t>
      </w:r>
      <w:r w:rsidRPr="00A7760D">
        <w:rPr>
          <w:rFonts w:ascii="Times New Roman" w:eastAsia="Times New Roman" w:hAnsi="Times New Roman" w:cs="Times New Roman"/>
          <w:spacing w:val="-4"/>
          <w:lang w:val="el-GR"/>
        </w:rPr>
        <w:t xml:space="preserve"> </w:t>
      </w:r>
      <w:r w:rsidRPr="00A7760D">
        <w:rPr>
          <w:rFonts w:ascii="Times New Roman" w:eastAsia="Times New Roman" w:hAnsi="Times New Roman" w:cs="Times New Roman"/>
          <w:lang w:val="el-GR"/>
        </w:rPr>
        <w:t>με</w:t>
      </w:r>
      <w:r w:rsidRPr="00A7760D">
        <w:rPr>
          <w:rFonts w:ascii="Times New Roman" w:eastAsia="Times New Roman" w:hAnsi="Times New Roman" w:cs="Times New Roman"/>
          <w:spacing w:val="-3"/>
          <w:lang w:val="el-GR"/>
        </w:rPr>
        <w:t xml:space="preserve"> </w:t>
      </w:r>
      <w:r w:rsidRPr="00A7760D">
        <w:rPr>
          <w:rFonts w:ascii="Times New Roman" w:eastAsia="Times New Roman" w:hAnsi="Times New Roman" w:cs="Times New Roman"/>
          <w:lang w:val="el-GR"/>
        </w:rPr>
        <w:t>ολοκληρωτική</w:t>
      </w:r>
      <w:r w:rsidRPr="00A7760D">
        <w:rPr>
          <w:rFonts w:ascii="Times New Roman" w:eastAsia="Times New Roman" w:hAnsi="Times New Roman" w:cs="Times New Roman"/>
          <w:spacing w:val="-2"/>
          <w:lang w:val="el-GR"/>
        </w:rPr>
        <w:t xml:space="preserve"> </w:t>
      </w:r>
      <w:r w:rsidRPr="00A7760D">
        <w:rPr>
          <w:rFonts w:ascii="Times New Roman" w:eastAsia="Times New Roman" w:hAnsi="Times New Roman" w:cs="Times New Roman"/>
          <w:lang w:val="el-GR"/>
        </w:rPr>
        <w:t>ανάκαμψη</w:t>
      </w:r>
      <w:r w:rsidRPr="00A7760D">
        <w:rPr>
          <w:rFonts w:ascii="Times New Roman" w:eastAsia="Times New Roman" w:hAnsi="Times New Roman" w:cs="Times New Roman"/>
          <w:spacing w:val="-4"/>
          <w:lang w:val="el-GR"/>
        </w:rPr>
        <w:t xml:space="preserve"> </w:t>
      </w:r>
      <w:r w:rsidRPr="00A7760D">
        <w:rPr>
          <w:rFonts w:ascii="Times New Roman" w:eastAsia="Times New Roman" w:hAnsi="Times New Roman" w:cs="Times New Roman"/>
          <w:lang w:val="el-GR"/>
        </w:rPr>
        <w:t>της</w:t>
      </w:r>
      <w:r w:rsidRPr="00A7760D">
        <w:rPr>
          <w:rFonts w:ascii="Times New Roman" w:eastAsia="Times New Roman" w:hAnsi="Times New Roman" w:cs="Times New Roman"/>
          <w:spacing w:val="-2"/>
          <w:lang w:val="el-GR"/>
        </w:rPr>
        <w:t xml:space="preserve"> </w:t>
      </w:r>
      <w:r w:rsidRPr="00A7760D">
        <w:rPr>
          <w:rFonts w:ascii="Times New Roman" w:eastAsia="Times New Roman" w:hAnsi="Times New Roman" w:cs="Times New Roman"/>
          <w:lang w:val="el-GR"/>
        </w:rPr>
        <w:t>τάξεως</w:t>
      </w:r>
      <w:r w:rsidRPr="00A7760D">
        <w:rPr>
          <w:rFonts w:ascii="Times New Roman" w:eastAsia="Times New Roman" w:hAnsi="Times New Roman" w:cs="Times New Roman"/>
          <w:spacing w:val="-4"/>
          <w:lang w:val="el-GR"/>
        </w:rPr>
        <w:t xml:space="preserve"> </w:t>
      </w:r>
      <w:r w:rsidRPr="00A7760D">
        <w:rPr>
          <w:rFonts w:ascii="Times New Roman" w:eastAsia="Times New Roman" w:hAnsi="Times New Roman" w:cs="Times New Roman"/>
          <w:lang w:val="el-GR"/>
        </w:rPr>
        <w:t>του</w:t>
      </w:r>
      <w:r w:rsidRPr="00A7760D">
        <w:rPr>
          <w:rFonts w:ascii="Times New Roman" w:eastAsia="Times New Roman" w:hAnsi="Times New Roman" w:cs="Times New Roman"/>
          <w:spacing w:val="-2"/>
          <w:lang w:val="el-GR"/>
        </w:rPr>
        <w:t xml:space="preserve"> </w:t>
      </w:r>
      <w:r w:rsidRPr="00A7760D">
        <w:rPr>
          <w:rFonts w:ascii="Times New Roman" w:eastAsia="Times New Roman" w:hAnsi="Times New Roman" w:cs="Times New Roman"/>
          <w:lang w:val="el-GR"/>
        </w:rPr>
        <w:t>84.4%</w:t>
      </w:r>
      <w:r w:rsidRPr="00A7760D">
        <w:rPr>
          <w:rFonts w:ascii="Times New Roman" w:eastAsia="Times New Roman" w:hAnsi="Times New Roman" w:cs="Times New Roman"/>
          <w:spacing w:val="-4"/>
          <w:lang w:val="el-GR"/>
        </w:rPr>
        <w:t xml:space="preserve"> </w:t>
      </w:r>
      <w:r w:rsidRPr="00A7760D">
        <w:rPr>
          <w:rFonts w:ascii="Times New Roman" w:eastAsia="Times New Roman" w:hAnsi="Times New Roman" w:cs="Times New Roman"/>
          <w:lang w:val="el-GR"/>
        </w:rPr>
        <w:t>της</w:t>
      </w:r>
      <w:r w:rsidRPr="00A7760D">
        <w:rPr>
          <w:rFonts w:ascii="Times New Roman" w:eastAsia="Times New Roman" w:hAnsi="Times New Roman" w:cs="Times New Roman"/>
          <w:spacing w:val="-4"/>
          <w:lang w:val="el-GR"/>
        </w:rPr>
        <w:t xml:space="preserve"> </w:t>
      </w:r>
      <w:r w:rsidRPr="00A7760D">
        <w:rPr>
          <w:rFonts w:ascii="Times New Roman" w:eastAsia="Times New Roman" w:hAnsi="Times New Roman" w:cs="Times New Roman"/>
          <w:lang w:val="el-GR"/>
        </w:rPr>
        <w:t>δόσης</w:t>
      </w:r>
      <w:r w:rsidRPr="00A7760D">
        <w:rPr>
          <w:rFonts w:ascii="Times New Roman" w:eastAsia="Times New Roman" w:hAnsi="Times New Roman" w:cs="Times New Roman"/>
          <w:spacing w:val="-2"/>
          <w:lang w:val="el-GR"/>
        </w:rPr>
        <w:t xml:space="preserve"> </w:t>
      </w:r>
      <w:r w:rsidRPr="00A7760D">
        <w:rPr>
          <w:rFonts w:ascii="Times New Roman" w:eastAsia="Times New Roman" w:hAnsi="Times New Roman" w:cs="Times New Roman"/>
          <w:lang w:val="el-GR"/>
        </w:rPr>
        <w:t>σε</w:t>
      </w:r>
      <w:r w:rsidRPr="00A7760D">
        <w:rPr>
          <w:rFonts w:ascii="Times New Roman" w:eastAsia="Times New Roman" w:hAnsi="Times New Roman" w:cs="Times New Roman"/>
          <w:spacing w:val="-3"/>
          <w:lang w:val="el-GR"/>
        </w:rPr>
        <w:t xml:space="preserve"> </w:t>
      </w:r>
      <w:r w:rsidRPr="00A7760D">
        <w:rPr>
          <w:rFonts w:ascii="Times New Roman" w:eastAsia="Times New Roman" w:hAnsi="Times New Roman" w:cs="Times New Roman"/>
          <w:lang w:val="el-GR"/>
        </w:rPr>
        <w:t>μια</w:t>
      </w:r>
      <w:r w:rsidRPr="00A7760D">
        <w:rPr>
          <w:rFonts w:ascii="Times New Roman" w:eastAsia="Times New Roman" w:hAnsi="Times New Roman" w:cs="Times New Roman"/>
          <w:spacing w:val="-2"/>
          <w:lang w:val="el-GR"/>
        </w:rPr>
        <w:t xml:space="preserve"> </w:t>
      </w:r>
      <w:r w:rsidRPr="00A7760D">
        <w:rPr>
          <w:rFonts w:ascii="Times New Roman" w:eastAsia="Times New Roman" w:hAnsi="Times New Roman" w:cs="Times New Roman"/>
          <w:lang w:val="el-GR"/>
        </w:rPr>
        <w:t>περίοδο</w:t>
      </w:r>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38</w:t>
      </w:r>
      <w:r w:rsidRPr="00A7760D">
        <w:rPr>
          <w:rFonts w:ascii="Times New Roman" w:eastAsia="Times New Roman" w:hAnsi="Times New Roman" w:cs="Times New Roman"/>
          <w:spacing w:val="-3"/>
          <w:lang w:val="el-GR"/>
        </w:rPr>
        <w:t xml:space="preserve"> </w:t>
      </w:r>
      <w:r w:rsidRPr="00A7760D">
        <w:rPr>
          <w:rFonts w:ascii="Times New Roman" w:eastAsia="Times New Roman" w:hAnsi="Times New Roman" w:cs="Times New Roman"/>
          <w:lang w:val="el-GR"/>
        </w:rPr>
        <w:t>ημερών. Κάτω από 1% της ρασαγιλίνης απεκκρίνεται ως αναλλοίωτο προϊόν στα</w:t>
      </w:r>
      <w:r w:rsidRPr="00A7760D">
        <w:rPr>
          <w:rFonts w:ascii="Times New Roman" w:eastAsia="Times New Roman" w:hAnsi="Times New Roman" w:cs="Times New Roman"/>
          <w:spacing w:val="-34"/>
          <w:lang w:val="el-GR"/>
        </w:rPr>
        <w:t xml:space="preserve"> </w:t>
      </w:r>
      <w:r w:rsidRPr="00A7760D">
        <w:rPr>
          <w:rFonts w:ascii="Times New Roman" w:eastAsia="Times New Roman" w:hAnsi="Times New Roman" w:cs="Times New Roman"/>
          <w:lang w:val="el-GR"/>
        </w:rPr>
        <w:t>ούρα.</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tabs>
          <w:tab w:val="left" w:pos="0"/>
        </w:tabs>
        <w:ind w:right="84"/>
        <w:jc w:val="both"/>
        <w:rPr>
          <w:rFonts w:ascii="Times New Roman" w:eastAsia="Times New Roman" w:hAnsi="Times New Roman" w:cs="Times New Roman"/>
          <w:u w:val="single"/>
          <w:lang w:val="el-GR"/>
        </w:rPr>
      </w:pPr>
      <w:r w:rsidRPr="00A7760D">
        <w:rPr>
          <w:rFonts w:ascii="Times New Roman" w:eastAsia="Times New Roman" w:hAnsi="Times New Roman" w:cs="Times New Roman"/>
          <w:u w:val="single"/>
          <w:lang w:val="el-GR"/>
        </w:rPr>
        <w:t>Γραμμικότητα/μη</w:t>
      </w:r>
      <w:r w:rsidRPr="00A7760D">
        <w:rPr>
          <w:rFonts w:ascii="Times New Roman" w:eastAsia="Times New Roman" w:hAnsi="Times New Roman" w:cs="Times New Roman"/>
          <w:spacing w:val="-4"/>
          <w:u w:val="single"/>
          <w:lang w:val="el-GR"/>
        </w:rPr>
        <w:t xml:space="preserve"> </w:t>
      </w:r>
      <w:r w:rsidRPr="00A7760D">
        <w:rPr>
          <w:rFonts w:ascii="Times New Roman" w:eastAsia="Times New Roman" w:hAnsi="Times New Roman" w:cs="Times New Roman"/>
          <w:u w:val="single"/>
          <w:lang w:val="el-GR"/>
        </w:rPr>
        <w:t>γραμμικότητα</w:t>
      </w:r>
    </w:p>
    <w:p w:rsidR="00F521F8" w:rsidRPr="00A7760D" w:rsidRDefault="00F521F8" w:rsidP="00E06257">
      <w:pPr>
        <w:tabs>
          <w:tab w:val="left" w:pos="0"/>
        </w:tabs>
        <w:ind w:right="84"/>
        <w:jc w:val="both"/>
        <w:rPr>
          <w:rFonts w:ascii="Times New Roman" w:eastAsia="Times New Roman" w:hAnsi="Times New Roman" w:cs="Times New Roman"/>
          <w:lang w:val="el-GR"/>
        </w:rPr>
      </w:pPr>
      <w:r w:rsidRPr="00A7760D">
        <w:rPr>
          <w:rFonts w:ascii="Times New Roman" w:eastAsia="Times New Roman" w:hAnsi="Times New Roman" w:cs="Times New Roman"/>
        </w:rPr>
        <w:t>H</w:t>
      </w:r>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φαρμακοκινητική</w:t>
      </w:r>
      <w:r w:rsidRPr="00A7760D">
        <w:rPr>
          <w:rFonts w:ascii="Times New Roman" w:eastAsia="Times New Roman" w:hAnsi="Times New Roman" w:cs="Times New Roman"/>
          <w:spacing w:val="-4"/>
          <w:lang w:val="el-GR"/>
        </w:rPr>
        <w:t xml:space="preserve"> </w:t>
      </w:r>
      <w:r w:rsidRPr="00A7760D">
        <w:rPr>
          <w:rFonts w:ascii="Times New Roman" w:eastAsia="Times New Roman" w:hAnsi="Times New Roman" w:cs="Times New Roman"/>
          <w:lang w:val="el-GR"/>
        </w:rPr>
        <w:t>της</w:t>
      </w:r>
      <w:r w:rsidRPr="00A7760D">
        <w:rPr>
          <w:rFonts w:ascii="Times New Roman" w:eastAsia="Times New Roman" w:hAnsi="Times New Roman" w:cs="Times New Roman"/>
          <w:spacing w:val="-4"/>
          <w:lang w:val="el-GR"/>
        </w:rPr>
        <w:t xml:space="preserve"> </w:t>
      </w:r>
      <w:r w:rsidRPr="00A7760D">
        <w:rPr>
          <w:rFonts w:ascii="Times New Roman" w:eastAsia="Times New Roman" w:hAnsi="Times New Roman" w:cs="Times New Roman"/>
          <w:lang w:val="el-GR"/>
        </w:rPr>
        <w:t>ρασαγιλίνης</w:t>
      </w:r>
      <w:r w:rsidRPr="00A7760D">
        <w:rPr>
          <w:rFonts w:ascii="Times New Roman" w:eastAsia="Times New Roman" w:hAnsi="Times New Roman" w:cs="Times New Roman"/>
          <w:spacing w:val="-4"/>
          <w:lang w:val="el-GR"/>
        </w:rPr>
        <w:t xml:space="preserve"> </w:t>
      </w:r>
      <w:r w:rsidRPr="00A7760D">
        <w:rPr>
          <w:rFonts w:ascii="Times New Roman" w:eastAsia="Times New Roman" w:hAnsi="Times New Roman" w:cs="Times New Roman"/>
          <w:lang w:val="el-GR"/>
        </w:rPr>
        <w:t>είναι</w:t>
      </w:r>
      <w:r w:rsidRPr="00A7760D">
        <w:rPr>
          <w:rFonts w:ascii="Times New Roman" w:eastAsia="Times New Roman" w:hAnsi="Times New Roman" w:cs="Times New Roman"/>
          <w:spacing w:val="-4"/>
          <w:lang w:val="el-GR"/>
        </w:rPr>
        <w:t xml:space="preserve"> </w:t>
      </w:r>
      <w:r w:rsidRPr="00A7760D">
        <w:rPr>
          <w:rFonts w:ascii="Times New Roman" w:eastAsia="Times New Roman" w:hAnsi="Times New Roman" w:cs="Times New Roman"/>
          <w:lang w:val="el-GR"/>
        </w:rPr>
        <w:t>γραμμική</w:t>
      </w:r>
      <w:r w:rsidRPr="00A7760D">
        <w:rPr>
          <w:rFonts w:ascii="Times New Roman" w:eastAsia="Times New Roman" w:hAnsi="Times New Roman" w:cs="Times New Roman"/>
          <w:spacing w:val="-6"/>
          <w:lang w:val="el-GR"/>
        </w:rPr>
        <w:t xml:space="preserve"> </w:t>
      </w:r>
      <w:r w:rsidRPr="00A7760D">
        <w:rPr>
          <w:rFonts w:ascii="Times New Roman" w:eastAsia="Times New Roman" w:hAnsi="Times New Roman" w:cs="Times New Roman"/>
          <w:lang w:val="el-GR"/>
        </w:rPr>
        <w:t>με</w:t>
      </w:r>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τη</w:t>
      </w:r>
      <w:r w:rsidRPr="00A7760D">
        <w:rPr>
          <w:rFonts w:ascii="Times New Roman" w:eastAsia="Times New Roman" w:hAnsi="Times New Roman" w:cs="Times New Roman"/>
          <w:spacing w:val="-4"/>
          <w:lang w:val="el-GR"/>
        </w:rPr>
        <w:t xml:space="preserve"> </w:t>
      </w:r>
      <w:r w:rsidRPr="00A7760D">
        <w:rPr>
          <w:rFonts w:ascii="Times New Roman" w:eastAsia="Times New Roman" w:hAnsi="Times New Roman" w:cs="Times New Roman"/>
          <w:lang w:val="el-GR"/>
        </w:rPr>
        <w:t xml:space="preserve">δόση μεταξύ 0.5-2 </w:t>
      </w:r>
      <w:r w:rsidRPr="00A7760D">
        <w:rPr>
          <w:rFonts w:ascii="Times New Roman" w:eastAsia="Times New Roman" w:hAnsi="Times New Roman" w:cs="Times New Roman"/>
        </w:rPr>
        <w:t>mg</w:t>
      </w:r>
      <w:r w:rsidRPr="00A7760D">
        <w:rPr>
          <w:rFonts w:ascii="Times New Roman" w:eastAsia="Times New Roman" w:hAnsi="Times New Roman" w:cs="Times New Roman"/>
          <w:lang w:val="el-GR"/>
        </w:rPr>
        <w:t>. Ο τελικός χρόνος ημίσειας ζωής είναι 0.6-2</w:t>
      </w:r>
      <w:r w:rsidRPr="00A7760D">
        <w:rPr>
          <w:rFonts w:ascii="Times New Roman" w:eastAsia="Times New Roman" w:hAnsi="Times New Roman" w:cs="Times New Roman"/>
          <w:spacing w:val="-32"/>
          <w:lang w:val="el-GR"/>
        </w:rPr>
        <w:t xml:space="preserve"> </w:t>
      </w:r>
      <w:r w:rsidRPr="00A7760D">
        <w:rPr>
          <w:rFonts w:ascii="Times New Roman" w:eastAsia="Times New Roman" w:hAnsi="Times New Roman" w:cs="Times New Roman"/>
          <w:lang w:val="el-GR"/>
        </w:rPr>
        <w:t>ώρες.</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tabs>
          <w:tab w:val="left" w:pos="0"/>
        </w:tabs>
        <w:ind w:right="84"/>
        <w:jc w:val="both"/>
        <w:rPr>
          <w:rFonts w:ascii="Times New Roman" w:eastAsia="Times New Roman" w:hAnsi="Times New Roman" w:cs="Times New Roman"/>
          <w:lang w:val="el-GR"/>
        </w:rPr>
      </w:pPr>
      <w:r w:rsidRPr="00A7760D">
        <w:rPr>
          <w:rFonts w:ascii="Times New Roman" w:eastAsia="Times New Roman" w:hAnsi="Times New Roman" w:cs="Times New Roman"/>
          <w:u w:val="single" w:color="000000"/>
          <w:lang w:val="el-GR"/>
        </w:rPr>
        <w:t>Χαρακτηριστικά σε</w:t>
      </w:r>
      <w:r w:rsidRPr="00A7760D">
        <w:rPr>
          <w:rFonts w:ascii="Times New Roman" w:eastAsia="Times New Roman" w:hAnsi="Times New Roman" w:cs="Times New Roman"/>
          <w:spacing w:val="-13"/>
          <w:u w:val="single" w:color="000000"/>
          <w:lang w:val="el-GR"/>
        </w:rPr>
        <w:t xml:space="preserve"> </w:t>
      </w:r>
      <w:r w:rsidRPr="00A7760D">
        <w:rPr>
          <w:rFonts w:ascii="Times New Roman" w:eastAsia="Times New Roman" w:hAnsi="Times New Roman" w:cs="Times New Roman"/>
          <w:u w:val="single" w:color="000000"/>
          <w:lang w:val="el-GR"/>
        </w:rPr>
        <w:t>ασθενείς</w:t>
      </w:r>
    </w:p>
    <w:p w:rsidR="00F521F8" w:rsidRPr="00A7760D" w:rsidRDefault="00F521F8" w:rsidP="00E06257">
      <w:pPr>
        <w:tabs>
          <w:tab w:val="left" w:pos="0"/>
        </w:tabs>
        <w:spacing w:before="9"/>
        <w:ind w:right="84"/>
        <w:jc w:val="both"/>
        <w:rPr>
          <w:rFonts w:ascii="Times New Roman" w:eastAsia="Times New Roman" w:hAnsi="Times New Roman" w:cs="Times New Roman"/>
          <w:lang w:val="el-GR"/>
        </w:rPr>
      </w:pPr>
    </w:p>
    <w:p w:rsidR="00F521F8" w:rsidRPr="00A7760D" w:rsidRDefault="00F521F8" w:rsidP="00E06257">
      <w:pPr>
        <w:tabs>
          <w:tab w:val="left" w:pos="0"/>
        </w:tabs>
        <w:spacing w:before="71"/>
        <w:ind w:right="84"/>
        <w:jc w:val="both"/>
        <w:rPr>
          <w:rFonts w:ascii="Times New Roman" w:eastAsia="Times New Roman" w:hAnsi="Times New Roman" w:cs="Times New Roman"/>
          <w:i/>
          <w:u w:val="single"/>
          <w:lang w:val="el-GR"/>
        </w:rPr>
      </w:pPr>
      <w:r w:rsidRPr="00A7760D">
        <w:rPr>
          <w:rFonts w:ascii="Times New Roman" w:eastAsia="Times New Roman" w:hAnsi="Times New Roman" w:cs="Times New Roman"/>
          <w:i/>
          <w:u w:val="single"/>
          <w:lang w:val="el-GR"/>
        </w:rPr>
        <w:t>Ασθενείς με ηπατική ανεπάρκεια</w:t>
      </w:r>
    </w:p>
    <w:p w:rsidR="00F521F8" w:rsidRPr="00A7760D" w:rsidRDefault="00F521F8" w:rsidP="00E06257">
      <w:pPr>
        <w:tabs>
          <w:tab w:val="left" w:pos="0"/>
        </w:tabs>
        <w:spacing w:before="71"/>
        <w:ind w:right="84"/>
        <w:jc w:val="both"/>
        <w:rPr>
          <w:rFonts w:ascii="Times New Roman" w:eastAsia="Times New Roman" w:hAnsi="Times New Roman" w:cs="Times New Roman"/>
          <w:lang w:val="el-GR"/>
        </w:rPr>
      </w:pPr>
      <w:r w:rsidRPr="00A7760D">
        <w:rPr>
          <w:rFonts w:ascii="Times New Roman" w:eastAsia="Times New Roman" w:hAnsi="Times New Roman" w:cs="Times New Roman"/>
          <w:lang w:val="el-GR"/>
        </w:rPr>
        <w:t xml:space="preserve">Στους ασθενείς με ήπια ηπατική ανεπάρκεια, το </w:t>
      </w:r>
      <w:r w:rsidRPr="00A7760D">
        <w:rPr>
          <w:rFonts w:ascii="Times New Roman" w:eastAsia="Times New Roman" w:hAnsi="Times New Roman" w:cs="Times New Roman"/>
        </w:rPr>
        <w:t>AUC</w:t>
      </w:r>
      <w:r w:rsidRPr="00A7760D">
        <w:rPr>
          <w:rFonts w:ascii="Times New Roman" w:eastAsia="Times New Roman" w:hAnsi="Times New Roman" w:cs="Times New Roman"/>
          <w:lang w:val="el-GR"/>
        </w:rPr>
        <w:t xml:space="preserve"> και η </w:t>
      </w:r>
      <w:r w:rsidRPr="00A7760D">
        <w:rPr>
          <w:rFonts w:ascii="Times New Roman" w:eastAsia="Times New Roman" w:hAnsi="Times New Roman" w:cs="Times New Roman"/>
        </w:rPr>
        <w:t>C</w:t>
      </w:r>
      <w:r w:rsidRPr="00A7760D">
        <w:rPr>
          <w:rFonts w:ascii="Times New Roman" w:eastAsia="Times New Roman" w:hAnsi="Times New Roman" w:cs="Times New Roman"/>
          <w:position w:val="-5"/>
        </w:rPr>
        <w:t>max</w:t>
      </w:r>
      <w:r w:rsidRPr="00A7760D">
        <w:rPr>
          <w:rFonts w:ascii="Times New Roman" w:eastAsia="Times New Roman" w:hAnsi="Times New Roman" w:cs="Times New Roman"/>
          <w:position w:val="-5"/>
          <w:lang w:val="el-GR"/>
        </w:rPr>
        <w:t xml:space="preserve"> </w:t>
      </w:r>
      <w:r w:rsidRPr="00A7760D">
        <w:rPr>
          <w:rFonts w:ascii="Times New Roman" w:eastAsia="Times New Roman" w:hAnsi="Times New Roman" w:cs="Times New Roman"/>
          <w:lang w:val="el-GR"/>
        </w:rPr>
        <w:t xml:space="preserve">αυξήθηκαν κατά 80% και 38% αντίστοιχα. Στους ασθενείς με μέτρια ηπατική ανεπάρκεια, </w:t>
      </w:r>
      <w:r w:rsidRPr="00A7760D">
        <w:rPr>
          <w:rFonts w:ascii="Times New Roman" w:eastAsia="Times New Roman" w:hAnsi="Times New Roman" w:cs="Times New Roman"/>
        </w:rPr>
        <w:t>to</w:t>
      </w:r>
      <w:r w:rsidRPr="00A7760D">
        <w:rPr>
          <w:rFonts w:ascii="Times New Roman" w:eastAsia="Times New Roman" w:hAnsi="Times New Roman" w:cs="Times New Roman"/>
          <w:spacing w:val="-33"/>
          <w:lang w:val="el-GR"/>
        </w:rPr>
        <w:t xml:space="preserve"> </w:t>
      </w:r>
      <w:r w:rsidRPr="00A7760D">
        <w:rPr>
          <w:rFonts w:ascii="Times New Roman" w:eastAsia="Times New Roman" w:hAnsi="Times New Roman" w:cs="Times New Roman"/>
        </w:rPr>
        <w:t>AUC</w:t>
      </w:r>
      <w:r w:rsidRPr="00A7760D">
        <w:rPr>
          <w:rFonts w:ascii="Times New Roman" w:eastAsia="Times New Roman" w:hAnsi="Times New Roman" w:cs="Times New Roman"/>
          <w:lang w:val="el-GR"/>
        </w:rPr>
        <w:t xml:space="preserve"> και η </w:t>
      </w:r>
      <w:r w:rsidRPr="00A7760D">
        <w:rPr>
          <w:rFonts w:ascii="Times New Roman" w:eastAsia="Times New Roman" w:hAnsi="Times New Roman" w:cs="Times New Roman"/>
        </w:rPr>
        <w:t>C</w:t>
      </w:r>
      <w:r w:rsidRPr="00A7760D">
        <w:rPr>
          <w:rFonts w:ascii="Times New Roman" w:eastAsia="Times New Roman" w:hAnsi="Times New Roman" w:cs="Times New Roman"/>
          <w:position w:val="-5"/>
        </w:rPr>
        <w:t>max</w:t>
      </w:r>
      <w:r w:rsidRPr="00A7760D">
        <w:rPr>
          <w:rFonts w:ascii="Times New Roman" w:eastAsia="Times New Roman" w:hAnsi="Times New Roman" w:cs="Times New Roman"/>
          <w:position w:val="-5"/>
          <w:lang w:val="el-GR"/>
        </w:rPr>
        <w:t xml:space="preserve"> </w:t>
      </w:r>
      <w:r w:rsidRPr="00A7760D">
        <w:rPr>
          <w:rFonts w:ascii="Times New Roman" w:eastAsia="Times New Roman" w:hAnsi="Times New Roman" w:cs="Times New Roman"/>
          <w:lang w:val="el-GR"/>
        </w:rPr>
        <w:t>αυξήθηκαν κατά 568% και 83% αντίστοιχα (βλέπε ενότητα</w:t>
      </w:r>
      <w:r w:rsidRPr="00A7760D">
        <w:rPr>
          <w:rFonts w:ascii="Times New Roman" w:eastAsia="Times New Roman" w:hAnsi="Times New Roman" w:cs="Times New Roman"/>
          <w:spacing w:val="-13"/>
          <w:lang w:val="el-GR"/>
        </w:rPr>
        <w:t xml:space="preserve"> </w:t>
      </w:r>
      <w:r w:rsidRPr="00A7760D">
        <w:rPr>
          <w:rFonts w:ascii="Times New Roman" w:eastAsia="Times New Roman" w:hAnsi="Times New Roman" w:cs="Times New Roman"/>
          <w:lang w:val="el-GR"/>
        </w:rPr>
        <w:t>4.4).</w:t>
      </w:r>
    </w:p>
    <w:p w:rsidR="00F521F8" w:rsidRPr="00A7760D" w:rsidRDefault="00F521F8" w:rsidP="00E06257">
      <w:pPr>
        <w:tabs>
          <w:tab w:val="left" w:pos="0"/>
        </w:tabs>
        <w:spacing w:before="4"/>
        <w:ind w:right="84"/>
        <w:jc w:val="both"/>
        <w:rPr>
          <w:rFonts w:ascii="Times New Roman" w:eastAsia="Times New Roman" w:hAnsi="Times New Roman" w:cs="Times New Roman"/>
          <w:lang w:val="el-GR"/>
        </w:rPr>
      </w:pPr>
    </w:p>
    <w:p w:rsidR="00F521F8" w:rsidRPr="00A7760D" w:rsidRDefault="00F521F8" w:rsidP="00E06257">
      <w:pPr>
        <w:tabs>
          <w:tab w:val="left" w:pos="0"/>
        </w:tabs>
        <w:ind w:right="84"/>
        <w:jc w:val="both"/>
        <w:rPr>
          <w:rFonts w:ascii="Times New Roman" w:eastAsia="Times New Roman" w:hAnsi="Times New Roman" w:cs="Times New Roman"/>
          <w:i/>
          <w:u w:val="single"/>
          <w:lang w:val="el-GR"/>
        </w:rPr>
      </w:pPr>
      <w:r w:rsidRPr="00A7760D">
        <w:rPr>
          <w:rFonts w:ascii="Times New Roman" w:eastAsia="Times New Roman" w:hAnsi="Times New Roman" w:cs="Times New Roman"/>
          <w:i/>
          <w:u w:val="single"/>
          <w:lang w:val="el-GR"/>
        </w:rPr>
        <w:t>Ασθενείς</w:t>
      </w:r>
      <w:r w:rsidRPr="00A7760D">
        <w:rPr>
          <w:rFonts w:ascii="Times New Roman" w:eastAsia="Times New Roman" w:hAnsi="Times New Roman" w:cs="Times New Roman"/>
          <w:i/>
          <w:spacing w:val="-5"/>
          <w:u w:val="single"/>
          <w:lang w:val="el-GR"/>
        </w:rPr>
        <w:t xml:space="preserve"> </w:t>
      </w:r>
      <w:r w:rsidRPr="00A7760D">
        <w:rPr>
          <w:rFonts w:ascii="Times New Roman" w:eastAsia="Times New Roman" w:hAnsi="Times New Roman" w:cs="Times New Roman"/>
          <w:i/>
          <w:u w:val="single"/>
          <w:lang w:val="el-GR"/>
        </w:rPr>
        <w:t>με</w:t>
      </w:r>
      <w:r w:rsidRPr="00A7760D">
        <w:rPr>
          <w:rFonts w:ascii="Times New Roman" w:eastAsia="Times New Roman" w:hAnsi="Times New Roman" w:cs="Times New Roman"/>
          <w:i/>
          <w:spacing w:val="-5"/>
          <w:u w:val="single"/>
          <w:lang w:val="el-GR"/>
        </w:rPr>
        <w:t xml:space="preserve"> </w:t>
      </w:r>
      <w:r w:rsidRPr="00A7760D">
        <w:rPr>
          <w:rFonts w:ascii="Times New Roman" w:eastAsia="Times New Roman" w:hAnsi="Times New Roman" w:cs="Times New Roman"/>
          <w:i/>
          <w:u w:val="single"/>
          <w:lang w:val="el-GR"/>
        </w:rPr>
        <w:t>νεφρική</w:t>
      </w:r>
      <w:r w:rsidRPr="00A7760D">
        <w:rPr>
          <w:rFonts w:ascii="Times New Roman" w:eastAsia="Times New Roman" w:hAnsi="Times New Roman" w:cs="Times New Roman"/>
          <w:i/>
          <w:spacing w:val="-5"/>
          <w:u w:val="single"/>
          <w:lang w:val="el-GR"/>
        </w:rPr>
        <w:t xml:space="preserve"> </w:t>
      </w:r>
      <w:r w:rsidRPr="00A7760D">
        <w:rPr>
          <w:rFonts w:ascii="Times New Roman" w:eastAsia="Times New Roman" w:hAnsi="Times New Roman" w:cs="Times New Roman"/>
          <w:i/>
          <w:u w:val="single"/>
          <w:lang w:val="el-GR"/>
        </w:rPr>
        <w:t>ανεπάρκεια</w:t>
      </w:r>
    </w:p>
    <w:p w:rsidR="00F521F8" w:rsidRPr="00A7760D" w:rsidRDefault="00F521F8" w:rsidP="00E06257">
      <w:pPr>
        <w:tabs>
          <w:tab w:val="left" w:pos="0"/>
        </w:tabs>
        <w:ind w:right="84"/>
        <w:jc w:val="both"/>
        <w:rPr>
          <w:rFonts w:ascii="Times New Roman" w:eastAsia="Times New Roman" w:hAnsi="Times New Roman" w:cs="Times New Roman"/>
          <w:lang w:val="el-GR"/>
        </w:rPr>
      </w:pPr>
      <w:r w:rsidRPr="00A7760D">
        <w:rPr>
          <w:rFonts w:ascii="Times New Roman" w:eastAsia="Times New Roman" w:hAnsi="Times New Roman" w:cs="Times New Roman"/>
          <w:lang w:val="el-GR"/>
        </w:rPr>
        <w:t>Τα</w:t>
      </w:r>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χαρακτηριστικά</w:t>
      </w:r>
      <w:r w:rsidRPr="00A7760D">
        <w:rPr>
          <w:rFonts w:ascii="Times New Roman" w:eastAsia="Times New Roman" w:hAnsi="Times New Roman" w:cs="Times New Roman"/>
          <w:spacing w:val="-4"/>
          <w:lang w:val="el-GR"/>
        </w:rPr>
        <w:t xml:space="preserve"> </w:t>
      </w:r>
      <w:r w:rsidRPr="00A7760D">
        <w:rPr>
          <w:rFonts w:ascii="Times New Roman" w:eastAsia="Times New Roman" w:hAnsi="Times New Roman" w:cs="Times New Roman"/>
          <w:lang w:val="el-GR"/>
        </w:rPr>
        <w:t>της</w:t>
      </w:r>
      <w:r w:rsidRPr="00A7760D">
        <w:rPr>
          <w:rFonts w:ascii="Times New Roman" w:eastAsia="Times New Roman" w:hAnsi="Times New Roman" w:cs="Times New Roman"/>
          <w:spacing w:val="-5"/>
          <w:lang w:val="el-GR"/>
        </w:rPr>
        <w:t xml:space="preserve"> </w:t>
      </w:r>
      <w:proofErr w:type="spellStart"/>
      <w:r w:rsidRPr="00A7760D">
        <w:rPr>
          <w:rFonts w:ascii="Times New Roman" w:eastAsia="Times New Roman" w:hAnsi="Times New Roman" w:cs="Times New Roman"/>
          <w:lang w:val="el-GR"/>
        </w:rPr>
        <w:t>φαρμακοκινητικής</w:t>
      </w:r>
      <w:proofErr w:type="spellEnd"/>
      <w:r w:rsidRPr="00A7760D">
        <w:rPr>
          <w:rFonts w:ascii="Times New Roman" w:eastAsia="Times New Roman" w:hAnsi="Times New Roman" w:cs="Times New Roman"/>
          <w:spacing w:val="-4"/>
          <w:lang w:val="el-GR"/>
        </w:rPr>
        <w:t xml:space="preserve"> </w:t>
      </w:r>
      <w:r w:rsidRPr="00A7760D">
        <w:rPr>
          <w:rFonts w:ascii="Times New Roman" w:eastAsia="Times New Roman" w:hAnsi="Times New Roman" w:cs="Times New Roman"/>
          <w:lang w:val="el-GR"/>
        </w:rPr>
        <w:t>της</w:t>
      </w:r>
      <w:r w:rsidRPr="00A7760D">
        <w:rPr>
          <w:rFonts w:ascii="Times New Roman" w:eastAsia="Times New Roman" w:hAnsi="Times New Roman" w:cs="Times New Roman"/>
          <w:spacing w:val="-5"/>
          <w:lang w:val="el-GR"/>
        </w:rPr>
        <w:t xml:space="preserve"> </w:t>
      </w:r>
      <w:proofErr w:type="spellStart"/>
      <w:r w:rsidRPr="00A7760D">
        <w:rPr>
          <w:rFonts w:ascii="Times New Roman" w:eastAsia="Times New Roman" w:hAnsi="Times New Roman" w:cs="Times New Roman"/>
          <w:lang w:val="el-GR"/>
        </w:rPr>
        <w:t>ρασαγιλίνης</w:t>
      </w:r>
      <w:proofErr w:type="spellEnd"/>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στους ασθενείς</w:t>
      </w:r>
      <w:r w:rsidRPr="00A7760D">
        <w:rPr>
          <w:rFonts w:ascii="Times New Roman" w:eastAsia="Times New Roman" w:hAnsi="Times New Roman" w:cs="Times New Roman"/>
          <w:spacing w:val="-3"/>
          <w:lang w:val="el-GR"/>
        </w:rPr>
        <w:t xml:space="preserve"> </w:t>
      </w:r>
      <w:r w:rsidRPr="00A7760D">
        <w:rPr>
          <w:rFonts w:ascii="Times New Roman" w:eastAsia="Times New Roman" w:hAnsi="Times New Roman" w:cs="Times New Roman"/>
          <w:lang w:val="el-GR"/>
        </w:rPr>
        <w:t>με</w:t>
      </w:r>
      <w:r w:rsidRPr="00A7760D">
        <w:rPr>
          <w:rFonts w:ascii="Times New Roman" w:eastAsia="Times New Roman" w:hAnsi="Times New Roman" w:cs="Times New Roman"/>
          <w:spacing w:val="-6"/>
          <w:lang w:val="el-GR"/>
        </w:rPr>
        <w:t xml:space="preserve"> </w:t>
      </w:r>
      <w:r w:rsidRPr="00A7760D">
        <w:rPr>
          <w:rFonts w:ascii="Times New Roman" w:eastAsia="Times New Roman" w:hAnsi="Times New Roman" w:cs="Times New Roman"/>
          <w:lang w:val="el-GR"/>
        </w:rPr>
        <w:t>ήπια</w:t>
      </w:r>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w:t>
      </w:r>
      <w:proofErr w:type="spellStart"/>
      <w:r w:rsidRPr="00A7760D">
        <w:rPr>
          <w:rFonts w:ascii="Times New Roman" w:eastAsia="Times New Roman" w:hAnsi="Times New Roman" w:cs="Times New Roman"/>
        </w:rPr>
        <w:t>CLcr</w:t>
      </w:r>
      <w:proofErr w:type="spellEnd"/>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50-80</w:t>
      </w:r>
      <w:r w:rsidRPr="00A7760D">
        <w:rPr>
          <w:rFonts w:ascii="Times New Roman" w:eastAsia="Times New Roman" w:hAnsi="Times New Roman" w:cs="Times New Roman"/>
          <w:spacing w:val="-6"/>
          <w:lang w:val="el-GR"/>
        </w:rPr>
        <w:t xml:space="preserve"> </w:t>
      </w:r>
      <w:r w:rsidRPr="00A7760D">
        <w:rPr>
          <w:rFonts w:ascii="Times New Roman" w:eastAsia="Times New Roman" w:hAnsi="Times New Roman" w:cs="Times New Roman"/>
        </w:rPr>
        <w:t>mL</w:t>
      </w:r>
      <w:r w:rsidRPr="00A7760D">
        <w:rPr>
          <w:rFonts w:ascii="Times New Roman" w:eastAsia="Times New Roman" w:hAnsi="Times New Roman" w:cs="Times New Roman"/>
          <w:lang w:val="el-GR"/>
        </w:rPr>
        <w:t>/</w:t>
      </w:r>
      <w:r w:rsidRPr="00A7760D">
        <w:rPr>
          <w:rFonts w:ascii="Times New Roman" w:eastAsia="Times New Roman" w:hAnsi="Times New Roman" w:cs="Times New Roman"/>
        </w:rPr>
        <w:t>min</w:t>
      </w:r>
      <w:r w:rsidRPr="00A7760D">
        <w:rPr>
          <w:rFonts w:ascii="Times New Roman" w:eastAsia="Times New Roman" w:hAnsi="Times New Roman" w:cs="Times New Roman"/>
          <w:lang w:val="el-GR"/>
        </w:rPr>
        <w:t>)</w:t>
      </w:r>
      <w:r w:rsidRPr="00A7760D">
        <w:rPr>
          <w:rFonts w:ascii="Times New Roman" w:eastAsia="Times New Roman" w:hAnsi="Times New Roman" w:cs="Times New Roman"/>
          <w:spacing w:val="-1"/>
          <w:lang w:val="el-GR"/>
        </w:rPr>
        <w:t xml:space="preserve"> </w:t>
      </w:r>
      <w:r w:rsidRPr="00A7760D">
        <w:rPr>
          <w:rFonts w:ascii="Times New Roman" w:eastAsia="Times New Roman" w:hAnsi="Times New Roman" w:cs="Times New Roman"/>
          <w:lang w:val="el-GR"/>
        </w:rPr>
        <w:t>και</w:t>
      </w:r>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μέτρια</w:t>
      </w:r>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w:t>
      </w:r>
      <w:proofErr w:type="spellStart"/>
      <w:r w:rsidRPr="00A7760D">
        <w:rPr>
          <w:rFonts w:ascii="Times New Roman" w:eastAsia="Times New Roman" w:hAnsi="Times New Roman" w:cs="Times New Roman"/>
        </w:rPr>
        <w:t>CLcr</w:t>
      </w:r>
      <w:proofErr w:type="spellEnd"/>
      <w:r w:rsidRPr="00A7760D">
        <w:rPr>
          <w:rFonts w:ascii="Times New Roman" w:eastAsia="Times New Roman" w:hAnsi="Times New Roman" w:cs="Times New Roman"/>
          <w:spacing w:val="-5"/>
          <w:lang w:val="el-GR"/>
        </w:rPr>
        <w:t xml:space="preserve"> </w:t>
      </w:r>
      <w:r w:rsidRPr="00A7760D">
        <w:rPr>
          <w:rFonts w:ascii="Times New Roman" w:eastAsia="Times New Roman" w:hAnsi="Times New Roman" w:cs="Times New Roman"/>
          <w:lang w:val="el-GR"/>
        </w:rPr>
        <w:t>30-49</w:t>
      </w:r>
      <w:r w:rsidRPr="00A7760D">
        <w:rPr>
          <w:rFonts w:ascii="Times New Roman" w:eastAsia="Times New Roman" w:hAnsi="Times New Roman" w:cs="Times New Roman"/>
          <w:spacing w:val="-4"/>
          <w:lang w:val="el-GR"/>
        </w:rPr>
        <w:t xml:space="preserve"> </w:t>
      </w:r>
      <w:r w:rsidRPr="00A7760D">
        <w:rPr>
          <w:rFonts w:ascii="Times New Roman" w:eastAsia="Times New Roman" w:hAnsi="Times New Roman" w:cs="Times New Roman"/>
        </w:rPr>
        <w:t>mL</w:t>
      </w:r>
      <w:r w:rsidRPr="00A7760D">
        <w:rPr>
          <w:rFonts w:ascii="Times New Roman" w:eastAsia="Times New Roman" w:hAnsi="Times New Roman" w:cs="Times New Roman"/>
          <w:lang w:val="el-GR"/>
        </w:rPr>
        <w:t>/</w:t>
      </w:r>
      <w:r w:rsidRPr="00A7760D">
        <w:rPr>
          <w:rFonts w:ascii="Times New Roman" w:eastAsia="Times New Roman" w:hAnsi="Times New Roman" w:cs="Times New Roman"/>
        </w:rPr>
        <w:t>min</w:t>
      </w:r>
      <w:r w:rsidRPr="00A7760D">
        <w:rPr>
          <w:rFonts w:ascii="Times New Roman" w:eastAsia="Times New Roman" w:hAnsi="Times New Roman" w:cs="Times New Roman"/>
          <w:lang w:val="el-GR"/>
        </w:rPr>
        <w:t>)</w:t>
      </w:r>
      <w:r w:rsidRPr="00A7760D">
        <w:rPr>
          <w:rFonts w:ascii="Times New Roman" w:eastAsia="Times New Roman" w:hAnsi="Times New Roman" w:cs="Times New Roman"/>
          <w:spacing w:val="-1"/>
          <w:lang w:val="el-GR"/>
        </w:rPr>
        <w:t xml:space="preserve"> </w:t>
      </w:r>
      <w:r w:rsidRPr="00A7760D">
        <w:rPr>
          <w:rFonts w:ascii="Times New Roman" w:eastAsia="Times New Roman" w:hAnsi="Times New Roman" w:cs="Times New Roman"/>
          <w:lang w:val="el-GR"/>
        </w:rPr>
        <w:t>νεφρική</w:t>
      </w:r>
      <w:r w:rsidRPr="00A7760D">
        <w:rPr>
          <w:rFonts w:ascii="Times New Roman" w:eastAsia="Times New Roman" w:hAnsi="Times New Roman" w:cs="Times New Roman"/>
          <w:spacing w:val="-3"/>
          <w:lang w:val="el-GR"/>
        </w:rPr>
        <w:t xml:space="preserve"> </w:t>
      </w:r>
      <w:r w:rsidRPr="00A7760D">
        <w:rPr>
          <w:rFonts w:ascii="Times New Roman" w:eastAsia="Times New Roman" w:hAnsi="Times New Roman" w:cs="Times New Roman"/>
          <w:lang w:val="el-GR"/>
        </w:rPr>
        <w:t>ανεπάρκεια</w:t>
      </w:r>
      <w:r w:rsidRPr="00A7760D">
        <w:rPr>
          <w:rFonts w:ascii="Times New Roman" w:eastAsia="Times New Roman" w:hAnsi="Times New Roman" w:cs="Times New Roman"/>
          <w:spacing w:val="-3"/>
          <w:lang w:val="el-GR"/>
        </w:rPr>
        <w:t xml:space="preserve"> </w:t>
      </w:r>
      <w:r w:rsidRPr="00A7760D">
        <w:rPr>
          <w:rFonts w:ascii="Times New Roman" w:eastAsia="Times New Roman" w:hAnsi="Times New Roman" w:cs="Times New Roman"/>
          <w:lang w:val="el-GR"/>
        </w:rPr>
        <w:t>ήταν παρόμοια με εκείνα των υγιών</w:t>
      </w:r>
      <w:r w:rsidRPr="00A7760D">
        <w:rPr>
          <w:rFonts w:ascii="Times New Roman" w:eastAsia="Times New Roman" w:hAnsi="Times New Roman" w:cs="Times New Roman"/>
          <w:spacing w:val="-20"/>
          <w:lang w:val="el-GR"/>
        </w:rPr>
        <w:t xml:space="preserve"> </w:t>
      </w:r>
      <w:r w:rsidRPr="00A7760D">
        <w:rPr>
          <w:rFonts w:ascii="Times New Roman" w:eastAsia="Times New Roman" w:hAnsi="Times New Roman" w:cs="Times New Roman"/>
          <w:lang w:val="el-GR"/>
        </w:rPr>
        <w:t>περιστατικών.</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numPr>
          <w:ilvl w:val="1"/>
          <w:numId w:val="1"/>
        </w:numPr>
        <w:tabs>
          <w:tab w:val="left" w:pos="0"/>
          <w:tab w:val="left" w:pos="668"/>
        </w:tabs>
        <w:ind w:right="84" w:firstLine="0"/>
        <w:jc w:val="both"/>
        <w:outlineLvl w:val="0"/>
        <w:rPr>
          <w:rFonts w:ascii="Times New Roman" w:eastAsia="Times New Roman" w:hAnsi="Times New Roman" w:cs="Times New Roman"/>
        </w:rPr>
      </w:pPr>
      <w:r w:rsidRPr="00A7760D">
        <w:rPr>
          <w:rFonts w:ascii="Times New Roman" w:eastAsia="Times New Roman" w:hAnsi="Times New Roman" w:cs="Times New Roman"/>
          <w:b/>
          <w:bCs/>
        </w:rPr>
        <w:t xml:space="preserve">Προκλινικά </w:t>
      </w:r>
      <w:r w:rsidRPr="00A7760D">
        <w:rPr>
          <w:rFonts w:ascii="Times New Roman" w:eastAsia="Times New Roman" w:hAnsi="Times New Roman" w:cs="Times New Roman"/>
          <w:b/>
          <w:bCs/>
          <w:lang w:val="el-GR"/>
        </w:rPr>
        <w:t>δεδομένα για την ασφάλεια</w:t>
      </w:r>
    </w:p>
    <w:p w:rsidR="00F521F8" w:rsidRPr="00A7760D" w:rsidRDefault="00F521F8" w:rsidP="00E06257">
      <w:pPr>
        <w:tabs>
          <w:tab w:val="left" w:pos="0"/>
        </w:tabs>
        <w:ind w:right="84"/>
        <w:jc w:val="both"/>
        <w:rPr>
          <w:rFonts w:ascii="Times New Roman" w:eastAsia="Times New Roman" w:hAnsi="Times New Roman" w:cs="Times New Roman"/>
          <w:b/>
          <w:bCs/>
        </w:rPr>
      </w:pPr>
    </w:p>
    <w:p w:rsidR="00F521F8" w:rsidRPr="00A7760D" w:rsidRDefault="00F521F8" w:rsidP="00E06257">
      <w:pPr>
        <w:tabs>
          <w:tab w:val="left" w:pos="0"/>
        </w:tabs>
        <w:ind w:right="84"/>
        <w:jc w:val="both"/>
        <w:rPr>
          <w:rFonts w:ascii="Times New Roman" w:eastAsia="Times New Roman" w:hAnsi="Times New Roman" w:cs="Times New Roman"/>
          <w:lang w:val="el-GR"/>
        </w:rPr>
      </w:pPr>
      <w:r w:rsidRPr="00A7760D">
        <w:rPr>
          <w:rFonts w:ascii="Times New Roman" w:eastAsia="Times New Roman" w:hAnsi="Times New Roman" w:cs="Times New Roman"/>
          <w:lang w:val="el-GR"/>
        </w:rPr>
        <w:t>Μη κλινικά δεδομένα δεν αποκαλύπτουν ιδιαίτερο κίνδυνο για τον άνθρωπο με βάση τις συμβατικές μελέτες φαρμακολογικής ασφάλειας, τοξικότητας επαναλαμβανόμενων δόσεων και τοξικότητας στην αναπαραγωγική</w:t>
      </w:r>
      <w:r w:rsidRPr="00A7760D">
        <w:rPr>
          <w:rFonts w:ascii="Times New Roman" w:eastAsia="Times New Roman" w:hAnsi="Times New Roman" w:cs="Times New Roman"/>
          <w:spacing w:val="-22"/>
          <w:lang w:val="el-GR"/>
        </w:rPr>
        <w:t xml:space="preserve"> </w:t>
      </w:r>
      <w:r w:rsidRPr="00A7760D">
        <w:rPr>
          <w:rFonts w:ascii="Times New Roman" w:eastAsia="Times New Roman" w:hAnsi="Times New Roman" w:cs="Times New Roman"/>
          <w:lang w:val="el-GR"/>
        </w:rPr>
        <w:t>ικανότητα.</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tabs>
          <w:tab w:val="left" w:pos="0"/>
        </w:tabs>
        <w:ind w:right="84"/>
        <w:jc w:val="both"/>
        <w:rPr>
          <w:rFonts w:ascii="Times New Roman" w:eastAsia="Times New Roman" w:hAnsi="Times New Roman" w:cs="Times New Roman"/>
          <w:lang w:val="el-GR"/>
        </w:rPr>
      </w:pPr>
      <w:r w:rsidRPr="00A7760D">
        <w:rPr>
          <w:rFonts w:ascii="Times New Roman" w:eastAsia="Times New Roman" w:hAnsi="Times New Roman" w:cs="Times New Roman"/>
          <w:lang w:val="el-GR"/>
        </w:rPr>
        <w:t xml:space="preserve">Η ρασαγιλίνη δεν παρουσίασε </w:t>
      </w:r>
      <w:r w:rsidR="00EA00A6">
        <w:rPr>
          <w:rFonts w:ascii="Times New Roman" w:eastAsia="Times New Roman" w:hAnsi="Times New Roman" w:cs="Times New Roman"/>
          <w:lang w:val="el-GR"/>
        </w:rPr>
        <w:t>πιθανότητα</w:t>
      </w:r>
      <w:r w:rsidRPr="00A7760D">
        <w:rPr>
          <w:rFonts w:ascii="Times New Roman" w:eastAsia="Times New Roman" w:hAnsi="Times New Roman" w:cs="Times New Roman"/>
          <w:lang w:val="el-GR"/>
        </w:rPr>
        <w:t xml:space="preserve"> γεννητικής τοξικότητας </w:t>
      </w:r>
      <w:r w:rsidRPr="00A7760D">
        <w:rPr>
          <w:rFonts w:ascii="Times New Roman" w:eastAsia="Times New Roman" w:hAnsi="Times New Roman" w:cs="Times New Roman"/>
          <w:i/>
        </w:rPr>
        <w:t>in</w:t>
      </w:r>
      <w:r w:rsidRPr="00A7760D">
        <w:rPr>
          <w:rFonts w:ascii="Times New Roman" w:eastAsia="Times New Roman" w:hAnsi="Times New Roman" w:cs="Times New Roman"/>
          <w:i/>
          <w:lang w:val="el-GR"/>
        </w:rPr>
        <w:t xml:space="preserve"> </w:t>
      </w:r>
      <w:r w:rsidRPr="00A7760D">
        <w:rPr>
          <w:rFonts w:ascii="Times New Roman" w:eastAsia="Times New Roman" w:hAnsi="Times New Roman" w:cs="Times New Roman"/>
          <w:i/>
        </w:rPr>
        <w:t>vivo</w:t>
      </w:r>
      <w:r w:rsidRPr="00A7760D">
        <w:rPr>
          <w:rFonts w:ascii="Times New Roman" w:eastAsia="Times New Roman" w:hAnsi="Times New Roman" w:cs="Times New Roman"/>
          <w:i/>
          <w:lang w:val="el-GR"/>
        </w:rPr>
        <w:t xml:space="preserve"> </w:t>
      </w:r>
      <w:r w:rsidRPr="00A7760D">
        <w:rPr>
          <w:rFonts w:ascii="Times New Roman" w:eastAsia="Times New Roman" w:hAnsi="Times New Roman" w:cs="Times New Roman"/>
          <w:lang w:val="el-GR"/>
        </w:rPr>
        <w:t xml:space="preserve">και σε αρκετά </w:t>
      </w:r>
      <w:r w:rsidRPr="00A7760D">
        <w:rPr>
          <w:rFonts w:ascii="Times New Roman" w:eastAsia="Times New Roman" w:hAnsi="Times New Roman" w:cs="Times New Roman"/>
          <w:i/>
        </w:rPr>
        <w:t>in</w:t>
      </w:r>
      <w:r w:rsidRPr="00A7760D">
        <w:rPr>
          <w:rFonts w:ascii="Times New Roman" w:eastAsia="Times New Roman" w:hAnsi="Times New Roman" w:cs="Times New Roman"/>
          <w:i/>
          <w:lang w:val="el-GR"/>
        </w:rPr>
        <w:t xml:space="preserve"> </w:t>
      </w:r>
      <w:r w:rsidRPr="00A7760D">
        <w:rPr>
          <w:rFonts w:ascii="Times New Roman" w:eastAsia="Times New Roman" w:hAnsi="Times New Roman" w:cs="Times New Roman"/>
          <w:i/>
        </w:rPr>
        <w:t>vitro</w:t>
      </w:r>
      <w:r w:rsidRPr="00A7760D">
        <w:rPr>
          <w:rFonts w:ascii="Times New Roman" w:eastAsia="Times New Roman" w:hAnsi="Times New Roman" w:cs="Times New Roman"/>
          <w:i/>
          <w:lang w:val="el-GR"/>
        </w:rPr>
        <w:t xml:space="preserve"> </w:t>
      </w:r>
      <w:r w:rsidRPr="00A7760D">
        <w:rPr>
          <w:rFonts w:ascii="Times New Roman" w:eastAsia="Times New Roman" w:hAnsi="Times New Roman" w:cs="Times New Roman"/>
          <w:lang w:val="el-GR"/>
        </w:rPr>
        <w:t xml:space="preserve">συστήματα όπου χρησιμοποιήθηκαν βακτήρια ή ηπατοκύτταρα. Παρουσία ενεργοποιημένων μεταβολιτών, η </w:t>
      </w:r>
      <w:proofErr w:type="spellStart"/>
      <w:r w:rsidRPr="00A7760D">
        <w:rPr>
          <w:rFonts w:ascii="Times New Roman" w:eastAsia="Times New Roman" w:hAnsi="Times New Roman" w:cs="Times New Roman"/>
          <w:lang w:val="el-GR"/>
        </w:rPr>
        <w:t>ρασαγιλίνη</w:t>
      </w:r>
      <w:proofErr w:type="spellEnd"/>
      <w:r w:rsidRPr="00A7760D">
        <w:rPr>
          <w:rFonts w:ascii="Times New Roman" w:eastAsia="Times New Roman" w:hAnsi="Times New Roman" w:cs="Times New Roman"/>
          <w:lang w:val="el-GR"/>
        </w:rPr>
        <w:t xml:space="preserve"> προκάλεσε μια αύξηση  των χρωμοσωμικών ανωμαλιών σε συγκεντρώσεις με έντονη κυτταροτοξικότητα, συγκεντρώσεις οι οποίες είναι ανέφικτες σε συνθήκες κλινικής</w:t>
      </w:r>
      <w:r w:rsidRPr="00A7760D">
        <w:rPr>
          <w:rFonts w:ascii="Times New Roman" w:eastAsia="Times New Roman" w:hAnsi="Times New Roman" w:cs="Times New Roman"/>
          <w:spacing w:val="-9"/>
          <w:lang w:val="el-GR"/>
        </w:rPr>
        <w:t xml:space="preserve"> </w:t>
      </w:r>
      <w:r w:rsidRPr="00A7760D">
        <w:rPr>
          <w:rFonts w:ascii="Times New Roman" w:eastAsia="Times New Roman" w:hAnsi="Times New Roman" w:cs="Times New Roman"/>
          <w:lang w:val="el-GR"/>
        </w:rPr>
        <w:t>χρήσης.</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tabs>
          <w:tab w:val="left" w:pos="0"/>
        </w:tabs>
        <w:ind w:right="84"/>
        <w:jc w:val="both"/>
        <w:rPr>
          <w:rFonts w:ascii="Times New Roman" w:eastAsia="Times New Roman" w:hAnsi="Times New Roman" w:cs="Times New Roman"/>
          <w:lang w:val="el-GR"/>
        </w:rPr>
      </w:pPr>
      <w:r w:rsidRPr="00A7760D">
        <w:rPr>
          <w:rFonts w:ascii="Times New Roman" w:eastAsia="Times New Roman" w:hAnsi="Times New Roman" w:cs="Times New Roman"/>
          <w:lang w:val="el-GR"/>
        </w:rPr>
        <w:t xml:space="preserve">Η ρασαγιλίνη δεν ήταν καρκινογόνος στους αρουραίους, κατά την </w:t>
      </w:r>
      <w:r w:rsidR="00D7718B" w:rsidRPr="00A7760D">
        <w:rPr>
          <w:rFonts w:ascii="Times New Roman" w:eastAsia="Times New Roman" w:hAnsi="Times New Roman" w:cs="Times New Roman"/>
          <w:lang w:val="el-GR"/>
        </w:rPr>
        <w:t>συστηματική έκθεσή τους, σε 84-</w:t>
      </w:r>
      <w:r w:rsidRPr="00A7760D">
        <w:rPr>
          <w:rFonts w:ascii="Times New Roman" w:eastAsia="Times New Roman" w:hAnsi="Times New Roman" w:cs="Times New Roman"/>
          <w:lang w:val="el-GR"/>
        </w:rPr>
        <w:t>339 φορές την αναμενόμενη συγκέντρωση πλάσματος σε ανθρώπους, με δόση 1</w:t>
      </w:r>
      <w:r w:rsidRPr="00A7760D">
        <w:rPr>
          <w:rFonts w:ascii="Times New Roman" w:eastAsia="Times New Roman" w:hAnsi="Times New Roman" w:cs="Times New Roman"/>
        </w:rPr>
        <w:t>mg</w:t>
      </w:r>
      <w:r w:rsidRPr="00A7760D">
        <w:rPr>
          <w:rFonts w:ascii="Times New Roman" w:eastAsia="Times New Roman" w:hAnsi="Times New Roman" w:cs="Times New Roman"/>
          <w:lang w:val="el-GR"/>
        </w:rPr>
        <w:t xml:space="preserve">/ημέρα. Σε ποντίκια, παρατηρήθηκαν αυξημένες περιπτώσεις συνδυασμένου </w:t>
      </w:r>
      <w:proofErr w:type="spellStart"/>
      <w:r w:rsidRPr="00A7760D">
        <w:rPr>
          <w:rFonts w:ascii="Times New Roman" w:eastAsia="Times New Roman" w:hAnsi="Times New Roman" w:cs="Times New Roman"/>
          <w:lang w:val="el-GR"/>
        </w:rPr>
        <w:t>βρογχιολιδικού</w:t>
      </w:r>
      <w:proofErr w:type="spellEnd"/>
      <w:r w:rsidRPr="00A7760D">
        <w:rPr>
          <w:rFonts w:ascii="Times New Roman" w:eastAsia="Times New Roman" w:hAnsi="Times New Roman" w:cs="Times New Roman"/>
          <w:lang w:val="el-GR"/>
        </w:rPr>
        <w:t>/κυψελιδικού αδενώματος και/ή καρκινώματος  σε συστηματική   έκθεση τους σε 144-213</w:t>
      </w:r>
      <w:r w:rsidRPr="00A7760D">
        <w:rPr>
          <w:rFonts w:ascii="Times New Roman" w:eastAsia="Times New Roman" w:hAnsi="Times New Roman" w:cs="Times New Roman"/>
          <w:spacing w:val="-27"/>
          <w:lang w:val="el-GR"/>
        </w:rPr>
        <w:t xml:space="preserve"> </w:t>
      </w:r>
      <w:r w:rsidRPr="00A7760D">
        <w:rPr>
          <w:rFonts w:ascii="Times New Roman" w:eastAsia="Times New Roman" w:hAnsi="Times New Roman" w:cs="Times New Roman"/>
          <w:lang w:val="el-GR"/>
        </w:rPr>
        <w:t>φορές τις αναμενόμενες  συγκεντρώσεις πλάσματος στους ανθρώπους  με δόση</w:t>
      </w:r>
      <w:r w:rsidRPr="00A7760D">
        <w:rPr>
          <w:rFonts w:ascii="Times New Roman" w:eastAsia="Times New Roman" w:hAnsi="Times New Roman" w:cs="Times New Roman"/>
          <w:spacing w:val="24"/>
          <w:lang w:val="el-GR"/>
        </w:rPr>
        <w:t xml:space="preserve"> </w:t>
      </w:r>
      <w:r w:rsidRPr="00A7760D">
        <w:rPr>
          <w:rFonts w:ascii="Times New Roman" w:eastAsia="Times New Roman" w:hAnsi="Times New Roman" w:cs="Times New Roman"/>
          <w:lang w:val="el-GR"/>
        </w:rPr>
        <w:t>1</w:t>
      </w:r>
      <w:r w:rsidRPr="00A7760D">
        <w:rPr>
          <w:rFonts w:ascii="Times New Roman" w:eastAsia="Times New Roman" w:hAnsi="Times New Roman" w:cs="Times New Roman"/>
        </w:rPr>
        <w:t>mg</w:t>
      </w:r>
      <w:r w:rsidRPr="00A7760D">
        <w:rPr>
          <w:rFonts w:ascii="Times New Roman" w:eastAsia="Times New Roman" w:hAnsi="Times New Roman" w:cs="Times New Roman"/>
          <w:lang w:val="el-GR"/>
        </w:rPr>
        <w:t>/ημέρα.</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tabs>
          <w:tab w:val="left" w:pos="0"/>
        </w:tabs>
        <w:spacing w:before="11"/>
        <w:ind w:right="84"/>
        <w:jc w:val="both"/>
        <w:rPr>
          <w:rFonts w:ascii="Times New Roman" w:eastAsia="Times New Roman" w:hAnsi="Times New Roman" w:cs="Times New Roman"/>
          <w:lang w:val="el-GR"/>
        </w:rPr>
      </w:pPr>
    </w:p>
    <w:p w:rsidR="00F521F8" w:rsidRPr="00A7760D" w:rsidRDefault="00F521F8" w:rsidP="00E06257">
      <w:pPr>
        <w:numPr>
          <w:ilvl w:val="0"/>
          <w:numId w:val="1"/>
        </w:numPr>
        <w:tabs>
          <w:tab w:val="left" w:pos="0"/>
          <w:tab w:val="left" w:pos="668"/>
        </w:tabs>
        <w:ind w:left="0" w:right="84" w:firstLine="0"/>
        <w:jc w:val="both"/>
        <w:outlineLvl w:val="0"/>
        <w:rPr>
          <w:rFonts w:ascii="Times New Roman" w:eastAsia="Times New Roman" w:hAnsi="Times New Roman" w:cs="Times New Roman"/>
        </w:rPr>
      </w:pPr>
      <w:r w:rsidRPr="00A7760D">
        <w:rPr>
          <w:rFonts w:ascii="Times New Roman" w:eastAsia="Times New Roman" w:hAnsi="Times New Roman" w:cs="Times New Roman"/>
          <w:b/>
          <w:bCs/>
        </w:rPr>
        <w:t>ΦΑΡΜΑΚΕΥΤΙΚΕΣ</w:t>
      </w:r>
      <w:r w:rsidRPr="00A7760D">
        <w:rPr>
          <w:rFonts w:ascii="Times New Roman" w:eastAsia="Times New Roman" w:hAnsi="Times New Roman" w:cs="Times New Roman"/>
          <w:b/>
          <w:bCs/>
          <w:spacing w:val="-16"/>
        </w:rPr>
        <w:t xml:space="preserve"> </w:t>
      </w:r>
      <w:r w:rsidRPr="00A7760D">
        <w:rPr>
          <w:rFonts w:ascii="Times New Roman" w:eastAsia="Times New Roman" w:hAnsi="Times New Roman" w:cs="Times New Roman"/>
          <w:b/>
          <w:bCs/>
        </w:rPr>
        <w:t>ΠΛΗΡΟΦΟΡΙΕΣ</w:t>
      </w:r>
    </w:p>
    <w:p w:rsidR="00F521F8" w:rsidRPr="00A7760D" w:rsidRDefault="00F521F8" w:rsidP="00E06257">
      <w:pPr>
        <w:tabs>
          <w:tab w:val="left" w:pos="0"/>
        </w:tabs>
        <w:ind w:right="84"/>
        <w:jc w:val="both"/>
        <w:rPr>
          <w:rFonts w:ascii="Times New Roman" w:eastAsia="Times New Roman" w:hAnsi="Times New Roman" w:cs="Times New Roman"/>
          <w:b/>
          <w:bCs/>
        </w:rPr>
      </w:pPr>
    </w:p>
    <w:p w:rsidR="00F521F8" w:rsidRPr="00A7760D" w:rsidRDefault="00F521F8" w:rsidP="00E06257">
      <w:pPr>
        <w:numPr>
          <w:ilvl w:val="1"/>
          <w:numId w:val="1"/>
        </w:numPr>
        <w:tabs>
          <w:tab w:val="left" w:pos="0"/>
          <w:tab w:val="left" w:pos="668"/>
        </w:tabs>
        <w:ind w:left="0" w:right="84" w:firstLine="0"/>
        <w:jc w:val="both"/>
        <w:rPr>
          <w:rFonts w:ascii="Times New Roman" w:eastAsia="Times New Roman" w:hAnsi="Times New Roman" w:cs="Times New Roman"/>
        </w:rPr>
      </w:pPr>
      <w:r w:rsidRPr="00A7760D">
        <w:rPr>
          <w:rFonts w:ascii="Times New Roman" w:eastAsia="Calibri" w:hAnsi="Times New Roman" w:cs="Times New Roman"/>
          <w:b/>
        </w:rPr>
        <w:t>Κατάλογος</w:t>
      </w:r>
      <w:r w:rsidRPr="00A7760D">
        <w:rPr>
          <w:rFonts w:ascii="Times New Roman" w:eastAsia="Calibri" w:hAnsi="Times New Roman" w:cs="Times New Roman"/>
          <w:b/>
          <w:spacing w:val="-12"/>
        </w:rPr>
        <w:t xml:space="preserve"> </w:t>
      </w:r>
      <w:r w:rsidRPr="00A7760D">
        <w:rPr>
          <w:rFonts w:ascii="Times New Roman" w:eastAsia="Calibri" w:hAnsi="Times New Roman" w:cs="Times New Roman"/>
          <w:b/>
        </w:rPr>
        <w:t>εκδόχων</w:t>
      </w:r>
    </w:p>
    <w:p w:rsidR="00F521F8" w:rsidRPr="00A7760D" w:rsidRDefault="00F521F8" w:rsidP="00E06257">
      <w:pPr>
        <w:tabs>
          <w:tab w:val="left" w:pos="0"/>
        </w:tabs>
        <w:ind w:right="84"/>
        <w:jc w:val="both"/>
        <w:rPr>
          <w:rFonts w:ascii="Times New Roman" w:eastAsia="Times New Roman" w:hAnsi="Times New Roman" w:cs="Times New Roman"/>
          <w:b/>
          <w:bCs/>
        </w:rPr>
      </w:pPr>
    </w:p>
    <w:p w:rsidR="00F521F8" w:rsidRPr="00A7760D" w:rsidRDefault="00F521F8" w:rsidP="00E06257">
      <w:pPr>
        <w:tabs>
          <w:tab w:val="left" w:pos="0"/>
        </w:tabs>
        <w:ind w:right="84"/>
        <w:jc w:val="both"/>
        <w:rPr>
          <w:rFonts w:ascii="Times New Roman" w:eastAsia="Times New Roman" w:hAnsi="Times New Roman" w:cs="Times New Roman"/>
          <w:lang w:val="el-GR"/>
        </w:rPr>
      </w:pPr>
      <w:r w:rsidRPr="00A7760D">
        <w:rPr>
          <w:rFonts w:ascii="Times New Roman" w:eastAsia="Times New Roman" w:hAnsi="Times New Roman" w:cs="Times New Roman"/>
          <w:lang w:val="el-GR"/>
        </w:rPr>
        <w:t>Μικροκρυσταλλική κυτταρίνη (E460)</w:t>
      </w:r>
    </w:p>
    <w:p w:rsidR="00F521F8" w:rsidRPr="00A7760D" w:rsidRDefault="00F521F8" w:rsidP="00E06257">
      <w:pPr>
        <w:tabs>
          <w:tab w:val="left" w:pos="0"/>
        </w:tabs>
        <w:ind w:right="84"/>
        <w:jc w:val="both"/>
        <w:rPr>
          <w:rFonts w:ascii="Times New Roman" w:eastAsia="Times New Roman" w:hAnsi="Times New Roman" w:cs="Times New Roman"/>
          <w:lang w:val="el-GR"/>
        </w:rPr>
      </w:pPr>
      <w:r w:rsidRPr="00A7760D">
        <w:rPr>
          <w:rFonts w:ascii="Times New Roman" w:eastAsia="Times New Roman" w:hAnsi="Times New Roman" w:cs="Times New Roman"/>
          <w:lang w:val="el-GR"/>
        </w:rPr>
        <w:t>Άμυλο, Προζελατινοποιημένο (αραβοσίτου)</w:t>
      </w:r>
    </w:p>
    <w:p w:rsidR="00F521F8" w:rsidRPr="00A7760D" w:rsidRDefault="00F521F8" w:rsidP="00E06257">
      <w:pPr>
        <w:tabs>
          <w:tab w:val="left" w:pos="0"/>
        </w:tabs>
        <w:ind w:right="84"/>
        <w:jc w:val="both"/>
        <w:rPr>
          <w:rFonts w:ascii="Times New Roman" w:eastAsia="Times New Roman" w:hAnsi="Times New Roman" w:cs="Times New Roman"/>
          <w:lang w:val="el-GR"/>
        </w:rPr>
      </w:pPr>
      <w:r w:rsidRPr="00A7760D">
        <w:rPr>
          <w:rFonts w:ascii="Times New Roman" w:eastAsia="Times New Roman" w:hAnsi="Times New Roman" w:cs="Times New Roman"/>
          <w:lang w:val="el-GR"/>
        </w:rPr>
        <w:t>Διοξείδιο του πυριτίου, κολλοειδές άνυδρο</w:t>
      </w:r>
    </w:p>
    <w:p w:rsidR="00F521F8" w:rsidRPr="00A7760D" w:rsidRDefault="00F521F8" w:rsidP="00E06257">
      <w:pPr>
        <w:tabs>
          <w:tab w:val="left" w:pos="0"/>
        </w:tabs>
        <w:ind w:right="84"/>
        <w:jc w:val="both"/>
        <w:rPr>
          <w:rFonts w:ascii="Times New Roman" w:eastAsia="Times New Roman" w:hAnsi="Times New Roman" w:cs="Times New Roman"/>
          <w:lang w:val="el-GR"/>
        </w:rPr>
      </w:pPr>
      <w:r w:rsidRPr="00A7760D">
        <w:rPr>
          <w:rFonts w:ascii="Times New Roman" w:eastAsia="Times New Roman" w:hAnsi="Times New Roman" w:cs="Times New Roman"/>
          <w:lang w:val="el-GR"/>
        </w:rPr>
        <w:t>Μηλικό οξύ (E296)</w:t>
      </w:r>
    </w:p>
    <w:p w:rsidR="00F521F8" w:rsidRPr="00A7760D" w:rsidRDefault="00F521F8" w:rsidP="00E06257">
      <w:pPr>
        <w:tabs>
          <w:tab w:val="left" w:pos="0"/>
        </w:tabs>
        <w:ind w:right="84"/>
        <w:jc w:val="both"/>
        <w:rPr>
          <w:rFonts w:ascii="Times New Roman" w:eastAsia="Times New Roman" w:hAnsi="Times New Roman" w:cs="Times New Roman"/>
          <w:lang w:val="el-GR"/>
        </w:rPr>
      </w:pPr>
      <w:r w:rsidRPr="00A7760D">
        <w:rPr>
          <w:rFonts w:ascii="Times New Roman" w:eastAsia="Times New Roman" w:hAnsi="Times New Roman" w:cs="Times New Roman"/>
          <w:lang w:val="el-GR"/>
        </w:rPr>
        <w:t>Στεατικό οξύ 50 (E570)</w:t>
      </w:r>
    </w:p>
    <w:p w:rsidR="00F521F8" w:rsidRPr="00A7760D" w:rsidRDefault="00F521F8" w:rsidP="00E06257">
      <w:pPr>
        <w:tabs>
          <w:tab w:val="left" w:pos="0"/>
        </w:tabs>
        <w:ind w:right="84"/>
        <w:jc w:val="both"/>
        <w:rPr>
          <w:rFonts w:ascii="Times New Roman" w:eastAsia="Times New Roman" w:hAnsi="Times New Roman" w:cs="Times New Roman"/>
        </w:rPr>
      </w:pPr>
    </w:p>
    <w:p w:rsidR="00F521F8" w:rsidRPr="00A7760D" w:rsidRDefault="004C4C6E" w:rsidP="00E06257">
      <w:pPr>
        <w:numPr>
          <w:ilvl w:val="1"/>
          <w:numId w:val="1"/>
        </w:numPr>
        <w:tabs>
          <w:tab w:val="left" w:pos="0"/>
          <w:tab w:val="left" w:pos="668"/>
        </w:tabs>
        <w:ind w:left="0" w:right="84" w:firstLine="0"/>
        <w:jc w:val="both"/>
        <w:outlineLvl w:val="0"/>
        <w:rPr>
          <w:rFonts w:ascii="Times New Roman" w:eastAsia="Times New Roman" w:hAnsi="Times New Roman" w:cs="Times New Roman"/>
        </w:rPr>
      </w:pPr>
      <w:r w:rsidRPr="00A7760D">
        <w:rPr>
          <w:rFonts w:ascii="Times New Roman" w:eastAsia="Times New Roman" w:hAnsi="Times New Roman" w:cs="Times New Roman"/>
          <w:b/>
          <w:bCs/>
          <w:lang w:val="el-GR"/>
        </w:rPr>
        <w:t>Ασυμβατότητες</w:t>
      </w:r>
    </w:p>
    <w:p w:rsidR="00F521F8" w:rsidRPr="00A7760D" w:rsidRDefault="00F521F8" w:rsidP="00E06257">
      <w:pPr>
        <w:tabs>
          <w:tab w:val="left" w:pos="0"/>
        </w:tabs>
        <w:ind w:right="84"/>
        <w:jc w:val="both"/>
        <w:rPr>
          <w:rFonts w:ascii="Times New Roman" w:eastAsia="Times New Roman" w:hAnsi="Times New Roman" w:cs="Times New Roman"/>
          <w:b/>
          <w:bCs/>
        </w:rPr>
      </w:pPr>
    </w:p>
    <w:p w:rsidR="00F521F8" w:rsidRPr="00A7760D" w:rsidRDefault="00F521F8" w:rsidP="00E06257">
      <w:pPr>
        <w:tabs>
          <w:tab w:val="left" w:pos="0"/>
        </w:tabs>
        <w:ind w:right="84"/>
        <w:jc w:val="both"/>
        <w:rPr>
          <w:rFonts w:ascii="Times New Roman" w:eastAsia="Times New Roman" w:hAnsi="Times New Roman" w:cs="Times New Roman"/>
          <w:lang w:val="el-GR"/>
        </w:rPr>
      </w:pPr>
      <w:r w:rsidRPr="00A7760D">
        <w:rPr>
          <w:rFonts w:ascii="Times New Roman" w:eastAsia="Times New Roman" w:hAnsi="Times New Roman" w:cs="Times New Roman"/>
          <w:lang w:val="el-GR"/>
        </w:rPr>
        <w:t>Δεν εφαρμόζεται</w:t>
      </w:r>
    </w:p>
    <w:p w:rsidR="00F521F8" w:rsidRPr="00A7760D" w:rsidRDefault="00F521F8" w:rsidP="00E06257">
      <w:pPr>
        <w:tabs>
          <w:tab w:val="left" w:pos="0"/>
        </w:tabs>
        <w:ind w:right="84"/>
        <w:jc w:val="both"/>
        <w:rPr>
          <w:rFonts w:ascii="Times New Roman" w:eastAsia="Times New Roman" w:hAnsi="Times New Roman" w:cs="Times New Roman"/>
        </w:rPr>
      </w:pPr>
    </w:p>
    <w:p w:rsidR="00F521F8" w:rsidRPr="00A7760D" w:rsidRDefault="00F521F8" w:rsidP="00E06257">
      <w:pPr>
        <w:numPr>
          <w:ilvl w:val="1"/>
          <w:numId w:val="1"/>
        </w:numPr>
        <w:tabs>
          <w:tab w:val="left" w:pos="0"/>
        </w:tabs>
        <w:ind w:left="0" w:right="84" w:firstLine="0"/>
        <w:jc w:val="both"/>
        <w:outlineLvl w:val="0"/>
        <w:rPr>
          <w:rFonts w:ascii="Times New Roman" w:eastAsia="Times New Roman" w:hAnsi="Times New Roman" w:cs="Times New Roman"/>
        </w:rPr>
      </w:pPr>
      <w:r w:rsidRPr="00A7760D">
        <w:rPr>
          <w:rFonts w:ascii="Times New Roman" w:eastAsia="Times New Roman" w:hAnsi="Times New Roman" w:cs="Times New Roman"/>
          <w:b/>
          <w:bCs/>
        </w:rPr>
        <w:t>Διάρκεια</w:t>
      </w:r>
      <w:r w:rsidRPr="00A7760D">
        <w:rPr>
          <w:rFonts w:ascii="Times New Roman" w:eastAsia="Times New Roman" w:hAnsi="Times New Roman" w:cs="Times New Roman"/>
          <w:b/>
          <w:bCs/>
          <w:spacing w:val="-13"/>
        </w:rPr>
        <w:t xml:space="preserve"> </w:t>
      </w:r>
      <w:r w:rsidRPr="00A7760D">
        <w:rPr>
          <w:rFonts w:ascii="Times New Roman" w:eastAsia="Times New Roman" w:hAnsi="Times New Roman" w:cs="Times New Roman"/>
          <w:b/>
          <w:bCs/>
        </w:rPr>
        <w:t>ζωής</w:t>
      </w:r>
    </w:p>
    <w:p w:rsidR="00F521F8" w:rsidRPr="00A7760D" w:rsidRDefault="00F521F8" w:rsidP="00E06257">
      <w:pPr>
        <w:tabs>
          <w:tab w:val="left" w:pos="0"/>
        </w:tabs>
        <w:ind w:right="84"/>
        <w:jc w:val="both"/>
        <w:rPr>
          <w:rFonts w:ascii="Times New Roman" w:eastAsia="Times New Roman" w:hAnsi="Times New Roman" w:cs="Times New Roman"/>
          <w:b/>
          <w:bCs/>
        </w:rPr>
      </w:pPr>
    </w:p>
    <w:p w:rsidR="00F521F8" w:rsidRPr="00A7760D" w:rsidRDefault="00F521F8" w:rsidP="00E06257">
      <w:pPr>
        <w:tabs>
          <w:tab w:val="left" w:pos="0"/>
        </w:tabs>
        <w:ind w:right="84"/>
        <w:jc w:val="both"/>
        <w:rPr>
          <w:rFonts w:ascii="Times New Roman" w:eastAsia="Times New Roman" w:hAnsi="Times New Roman" w:cs="Times New Roman"/>
          <w:lang w:val="el-GR"/>
        </w:rPr>
      </w:pPr>
      <w:r w:rsidRPr="00A7760D">
        <w:rPr>
          <w:rFonts w:ascii="Times New Roman" w:eastAsia="Times New Roman" w:hAnsi="Times New Roman" w:cs="Times New Roman"/>
          <w:lang w:val="el-GR"/>
        </w:rPr>
        <w:t>2 χρόνια</w:t>
      </w:r>
    </w:p>
    <w:p w:rsidR="00F521F8" w:rsidRPr="00A7760D" w:rsidRDefault="00F521F8" w:rsidP="00E06257">
      <w:pPr>
        <w:tabs>
          <w:tab w:val="left" w:pos="0"/>
        </w:tabs>
        <w:ind w:right="84"/>
        <w:jc w:val="both"/>
        <w:rPr>
          <w:rFonts w:ascii="Times New Roman" w:eastAsia="Times New Roman" w:hAnsi="Times New Roman" w:cs="Times New Roman"/>
        </w:rPr>
      </w:pPr>
    </w:p>
    <w:p w:rsidR="00F521F8" w:rsidRPr="00A7760D" w:rsidRDefault="00F521F8" w:rsidP="00E06257">
      <w:pPr>
        <w:numPr>
          <w:ilvl w:val="1"/>
          <w:numId w:val="1"/>
        </w:numPr>
        <w:tabs>
          <w:tab w:val="left" w:pos="0"/>
          <w:tab w:val="left" w:pos="668"/>
        </w:tabs>
        <w:ind w:left="0" w:right="84" w:firstLine="0"/>
        <w:jc w:val="both"/>
        <w:outlineLvl w:val="0"/>
        <w:rPr>
          <w:rFonts w:ascii="Times New Roman" w:eastAsia="Times New Roman" w:hAnsi="Times New Roman" w:cs="Times New Roman"/>
          <w:lang w:val="el-GR"/>
        </w:rPr>
      </w:pPr>
      <w:r w:rsidRPr="00A7760D">
        <w:rPr>
          <w:rFonts w:ascii="Times New Roman" w:eastAsia="Times New Roman" w:hAnsi="Times New Roman" w:cs="Times New Roman"/>
          <w:b/>
          <w:bCs/>
          <w:lang w:val="el-GR"/>
        </w:rPr>
        <w:t>Ιδιαίτερες προφυλάξεις κατά την φύλαξη του</w:t>
      </w:r>
      <w:r w:rsidRPr="00A7760D">
        <w:rPr>
          <w:rFonts w:ascii="Times New Roman" w:eastAsia="Times New Roman" w:hAnsi="Times New Roman" w:cs="Times New Roman"/>
          <w:b/>
          <w:bCs/>
          <w:spacing w:val="-33"/>
          <w:lang w:val="el-GR"/>
        </w:rPr>
        <w:t xml:space="preserve"> </w:t>
      </w:r>
      <w:r w:rsidRPr="00A7760D">
        <w:rPr>
          <w:rFonts w:ascii="Times New Roman" w:eastAsia="Times New Roman" w:hAnsi="Times New Roman" w:cs="Times New Roman"/>
          <w:b/>
          <w:bCs/>
          <w:lang w:val="el-GR"/>
        </w:rPr>
        <w:t>προϊόντος</w:t>
      </w:r>
    </w:p>
    <w:p w:rsidR="00F521F8" w:rsidRPr="00A7760D" w:rsidRDefault="00F521F8" w:rsidP="00E06257">
      <w:pPr>
        <w:tabs>
          <w:tab w:val="left" w:pos="0"/>
        </w:tabs>
        <w:ind w:right="84"/>
        <w:jc w:val="both"/>
        <w:rPr>
          <w:rFonts w:ascii="Times New Roman" w:eastAsia="Times New Roman" w:hAnsi="Times New Roman" w:cs="Times New Roman"/>
          <w:b/>
          <w:bCs/>
          <w:lang w:val="el-GR"/>
        </w:rPr>
      </w:pPr>
    </w:p>
    <w:p w:rsidR="00F521F8" w:rsidRPr="00A7760D" w:rsidRDefault="00F521F8" w:rsidP="00E06257">
      <w:pPr>
        <w:tabs>
          <w:tab w:val="left" w:pos="0"/>
        </w:tabs>
        <w:ind w:right="84"/>
        <w:jc w:val="both"/>
        <w:rPr>
          <w:rFonts w:ascii="Times New Roman" w:eastAsia="Times New Roman" w:hAnsi="Times New Roman" w:cs="Times New Roman"/>
          <w:lang w:val="el-GR"/>
        </w:rPr>
      </w:pPr>
      <w:r w:rsidRPr="00A7760D">
        <w:rPr>
          <w:rFonts w:ascii="Times New Roman" w:eastAsia="Times New Roman" w:hAnsi="Times New Roman" w:cs="Times New Roman"/>
          <w:lang w:val="el-GR"/>
        </w:rPr>
        <w:t>Να αποθηκεύεται σε θερμοκρασία κάτω των</w:t>
      </w:r>
      <w:r w:rsidRPr="00A7760D">
        <w:rPr>
          <w:rFonts w:ascii="Times New Roman" w:eastAsia="Times New Roman" w:hAnsi="Times New Roman" w:cs="Times New Roman"/>
          <w:spacing w:val="-16"/>
          <w:lang w:val="el-GR"/>
        </w:rPr>
        <w:t xml:space="preserve"> </w:t>
      </w:r>
      <w:r w:rsidRPr="00A7760D">
        <w:rPr>
          <w:rFonts w:ascii="Times New Roman" w:eastAsia="Times New Roman" w:hAnsi="Times New Roman" w:cs="Times New Roman"/>
          <w:lang w:val="el-GR"/>
        </w:rPr>
        <w:t>30º</w:t>
      </w:r>
      <w:r w:rsidRPr="00A7760D">
        <w:rPr>
          <w:rFonts w:ascii="Times New Roman" w:eastAsia="Times New Roman" w:hAnsi="Times New Roman" w:cs="Times New Roman"/>
        </w:rPr>
        <w:t>C</w:t>
      </w:r>
      <w:r w:rsidRPr="00A7760D">
        <w:rPr>
          <w:rFonts w:ascii="Times New Roman" w:eastAsia="Times New Roman" w:hAnsi="Times New Roman" w:cs="Times New Roman"/>
          <w:lang w:val="el-GR"/>
        </w:rPr>
        <w:t>.</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numPr>
          <w:ilvl w:val="1"/>
          <w:numId w:val="1"/>
        </w:numPr>
        <w:tabs>
          <w:tab w:val="left" w:pos="0"/>
          <w:tab w:val="left" w:pos="668"/>
        </w:tabs>
        <w:ind w:left="0" w:right="84" w:firstLine="0"/>
        <w:jc w:val="both"/>
        <w:outlineLvl w:val="0"/>
        <w:rPr>
          <w:rFonts w:ascii="Times New Roman" w:eastAsia="Times New Roman" w:hAnsi="Times New Roman" w:cs="Times New Roman"/>
        </w:rPr>
      </w:pPr>
      <w:r w:rsidRPr="00A7760D">
        <w:rPr>
          <w:rFonts w:ascii="Times New Roman" w:eastAsia="Times New Roman" w:hAnsi="Times New Roman" w:cs="Times New Roman"/>
          <w:b/>
          <w:bCs/>
          <w:lang w:val="el-GR"/>
        </w:rPr>
        <w:t>Φύση και συστατικά του περιέκτη</w:t>
      </w:r>
    </w:p>
    <w:p w:rsidR="00F521F8" w:rsidRPr="00A7760D" w:rsidRDefault="00F521F8" w:rsidP="00E06257">
      <w:pPr>
        <w:tabs>
          <w:tab w:val="left" w:pos="0"/>
        </w:tabs>
        <w:ind w:right="84"/>
        <w:jc w:val="both"/>
        <w:rPr>
          <w:rFonts w:ascii="Times New Roman" w:eastAsia="Times New Roman" w:hAnsi="Times New Roman" w:cs="Times New Roman"/>
          <w:b/>
          <w:bCs/>
        </w:rPr>
      </w:pPr>
    </w:p>
    <w:p w:rsidR="00F521F8" w:rsidRPr="00A7760D" w:rsidRDefault="00AD7D93" w:rsidP="00E06257">
      <w:pPr>
        <w:tabs>
          <w:tab w:val="left" w:pos="0"/>
        </w:tabs>
        <w:ind w:right="84"/>
        <w:jc w:val="both"/>
        <w:rPr>
          <w:rFonts w:ascii="Times New Roman" w:eastAsia="Times New Roman" w:hAnsi="Times New Roman" w:cs="Times New Roman"/>
          <w:lang w:val="el-GR"/>
        </w:rPr>
      </w:pPr>
      <w:proofErr w:type="spellStart"/>
      <w:r w:rsidRPr="00A7760D">
        <w:rPr>
          <w:rFonts w:ascii="Times New Roman" w:eastAsia="Times New Roman" w:hAnsi="Times New Roman" w:cs="Times New Roman"/>
        </w:rPr>
        <w:t>Aluminium</w:t>
      </w:r>
      <w:proofErr w:type="spellEnd"/>
      <w:r w:rsidRPr="00A7760D">
        <w:rPr>
          <w:rFonts w:ascii="Times New Roman" w:eastAsia="Times New Roman" w:hAnsi="Times New Roman" w:cs="Times New Roman"/>
          <w:lang w:val="el-GR"/>
        </w:rPr>
        <w:t>-</w:t>
      </w:r>
      <w:r w:rsidR="00F521F8" w:rsidRPr="00A7760D">
        <w:rPr>
          <w:rFonts w:ascii="Times New Roman" w:eastAsia="Times New Roman" w:hAnsi="Times New Roman" w:cs="Times New Roman"/>
        </w:rPr>
        <w:t>OPA</w:t>
      </w:r>
      <w:r w:rsidR="00F521F8" w:rsidRPr="00A7760D">
        <w:rPr>
          <w:rFonts w:ascii="Times New Roman" w:eastAsia="Times New Roman" w:hAnsi="Times New Roman" w:cs="Times New Roman"/>
          <w:lang w:val="el-GR"/>
        </w:rPr>
        <w:t>/</w:t>
      </w:r>
      <w:proofErr w:type="spellStart"/>
      <w:r w:rsidR="00F521F8" w:rsidRPr="00A7760D">
        <w:rPr>
          <w:rFonts w:ascii="Times New Roman" w:eastAsia="Times New Roman" w:hAnsi="Times New Roman" w:cs="Times New Roman"/>
        </w:rPr>
        <w:t>Alu</w:t>
      </w:r>
      <w:proofErr w:type="spellEnd"/>
      <w:r w:rsidR="00F521F8" w:rsidRPr="00A7760D">
        <w:rPr>
          <w:rFonts w:ascii="Times New Roman" w:eastAsia="Times New Roman" w:hAnsi="Times New Roman" w:cs="Times New Roman"/>
          <w:lang w:val="el-GR"/>
        </w:rPr>
        <w:t>/</w:t>
      </w:r>
      <w:r w:rsidR="00F521F8" w:rsidRPr="00A7760D">
        <w:rPr>
          <w:rFonts w:ascii="Times New Roman" w:eastAsia="Times New Roman" w:hAnsi="Times New Roman" w:cs="Times New Roman"/>
        </w:rPr>
        <w:t>PVC</w:t>
      </w:r>
      <w:r w:rsidR="00F521F8" w:rsidRPr="00A7760D">
        <w:rPr>
          <w:rFonts w:ascii="Times New Roman" w:eastAsia="Times New Roman" w:hAnsi="Times New Roman" w:cs="Times New Roman"/>
          <w:lang w:val="el-GR"/>
        </w:rPr>
        <w:t xml:space="preserve"> κυψέλες αλουμινίου σε συσκευασία των 10 δισκίων</w:t>
      </w:r>
    </w:p>
    <w:p w:rsidR="00F521F8" w:rsidRPr="00A7760D" w:rsidRDefault="00F521F8" w:rsidP="00E06257">
      <w:pPr>
        <w:tabs>
          <w:tab w:val="left" w:pos="0"/>
        </w:tabs>
        <w:ind w:right="84"/>
        <w:jc w:val="both"/>
        <w:rPr>
          <w:rFonts w:ascii="Times New Roman" w:eastAsia="Times New Roman" w:hAnsi="Times New Roman" w:cs="Times New Roman"/>
          <w:lang w:val="el-GR"/>
        </w:rPr>
      </w:pPr>
    </w:p>
    <w:p w:rsidR="00F521F8" w:rsidRPr="00A7760D" w:rsidRDefault="00F521F8" w:rsidP="00E06257">
      <w:pPr>
        <w:numPr>
          <w:ilvl w:val="1"/>
          <w:numId w:val="1"/>
        </w:numPr>
        <w:tabs>
          <w:tab w:val="left" w:pos="0"/>
          <w:tab w:val="left" w:pos="722"/>
        </w:tabs>
        <w:ind w:left="0" w:right="84" w:firstLine="0"/>
        <w:jc w:val="both"/>
        <w:outlineLvl w:val="0"/>
        <w:rPr>
          <w:rFonts w:ascii="Times New Roman" w:eastAsia="Times New Roman" w:hAnsi="Times New Roman" w:cs="Times New Roman"/>
          <w:lang w:val="el-GR"/>
        </w:rPr>
      </w:pPr>
      <w:r w:rsidRPr="00A7760D">
        <w:rPr>
          <w:rFonts w:ascii="Times New Roman" w:eastAsia="Times New Roman" w:hAnsi="Times New Roman" w:cs="Times New Roman"/>
          <w:b/>
          <w:bCs/>
          <w:lang w:val="el-GR"/>
        </w:rPr>
        <w:t>Ειδικές προφυλάξεις για την απόρριψη και άλλος</w:t>
      </w:r>
      <w:r w:rsidRPr="00A7760D">
        <w:rPr>
          <w:rFonts w:ascii="Times New Roman" w:eastAsia="Times New Roman" w:hAnsi="Times New Roman" w:cs="Times New Roman"/>
          <w:b/>
          <w:bCs/>
          <w:spacing w:val="-31"/>
          <w:lang w:val="el-GR"/>
        </w:rPr>
        <w:t xml:space="preserve"> </w:t>
      </w:r>
      <w:r w:rsidRPr="00A7760D">
        <w:rPr>
          <w:rFonts w:ascii="Times New Roman" w:eastAsia="Times New Roman" w:hAnsi="Times New Roman" w:cs="Times New Roman"/>
          <w:b/>
          <w:bCs/>
          <w:lang w:val="el-GR"/>
        </w:rPr>
        <w:t>χειρισμός</w:t>
      </w:r>
    </w:p>
    <w:p w:rsidR="00F521F8" w:rsidRPr="00A7760D" w:rsidRDefault="00F521F8" w:rsidP="00E06257">
      <w:pPr>
        <w:tabs>
          <w:tab w:val="left" w:pos="0"/>
        </w:tabs>
        <w:ind w:right="84"/>
        <w:rPr>
          <w:rFonts w:ascii="Times New Roman" w:eastAsia="Times New Roman" w:hAnsi="Times New Roman" w:cs="Times New Roman"/>
          <w:b/>
          <w:bCs/>
          <w:lang w:val="el-GR"/>
        </w:rPr>
      </w:pPr>
    </w:p>
    <w:p w:rsidR="00F521F8" w:rsidRPr="00A7760D" w:rsidRDefault="00F521F8" w:rsidP="00E06257">
      <w:pPr>
        <w:tabs>
          <w:tab w:val="left" w:pos="0"/>
        </w:tabs>
        <w:ind w:right="84"/>
        <w:rPr>
          <w:rFonts w:ascii="Times New Roman" w:eastAsia="Calibri" w:hAnsi="Times New Roman" w:cs="Times New Roman"/>
          <w:lang w:val="el-GR"/>
        </w:rPr>
      </w:pPr>
      <w:r w:rsidRPr="00A7760D">
        <w:rPr>
          <w:rFonts w:ascii="Times New Roman" w:eastAsia="Times New Roman" w:hAnsi="Times New Roman" w:cs="Times New Roman"/>
          <w:lang w:val="el-GR"/>
        </w:rPr>
        <w:t>Κάθε αχρησιμοποίητο φαρμακευτικό προϊόν ή υπόλειμμα πρέπει να απορριφθεί σύμφωνα με τις κατά τόπους ισχύουσες σχετικές διατάξεις.</w:t>
      </w:r>
    </w:p>
    <w:p w:rsidR="00F521F8" w:rsidRPr="00A7760D" w:rsidRDefault="00F521F8" w:rsidP="00E06257">
      <w:pPr>
        <w:tabs>
          <w:tab w:val="left" w:pos="0"/>
        </w:tabs>
        <w:ind w:right="84"/>
        <w:rPr>
          <w:rFonts w:ascii="Times New Roman" w:eastAsia="Calibri" w:hAnsi="Times New Roman" w:cs="Times New Roman"/>
          <w:lang w:val="el-GR"/>
        </w:rPr>
      </w:pPr>
    </w:p>
    <w:p w:rsidR="00F521F8" w:rsidRPr="00A7760D" w:rsidRDefault="00F521F8" w:rsidP="00E06257">
      <w:pPr>
        <w:numPr>
          <w:ilvl w:val="0"/>
          <w:numId w:val="1"/>
        </w:numPr>
        <w:tabs>
          <w:tab w:val="left" w:pos="0"/>
          <w:tab w:val="left" w:pos="668"/>
        </w:tabs>
        <w:spacing w:before="54"/>
        <w:ind w:left="0" w:right="84" w:firstLine="0"/>
        <w:jc w:val="both"/>
        <w:outlineLvl w:val="0"/>
        <w:rPr>
          <w:rFonts w:ascii="Times New Roman" w:eastAsia="Times New Roman" w:hAnsi="Times New Roman" w:cs="Times New Roman"/>
        </w:rPr>
      </w:pPr>
      <w:r w:rsidRPr="00A7760D">
        <w:rPr>
          <w:rFonts w:ascii="Times New Roman" w:eastAsia="Times New Roman" w:hAnsi="Times New Roman" w:cs="Times New Roman"/>
          <w:b/>
          <w:bCs/>
        </w:rPr>
        <w:t>ΚΑΤΟΧΟΣ ΤΗΣ ΑΔΕΙΑΣ</w:t>
      </w:r>
      <w:r w:rsidRPr="00A7760D">
        <w:rPr>
          <w:rFonts w:ascii="Times New Roman" w:eastAsia="Times New Roman" w:hAnsi="Times New Roman" w:cs="Times New Roman"/>
          <w:b/>
          <w:bCs/>
          <w:spacing w:val="-18"/>
        </w:rPr>
        <w:t xml:space="preserve"> </w:t>
      </w:r>
      <w:r w:rsidRPr="00A7760D">
        <w:rPr>
          <w:rFonts w:ascii="Times New Roman" w:eastAsia="Times New Roman" w:hAnsi="Times New Roman" w:cs="Times New Roman"/>
          <w:b/>
          <w:bCs/>
        </w:rPr>
        <w:t>ΚΥΚΛΟΦΟΡΙΑΣ</w:t>
      </w:r>
    </w:p>
    <w:p w:rsidR="00F521F8" w:rsidRPr="00A7760D" w:rsidRDefault="00F521F8" w:rsidP="00E06257">
      <w:pPr>
        <w:tabs>
          <w:tab w:val="left" w:pos="0"/>
        </w:tabs>
        <w:ind w:right="84"/>
        <w:jc w:val="both"/>
        <w:rPr>
          <w:rFonts w:ascii="Times New Roman" w:eastAsia="Times New Roman" w:hAnsi="Times New Roman" w:cs="Times New Roman"/>
          <w:b/>
          <w:bCs/>
          <w:lang w:val="el-GR"/>
        </w:rPr>
      </w:pPr>
    </w:p>
    <w:p w:rsidR="00F521F8" w:rsidRPr="00A7760D" w:rsidRDefault="00F521F8" w:rsidP="00E06257">
      <w:pPr>
        <w:tabs>
          <w:tab w:val="left" w:pos="0"/>
        </w:tabs>
        <w:ind w:right="84"/>
        <w:jc w:val="both"/>
        <w:rPr>
          <w:rFonts w:ascii="Times New Roman" w:eastAsia="Calibri" w:hAnsi="Times New Roman" w:cs="Times New Roman"/>
          <w:lang w:val="el-GR"/>
        </w:rPr>
      </w:pPr>
      <w:r w:rsidRPr="00A7760D">
        <w:rPr>
          <w:rFonts w:ascii="Times New Roman" w:eastAsia="Calibri" w:hAnsi="Times New Roman" w:cs="Times New Roman"/>
          <w:lang w:val="el-GR"/>
        </w:rPr>
        <w:t xml:space="preserve">ΑΡΗΤΗ </w:t>
      </w:r>
      <w:r w:rsidRPr="00A7760D">
        <w:rPr>
          <w:rFonts w:ascii="Times New Roman" w:eastAsia="Calibri" w:hAnsi="Times New Roman" w:cs="Times New Roman"/>
        </w:rPr>
        <w:t>A</w:t>
      </w:r>
      <w:r w:rsidRPr="00A7760D">
        <w:rPr>
          <w:rFonts w:ascii="Times New Roman" w:eastAsia="Calibri" w:hAnsi="Times New Roman" w:cs="Times New Roman"/>
          <w:lang w:val="el-GR"/>
        </w:rPr>
        <w:t>.</w:t>
      </w:r>
      <w:r w:rsidRPr="00A7760D">
        <w:rPr>
          <w:rFonts w:ascii="Times New Roman" w:eastAsia="Calibri" w:hAnsi="Times New Roman" w:cs="Times New Roman"/>
        </w:rPr>
        <w:t>E</w:t>
      </w:r>
      <w:r w:rsidRPr="00A7760D">
        <w:rPr>
          <w:rFonts w:ascii="Times New Roman" w:eastAsia="Calibri" w:hAnsi="Times New Roman" w:cs="Times New Roman"/>
          <w:lang w:val="el-GR"/>
        </w:rPr>
        <w:t xml:space="preserve">., </w:t>
      </w:r>
    </w:p>
    <w:p w:rsidR="00F521F8" w:rsidRPr="00A7760D" w:rsidRDefault="00F521F8" w:rsidP="00E06257">
      <w:pPr>
        <w:tabs>
          <w:tab w:val="left" w:pos="0"/>
        </w:tabs>
        <w:ind w:right="84"/>
        <w:jc w:val="both"/>
        <w:rPr>
          <w:rFonts w:ascii="Times New Roman" w:eastAsia="Calibri" w:hAnsi="Times New Roman" w:cs="Times New Roman"/>
          <w:lang w:val="el-GR"/>
        </w:rPr>
      </w:pPr>
      <w:r w:rsidRPr="00A7760D">
        <w:rPr>
          <w:rFonts w:ascii="Times New Roman" w:eastAsia="Calibri" w:hAnsi="Times New Roman" w:cs="Times New Roman"/>
          <w:lang w:val="el-GR"/>
        </w:rPr>
        <w:t xml:space="preserve">Λ. Τατοΐου 52, </w:t>
      </w:r>
    </w:p>
    <w:p w:rsidR="00F521F8" w:rsidRPr="00A7760D" w:rsidRDefault="004C4C6E" w:rsidP="00E06257">
      <w:pPr>
        <w:tabs>
          <w:tab w:val="left" w:pos="0"/>
        </w:tabs>
        <w:ind w:right="84"/>
        <w:jc w:val="both"/>
        <w:rPr>
          <w:rFonts w:ascii="Times New Roman" w:eastAsia="Calibri" w:hAnsi="Times New Roman" w:cs="Times New Roman"/>
          <w:lang w:val="el-GR"/>
        </w:rPr>
      </w:pPr>
      <w:r w:rsidRPr="00A7760D">
        <w:rPr>
          <w:rFonts w:ascii="Times New Roman" w:eastAsia="Calibri" w:hAnsi="Times New Roman" w:cs="Times New Roman"/>
          <w:lang w:val="el-GR"/>
        </w:rPr>
        <w:t>136 77 Αχαρνές</w:t>
      </w:r>
    </w:p>
    <w:p w:rsidR="00F521F8" w:rsidRPr="00A7760D" w:rsidRDefault="00F521F8" w:rsidP="00E06257">
      <w:pPr>
        <w:tabs>
          <w:tab w:val="left" w:pos="0"/>
        </w:tabs>
        <w:ind w:right="84"/>
        <w:jc w:val="both"/>
        <w:rPr>
          <w:rFonts w:ascii="Times New Roman" w:eastAsia="Calibri" w:hAnsi="Times New Roman" w:cs="Times New Roman"/>
          <w:lang w:val="el-GR"/>
        </w:rPr>
      </w:pPr>
      <w:r w:rsidRPr="00A7760D">
        <w:rPr>
          <w:rFonts w:ascii="Times New Roman" w:eastAsia="Calibri" w:hAnsi="Times New Roman" w:cs="Times New Roman"/>
          <w:lang w:val="el-GR"/>
        </w:rPr>
        <w:t xml:space="preserve">Τηλ: +30 210 8002650 </w:t>
      </w:r>
    </w:p>
    <w:p w:rsidR="00F521F8" w:rsidRPr="00A7760D" w:rsidRDefault="00F521F8" w:rsidP="00E06257">
      <w:pPr>
        <w:tabs>
          <w:tab w:val="left" w:pos="0"/>
        </w:tabs>
        <w:ind w:right="84"/>
        <w:jc w:val="both"/>
        <w:rPr>
          <w:rFonts w:ascii="Times New Roman" w:eastAsia="Calibri" w:hAnsi="Times New Roman" w:cs="Times New Roman"/>
          <w:lang w:val="el-GR"/>
        </w:rPr>
      </w:pPr>
      <w:r w:rsidRPr="00A7760D">
        <w:rPr>
          <w:rFonts w:ascii="Times New Roman" w:eastAsia="Calibri" w:hAnsi="Times New Roman" w:cs="Times New Roman"/>
          <w:lang w:val="el-GR"/>
        </w:rPr>
        <w:t xml:space="preserve"> </w:t>
      </w:r>
      <w:r w:rsidRPr="00A7760D">
        <w:rPr>
          <w:rFonts w:ascii="Times New Roman" w:eastAsia="Calibri" w:hAnsi="Times New Roman" w:cs="Times New Roman"/>
        </w:rPr>
        <w:t>Fax</w:t>
      </w:r>
      <w:r w:rsidRPr="00A7760D">
        <w:rPr>
          <w:rFonts w:ascii="Times New Roman" w:eastAsia="Calibri" w:hAnsi="Times New Roman" w:cs="Times New Roman"/>
          <w:lang w:val="el-GR"/>
        </w:rPr>
        <w:t>: +30 2106207503</w:t>
      </w:r>
    </w:p>
    <w:p w:rsidR="00F521F8" w:rsidRPr="00A7760D" w:rsidRDefault="00F521F8" w:rsidP="00E06257">
      <w:pPr>
        <w:tabs>
          <w:tab w:val="left" w:pos="0"/>
        </w:tabs>
        <w:spacing w:before="1"/>
        <w:ind w:right="84"/>
        <w:jc w:val="both"/>
        <w:rPr>
          <w:rFonts w:ascii="Times New Roman" w:eastAsia="Times New Roman" w:hAnsi="Times New Roman" w:cs="Times New Roman"/>
          <w:lang w:val="el-GR"/>
        </w:rPr>
      </w:pPr>
    </w:p>
    <w:p w:rsidR="00F521F8" w:rsidRPr="00A7760D" w:rsidRDefault="00F521F8" w:rsidP="00E06257">
      <w:pPr>
        <w:numPr>
          <w:ilvl w:val="0"/>
          <w:numId w:val="1"/>
        </w:numPr>
        <w:tabs>
          <w:tab w:val="left" w:pos="0"/>
          <w:tab w:val="left" w:pos="668"/>
        </w:tabs>
        <w:ind w:left="0" w:right="84" w:firstLine="0"/>
        <w:jc w:val="both"/>
        <w:outlineLvl w:val="0"/>
        <w:rPr>
          <w:rFonts w:ascii="Times New Roman" w:eastAsia="Times New Roman" w:hAnsi="Times New Roman" w:cs="Times New Roman"/>
        </w:rPr>
      </w:pPr>
      <w:r w:rsidRPr="00A7760D">
        <w:rPr>
          <w:rFonts w:ascii="Times New Roman" w:eastAsia="Times New Roman" w:hAnsi="Times New Roman" w:cs="Times New Roman"/>
          <w:b/>
          <w:bCs/>
          <w:lang w:val="el-GR"/>
        </w:rPr>
        <w:t xml:space="preserve">ΑΡΙΘΜΟΣ </w:t>
      </w:r>
      <w:r w:rsidRPr="00A7760D">
        <w:rPr>
          <w:rFonts w:ascii="Times New Roman" w:eastAsia="Times New Roman" w:hAnsi="Times New Roman" w:cs="Times New Roman"/>
          <w:b/>
          <w:bCs/>
        </w:rPr>
        <w:t>(ΟΙ) ΑΔΕΙΑΣ</w:t>
      </w:r>
      <w:r w:rsidRPr="00A7760D">
        <w:rPr>
          <w:rFonts w:ascii="Times New Roman" w:eastAsia="Times New Roman" w:hAnsi="Times New Roman" w:cs="Times New Roman"/>
          <w:b/>
          <w:bCs/>
          <w:spacing w:val="-17"/>
        </w:rPr>
        <w:t xml:space="preserve"> </w:t>
      </w:r>
      <w:r w:rsidRPr="00A7760D">
        <w:rPr>
          <w:rFonts w:ascii="Times New Roman" w:eastAsia="Times New Roman" w:hAnsi="Times New Roman" w:cs="Times New Roman"/>
          <w:b/>
          <w:bCs/>
        </w:rPr>
        <w:t>ΚΥΚΛΟΦΟΡΙΑΣ</w:t>
      </w:r>
    </w:p>
    <w:p w:rsidR="00F521F8" w:rsidRPr="00A7760D" w:rsidRDefault="00F521F8" w:rsidP="00E06257">
      <w:pPr>
        <w:tabs>
          <w:tab w:val="left" w:pos="0"/>
        </w:tabs>
        <w:spacing w:before="11"/>
        <w:ind w:right="84"/>
        <w:jc w:val="both"/>
        <w:rPr>
          <w:rFonts w:ascii="Times New Roman" w:eastAsia="Times New Roman" w:hAnsi="Times New Roman" w:cs="Times New Roman"/>
        </w:rPr>
      </w:pPr>
    </w:p>
    <w:p w:rsidR="00F521F8" w:rsidRPr="00A7760D" w:rsidRDefault="00F521F8" w:rsidP="00E06257">
      <w:pPr>
        <w:numPr>
          <w:ilvl w:val="0"/>
          <w:numId w:val="1"/>
        </w:numPr>
        <w:tabs>
          <w:tab w:val="left" w:pos="0"/>
          <w:tab w:val="left" w:pos="668"/>
        </w:tabs>
        <w:ind w:left="0" w:right="84" w:firstLine="0"/>
        <w:jc w:val="both"/>
        <w:outlineLvl w:val="0"/>
        <w:rPr>
          <w:rFonts w:ascii="Times New Roman" w:eastAsia="Times New Roman" w:hAnsi="Times New Roman" w:cs="Times New Roman"/>
          <w:lang w:val="el-GR"/>
        </w:rPr>
      </w:pPr>
      <w:r w:rsidRPr="00A7760D">
        <w:rPr>
          <w:rFonts w:ascii="Times New Roman" w:eastAsia="Times New Roman" w:hAnsi="Times New Roman" w:cs="Times New Roman"/>
          <w:b/>
          <w:bCs/>
          <w:lang w:val="el-GR"/>
        </w:rPr>
        <w:t>ΗΜΕΡΟΜΗΝΙΑ ΠΡΩΤΗΣ ΕΓΚΡΙΣΗΣ / ΑΝΑΝΕΩΣΗΣ ΤΗΣ</w:t>
      </w:r>
      <w:r w:rsidRPr="00A7760D">
        <w:rPr>
          <w:rFonts w:ascii="Times New Roman" w:eastAsia="Times New Roman" w:hAnsi="Times New Roman" w:cs="Times New Roman"/>
          <w:b/>
          <w:bCs/>
          <w:spacing w:val="-28"/>
          <w:lang w:val="el-GR"/>
        </w:rPr>
        <w:t xml:space="preserve"> </w:t>
      </w:r>
      <w:r w:rsidRPr="00A7760D">
        <w:rPr>
          <w:rFonts w:ascii="Times New Roman" w:eastAsia="Times New Roman" w:hAnsi="Times New Roman" w:cs="Times New Roman"/>
          <w:b/>
          <w:bCs/>
          <w:lang w:val="el-GR"/>
        </w:rPr>
        <w:t>ΑΔΕΙΑΣ</w:t>
      </w:r>
    </w:p>
    <w:p w:rsidR="00F521F8" w:rsidRPr="00F521F8" w:rsidRDefault="00F521F8" w:rsidP="00E06257">
      <w:pPr>
        <w:tabs>
          <w:tab w:val="left" w:pos="0"/>
        </w:tabs>
        <w:ind w:right="84"/>
        <w:jc w:val="both"/>
        <w:rPr>
          <w:rFonts w:ascii="Times New Roman" w:eastAsia="Times New Roman" w:hAnsi="Times New Roman" w:cs="Times New Roman"/>
          <w:sz w:val="24"/>
          <w:szCs w:val="24"/>
          <w:lang w:val="el-GR"/>
        </w:rPr>
      </w:pPr>
    </w:p>
    <w:p w:rsidR="00F521F8" w:rsidRDefault="00F521F8" w:rsidP="00E06257">
      <w:pPr>
        <w:pStyle w:val="a3"/>
        <w:tabs>
          <w:tab w:val="left" w:pos="0"/>
        </w:tabs>
        <w:ind w:left="0" w:right="84"/>
        <w:jc w:val="both"/>
        <w:rPr>
          <w:rFonts w:cs="Times New Roman"/>
          <w:sz w:val="24"/>
          <w:szCs w:val="24"/>
          <w:lang w:val="el-GR"/>
        </w:rPr>
      </w:pPr>
    </w:p>
    <w:p w:rsidR="007E4F45" w:rsidRDefault="007E4F45" w:rsidP="007E4F45">
      <w:pPr>
        <w:tabs>
          <w:tab w:val="left" w:pos="0"/>
        </w:tabs>
        <w:spacing w:before="40"/>
        <w:ind w:right="84"/>
        <w:outlineLvl w:val="0"/>
        <w:rPr>
          <w:rFonts w:ascii="Times New Roman" w:eastAsia="Times New Roman" w:hAnsi="Times New Roman" w:cs="Times New Roman"/>
          <w:sz w:val="24"/>
          <w:szCs w:val="24"/>
          <w:lang w:val="el-GR"/>
        </w:rPr>
      </w:pPr>
    </w:p>
    <w:p w:rsidR="00A7760D" w:rsidRDefault="00A7760D" w:rsidP="007E4F45">
      <w:pPr>
        <w:tabs>
          <w:tab w:val="left" w:pos="0"/>
        </w:tabs>
        <w:spacing w:before="40"/>
        <w:ind w:right="84"/>
        <w:jc w:val="center"/>
        <w:outlineLvl w:val="0"/>
        <w:rPr>
          <w:rFonts w:ascii="Times New Roman" w:eastAsia="Times New Roman" w:hAnsi="Times New Roman" w:cs="Times New Roman"/>
          <w:b/>
          <w:bCs/>
          <w:lang w:val="el-GR"/>
        </w:rPr>
      </w:pPr>
    </w:p>
    <w:p w:rsidR="00A7760D" w:rsidRDefault="00A7760D" w:rsidP="007E4F45">
      <w:pPr>
        <w:tabs>
          <w:tab w:val="left" w:pos="0"/>
        </w:tabs>
        <w:spacing w:before="40"/>
        <w:ind w:right="84"/>
        <w:jc w:val="center"/>
        <w:outlineLvl w:val="0"/>
        <w:rPr>
          <w:rFonts w:ascii="Times New Roman" w:eastAsia="Times New Roman" w:hAnsi="Times New Roman" w:cs="Times New Roman"/>
          <w:b/>
          <w:bCs/>
          <w:lang w:val="el-GR"/>
        </w:rPr>
      </w:pPr>
    </w:p>
    <w:p w:rsidR="00A7760D" w:rsidRDefault="00A7760D" w:rsidP="007E4F45">
      <w:pPr>
        <w:tabs>
          <w:tab w:val="left" w:pos="0"/>
        </w:tabs>
        <w:spacing w:before="40"/>
        <w:ind w:right="84"/>
        <w:jc w:val="center"/>
        <w:outlineLvl w:val="0"/>
        <w:rPr>
          <w:rFonts w:ascii="Times New Roman" w:eastAsia="Times New Roman" w:hAnsi="Times New Roman" w:cs="Times New Roman"/>
          <w:b/>
          <w:bCs/>
          <w:lang w:val="el-GR"/>
        </w:rPr>
      </w:pPr>
    </w:p>
    <w:p w:rsidR="00A7760D" w:rsidRDefault="00A7760D" w:rsidP="007E4F45">
      <w:pPr>
        <w:tabs>
          <w:tab w:val="left" w:pos="0"/>
        </w:tabs>
        <w:spacing w:before="40"/>
        <w:ind w:right="84"/>
        <w:jc w:val="center"/>
        <w:outlineLvl w:val="0"/>
        <w:rPr>
          <w:rFonts w:ascii="Times New Roman" w:eastAsia="Times New Roman" w:hAnsi="Times New Roman" w:cs="Times New Roman"/>
          <w:b/>
          <w:bCs/>
          <w:lang w:val="el-GR"/>
        </w:rPr>
      </w:pPr>
    </w:p>
    <w:p w:rsidR="00A7760D" w:rsidRDefault="00A7760D" w:rsidP="007E4F45">
      <w:pPr>
        <w:tabs>
          <w:tab w:val="left" w:pos="0"/>
        </w:tabs>
        <w:spacing w:before="40"/>
        <w:ind w:right="84"/>
        <w:jc w:val="center"/>
        <w:outlineLvl w:val="0"/>
        <w:rPr>
          <w:rFonts w:ascii="Times New Roman" w:eastAsia="Times New Roman" w:hAnsi="Times New Roman" w:cs="Times New Roman"/>
          <w:b/>
          <w:bCs/>
          <w:lang w:val="el-GR"/>
        </w:rPr>
      </w:pPr>
    </w:p>
    <w:p w:rsidR="00A7760D" w:rsidRDefault="00A7760D" w:rsidP="007E4F45">
      <w:pPr>
        <w:tabs>
          <w:tab w:val="left" w:pos="0"/>
        </w:tabs>
        <w:spacing w:before="40"/>
        <w:ind w:right="84"/>
        <w:jc w:val="center"/>
        <w:outlineLvl w:val="0"/>
        <w:rPr>
          <w:rFonts w:ascii="Times New Roman" w:eastAsia="Times New Roman" w:hAnsi="Times New Roman" w:cs="Times New Roman"/>
          <w:b/>
          <w:bCs/>
          <w:lang w:val="el-GR"/>
        </w:rPr>
      </w:pPr>
    </w:p>
    <w:p w:rsidR="00A7760D" w:rsidRDefault="00A7760D" w:rsidP="007E4F45">
      <w:pPr>
        <w:tabs>
          <w:tab w:val="left" w:pos="0"/>
        </w:tabs>
        <w:spacing w:before="40"/>
        <w:ind w:right="84"/>
        <w:jc w:val="center"/>
        <w:outlineLvl w:val="0"/>
        <w:rPr>
          <w:rFonts w:ascii="Times New Roman" w:eastAsia="Times New Roman" w:hAnsi="Times New Roman" w:cs="Times New Roman"/>
          <w:b/>
          <w:bCs/>
          <w:lang w:val="el-GR"/>
        </w:rPr>
      </w:pPr>
    </w:p>
    <w:p w:rsidR="00A7760D" w:rsidRDefault="00A7760D" w:rsidP="007E4F45">
      <w:pPr>
        <w:tabs>
          <w:tab w:val="left" w:pos="0"/>
        </w:tabs>
        <w:spacing w:before="40"/>
        <w:ind w:right="84"/>
        <w:jc w:val="center"/>
        <w:outlineLvl w:val="0"/>
        <w:rPr>
          <w:rFonts w:ascii="Times New Roman" w:eastAsia="Times New Roman" w:hAnsi="Times New Roman" w:cs="Times New Roman"/>
          <w:b/>
          <w:bCs/>
          <w:lang w:val="el-GR"/>
        </w:rPr>
      </w:pPr>
      <w:bookmarkStart w:id="0" w:name="_GoBack"/>
      <w:bookmarkEnd w:id="0"/>
    </w:p>
    <w:sectPr w:rsidR="00A7760D" w:rsidSect="008718E4">
      <w:headerReference w:type="default" r:id="rId10"/>
      <w:footerReference w:type="default" r:id="rId11"/>
      <w:type w:val="nextColumn"/>
      <w:pgSz w:w="11900" w:h="16840"/>
      <w:pgMar w:top="1378" w:right="1128" w:bottom="278" w:left="16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C7A" w:rsidRDefault="00F86C7A" w:rsidP="00F521F8">
      <w:r>
        <w:separator/>
      </w:r>
    </w:p>
  </w:endnote>
  <w:endnote w:type="continuationSeparator" w:id="0">
    <w:p w:rsidR="00F86C7A" w:rsidRDefault="00F86C7A" w:rsidP="00F5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0C" w:rsidRDefault="003E62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C7A" w:rsidRDefault="00F86C7A" w:rsidP="00F521F8">
      <w:r>
        <w:separator/>
      </w:r>
    </w:p>
  </w:footnote>
  <w:footnote w:type="continuationSeparator" w:id="0">
    <w:p w:rsidR="00F86C7A" w:rsidRDefault="00F86C7A" w:rsidP="00F5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0C" w:rsidRDefault="003E620C">
    <w:pPr>
      <w:pStyle w:val="a5"/>
    </w:pPr>
  </w:p>
  <w:p w:rsidR="003E620C" w:rsidRDefault="003E62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159DD"/>
    <w:multiLevelType w:val="hybridMultilevel"/>
    <w:tmpl w:val="54E0686A"/>
    <w:lvl w:ilvl="0" w:tplc="0902D0D4">
      <w:start w:val="1"/>
      <w:numFmt w:val="decimal"/>
      <w:lvlText w:val="%1."/>
      <w:lvlJc w:val="left"/>
      <w:pPr>
        <w:ind w:left="122" w:hanging="568"/>
        <w:jc w:val="left"/>
      </w:pPr>
      <w:rPr>
        <w:rFonts w:ascii="Times New Roman" w:eastAsia="Times New Roman" w:hAnsi="Times New Roman" w:hint="default"/>
        <w:b/>
        <w:bCs/>
        <w:spacing w:val="-3"/>
        <w:w w:val="100"/>
        <w:sz w:val="24"/>
        <w:szCs w:val="24"/>
      </w:rPr>
    </w:lvl>
    <w:lvl w:ilvl="1" w:tplc="F78E8B4C">
      <w:start w:val="1"/>
      <w:numFmt w:val="bullet"/>
      <w:lvlText w:val="-"/>
      <w:lvlJc w:val="left"/>
      <w:pPr>
        <w:ind w:left="842" w:hanging="360"/>
      </w:pPr>
      <w:rPr>
        <w:rFonts w:ascii="Times New Roman" w:eastAsia="Times New Roman" w:hAnsi="Times New Roman" w:hint="default"/>
        <w:spacing w:val="-2"/>
        <w:w w:val="100"/>
        <w:sz w:val="24"/>
        <w:szCs w:val="24"/>
      </w:rPr>
    </w:lvl>
    <w:lvl w:ilvl="2" w:tplc="57327828">
      <w:start w:val="1"/>
      <w:numFmt w:val="bullet"/>
      <w:lvlText w:val="•"/>
      <w:lvlJc w:val="left"/>
      <w:pPr>
        <w:ind w:left="1695" w:hanging="360"/>
      </w:pPr>
      <w:rPr>
        <w:rFonts w:hint="default"/>
      </w:rPr>
    </w:lvl>
    <w:lvl w:ilvl="3" w:tplc="00FC2F66">
      <w:start w:val="1"/>
      <w:numFmt w:val="bullet"/>
      <w:lvlText w:val="•"/>
      <w:lvlJc w:val="left"/>
      <w:pPr>
        <w:ind w:left="2551" w:hanging="360"/>
      </w:pPr>
      <w:rPr>
        <w:rFonts w:hint="default"/>
      </w:rPr>
    </w:lvl>
    <w:lvl w:ilvl="4" w:tplc="CC6267C0">
      <w:start w:val="1"/>
      <w:numFmt w:val="bullet"/>
      <w:lvlText w:val="•"/>
      <w:lvlJc w:val="left"/>
      <w:pPr>
        <w:ind w:left="3406" w:hanging="360"/>
      </w:pPr>
      <w:rPr>
        <w:rFonts w:hint="default"/>
      </w:rPr>
    </w:lvl>
    <w:lvl w:ilvl="5" w:tplc="8EACC88E">
      <w:start w:val="1"/>
      <w:numFmt w:val="bullet"/>
      <w:lvlText w:val="•"/>
      <w:lvlJc w:val="left"/>
      <w:pPr>
        <w:ind w:left="4262" w:hanging="360"/>
      </w:pPr>
      <w:rPr>
        <w:rFonts w:hint="default"/>
      </w:rPr>
    </w:lvl>
    <w:lvl w:ilvl="6" w:tplc="8F38B8A6">
      <w:start w:val="1"/>
      <w:numFmt w:val="bullet"/>
      <w:lvlText w:val="•"/>
      <w:lvlJc w:val="left"/>
      <w:pPr>
        <w:ind w:left="5117" w:hanging="360"/>
      </w:pPr>
      <w:rPr>
        <w:rFonts w:hint="default"/>
      </w:rPr>
    </w:lvl>
    <w:lvl w:ilvl="7" w:tplc="3CC0E26A">
      <w:start w:val="1"/>
      <w:numFmt w:val="bullet"/>
      <w:lvlText w:val="•"/>
      <w:lvlJc w:val="left"/>
      <w:pPr>
        <w:ind w:left="5973" w:hanging="360"/>
      </w:pPr>
      <w:rPr>
        <w:rFonts w:hint="default"/>
      </w:rPr>
    </w:lvl>
    <w:lvl w:ilvl="8" w:tplc="AE0EF48E">
      <w:start w:val="1"/>
      <w:numFmt w:val="bullet"/>
      <w:lvlText w:val="•"/>
      <w:lvlJc w:val="left"/>
      <w:pPr>
        <w:ind w:left="6828" w:hanging="360"/>
      </w:pPr>
      <w:rPr>
        <w:rFonts w:hint="default"/>
      </w:rPr>
    </w:lvl>
  </w:abstractNum>
  <w:abstractNum w:abstractNumId="1">
    <w:nsid w:val="41FC1BC5"/>
    <w:multiLevelType w:val="hybridMultilevel"/>
    <w:tmpl w:val="F3EEB578"/>
    <w:lvl w:ilvl="0" w:tplc="36829134">
      <w:start w:val="1"/>
      <w:numFmt w:val="bullet"/>
      <w:lvlText w:val="-"/>
      <w:lvlJc w:val="left"/>
      <w:pPr>
        <w:ind w:left="690" w:hanging="568"/>
      </w:pPr>
      <w:rPr>
        <w:rFonts w:ascii="Times New Roman" w:eastAsia="Times New Roman" w:hAnsi="Times New Roman" w:hint="default"/>
        <w:spacing w:val="-2"/>
        <w:w w:val="100"/>
      </w:rPr>
    </w:lvl>
    <w:lvl w:ilvl="1" w:tplc="E6E0D16C">
      <w:start w:val="1"/>
      <w:numFmt w:val="decimal"/>
      <w:lvlText w:val="%2."/>
      <w:lvlJc w:val="left"/>
      <w:pPr>
        <w:ind w:left="842" w:hanging="360"/>
        <w:jc w:val="left"/>
      </w:pPr>
      <w:rPr>
        <w:rFonts w:ascii="Times New Roman" w:eastAsia="Times New Roman" w:hAnsi="Times New Roman" w:hint="default"/>
        <w:spacing w:val="-2"/>
        <w:w w:val="100"/>
        <w:sz w:val="24"/>
        <w:szCs w:val="24"/>
      </w:rPr>
    </w:lvl>
    <w:lvl w:ilvl="2" w:tplc="93C0A426">
      <w:start w:val="1"/>
      <w:numFmt w:val="bullet"/>
      <w:lvlText w:val="•"/>
      <w:lvlJc w:val="left"/>
      <w:pPr>
        <w:ind w:left="1695" w:hanging="360"/>
      </w:pPr>
      <w:rPr>
        <w:rFonts w:hint="default"/>
      </w:rPr>
    </w:lvl>
    <w:lvl w:ilvl="3" w:tplc="BFCEDEDA">
      <w:start w:val="1"/>
      <w:numFmt w:val="bullet"/>
      <w:lvlText w:val="•"/>
      <w:lvlJc w:val="left"/>
      <w:pPr>
        <w:ind w:left="2551" w:hanging="360"/>
      </w:pPr>
      <w:rPr>
        <w:rFonts w:hint="default"/>
      </w:rPr>
    </w:lvl>
    <w:lvl w:ilvl="4" w:tplc="CE0E8D80">
      <w:start w:val="1"/>
      <w:numFmt w:val="bullet"/>
      <w:lvlText w:val="•"/>
      <w:lvlJc w:val="left"/>
      <w:pPr>
        <w:ind w:left="3406" w:hanging="360"/>
      </w:pPr>
      <w:rPr>
        <w:rFonts w:hint="default"/>
      </w:rPr>
    </w:lvl>
    <w:lvl w:ilvl="5" w:tplc="E4B69EC0">
      <w:start w:val="1"/>
      <w:numFmt w:val="bullet"/>
      <w:lvlText w:val="•"/>
      <w:lvlJc w:val="left"/>
      <w:pPr>
        <w:ind w:left="4262" w:hanging="360"/>
      </w:pPr>
      <w:rPr>
        <w:rFonts w:hint="default"/>
      </w:rPr>
    </w:lvl>
    <w:lvl w:ilvl="6" w:tplc="ABA20EE8">
      <w:start w:val="1"/>
      <w:numFmt w:val="bullet"/>
      <w:lvlText w:val="•"/>
      <w:lvlJc w:val="left"/>
      <w:pPr>
        <w:ind w:left="5117" w:hanging="360"/>
      </w:pPr>
      <w:rPr>
        <w:rFonts w:hint="default"/>
      </w:rPr>
    </w:lvl>
    <w:lvl w:ilvl="7" w:tplc="34FC2058">
      <w:start w:val="1"/>
      <w:numFmt w:val="bullet"/>
      <w:lvlText w:val="•"/>
      <w:lvlJc w:val="left"/>
      <w:pPr>
        <w:ind w:left="5973" w:hanging="360"/>
      </w:pPr>
      <w:rPr>
        <w:rFonts w:hint="default"/>
      </w:rPr>
    </w:lvl>
    <w:lvl w:ilvl="8" w:tplc="1EF614C6">
      <w:start w:val="1"/>
      <w:numFmt w:val="bullet"/>
      <w:lvlText w:val="•"/>
      <w:lvlJc w:val="left"/>
      <w:pPr>
        <w:ind w:left="6828" w:hanging="360"/>
      </w:pPr>
      <w:rPr>
        <w:rFonts w:hint="default"/>
      </w:rPr>
    </w:lvl>
  </w:abstractNum>
  <w:abstractNum w:abstractNumId="2">
    <w:nsid w:val="4A79586D"/>
    <w:multiLevelType w:val="hybridMultilevel"/>
    <w:tmpl w:val="52ACE6FA"/>
    <w:lvl w:ilvl="0" w:tplc="B9A0E4A4">
      <w:start w:val="1"/>
      <w:numFmt w:val="bullet"/>
      <w:lvlText w:val="-"/>
      <w:lvlJc w:val="left"/>
      <w:pPr>
        <w:ind w:left="122" w:hanging="568"/>
      </w:pPr>
      <w:rPr>
        <w:rFonts w:ascii="Times New Roman" w:eastAsia="Times New Roman" w:hAnsi="Times New Roman" w:hint="default"/>
        <w:spacing w:val="-2"/>
        <w:w w:val="100"/>
        <w:sz w:val="24"/>
        <w:szCs w:val="24"/>
      </w:rPr>
    </w:lvl>
    <w:lvl w:ilvl="1" w:tplc="14F664A8">
      <w:start w:val="1"/>
      <w:numFmt w:val="bullet"/>
      <w:lvlText w:val="•"/>
      <w:lvlJc w:val="left"/>
      <w:pPr>
        <w:ind w:left="962" w:hanging="568"/>
      </w:pPr>
      <w:rPr>
        <w:rFonts w:hint="default"/>
      </w:rPr>
    </w:lvl>
    <w:lvl w:ilvl="2" w:tplc="FFA4DFDE">
      <w:start w:val="1"/>
      <w:numFmt w:val="bullet"/>
      <w:lvlText w:val="•"/>
      <w:lvlJc w:val="left"/>
      <w:pPr>
        <w:ind w:left="1804" w:hanging="568"/>
      </w:pPr>
      <w:rPr>
        <w:rFonts w:hint="default"/>
      </w:rPr>
    </w:lvl>
    <w:lvl w:ilvl="3" w:tplc="FEF0DD4E">
      <w:start w:val="1"/>
      <w:numFmt w:val="bullet"/>
      <w:lvlText w:val="•"/>
      <w:lvlJc w:val="left"/>
      <w:pPr>
        <w:ind w:left="2646" w:hanging="568"/>
      </w:pPr>
      <w:rPr>
        <w:rFonts w:hint="default"/>
      </w:rPr>
    </w:lvl>
    <w:lvl w:ilvl="4" w:tplc="9C586AD0">
      <w:start w:val="1"/>
      <w:numFmt w:val="bullet"/>
      <w:lvlText w:val="•"/>
      <w:lvlJc w:val="left"/>
      <w:pPr>
        <w:ind w:left="3488" w:hanging="568"/>
      </w:pPr>
      <w:rPr>
        <w:rFonts w:hint="default"/>
      </w:rPr>
    </w:lvl>
    <w:lvl w:ilvl="5" w:tplc="096AA52A">
      <w:start w:val="1"/>
      <w:numFmt w:val="bullet"/>
      <w:lvlText w:val="•"/>
      <w:lvlJc w:val="left"/>
      <w:pPr>
        <w:ind w:left="4330" w:hanging="568"/>
      </w:pPr>
      <w:rPr>
        <w:rFonts w:hint="default"/>
      </w:rPr>
    </w:lvl>
    <w:lvl w:ilvl="6" w:tplc="DB5CF6D4">
      <w:start w:val="1"/>
      <w:numFmt w:val="bullet"/>
      <w:lvlText w:val="•"/>
      <w:lvlJc w:val="left"/>
      <w:pPr>
        <w:ind w:left="5172" w:hanging="568"/>
      </w:pPr>
      <w:rPr>
        <w:rFonts w:hint="default"/>
      </w:rPr>
    </w:lvl>
    <w:lvl w:ilvl="7" w:tplc="A6EE9610">
      <w:start w:val="1"/>
      <w:numFmt w:val="bullet"/>
      <w:lvlText w:val="•"/>
      <w:lvlJc w:val="left"/>
      <w:pPr>
        <w:ind w:left="6014" w:hanging="568"/>
      </w:pPr>
      <w:rPr>
        <w:rFonts w:hint="default"/>
      </w:rPr>
    </w:lvl>
    <w:lvl w:ilvl="8" w:tplc="6FF21540">
      <w:start w:val="1"/>
      <w:numFmt w:val="bullet"/>
      <w:lvlText w:val="•"/>
      <w:lvlJc w:val="left"/>
      <w:pPr>
        <w:ind w:left="6856" w:hanging="568"/>
      </w:pPr>
      <w:rPr>
        <w:rFonts w:hint="default"/>
      </w:rPr>
    </w:lvl>
  </w:abstractNum>
  <w:abstractNum w:abstractNumId="3">
    <w:nsid w:val="4C65773E"/>
    <w:multiLevelType w:val="hybridMultilevel"/>
    <w:tmpl w:val="47CE127E"/>
    <w:lvl w:ilvl="0" w:tplc="A17C9954">
      <w:start w:val="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F5D6B5A"/>
    <w:multiLevelType w:val="multilevel"/>
    <w:tmpl w:val="7806E954"/>
    <w:lvl w:ilvl="0">
      <w:start w:val="1"/>
      <w:numFmt w:val="decimal"/>
      <w:lvlText w:val="%1."/>
      <w:lvlJc w:val="left"/>
      <w:pPr>
        <w:ind w:left="568" w:hanging="568"/>
      </w:pPr>
      <w:rPr>
        <w:rFonts w:ascii="Times New Roman" w:eastAsia="Times New Roman" w:hAnsi="Times New Roman" w:hint="default"/>
        <w:b/>
        <w:bCs/>
        <w:spacing w:val="-3"/>
        <w:w w:val="100"/>
        <w:sz w:val="22"/>
        <w:szCs w:val="22"/>
      </w:rPr>
    </w:lvl>
    <w:lvl w:ilvl="1">
      <w:start w:val="1"/>
      <w:numFmt w:val="decimal"/>
      <w:lvlText w:val="%1.%2"/>
      <w:lvlJc w:val="left"/>
      <w:pPr>
        <w:ind w:left="568" w:hanging="568"/>
        <w:jc w:val="right"/>
      </w:pPr>
      <w:rPr>
        <w:rFonts w:ascii="Times New Roman" w:eastAsia="Times New Roman" w:hAnsi="Times New Roman" w:hint="default"/>
        <w:b/>
        <w:bCs/>
        <w:spacing w:val="-2"/>
        <w:w w:val="100"/>
        <w:sz w:val="22"/>
        <w:szCs w:val="22"/>
      </w:rPr>
    </w:lvl>
    <w:lvl w:ilvl="2">
      <w:start w:val="1"/>
      <w:numFmt w:val="bullet"/>
      <w:lvlText w:val="•"/>
      <w:lvlJc w:val="left"/>
      <w:pPr>
        <w:ind w:left="2264" w:hanging="568"/>
      </w:pPr>
      <w:rPr>
        <w:rFonts w:hint="default"/>
      </w:rPr>
    </w:lvl>
    <w:lvl w:ilvl="3">
      <w:start w:val="1"/>
      <w:numFmt w:val="bullet"/>
      <w:lvlText w:val="•"/>
      <w:lvlJc w:val="left"/>
      <w:pPr>
        <w:ind w:left="3116" w:hanging="568"/>
      </w:pPr>
      <w:rPr>
        <w:rFonts w:hint="default"/>
      </w:rPr>
    </w:lvl>
    <w:lvl w:ilvl="4">
      <w:start w:val="1"/>
      <w:numFmt w:val="bullet"/>
      <w:lvlText w:val="•"/>
      <w:lvlJc w:val="left"/>
      <w:pPr>
        <w:ind w:left="3968" w:hanging="568"/>
      </w:pPr>
      <w:rPr>
        <w:rFonts w:hint="default"/>
      </w:rPr>
    </w:lvl>
    <w:lvl w:ilvl="5">
      <w:start w:val="1"/>
      <w:numFmt w:val="bullet"/>
      <w:lvlText w:val="•"/>
      <w:lvlJc w:val="left"/>
      <w:pPr>
        <w:ind w:left="4820" w:hanging="568"/>
      </w:pPr>
      <w:rPr>
        <w:rFonts w:hint="default"/>
      </w:rPr>
    </w:lvl>
    <w:lvl w:ilvl="6">
      <w:start w:val="1"/>
      <w:numFmt w:val="bullet"/>
      <w:lvlText w:val="•"/>
      <w:lvlJc w:val="left"/>
      <w:pPr>
        <w:ind w:left="5672" w:hanging="568"/>
      </w:pPr>
      <w:rPr>
        <w:rFonts w:hint="default"/>
      </w:rPr>
    </w:lvl>
    <w:lvl w:ilvl="7">
      <w:start w:val="1"/>
      <w:numFmt w:val="bullet"/>
      <w:lvlText w:val="•"/>
      <w:lvlJc w:val="left"/>
      <w:pPr>
        <w:ind w:left="6524" w:hanging="568"/>
      </w:pPr>
      <w:rPr>
        <w:rFonts w:hint="default"/>
      </w:rPr>
    </w:lvl>
    <w:lvl w:ilvl="8">
      <w:start w:val="1"/>
      <w:numFmt w:val="bullet"/>
      <w:lvlText w:val="•"/>
      <w:lvlJc w:val="left"/>
      <w:pPr>
        <w:ind w:left="7376" w:hanging="568"/>
      </w:pPr>
      <w:rPr>
        <w:rFonts w:hint="default"/>
      </w:rPr>
    </w:lvl>
  </w:abstractNum>
  <w:abstractNum w:abstractNumId="5">
    <w:nsid w:val="6FFB32A5"/>
    <w:multiLevelType w:val="hybridMultilevel"/>
    <w:tmpl w:val="4A04CB54"/>
    <w:lvl w:ilvl="0" w:tplc="A17C9954">
      <w:start w:val="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A31425"/>
    <w:multiLevelType w:val="hybridMultilevel"/>
    <w:tmpl w:val="1E5ADD12"/>
    <w:lvl w:ilvl="0" w:tplc="A17C9954">
      <w:start w:val="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F8"/>
    <w:rsid w:val="000B3D93"/>
    <w:rsid w:val="000C645A"/>
    <w:rsid w:val="00103504"/>
    <w:rsid w:val="0013170A"/>
    <w:rsid w:val="00272276"/>
    <w:rsid w:val="00323317"/>
    <w:rsid w:val="003A6407"/>
    <w:rsid w:val="003E4789"/>
    <w:rsid w:val="003E620C"/>
    <w:rsid w:val="00430F45"/>
    <w:rsid w:val="00434E9F"/>
    <w:rsid w:val="00452ED6"/>
    <w:rsid w:val="00494864"/>
    <w:rsid w:val="00495A4B"/>
    <w:rsid w:val="004C1A94"/>
    <w:rsid w:val="004C4C6E"/>
    <w:rsid w:val="004D73C1"/>
    <w:rsid w:val="004F4662"/>
    <w:rsid w:val="005441E5"/>
    <w:rsid w:val="00636361"/>
    <w:rsid w:val="00662C20"/>
    <w:rsid w:val="006F342F"/>
    <w:rsid w:val="00731AC3"/>
    <w:rsid w:val="007E4F45"/>
    <w:rsid w:val="0080766F"/>
    <w:rsid w:val="00836AC6"/>
    <w:rsid w:val="008718E4"/>
    <w:rsid w:val="00876BCB"/>
    <w:rsid w:val="008D0E0E"/>
    <w:rsid w:val="008F5A0C"/>
    <w:rsid w:val="00932E7B"/>
    <w:rsid w:val="009A0386"/>
    <w:rsid w:val="009A0CF4"/>
    <w:rsid w:val="00A74226"/>
    <w:rsid w:val="00A7760D"/>
    <w:rsid w:val="00A80613"/>
    <w:rsid w:val="00AD7D93"/>
    <w:rsid w:val="00AE5547"/>
    <w:rsid w:val="00B26C12"/>
    <w:rsid w:val="00B26D7F"/>
    <w:rsid w:val="00B56536"/>
    <w:rsid w:val="00B7286D"/>
    <w:rsid w:val="00CB2DFD"/>
    <w:rsid w:val="00CE667F"/>
    <w:rsid w:val="00D50CD9"/>
    <w:rsid w:val="00D7718B"/>
    <w:rsid w:val="00E06257"/>
    <w:rsid w:val="00E24662"/>
    <w:rsid w:val="00E70332"/>
    <w:rsid w:val="00E73613"/>
    <w:rsid w:val="00EA00A6"/>
    <w:rsid w:val="00ED0C6F"/>
    <w:rsid w:val="00F0275B"/>
    <w:rsid w:val="00F521F8"/>
    <w:rsid w:val="00F83799"/>
    <w:rsid w:val="00F86C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521F8"/>
    <w:pPr>
      <w:widowControl w:val="0"/>
      <w:spacing w:after="0" w:line="240" w:lineRule="auto"/>
    </w:pPr>
    <w:rPr>
      <w:lang w:val="en-US"/>
    </w:rPr>
  </w:style>
  <w:style w:type="paragraph" w:styleId="1">
    <w:name w:val="heading 1"/>
    <w:basedOn w:val="a"/>
    <w:link w:val="1Char"/>
    <w:uiPriority w:val="1"/>
    <w:qFormat/>
    <w:rsid w:val="00F521F8"/>
    <w:pPr>
      <w:ind w:left="668" w:hanging="568"/>
      <w:outlineLvl w:val="0"/>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F521F8"/>
    <w:rPr>
      <w:rFonts w:ascii="Times New Roman" w:eastAsia="Times New Roman" w:hAnsi="Times New Roman"/>
      <w:b/>
      <w:bCs/>
      <w:lang w:val="en-US"/>
    </w:rPr>
  </w:style>
  <w:style w:type="paragraph" w:styleId="a3">
    <w:name w:val="Body Text"/>
    <w:basedOn w:val="a"/>
    <w:link w:val="Char"/>
    <w:uiPriority w:val="1"/>
    <w:qFormat/>
    <w:rsid w:val="00F521F8"/>
    <w:pPr>
      <w:ind w:left="100"/>
    </w:pPr>
    <w:rPr>
      <w:rFonts w:ascii="Times New Roman" w:eastAsia="Times New Roman" w:hAnsi="Times New Roman"/>
    </w:rPr>
  </w:style>
  <w:style w:type="character" w:customStyle="1" w:styleId="Char">
    <w:name w:val="Σώμα κειμένου Char"/>
    <w:basedOn w:val="a0"/>
    <w:link w:val="a3"/>
    <w:uiPriority w:val="1"/>
    <w:rsid w:val="00F521F8"/>
    <w:rPr>
      <w:rFonts w:ascii="Times New Roman" w:eastAsia="Times New Roman" w:hAnsi="Times New Roman"/>
      <w:lang w:val="en-US"/>
    </w:rPr>
  </w:style>
  <w:style w:type="paragraph" w:styleId="a4">
    <w:name w:val="List Paragraph"/>
    <w:basedOn w:val="a"/>
    <w:uiPriority w:val="1"/>
    <w:qFormat/>
    <w:rsid w:val="00F521F8"/>
  </w:style>
  <w:style w:type="paragraph" w:customStyle="1" w:styleId="TableParagraph">
    <w:name w:val="Table Paragraph"/>
    <w:basedOn w:val="a"/>
    <w:uiPriority w:val="1"/>
    <w:qFormat/>
    <w:rsid w:val="00F521F8"/>
  </w:style>
  <w:style w:type="paragraph" w:styleId="a5">
    <w:name w:val="header"/>
    <w:basedOn w:val="a"/>
    <w:link w:val="Char0"/>
    <w:uiPriority w:val="99"/>
    <w:unhideWhenUsed/>
    <w:rsid w:val="00F521F8"/>
    <w:pPr>
      <w:tabs>
        <w:tab w:val="center" w:pos="4153"/>
        <w:tab w:val="right" w:pos="8306"/>
      </w:tabs>
    </w:pPr>
  </w:style>
  <w:style w:type="character" w:customStyle="1" w:styleId="Char0">
    <w:name w:val="Κεφαλίδα Char"/>
    <w:basedOn w:val="a0"/>
    <w:link w:val="a5"/>
    <w:uiPriority w:val="99"/>
    <w:rsid w:val="00F521F8"/>
    <w:rPr>
      <w:lang w:val="en-US"/>
    </w:rPr>
  </w:style>
  <w:style w:type="paragraph" w:styleId="a6">
    <w:name w:val="footer"/>
    <w:basedOn w:val="a"/>
    <w:link w:val="Char1"/>
    <w:uiPriority w:val="99"/>
    <w:unhideWhenUsed/>
    <w:rsid w:val="00F521F8"/>
    <w:pPr>
      <w:tabs>
        <w:tab w:val="center" w:pos="4153"/>
        <w:tab w:val="right" w:pos="8306"/>
      </w:tabs>
    </w:pPr>
  </w:style>
  <w:style w:type="character" w:customStyle="1" w:styleId="Char1">
    <w:name w:val="Υποσέλιδο Char"/>
    <w:basedOn w:val="a0"/>
    <w:link w:val="a6"/>
    <w:uiPriority w:val="99"/>
    <w:rsid w:val="00F521F8"/>
    <w:rPr>
      <w:lang w:val="en-US"/>
    </w:rPr>
  </w:style>
  <w:style w:type="paragraph" w:styleId="a7">
    <w:name w:val="Balloon Text"/>
    <w:basedOn w:val="a"/>
    <w:link w:val="Char2"/>
    <w:uiPriority w:val="99"/>
    <w:semiHidden/>
    <w:unhideWhenUsed/>
    <w:rsid w:val="004C4C6E"/>
    <w:rPr>
      <w:rFonts w:ascii="Segoe UI" w:hAnsi="Segoe UI" w:cs="Segoe UI"/>
      <w:sz w:val="18"/>
      <w:szCs w:val="18"/>
    </w:rPr>
  </w:style>
  <w:style w:type="character" w:customStyle="1" w:styleId="Char2">
    <w:name w:val="Κείμενο πλαισίου Char"/>
    <w:basedOn w:val="a0"/>
    <w:link w:val="a7"/>
    <w:uiPriority w:val="99"/>
    <w:semiHidden/>
    <w:rsid w:val="004C4C6E"/>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521F8"/>
    <w:pPr>
      <w:widowControl w:val="0"/>
      <w:spacing w:after="0" w:line="240" w:lineRule="auto"/>
    </w:pPr>
    <w:rPr>
      <w:lang w:val="en-US"/>
    </w:rPr>
  </w:style>
  <w:style w:type="paragraph" w:styleId="1">
    <w:name w:val="heading 1"/>
    <w:basedOn w:val="a"/>
    <w:link w:val="1Char"/>
    <w:uiPriority w:val="1"/>
    <w:qFormat/>
    <w:rsid w:val="00F521F8"/>
    <w:pPr>
      <w:ind w:left="668" w:hanging="568"/>
      <w:outlineLvl w:val="0"/>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F521F8"/>
    <w:rPr>
      <w:rFonts w:ascii="Times New Roman" w:eastAsia="Times New Roman" w:hAnsi="Times New Roman"/>
      <w:b/>
      <w:bCs/>
      <w:lang w:val="en-US"/>
    </w:rPr>
  </w:style>
  <w:style w:type="paragraph" w:styleId="a3">
    <w:name w:val="Body Text"/>
    <w:basedOn w:val="a"/>
    <w:link w:val="Char"/>
    <w:uiPriority w:val="1"/>
    <w:qFormat/>
    <w:rsid w:val="00F521F8"/>
    <w:pPr>
      <w:ind w:left="100"/>
    </w:pPr>
    <w:rPr>
      <w:rFonts w:ascii="Times New Roman" w:eastAsia="Times New Roman" w:hAnsi="Times New Roman"/>
    </w:rPr>
  </w:style>
  <w:style w:type="character" w:customStyle="1" w:styleId="Char">
    <w:name w:val="Σώμα κειμένου Char"/>
    <w:basedOn w:val="a0"/>
    <w:link w:val="a3"/>
    <w:uiPriority w:val="1"/>
    <w:rsid w:val="00F521F8"/>
    <w:rPr>
      <w:rFonts w:ascii="Times New Roman" w:eastAsia="Times New Roman" w:hAnsi="Times New Roman"/>
      <w:lang w:val="en-US"/>
    </w:rPr>
  </w:style>
  <w:style w:type="paragraph" w:styleId="a4">
    <w:name w:val="List Paragraph"/>
    <w:basedOn w:val="a"/>
    <w:uiPriority w:val="1"/>
    <w:qFormat/>
    <w:rsid w:val="00F521F8"/>
  </w:style>
  <w:style w:type="paragraph" w:customStyle="1" w:styleId="TableParagraph">
    <w:name w:val="Table Paragraph"/>
    <w:basedOn w:val="a"/>
    <w:uiPriority w:val="1"/>
    <w:qFormat/>
    <w:rsid w:val="00F521F8"/>
  </w:style>
  <w:style w:type="paragraph" w:styleId="a5">
    <w:name w:val="header"/>
    <w:basedOn w:val="a"/>
    <w:link w:val="Char0"/>
    <w:uiPriority w:val="99"/>
    <w:unhideWhenUsed/>
    <w:rsid w:val="00F521F8"/>
    <w:pPr>
      <w:tabs>
        <w:tab w:val="center" w:pos="4153"/>
        <w:tab w:val="right" w:pos="8306"/>
      </w:tabs>
    </w:pPr>
  </w:style>
  <w:style w:type="character" w:customStyle="1" w:styleId="Char0">
    <w:name w:val="Κεφαλίδα Char"/>
    <w:basedOn w:val="a0"/>
    <w:link w:val="a5"/>
    <w:uiPriority w:val="99"/>
    <w:rsid w:val="00F521F8"/>
    <w:rPr>
      <w:lang w:val="en-US"/>
    </w:rPr>
  </w:style>
  <w:style w:type="paragraph" w:styleId="a6">
    <w:name w:val="footer"/>
    <w:basedOn w:val="a"/>
    <w:link w:val="Char1"/>
    <w:uiPriority w:val="99"/>
    <w:unhideWhenUsed/>
    <w:rsid w:val="00F521F8"/>
    <w:pPr>
      <w:tabs>
        <w:tab w:val="center" w:pos="4153"/>
        <w:tab w:val="right" w:pos="8306"/>
      </w:tabs>
    </w:pPr>
  </w:style>
  <w:style w:type="character" w:customStyle="1" w:styleId="Char1">
    <w:name w:val="Υποσέλιδο Char"/>
    <w:basedOn w:val="a0"/>
    <w:link w:val="a6"/>
    <w:uiPriority w:val="99"/>
    <w:rsid w:val="00F521F8"/>
    <w:rPr>
      <w:lang w:val="en-US"/>
    </w:rPr>
  </w:style>
  <w:style w:type="paragraph" w:styleId="a7">
    <w:name w:val="Balloon Text"/>
    <w:basedOn w:val="a"/>
    <w:link w:val="Char2"/>
    <w:uiPriority w:val="99"/>
    <w:semiHidden/>
    <w:unhideWhenUsed/>
    <w:rsid w:val="004C4C6E"/>
    <w:rPr>
      <w:rFonts w:ascii="Segoe UI" w:hAnsi="Segoe UI" w:cs="Segoe UI"/>
      <w:sz w:val="18"/>
      <w:szCs w:val="18"/>
    </w:rPr>
  </w:style>
  <w:style w:type="character" w:customStyle="1" w:styleId="Char2">
    <w:name w:val="Κείμενο πλαισίου Char"/>
    <w:basedOn w:val="a0"/>
    <w:link w:val="a7"/>
    <w:uiPriority w:val="99"/>
    <w:semiHidden/>
    <w:rsid w:val="004C4C6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5517C-58D3-45EE-8427-D08199D3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4334</Words>
  <Characters>23407</Characters>
  <Application>Microsoft Office Word</Application>
  <DocSecurity>0</DocSecurity>
  <Lines>195</Lines>
  <Paragraphs>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Aphroditi Papassava</dc:creator>
  <cp:lastModifiedBy>user</cp:lastModifiedBy>
  <cp:revision>3</cp:revision>
  <cp:lastPrinted>2016-09-01T12:08:00Z</cp:lastPrinted>
  <dcterms:created xsi:type="dcterms:W3CDTF">2016-09-01T12:09:00Z</dcterms:created>
  <dcterms:modified xsi:type="dcterms:W3CDTF">2016-09-01T12:12:00Z</dcterms:modified>
</cp:coreProperties>
</file>